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pacing w:val="30"/>
          <w:sz w:val="40"/>
          <w:szCs w:val="40"/>
        </w:rPr>
        <w:t xml:space="preserve">MILES TIPTON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spacing w:val="20"/>
          <w:sz w:val="19"/>
          <w:szCs w:val="19"/>
        </w:rPr>
        <w:t xml:space="preserve">ACCOUNT EXECUTIVE | TECHNICAL SALES REPRESENTATIVE</w:t>
      </w:r>
    </w:p>
    <w:p>
      <w:pPr>
        <w:spacing w:after="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Los Angeles, CA | (310) 606-9788 | milestipton10@gmail.com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linkedin.com/in/milestipton | github.com/milestipton</w:t>
      </w:r>
    </w:p>
    <w:p>
      <w:pPr>
        <w:pBdr>
          <w:bottom w:val="single" w:color="000000" w:sz="6" w:space="2"/>
        </w:pBdr>
        <w:spacing w:after="80" w:before="180"/>
      </w:pPr>
      <w:r>
        <w:rPr>
          <w:rFonts w:ascii="Calibri" w:cs="Calibri" w:eastAsia="Calibri" w:hAnsi="Calibri"/>
          <w:b/>
          <w:bCs/>
          <w:spacing w:val="20"/>
          <w:sz w:val="21"/>
          <w:szCs w:val="21"/>
        </w:rPr>
        <w:t xml:space="preserve">PROFESSIONAL SUMMARY</w:t>
      </w:r>
    </w:p>
    <w:p>
      <w:pPr>
        <w:spacing w:after="40" w:line="240"/>
      </w:pPr>
      <w:r>
        <w:rPr>
          <w:rFonts w:ascii="Calibri" w:cs="Calibri" w:eastAsia="Calibri" w:hAnsi="Calibri"/>
          <w:sz w:val="20"/>
          <w:szCs w:val="20"/>
        </w:rPr>
        <w:t xml:space="preserve">Quota-carrying sales professional with 3+ years selling technical products: Generative AI software, managed IT services, and digital marketing. $60K closed in three months, 20+ accounts closed on a 60-call daily cadence, 20+ executive demos.</w:t>
      </w:r>
    </w:p>
    <w:p>
      <w:pPr>
        <w:pBdr>
          <w:bottom w:val="single" w:color="000000" w:sz="6" w:space="2"/>
        </w:pBdr>
        <w:spacing w:after="80" w:before="180"/>
      </w:pPr>
      <w:r>
        <w:rPr>
          <w:rFonts w:ascii="Calibri" w:cs="Calibri" w:eastAsia="Calibri" w:hAnsi="Calibri"/>
          <w:b/>
          <w:bCs/>
          <w:spacing w:val="20"/>
          <w:sz w:val="21"/>
          <w:szCs w:val="21"/>
        </w:rPr>
        <w:t xml:space="preserve">CORE SKILLS</w:t>
      </w:r>
    </w:p>
    <w:p>
      <w:pPr>
        <w:spacing w:after="20" w:lin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Sales: </w:t>
      </w:r>
      <w:r>
        <w:rPr>
          <w:rFonts w:ascii="Calibri" w:cs="Calibri" w:eastAsia="Calibri" w:hAnsi="Calibri"/>
          <w:sz w:val="20"/>
          <w:szCs w:val="20"/>
        </w:rPr>
        <w:t xml:space="preserve">Full-cycle sales, new business development, outbound prospecting, cold calling, discovery, needs analysis, solution selling, objection handling, negotiation, closing, quota attainment, pipeline generation, forecasting</w:t>
      </w:r>
    </w:p>
    <w:p>
      <w:pPr>
        <w:spacing w:after="20" w:lin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Technical Sales: </w:t>
      </w:r>
      <w:r>
        <w:rPr>
          <w:rFonts w:ascii="Calibri" w:cs="Calibri" w:eastAsia="Calibri" w:hAnsi="Calibri"/>
          <w:sz w:val="20"/>
          <w:szCs w:val="20"/>
        </w:rPr>
        <w:t xml:space="preserve">Product demonstrations, technical discovery, proof of concept (POC), solution scoping, SaaS, B2B, API integration, competitive positioning, business case and ROI development, executive presentations</w:t>
      </w:r>
    </w:p>
    <w:p>
      <w:pPr>
        <w:spacing w:after="20" w:lin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&amp; Systems: </w:t>
      </w:r>
      <w:r>
        <w:rPr>
          <w:rFonts w:ascii="Calibri" w:cs="Calibri" w:eastAsia="Calibri" w:hAnsi="Calibri"/>
          <w:sz w:val="20"/>
          <w:szCs w:val="20"/>
        </w:rPr>
        <w:t xml:space="preserve">Generative AI, Large Language Models (LLM), Conversational AI, GPT-4, Claude, Gemini, OpenAI AgentKit, n8n, Zapier, Make, HubSpot CRM, Apollo.io, LinkedIn Sales Navigator, Power BI</w:t>
      </w:r>
    </w:p>
    <w:p>
      <w:pPr>
        <w:spacing w:after="20" w:lin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Customer &amp; Process: </w:t>
      </w:r>
      <w:r>
        <w:rPr>
          <w:rFonts w:ascii="Calibri" w:cs="Calibri" w:eastAsia="Calibri" w:hAnsi="Calibri"/>
          <w:sz w:val="20"/>
          <w:szCs w:val="20"/>
        </w:rPr>
        <w:t xml:space="preserve">Requirements gathering, stakeholder management, sales cycle management, cross-functional collaboration, technical documentation, sales enablement, customer onboarding, implementation handoff</w:t>
      </w:r>
    </w:p>
    <w:p>
      <w:pPr>
        <w:pBdr>
          <w:bottom w:val="single" w:color="000000" w:sz="6" w:space="2"/>
        </w:pBdr>
        <w:spacing w:after="80" w:before="180"/>
      </w:pPr>
      <w:r>
        <w:rPr>
          <w:rFonts w:ascii="Calibri" w:cs="Calibri" w:eastAsia="Calibri" w:hAnsi="Calibri"/>
          <w:b/>
          <w:bCs/>
          <w:spacing w:val="20"/>
          <w:sz w:val="21"/>
          <w:szCs w:val="21"/>
        </w:rPr>
        <w:t xml:space="preserve">PROFESSIONAL EXPERIENCE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The Social Hogg</w:t>
      </w:r>
      <w:r>
        <w:rPr>
          <w:rFonts w:ascii="Calibri" w:cs="Calibri" w:eastAsia="Calibri" w:hAnsi="Calibri"/>
          <w:sz w:val="20"/>
          <w:szCs w:val="20"/>
        </w:rPr>
        <w:t xml:space="preserve">  |  Los Angeles, CA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04/2026 - Present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Business Development Representative (Contract)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Closed 20+ new SMB accounts and generated 50+ qualified leads on a 60+ daily cold-call cadence across North America.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Qualify prospects by diagnosing online-visibility gaps, then position SEO and paid social to their revenue goals.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Use ChatGPT, Claude, and Gemini to research accounts and personalize outreach at scale.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UPath.ai</w:t>
      </w:r>
      <w:r>
        <w:rPr>
          <w:rFonts w:ascii="Calibri" w:cs="Calibri" w:eastAsia="Calibri" w:hAnsi="Calibri"/>
          <w:sz w:val="20"/>
          <w:szCs w:val="20"/>
        </w:rPr>
        <w:t xml:space="preserve">  |  Los Angeles, CA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06/2024 - Present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Co-Founder &amp; Head of Technology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Generated 50+ qualified inbound leads via SEO, LinkedIn, and referrals, owning every deal from first call to close.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Built a custom CRM and qualification workflow on OpenAI AgentKit and n8n, increasing research speed 40%.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Merly.ai</w:t>
      </w:r>
      <w:r>
        <w:rPr>
          <w:rFonts w:ascii="Calibri" w:cs="Calibri" w:eastAsia="Calibri" w:hAnsi="Calibri"/>
          <w:sz w:val="20"/>
          <w:szCs w:val="20"/>
        </w:rPr>
        <w:t xml:space="preserve">  |  Remote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06/2025 - 09/2025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Technical Sales Specialist (Contract)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Built outbound infrastructure through segmentation and A/B-tested messaging to technical buyers, hitting a 60% open rate.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Managed prospect research, data enrichment, and pipeline hygiene in HubSpot CRM and Apollo.io.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Momentum OS</w:t>
      </w:r>
      <w:r>
        <w:rPr>
          <w:rFonts w:ascii="Calibri" w:cs="Calibri" w:eastAsia="Calibri" w:hAnsi="Calibri"/>
          <w:sz w:val="20"/>
          <w:szCs w:val="20"/>
        </w:rPr>
        <w:t xml:space="preserve">  |  Remote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04/2025 - 07/2025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AI Enablement Specialist (Contract)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Built an AI outbound workflow with GPT-4, Zapier, and Make that reduced manual sales-operations tasks 30%.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Inbenta</w:t>
      </w:r>
      <w:r>
        <w:rPr>
          <w:rFonts w:ascii="Calibri" w:cs="Calibri" w:eastAsia="Calibri" w:hAnsi="Calibri"/>
          <w:sz w:val="20"/>
          <w:szCs w:val="20"/>
        </w:rPr>
        <w:t xml:space="preserve">  |  New York, NY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07/2023 - 06/2024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Sales Engineer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Delivered 20+ Generative AI and Conversational AI demos to executives, converting capability into business terms.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Partnered with Account Executives on competitive deals, running discovery and producing solution recommendations.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Built technical documentation, demo assets, and training materials supporting the sales process company-wide.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Homegrown Solutions</w:t>
      </w:r>
      <w:r>
        <w:rPr>
          <w:rFonts w:ascii="Calibri" w:cs="Calibri" w:eastAsia="Calibri" w:hAnsi="Calibri"/>
          <w:sz w:val="20"/>
          <w:szCs w:val="20"/>
        </w:rPr>
        <w:t xml:space="preserve">  |  New York, NY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02/2023 - 06/2023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Sales Engineer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Closed $60,000 in managed IT and professional services contracts in three months, running discovery to signature.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Calibri" w:cs="Calibri" w:eastAsia="Calibri" w:hAnsi="Calibri"/>
          <w:sz w:val="20"/>
          <w:szCs w:val="20"/>
        </w:rPr>
        <w:t xml:space="preserve">Built Power BI dashboards (Power Query, DAX, Microsoft Azure) to develop data-backed business cases in deals.</w:t>
      </w:r>
    </w:p>
    <w:p>
      <w:pPr>
        <w:pBdr>
          <w:bottom w:val="single" w:color="000000" w:sz="6" w:space="2"/>
        </w:pBdr>
        <w:spacing w:after="80" w:before="180"/>
      </w:pPr>
      <w:r>
        <w:rPr>
          <w:rFonts w:ascii="Calibri" w:cs="Calibri" w:eastAsia="Calibri" w:hAnsi="Calibri"/>
          <w:b/>
          <w:bCs/>
          <w:spacing w:val="20"/>
          <w:sz w:val="21"/>
          <w:szCs w:val="21"/>
        </w:rPr>
        <w:t xml:space="preserve">EDUCATION &amp; CERTIFICATIONS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The George Washington University</w:t>
      </w:r>
      <w:r>
        <w:rPr>
          <w:rFonts w:ascii="Calibri" w:cs="Calibri" w:eastAsia="Calibri" w:hAnsi="Calibri"/>
          <w:sz w:val="20"/>
          <w:szCs w:val="20"/>
        </w:rPr>
        <w:t xml:space="preserve">  |  Bachelor of Arts (B.A.), Organizational Sciences — Washington, DC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05/2020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Harvard CS50</w:t>
      </w:r>
      <w:r>
        <w:rPr>
          <w:rFonts w:ascii="Calibri" w:cs="Calibri" w:eastAsia="Calibri" w:hAnsi="Calibri"/>
          <w:sz w:val="20"/>
          <w:szCs w:val="20"/>
        </w:rPr>
        <w:t xml:space="preserve">  |  Web Programming &amp; Computer Science — C, Python, SQL, JavaScript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10/2022</w:t>
      </w:r>
    </w:p>
    <w:sectPr>
      <w:pgSz w:w="12240" w:h="15840" w:orient="portrait"/>
      <w:pgMar w:top="576" w:right="792" w:bottom="576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Miles Tipton — ACCOUNT EXECUTIVE | TECHNICAL SALES REPRESENTATIVE</dc:title>
  <dc:creator>Miles Tipton</dc:creator>
  <cp:lastModifiedBy>Un-named</cp:lastModifiedBy>
  <cp:revision>1</cp:revision>
  <dcterms:created xsi:type="dcterms:W3CDTF">2026-08-26T04:53:09.356Z</dcterms:created>
  <dcterms:modified xsi:type="dcterms:W3CDTF">2026-08-26T04:53:09.356Z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