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pacing w:val="30"/>
          <w:sz w:val="40"/>
          <w:szCs w:val="40"/>
        </w:rPr>
        <w:t xml:space="preserve">MILES TIPTON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19"/>
          <w:szCs w:val="19"/>
        </w:rPr>
        <w:t xml:space="preserve">SALES ENGINEER | SOLUTIONS ENGINEER</w:t>
      </w:r>
    </w:p>
    <w:p>
      <w:pPr>
        <w:spacing w:after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Los Angeles, CA | (310) 606-9788 | milestipton10@gmail.com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linkedin.com/in/milestipton | github.com/milestipton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PROFESSIONAL SUMMARY</w:t>
      </w:r>
    </w:p>
    <w:p>
      <w:p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Sales Engineer with 3+ years in technical pre-sales across Generative AI, Conversational AI, and managed IT services. 20+ executive demos delivered, $60K in services closed in three months, and hands-on with the APIs and LLMs I sell.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CORE SKILLS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Pre-Sales: </w:t>
      </w:r>
      <w:r>
        <w:rPr>
          <w:rFonts w:ascii="Calibri" w:cs="Calibri" w:eastAsia="Calibri" w:hAnsi="Calibri"/>
          <w:sz w:val="20"/>
          <w:szCs w:val="20"/>
        </w:rPr>
        <w:t xml:space="preserve">Technical pre-sales, solutions engineering, technical discovery, solution design, product demos, proof of concept (POC), RFP/RFI responses, technical win, sales cycle management, stakeholder management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sz w:val="20"/>
          <w:szCs w:val="20"/>
        </w:rPr>
        <w:t xml:space="preserve">Generative AI, Large Language Models (LLM), Conversational AI, NLP chatbots, prompt engineering, multi-agent workflows, OpenAI AgentKit, n8n, Zapier, Make, GPT-4, Claude, Gemini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 &amp; Enablement: </w:t>
      </w:r>
      <w:r>
        <w:rPr>
          <w:rFonts w:ascii="Calibri" w:cs="Calibri" w:eastAsia="Calibri" w:hAnsi="Calibri"/>
          <w:sz w:val="20"/>
          <w:szCs w:val="20"/>
        </w:rPr>
        <w:t xml:space="preserve">Requirements gathering, objection handling, executive presentations, sales enablement, technical documentation, implementation handoff, cross-functional collaboration, customer onboarding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&amp; GTM: </w:t>
      </w:r>
      <w:r>
        <w:rPr>
          <w:rFonts w:ascii="Calibri" w:cs="Calibri" w:eastAsia="Calibri" w:hAnsi="Calibri"/>
          <w:sz w:val="20"/>
          <w:szCs w:val="20"/>
        </w:rPr>
        <w:t xml:space="preserve">REST APIs, API integration, webhooks, React, Django REST Framework, SQL, Python, JavaScript, Power BI (Power Query, DAX), Microsoft Azure, Git/GitHub, HubSpot CRM, Apollo.io, SaaS, B2B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PROFESSIONAL EXPERIENCE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Social Hogg</w:t>
      </w:r>
      <w:r>
        <w:rPr>
          <w:rFonts w:ascii="Calibri" w:cs="Calibri" w:eastAsia="Calibri" w:hAnsi="Calibri"/>
          <w:sz w:val="20"/>
          <w:szCs w:val="20"/>
        </w:rPr>
        <w:t xml:space="preserve">  |  Los Angeles, CA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04/2026 -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Business Development Representative (Contract)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Run 60+ outbound discovery calls daily to SMB decision-makers, qualifying on budget, need, and buying authority.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Closed 20+ new accounts and generated 50+ qualified leads by mapping visibility gaps to SEO and paid social solutions.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UPath.ai</w:t>
      </w:r>
      <w:r>
        <w:rPr>
          <w:rFonts w:ascii="Calibri" w:cs="Calibri" w:eastAsia="Calibri" w:hAnsi="Calibri"/>
          <w:sz w:val="20"/>
          <w:szCs w:val="20"/>
        </w:rPr>
        <w:t xml:space="preserve">  |  Los Angeles, CA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06/2024 -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Co-Founder &amp; Head of Technology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Architect multi-agent AI workflows on OpenAI AgentKit, n8n, and Manus, increasing prospect research speed 40%.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a custom CRM ingesting and enriching lead data via APIs, generating 50+ qualified inbound leads in Q1.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Merly.ai</w:t>
      </w:r>
      <w:r>
        <w:rPr>
          <w:rFonts w:ascii="Calibri" w:cs="Calibri" w:eastAsia="Calibri" w:hAnsi="Calibri"/>
          <w:sz w:val="20"/>
          <w:szCs w:val="20"/>
        </w:rPr>
        <w:t xml:space="preserve">  |  Remote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06/2025 - 09/2025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Technical Sales Specialist (Contract)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outbound infrastructure for a technical product using segmentation and A/B-tested messaging to engineering buyers.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Achieved a 60% email open rate; managed research, enrichment, and pipeline hygiene in HubSpot CRM and Apollo.io.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Momentum OS</w:t>
      </w:r>
      <w:r>
        <w:rPr>
          <w:rFonts w:ascii="Calibri" w:cs="Calibri" w:eastAsia="Calibri" w:hAnsi="Calibri"/>
          <w:sz w:val="20"/>
          <w:szCs w:val="20"/>
        </w:rPr>
        <w:t xml:space="preserve">  |  Remote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04/2025 - 07/2025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AI Enablement Specialist (Contract)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AI outbound workflows with GPT-4, Zapier, and Make that cut manual sales-operations tasks 30%.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Inbenta</w:t>
      </w:r>
      <w:r>
        <w:rPr>
          <w:rFonts w:ascii="Calibri" w:cs="Calibri" w:eastAsia="Calibri" w:hAnsi="Calibri"/>
          <w:sz w:val="20"/>
          <w:szCs w:val="20"/>
        </w:rPr>
        <w:t xml:space="preserve">  |  New York, NY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07/2023 - 06/2024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Sales Engineer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Delivered 20+ tailored Generative AI and Conversational AI demos to executive stakeholders across multiple industries.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Ran technical discovery, converting customer requirements into scoped solutions and integration guidance for AEs.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Authored technical documentation, demo assets, and enablement materials used company-wide in the pre-sales process.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Partnered with product and engineering on custom solutions for complex requirements as technical point of contact.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Homegrown Solutions</w:t>
      </w:r>
      <w:r>
        <w:rPr>
          <w:rFonts w:ascii="Calibri" w:cs="Calibri" w:eastAsia="Calibri" w:hAnsi="Calibri"/>
          <w:sz w:val="20"/>
          <w:szCs w:val="20"/>
        </w:rPr>
        <w:t xml:space="preserve">  |  New York, NY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02/2023 - 06/2023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Sales Engineer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Closed $60,000 in managed IT and professional services contracts in three months via technical discovery and scoping.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Power BI dashboards (Power Query, DAX, Microsoft Azure) turning customer data into operational insights.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EDUCATION &amp; CERTIFICATIONS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George Washington University</w:t>
      </w:r>
      <w:r>
        <w:rPr>
          <w:rFonts w:ascii="Calibri" w:cs="Calibri" w:eastAsia="Calibri" w:hAnsi="Calibri"/>
          <w:sz w:val="20"/>
          <w:szCs w:val="20"/>
        </w:rPr>
        <w:t xml:space="preserve">  |  Bachelor of Arts (B.A.), Organizational Sciences — Washington, DC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05/2020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Harvard CS50</w:t>
      </w:r>
      <w:r>
        <w:rPr>
          <w:rFonts w:ascii="Calibri" w:cs="Calibri" w:eastAsia="Calibri" w:hAnsi="Calibri"/>
          <w:sz w:val="20"/>
          <w:szCs w:val="20"/>
        </w:rPr>
        <w:t xml:space="preserve">  |  Web Programming &amp; Computer Science — C, Python, SQL, JavaScript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10/2022</w:t>
      </w:r>
    </w:p>
    <w:sectPr>
      <w:pgSz w:w="12240" w:h="15840" w:orient="portrait"/>
      <w:pgMar w:top="576" w:right="792" w:bottom="576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 Tipton — SALES ENGINEER | SOLUTIONS ENGINEER</dc:title>
  <dc:creator>Miles Tipton</dc:creator>
  <cp:lastModifiedBy>Un-named</cp:lastModifiedBy>
  <cp:revision>1</cp:revision>
  <dcterms:created xsi:type="dcterms:W3CDTF">2026-08-26T04:53:09.248Z</dcterms:created>
  <dcterms:modified xsi:type="dcterms:W3CDTF">2026-08-26T04:53:09.248Z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