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C2" w:rsidRDefault="00867F09">
      <w:r>
        <w:tab/>
      </w:r>
      <w:r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  <w:t>Начальнику КО</w:t>
      </w:r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Клюшину С.Г.</w:t>
      </w:r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ПКРДА</w:t>
      </w:r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Зилюкину И.В.</w:t>
      </w:r>
    </w:p>
    <w:p w:rsidR="00134B12" w:rsidRDefault="00134B12"/>
    <w:p w:rsidR="00134B12" w:rsidRDefault="00134B12">
      <w:r>
        <w:tab/>
      </w:r>
      <w:r>
        <w:tab/>
      </w:r>
      <w:r>
        <w:tab/>
        <w:t>Докладная записка.</w:t>
      </w:r>
    </w:p>
    <w:p w:rsidR="007147C2" w:rsidRDefault="00134B12" w:rsidP="00134B12">
      <w:pPr>
        <w:pStyle w:val="a3"/>
      </w:pPr>
      <w:r>
        <w:t>Докладываю Вам, что по моему мнению</w:t>
      </w:r>
      <w:r w:rsidR="007147C2">
        <w:t>:</w:t>
      </w:r>
    </w:p>
    <w:p w:rsidR="00134B12" w:rsidRPr="007147C2" w:rsidRDefault="007147C2" w:rsidP="007147C2">
      <w:pPr>
        <w:pStyle w:val="a3"/>
        <w:ind w:firstLine="708"/>
      </w:pPr>
      <w:r>
        <w:t>-</w:t>
      </w:r>
      <w:r w:rsidR="00134B12">
        <w:t xml:space="preserve">устанавливать матрицы </w:t>
      </w:r>
      <w:r w:rsidR="00134B12" w:rsidRPr="00134B12">
        <w:t xml:space="preserve"> </w:t>
      </w:r>
      <w:r w:rsidR="00134B12" w:rsidRPr="00134B12">
        <w:rPr>
          <w:szCs w:val="32"/>
        </w:rPr>
        <w:t xml:space="preserve">X-Card 1.5-64, </w:t>
      </w:r>
      <w:r w:rsidR="00134B12" w:rsidRPr="00134B12">
        <w:t xml:space="preserve"> </w:t>
      </w:r>
      <w:r w:rsidR="00134B12" w:rsidRPr="00134B12">
        <w:rPr>
          <w:szCs w:val="32"/>
        </w:rPr>
        <w:t>X-Card 1.6-64</w:t>
      </w:r>
      <w:r w:rsidR="00134B12">
        <w:rPr>
          <w:szCs w:val="32"/>
        </w:rPr>
        <w:t xml:space="preserve"> в детекторе ТЛД1152 на винты – недопустимо т. к.</w:t>
      </w:r>
      <w:r>
        <w:t xml:space="preserve"> </w:t>
      </w:r>
      <w:r w:rsidR="00134B12">
        <w:rPr>
          <w:szCs w:val="32"/>
        </w:rPr>
        <w:t xml:space="preserve">они имеют линейные габаритные </w:t>
      </w:r>
      <w:r w:rsidR="00364158">
        <w:rPr>
          <w:szCs w:val="32"/>
        </w:rPr>
        <w:t>размер</w:t>
      </w:r>
      <w:r w:rsidR="00134B12">
        <w:rPr>
          <w:szCs w:val="32"/>
        </w:rPr>
        <w:t>ы ширины, с точностью изготовления:</w:t>
      </w:r>
    </w:p>
    <w:p w:rsidR="00134B12" w:rsidRDefault="00134B12" w:rsidP="00134B12">
      <w:pPr>
        <w:pStyle w:val="a3"/>
        <w:rPr>
          <w:szCs w:val="32"/>
        </w:rPr>
      </w:pPr>
      <w:r>
        <w:rPr>
          <w:szCs w:val="32"/>
        </w:rPr>
        <w:t>+0.6 / -0.2 мм, что требует зазора между матрицами при установке - 0.8мм, иначе</w:t>
      </w:r>
    </w:p>
    <w:p w:rsidR="007147C2" w:rsidRDefault="00134B12" w:rsidP="00134B12">
      <w:pPr>
        <w:pStyle w:val="a3"/>
        <w:rPr>
          <w:szCs w:val="32"/>
        </w:rPr>
      </w:pPr>
      <w:r>
        <w:rPr>
          <w:szCs w:val="32"/>
        </w:rPr>
        <w:t xml:space="preserve">есть большая вероятность </w:t>
      </w:r>
      <w:r w:rsidR="007147C2">
        <w:rPr>
          <w:szCs w:val="32"/>
        </w:rPr>
        <w:t xml:space="preserve">того, </w:t>
      </w:r>
      <w:r>
        <w:rPr>
          <w:szCs w:val="32"/>
        </w:rPr>
        <w:t xml:space="preserve">что матрицы будут </w:t>
      </w:r>
      <w:r w:rsidR="00364158">
        <w:rPr>
          <w:szCs w:val="32"/>
        </w:rPr>
        <w:t>накладываться</w:t>
      </w:r>
      <w:r>
        <w:rPr>
          <w:szCs w:val="32"/>
        </w:rPr>
        <w:t xml:space="preserve"> друг на друга.</w:t>
      </w:r>
      <w:r w:rsidR="007147C2">
        <w:rPr>
          <w:szCs w:val="32"/>
        </w:rPr>
        <w:t xml:space="preserve"> Такой зазор не допустим, т.к. при зазоре </w:t>
      </w:r>
      <w:r w:rsidR="007147C2">
        <w:rPr>
          <w:szCs w:val="32"/>
          <w:lang w:val="en-US"/>
        </w:rPr>
        <w:t>&gt;</w:t>
      </w:r>
      <w:r w:rsidR="007147C2">
        <w:rPr>
          <w:szCs w:val="32"/>
        </w:rPr>
        <w:t>=</w:t>
      </w:r>
      <w:r w:rsidR="007147C2">
        <w:rPr>
          <w:szCs w:val="32"/>
          <w:lang w:val="en-US"/>
        </w:rPr>
        <w:t xml:space="preserve"> 0,19 </w:t>
      </w:r>
      <w:r w:rsidR="007147C2">
        <w:rPr>
          <w:szCs w:val="32"/>
        </w:rPr>
        <w:t>мм</w:t>
      </w:r>
      <w:r w:rsidR="007147C2">
        <w:rPr>
          <w:szCs w:val="32"/>
          <w:lang w:val="en-US"/>
        </w:rPr>
        <w:t xml:space="preserve"> </w:t>
      </w:r>
      <w:r w:rsidR="007147C2">
        <w:rPr>
          <w:szCs w:val="32"/>
        </w:rPr>
        <w:t xml:space="preserve">при </w:t>
      </w:r>
      <w:r w:rsidR="00364158">
        <w:t>съемке</w:t>
      </w:r>
      <w:r w:rsidR="007147C2">
        <w:rPr>
          <w:szCs w:val="32"/>
        </w:rPr>
        <w:t xml:space="preserve"> деталей, расположенных под углом на экране появятся ступеньки(в соответствии с протоколом </w:t>
      </w:r>
      <w:r w:rsidR="007147C2">
        <w:rPr>
          <w:szCs w:val="32"/>
          <w:lang w:val="en-US"/>
        </w:rPr>
        <w:t xml:space="preserve">N1 </w:t>
      </w:r>
      <w:r w:rsidR="007147C2">
        <w:rPr>
          <w:szCs w:val="32"/>
        </w:rPr>
        <w:t>от 24.10.2017 г. на детекторе видна проволока диаметром 0,19 мм.) При угле 45˚ступенька будет в 1,6 мм.</w:t>
      </w:r>
    </w:p>
    <w:p w:rsidR="007147C2" w:rsidRDefault="00364158" w:rsidP="00134B12">
      <w:pPr>
        <w:pStyle w:val="a3"/>
        <w:rPr>
          <w:szCs w:val="32"/>
        </w:rPr>
      </w:pPr>
      <w:r>
        <w:rPr>
          <w:szCs w:val="32"/>
        </w:rPr>
        <w:t>Необходимо сохранить прежний способ установки матриц.</w:t>
      </w:r>
    </w:p>
    <w:p w:rsidR="00364158" w:rsidRDefault="00364158" w:rsidP="00134B12">
      <w:pPr>
        <w:pStyle w:val="a3"/>
        <w:rPr>
          <w:szCs w:val="32"/>
        </w:rPr>
      </w:pPr>
      <w:r>
        <w:rPr>
          <w:szCs w:val="32"/>
        </w:rPr>
        <w:tab/>
        <w:t>-для установки матриц необходимо изготовить юстировочное приспособление.</w:t>
      </w:r>
    </w:p>
    <w:p w:rsidR="00364158" w:rsidRDefault="00364158" w:rsidP="00134B12">
      <w:pPr>
        <w:pStyle w:val="a3"/>
        <w:rPr>
          <w:szCs w:val="32"/>
        </w:rPr>
      </w:pPr>
    </w:p>
    <w:p w:rsidR="00364158" w:rsidRDefault="00364158" w:rsidP="00134B12">
      <w:pPr>
        <w:pStyle w:val="a3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Ведущий конструктор КО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Мильнер А.П.</w:t>
      </w:r>
    </w:p>
    <w:p w:rsidR="00364158" w:rsidRPr="007147C2" w:rsidRDefault="00364158" w:rsidP="00134B12">
      <w:pPr>
        <w:pStyle w:val="a3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7.11.2017г. </w:t>
      </w:r>
    </w:p>
    <w:sectPr w:rsidR="00364158" w:rsidRPr="007147C2" w:rsidSect="0008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867F09"/>
    <w:rsid w:val="000840C2"/>
    <w:rsid w:val="00134B12"/>
    <w:rsid w:val="00364158"/>
    <w:rsid w:val="007147C2"/>
    <w:rsid w:val="0086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4B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No Spacing"/>
    <w:uiPriority w:val="1"/>
    <w:qFormat/>
    <w:rsid w:val="00134B12"/>
    <w:pPr>
      <w:spacing w:after="0" w:line="240" w:lineRule="auto"/>
    </w:pPr>
  </w:style>
  <w:style w:type="character" w:styleId="a4">
    <w:name w:val="Strong"/>
    <w:basedOn w:val="a0"/>
    <w:uiPriority w:val="22"/>
    <w:qFormat/>
    <w:rsid w:val="00134B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2</cp:revision>
  <dcterms:created xsi:type="dcterms:W3CDTF">2017-11-07T05:48:00Z</dcterms:created>
  <dcterms:modified xsi:type="dcterms:W3CDTF">2017-11-07T06:17:00Z</dcterms:modified>
</cp:coreProperties>
</file>