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Look w:val="04A0" w:firstRow="1" w:lastRow="0" w:firstColumn="1" w:lastColumn="0" w:noHBand="0" w:noVBand="1"/>
      </w:tblPr>
      <w:tblGrid>
        <w:gridCol w:w="2245"/>
        <w:gridCol w:w="2520"/>
        <w:gridCol w:w="1530"/>
        <w:gridCol w:w="2850"/>
      </w:tblGrid>
      <w:tr w:rsidR="00F729E4" w:rsidRPr="007049FC" w14:paraId="4184FF19" w14:textId="77777777" w:rsidTr="00721D66">
        <w:tc>
          <w:tcPr>
            <w:tcW w:w="9145" w:type="dxa"/>
            <w:gridSpan w:val="4"/>
            <w:shd w:val="clear" w:color="auto" w:fill="2F5496" w:themeFill="accent1" w:themeFillShade="BF"/>
          </w:tcPr>
          <w:p w14:paraId="285E3787" w14:textId="77777777" w:rsidR="00F729E4" w:rsidRPr="007049FC" w:rsidRDefault="00F729E4" w:rsidP="00721D66">
            <w:pPr>
              <w:jc w:val="center"/>
              <w:rPr>
                <w:sz w:val="40"/>
                <w:szCs w:val="40"/>
              </w:rPr>
            </w:pPr>
            <w:r w:rsidRPr="007049FC">
              <w:rPr>
                <w:color w:val="FFFFFF" w:themeColor="background1"/>
                <w:sz w:val="40"/>
                <w:szCs w:val="40"/>
              </w:rPr>
              <w:t>Weekly Project Report</w:t>
            </w:r>
          </w:p>
        </w:tc>
      </w:tr>
      <w:tr w:rsidR="00F729E4" w:rsidRPr="005B514C" w14:paraId="5EAEED98" w14:textId="77777777" w:rsidTr="00721D66">
        <w:tc>
          <w:tcPr>
            <w:tcW w:w="2245" w:type="dxa"/>
            <w:shd w:val="clear" w:color="auto" w:fill="B4C6E7" w:themeFill="accent1" w:themeFillTint="66"/>
          </w:tcPr>
          <w:p w14:paraId="263B3FBF" w14:textId="77777777" w:rsidR="00F729E4" w:rsidRPr="005B514C" w:rsidRDefault="00F729E4" w:rsidP="00721D66">
            <w:pPr>
              <w:rPr>
                <w:sz w:val="28"/>
                <w:szCs w:val="28"/>
              </w:rPr>
            </w:pPr>
            <w:r w:rsidRPr="005B514C">
              <w:rPr>
                <w:sz w:val="28"/>
                <w:szCs w:val="28"/>
              </w:rPr>
              <w:t>Project</w:t>
            </w:r>
            <w:r>
              <w:rPr>
                <w:sz w:val="28"/>
                <w:szCs w:val="28"/>
              </w:rPr>
              <w:t xml:space="preserve"> Title</w:t>
            </w:r>
            <w:r w:rsidRPr="005B514C">
              <w:rPr>
                <w:sz w:val="28"/>
                <w:szCs w:val="28"/>
              </w:rPr>
              <w:t>:</w:t>
            </w:r>
          </w:p>
        </w:tc>
        <w:tc>
          <w:tcPr>
            <w:tcW w:w="6900" w:type="dxa"/>
            <w:gridSpan w:val="3"/>
          </w:tcPr>
          <w:p w14:paraId="4A0937CF" w14:textId="77777777" w:rsidR="00F729E4" w:rsidRPr="005B514C" w:rsidRDefault="00F729E4" w:rsidP="00721D66">
            <w:pPr>
              <w:rPr>
                <w:sz w:val="28"/>
                <w:szCs w:val="28"/>
              </w:rPr>
            </w:pPr>
            <w:r w:rsidRPr="005B514C">
              <w:rPr>
                <w:sz w:val="28"/>
                <w:szCs w:val="28"/>
              </w:rPr>
              <w:t>DNA Sequence Comparison</w:t>
            </w:r>
            <w:r>
              <w:rPr>
                <w:sz w:val="28"/>
                <w:szCs w:val="28"/>
              </w:rPr>
              <w:t xml:space="preserve"> Project</w:t>
            </w:r>
          </w:p>
        </w:tc>
      </w:tr>
      <w:tr w:rsidR="00F729E4" w:rsidRPr="005B514C" w14:paraId="54FB12DE" w14:textId="77777777" w:rsidTr="00721D66">
        <w:tc>
          <w:tcPr>
            <w:tcW w:w="2245" w:type="dxa"/>
            <w:shd w:val="clear" w:color="auto" w:fill="B4C6E7" w:themeFill="accent1" w:themeFillTint="66"/>
          </w:tcPr>
          <w:p w14:paraId="77DDC18C" w14:textId="77777777" w:rsidR="00F729E4" w:rsidRPr="005B514C" w:rsidRDefault="00F729E4" w:rsidP="00721D66">
            <w:pPr>
              <w:rPr>
                <w:sz w:val="28"/>
                <w:szCs w:val="28"/>
              </w:rPr>
            </w:pPr>
            <w:r w:rsidRPr="005B514C">
              <w:rPr>
                <w:sz w:val="28"/>
                <w:szCs w:val="28"/>
              </w:rPr>
              <w:t>Developer:</w:t>
            </w:r>
          </w:p>
        </w:tc>
        <w:tc>
          <w:tcPr>
            <w:tcW w:w="6900" w:type="dxa"/>
            <w:gridSpan w:val="3"/>
          </w:tcPr>
          <w:p w14:paraId="11571631" w14:textId="77777777" w:rsidR="00F729E4" w:rsidRPr="005B514C" w:rsidRDefault="00F729E4" w:rsidP="00721D66">
            <w:pPr>
              <w:rPr>
                <w:sz w:val="28"/>
                <w:szCs w:val="28"/>
              </w:rPr>
            </w:pPr>
            <w:r w:rsidRPr="005B514C">
              <w:rPr>
                <w:sz w:val="28"/>
                <w:szCs w:val="28"/>
              </w:rPr>
              <w:t>Blaze Milner</w:t>
            </w:r>
          </w:p>
        </w:tc>
      </w:tr>
      <w:tr w:rsidR="00F729E4" w:rsidRPr="005B514C" w14:paraId="3E00FBF1" w14:textId="77777777" w:rsidTr="00721D66">
        <w:tc>
          <w:tcPr>
            <w:tcW w:w="2245" w:type="dxa"/>
            <w:shd w:val="clear" w:color="auto" w:fill="B4C6E7" w:themeFill="accent1" w:themeFillTint="66"/>
          </w:tcPr>
          <w:p w14:paraId="3F0FA9E9" w14:textId="77777777" w:rsidR="00F729E4" w:rsidRPr="005B514C" w:rsidRDefault="00F729E4" w:rsidP="00721D66">
            <w:pPr>
              <w:rPr>
                <w:sz w:val="28"/>
                <w:szCs w:val="28"/>
              </w:rPr>
            </w:pPr>
            <w:r w:rsidRPr="005B514C">
              <w:rPr>
                <w:sz w:val="28"/>
                <w:szCs w:val="28"/>
              </w:rPr>
              <w:t>Date:</w:t>
            </w:r>
          </w:p>
        </w:tc>
        <w:tc>
          <w:tcPr>
            <w:tcW w:w="6900" w:type="dxa"/>
            <w:gridSpan w:val="3"/>
          </w:tcPr>
          <w:p w14:paraId="56F632A0" w14:textId="4CBA23AF" w:rsidR="00F729E4" w:rsidRPr="005B514C" w:rsidRDefault="002F188F" w:rsidP="00721D66">
            <w:pPr>
              <w:rPr>
                <w:sz w:val="28"/>
                <w:szCs w:val="28"/>
              </w:rPr>
            </w:pPr>
            <w:r>
              <w:rPr>
                <w:sz w:val="28"/>
                <w:szCs w:val="28"/>
              </w:rPr>
              <w:t>3/</w:t>
            </w:r>
            <w:r w:rsidR="0020719C">
              <w:rPr>
                <w:sz w:val="28"/>
                <w:szCs w:val="28"/>
              </w:rPr>
              <w:t>15</w:t>
            </w:r>
            <w:r w:rsidR="00F729E4" w:rsidRPr="005B514C">
              <w:rPr>
                <w:sz w:val="28"/>
                <w:szCs w:val="28"/>
              </w:rPr>
              <w:t>/2019</w:t>
            </w:r>
          </w:p>
        </w:tc>
      </w:tr>
      <w:tr w:rsidR="00F729E4" w:rsidRPr="005B514C" w14:paraId="30E44812" w14:textId="77777777" w:rsidTr="00721D66">
        <w:tc>
          <w:tcPr>
            <w:tcW w:w="2245" w:type="dxa"/>
            <w:shd w:val="clear" w:color="auto" w:fill="B4C6E7" w:themeFill="accent1" w:themeFillTint="66"/>
          </w:tcPr>
          <w:p w14:paraId="46CE21E5" w14:textId="77777777" w:rsidR="00F729E4" w:rsidRPr="005B514C" w:rsidRDefault="00F729E4" w:rsidP="00721D66">
            <w:pPr>
              <w:rPr>
                <w:sz w:val="28"/>
                <w:szCs w:val="28"/>
              </w:rPr>
            </w:pPr>
            <w:r>
              <w:rPr>
                <w:sz w:val="28"/>
                <w:szCs w:val="28"/>
              </w:rPr>
              <w:t>Period Covering:</w:t>
            </w:r>
          </w:p>
        </w:tc>
        <w:tc>
          <w:tcPr>
            <w:tcW w:w="2520" w:type="dxa"/>
          </w:tcPr>
          <w:p w14:paraId="6CF723C2" w14:textId="138F1FD3" w:rsidR="00F729E4" w:rsidRPr="005B514C" w:rsidRDefault="0020719C" w:rsidP="00721D66">
            <w:pPr>
              <w:rPr>
                <w:sz w:val="28"/>
                <w:szCs w:val="28"/>
              </w:rPr>
            </w:pPr>
            <w:r>
              <w:rPr>
                <w:sz w:val="28"/>
                <w:szCs w:val="28"/>
              </w:rPr>
              <w:t>3/06</w:t>
            </w:r>
            <w:r w:rsidR="00CE70F2">
              <w:rPr>
                <w:sz w:val="28"/>
                <w:szCs w:val="28"/>
              </w:rPr>
              <w:t>/19</w:t>
            </w:r>
          </w:p>
        </w:tc>
        <w:tc>
          <w:tcPr>
            <w:tcW w:w="1530" w:type="dxa"/>
            <w:shd w:val="clear" w:color="auto" w:fill="8EAADB" w:themeFill="accent1" w:themeFillTint="99"/>
          </w:tcPr>
          <w:p w14:paraId="6023B3F3" w14:textId="77777777" w:rsidR="00F729E4" w:rsidRPr="005B514C" w:rsidRDefault="00F729E4" w:rsidP="00721D66">
            <w:pPr>
              <w:jc w:val="center"/>
              <w:rPr>
                <w:sz w:val="28"/>
                <w:szCs w:val="28"/>
              </w:rPr>
            </w:pPr>
            <w:r>
              <w:rPr>
                <w:sz w:val="28"/>
                <w:szCs w:val="28"/>
              </w:rPr>
              <w:t>To</w:t>
            </w:r>
          </w:p>
        </w:tc>
        <w:tc>
          <w:tcPr>
            <w:tcW w:w="2850" w:type="dxa"/>
          </w:tcPr>
          <w:p w14:paraId="54BB4F76" w14:textId="76A0024B" w:rsidR="00F729E4" w:rsidRPr="005B514C" w:rsidRDefault="001A347E" w:rsidP="00721D66">
            <w:pPr>
              <w:rPr>
                <w:sz w:val="28"/>
                <w:szCs w:val="28"/>
              </w:rPr>
            </w:pPr>
            <w:r>
              <w:rPr>
                <w:sz w:val="28"/>
                <w:szCs w:val="28"/>
              </w:rPr>
              <w:t>3/</w:t>
            </w:r>
            <w:r w:rsidR="0020719C">
              <w:rPr>
                <w:sz w:val="28"/>
                <w:szCs w:val="28"/>
              </w:rPr>
              <w:t>13</w:t>
            </w:r>
            <w:r w:rsidR="00F729E4">
              <w:rPr>
                <w:sz w:val="28"/>
                <w:szCs w:val="28"/>
              </w:rPr>
              <w:t>/19</w:t>
            </w:r>
          </w:p>
        </w:tc>
      </w:tr>
      <w:tr w:rsidR="00F729E4" w:rsidRPr="000372AD" w14:paraId="61894EF2" w14:textId="77777777" w:rsidTr="00721D66">
        <w:tc>
          <w:tcPr>
            <w:tcW w:w="9145" w:type="dxa"/>
            <w:gridSpan w:val="4"/>
            <w:shd w:val="clear" w:color="auto" w:fill="2F5496" w:themeFill="accent1" w:themeFillShade="BF"/>
          </w:tcPr>
          <w:p w14:paraId="40ADAB16" w14:textId="77777777" w:rsidR="00F729E4" w:rsidRPr="000372AD" w:rsidRDefault="00F729E4" w:rsidP="00721D66">
            <w:pPr>
              <w:jc w:val="center"/>
              <w:rPr>
                <w:sz w:val="32"/>
                <w:szCs w:val="32"/>
              </w:rPr>
            </w:pPr>
            <w:r w:rsidRPr="000372AD">
              <w:rPr>
                <w:color w:val="FFFFFF" w:themeColor="background1"/>
                <w:sz w:val="32"/>
                <w:szCs w:val="32"/>
              </w:rPr>
              <w:t>Progress Highlights</w:t>
            </w:r>
          </w:p>
        </w:tc>
      </w:tr>
      <w:tr w:rsidR="00F729E4" w:rsidRPr="00CD7233" w14:paraId="6D79B059" w14:textId="77777777" w:rsidTr="00721D66">
        <w:tc>
          <w:tcPr>
            <w:tcW w:w="9145" w:type="dxa"/>
            <w:gridSpan w:val="4"/>
            <w:shd w:val="clear" w:color="auto" w:fill="auto"/>
          </w:tcPr>
          <w:p w14:paraId="6BA67F97" w14:textId="5A17E3CB" w:rsidR="00F729E4" w:rsidRPr="00CE70F2" w:rsidRDefault="001A347E" w:rsidP="00721D66">
            <w:pPr>
              <w:rPr>
                <w:color w:val="000000" w:themeColor="text1"/>
                <w:sz w:val="28"/>
                <w:szCs w:val="28"/>
              </w:rPr>
            </w:pPr>
            <w:r>
              <w:rPr>
                <w:color w:val="000000" w:themeColor="text1"/>
                <w:sz w:val="28"/>
                <w:szCs w:val="28"/>
              </w:rPr>
              <w:t xml:space="preserve">This week </w:t>
            </w:r>
            <w:r w:rsidR="0020719C">
              <w:rPr>
                <w:color w:val="000000" w:themeColor="text1"/>
                <w:sz w:val="28"/>
                <w:szCs w:val="28"/>
              </w:rPr>
              <w:t xml:space="preserve">I fixed two major issue I was encountering with the NCBI website. The first issue I resolved was my program’s inability to print all the matches </w:t>
            </w:r>
            <w:r w:rsidR="004F1B87">
              <w:rPr>
                <w:color w:val="000000" w:themeColor="text1"/>
                <w:sz w:val="28"/>
                <w:szCs w:val="28"/>
              </w:rPr>
              <w:t>found on the website</w:t>
            </w:r>
            <w:r w:rsidR="0020719C">
              <w:rPr>
                <w:color w:val="000000" w:themeColor="text1"/>
                <w:sz w:val="28"/>
                <w:szCs w:val="28"/>
              </w:rPr>
              <w:t>. The second issue I fixed was my program outputting results not found on the NCBI website.</w:t>
            </w:r>
          </w:p>
        </w:tc>
      </w:tr>
      <w:tr w:rsidR="00F729E4" w:rsidRPr="008A6145" w14:paraId="7808C67B" w14:textId="77777777" w:rsidTr="00721D66">
        <w:tc>
          <w:tcPr>
            <w:tcW w:w="9145" w:type="dxa"/>
            <w:gridSpan w:val="4"/>
            <w:shd w:val="clear" w:color="auto" w:fill="2F5496" w:themeFill="accent1" w:themeFillShade="BF"/>
          </w:tcPr>
          <w:p w14:paraId="706F4722" w14:textId="77777777" w:rsidR="00F729E4" w:rsidRPr="008A6145" w:rsidRDefault="00F729E4" w:rsidP="00721D66">
            <w:pPr>
              <w:jc w:val="center"/>
              <w:rPr>
                <w:color w:val="000000" w:themeColor="text1"/>
                <w:sz w:val="32"/>
                <w:szCs w:val="32"/>
              </w:rPr>
            </w:pPr>
            <w:r w:rsidRPr="008A6145">
              <w:rPr>
                <w:color w:val="FFFFFF" w:themeColor="background1"/>
                <w:sz w:val="32"/>
                <w:szCs w:val="32"/>
              </w:rPr>
              <w:t>Dates of Specific Progress</w:t>
            </w:r>
          </w:p>
        </w:tc>
      </w:tr>
      <w:tr w:rsidR="00F729E4" w14:paraId="44CA5876" w14:textId="77777777" w:rsidTr="00721D66">
        <w:tc>
          <w:tcPr>
            <w:tcW w:w="2245" w:type="dxa"/>
            <w:shd w:val="clear" w:color="auto" w:fill="B4C6E7" w:themeFill="accent1" w:themeFillTint="66"/>
          </w:tcPr>
          <w:p w14:paraId="03B34284" w14:textId="77777777" w:rsidR="00F729E4" w:rsidRDefault="00F729E4" w:rsidP="00721D66">
            <w:pPr>
              <w:rPr>
                <w:color w:val="000000" w:themeColor="text1"/>
                <w:sz w:val="28"/>
                <w:szCs w:val="28"/>
              </w:rPr>
            </w:pPr>
            <w:r>
              <w:rPr>
                <w:color w:val="000000" w:themeColor="text1"/>
                <w:sz w:val="28"/>
                <w:szCs w:val="28"/>
              </w:rPr>
              <w:t>Date:</w:t>
            </w:r>
          </w:p>
        </w:tc>
        <w:tc>
          <w:tcPr>
            <w:tcW w:w="6900" w:type="dxa"/>
            <w:gridSpan w:val="3"/>
            <w:shd w:val="clear" w:color="auto" w:fill="B4C6E7" w:themeFill="accent1" w:themeFillTint="66"/>
          </w:tcPr>
          <w:p w14:paraId="0F0B6FBD" w14:textId="77777777" w:rsidR="00F729E4" w:rsidRDefault="00F729E4" w:rsidP="00721D66">
            <w:pPr>
              <w:rPr>
                <w:color w:val="000000" w:themeColor="text1"/>
                <w:sz w:val="28"/>
                <w:szCs w:val="28"/>
              </w:rPr>
            </w:pPr>
            <w:r>
              <w:rPr>
                <w:color w:val="000000" w:themeColor="text1"/>
                <w:sz w:val="28"/>
                <w:szCs w:val="28"/>
              </w:rPr>
              <w:t>Progress:</w:t>
            </w:r>
          </w:p>
        </w:tc>
      </w:tr>
      <w:tr w:rsidR="00F729E4" w:rsidRPr="00F729E4" w14:paraId="41EE7F76" w14:textId="77777777" w:rsidTr="00721D66">
        <w:tc>
          <w:tcPr>
            <w:tcW w:w="2245" w:type="dxa"/>
            <w:shd w:val="clear" w:color="auto" w:fill="auto"/>
          </w:tcPr>
          <w:p w14:paraId="21B0868E" w14:textId="134F3E01" w:rsidR="00F729E4" w:rsidRDefault="001A347E" w:rsidP="00721D66">
            <w:pPr>
              <w:rPr>
                <w:color w:val="000000" w:themeColor="text1"/>
                <w:sz w:val="28"/>
                <w:szCs w:val="28"/>
              </w:rPr>
            </w:pPr>
            <w:r>
              <w:rPr>
                <w:color w:val="000000" w:themeColor="text1"/>
                <w:sz w:val="28"/>
                <w:szCs w:val="28"/>
              </w:rPr>
              <w:t>3/</w:t>
            </w:r>
            <w:r w:rsidR="0020719C">
              <w:rPr>
                <w:color w:val="000000" w:themeColor="text1"/>
                <w:sz w:val="28"/>
                <w:szCs w:val="28"/>
              </w:rPr>
              <w:t>10</w:t>
            </w:r>
          </w:p>
        </w:tc>
        <w:tc>
          <w:tcPr>
            <w:tcW w:w="6900" w:type="dxa"/>
            <w:gridSpan w:val="3"/>
            <w:shd w:val="clear" w:color="auto" w:fill="auto"/>
          </w:tcPr>
          <w:p w14:paraId="0C26A758" w14:textId="389AA425" w:rsidR="00F729E4" w:rsidRPr="00F729E4" w:rsidRDefault="0020719C" w:rsidP="00721D66">
            <w:pPr>
              <w:rPr>
                <w:color w:val="000000" w:themeColor="text1"/>
                <w:sz w:val="28"/>
                <w:szCs w:val="28"/>
              </w:rPr>
            </w:pPr>
            <w:r>
              <w:rPr>
                <w:color w:val="000000" w:themeColor="text1"/>
                <w:sz w:val="28"/>
                <w:szCs w:val="28"/>
              </w:rPr>
              <w:t xml:space="preserve">My program was only returning 50 of the matched results. I originally thought it was an issue with the NCBI website due to it crashing when I attempted a BLAST search. However, after </w:t>
            </w:r>
            <w:r w:rsidR="004F1B87">
              <w:rPr>
                <w:color w:val="000000" w:themeColor="text1"/>
                <w:sz w:val="28"/>
                <w:szCs w:val="28"/>
              </w:rPr>
              <w:t>g</w:t>
            </w:r>
            <w:r>
              <w:rPr>
                <w:color w:val="000000" w:themeColor="text1"/>
                <w:sz w:val="28"/>
                <w:szCs w:val="28"/>
              </w:rPr>
              <w:t xml:space="preserve">oogling the function I use to compare a </w:t>
            </w:r>
            <w:proofErr w:type="spellStart"/>
            <w:r>
              <w:rPr>
                <w:color w:val="000000" w:themeColor="text1"/>
                <w:sz w:val="28"/>
                <w:szCs w:val="28"/>
              </w:rPr>
              <w:t>dna</w:t>
            </w:r>
            <w:proofErr w:type="spellEnd"/>
            <w:r>
              <w:rPr>
                <w:color w:val="000000" w:themeColor="text1"/>
                <w:sz w:val="28"/>
                <w:szCs w:val="28"/>
              </w:rPr>
              <w:t xml:space="preserve"> sequence with those in BLAST database, I found that 50 is the default number of items to return. This value was stored in an attributed name </w:t>
            </w:r>
            <w:proofErr w:type="spellStart"/>
            <w:r>
              <w:rPr>
                <w:color w:val="000000" w:themeColor="text1"/>
                <w:sz w:val="28"/>
                <w:szCs w:val="28"/>
              </w:rPr>
              <w:t>hitstreak</w:t>
            </w:r>
            <w:proofErr w:type="spellEnd"/>
            <w:r>
              <w:rPr>
                <w:color w:val="000000" w:themeColor="text1"/>
                <w:sz w:val="28"/>
                <w:szCs w:val="28"/>
              </w:rPr>
              <w:t xml:space="preserve">. After assigning 999 to </w:t>
            </w:r>
            <w:proofErr w:type="spellStart"/>
            <w:r>
              <w:rPr>
                <w:color w:val="000000" w:themeColor="text1"/>
                <w:sz w:val="28"/>
                <w:szCs w:val="28"/>
              </w:rPr>
              <w:t>hitstreak</w:t>
            </w:r>
            <w:proofErr w:type="spellEnd"/>
            <w:r w:rsidR="004F1B87">
              <w:rPr>
                <w:color w:val="000000" w:themeColor="text1"/>
                <w:sz w:val="28"/>
                <w:szCs w:val="28"/>
              </w:rPr>
              <w:t xml:space="preserve"> in my program</w:t>
            </w:r>
            <w:r>
              <w:rPr>
                <w:color w:val="000000" w:themeColor="text1"/>
                <w:sz w:val="28"/>
                <w:szCs w:val="28"/>
              </w:rPr>
              <w:t xml:space="preserve"> I did not have this problem again.</w:t>
            </w:r>
          </w:p>
        </w:tc>
      </w:tr>
      <w:tr w:rsidR="00CE70F2" w:rsidRPr="001A347E" w14:paraId="73DCCB1A" w14:textId="77777777" w:rsidTr="00721D66">
        <w:tc>
          <w:tcPr>
            <w:tcW w:w="2245" w:type="dxa"/>
            <w:shd w:val="clear" w:color="auto" w:fill="auto"/>
          </w:tcPr>
          <w:p w14:paraId="060911DF" w14:textId="0FB1A4A5" w:rsidR="00CE70F2" w:rsidRDefault="001A347E" w:rsidP="00721D66">
            <w:pPr>
              <w:rPr>
                <w:color w:val="000000" w:themeColor="text1"/>
                <w:sz w:val="28"/>
                <w:szCs w:val="28"/>
              </w:rPr>
            </w:pPr>
            <w:r>
              <w:rPr>
                <w:color w:val="000000" w:themeColor="text1"/>
                <w:sz w:val="28"/>
                <w:szCs w:val="28"/>
              </w:rPr>
              <w:t>3/</w:t>
            </w:r>
            <w:r w:rsidR="0020719C">
              <w:rPr>
                <w:color w:val="000000" w:themeColor="text1"/>
                <w:sz w:val="28"/>
                <w:szCs w:val="28"/>
              </w:rPr>
              <w:t>11</w:t>
            </w:r>
          </w:p>
        </w:tc>
        <w:tc>
          <w:tcPr>
            <w:tcW w:w="6900" w:type="dxa"/>
            <w:gridSpan w:val="3"/>
            <w:shd w:val="clear" w:color="auto" w:fill="auto"/>
          </w:tcPr>
          <w:p w14:paraId="24FF5E99" w14:textId="355F9C9E" w:rsidR="00CE70F2" w:rsidRPr="001A347E" w:rsidRDefault="0020719C" w:rsidP="00721D66">
            <w:pPr>
              <w:rPr>
                <w:color w:val="000000" w:themeColor="text1"/>
                <w:sz w:val="28"/>
                <w:szCs w:val="28"/>
              </w:rPr>
            </w:pPr>
            <w:r>
              <w:rPr>
                <w:color w:val="000000" w:themeColor="text1"/>
                <w:sz w:val="28"/>
                <w:szCs w:val="28"/>
              </w:rPr>
              <w:t>I resolved the issue where my program was somehow returning values not found on NCBI. On my previous Google search to fix the first issue, I found a list of attributes the function I use to compare sequences utilizes. I found that the default alignment pool that the function uses is 500 while NCBI only uses 100. This attribute is in a dropdown list on the NCBI website and can easily be overlooked. After changing the attribute on the website</w:t>
            </w:r>
            <w:r w:rsidR="004F1B87">
              <w:rPr>
                <w:color w:val="000000" w:themeColor="text1"/>
                <w:sz w:val="28"/>
                <w:szCs w:val="28"/>
              </w:rPr>
              <w:t xml:space="preserve"> to 500</w:t>
            </w:r>
            <w:r>
              <w:rPr>
                <w:color w:val="000000" w:themeColor="text1"/>
                <w:sz w:val="28"/>
                <w:szCs w:val="28"/>
              </w:rPr>
              <w:t xml:space="preserve">, my program outputted the same results as the BLAST search. I doubled checked that this attribute was the original cause of the issue by changing the attribute back to 100 on the NCBI website and then changing the value from 500 to 100 in my program. Both my program and the BLAST search </w:t>
            </w:r>
            <w:r w:rsidR="004F1B87">
              <w:rPr>
                <w:color w:val="000000" w:themeColor="text1"/>
                <w:sz w:val="28"/>
                <w:szCs w:val="28"/>
              </w:rPr>
              <w:t xml:space="preserve">outputted the same </w:t>
            </w:r>
            <w:bookmarkStart w:id="0" w:name="_GoBack"/>
            <w:bookmarkEnd w:id="0"/>
            <w:r w:rsidR="004F1B87">
              <w:rPr>
                <w:color w:val="000000" w:themeColor="text1"/>
                <w:sz w:val="28"/>
                <w:szCs w:val="28"/>
              </w:rPr>
              <w:lastRenderedPageBreak/>
              <w:t xml:space="preserve">results; therefore, I believe the cause of the issue has been fixed. </w:t>
            </w:r>
          </w:p>
        </w:tc>
      </w:tr>
      <w:tr w:rsidR="00F729E4" w:rsidRPr="008A6145" w14:paraId="1357D441" w14:textId="77777777" w:rsidTr="00721D66">
        <w:tc>
          <w:tcPr>
            <w:tcW w:w="9145" w:type="dxa"/>
            <w:gridSpan w:val="4"/>
            <w:shd w:val="clear" w:color="auto" w:fill="2F5496" w:themeFill="accent1" w:themeFillShade="BF"/>
          </w:tcPr>
          <w:p w14:paraId="759C96F3" w14:textId="77777777" w:rsidR="00F729E4" w:rsidRPr="008A6145" w:rsidRDefault="00F729E4" w:rsidP="00721D66">
            <w:pPr>
              <w:jc w:val="center"/>
              <w:rPr>
                <w:color w:val="000000" w:themeColor="text1"/>
                <w:sz w:val="32"/>
                <w:szCs w:val="32"/>
              </w:rPr>
            </w:pPr>
            <w:r w:rsidRPr="008A6145">
              <w:rPr>
                <w:color w:val="FFFFFF" w:themeColor="background1"/>
                <w:sz w:val="32"/>
                <w:szCs w:val="32"/>
              </w:rPr>
              <w:lastRenderedPageBreak/>
              <w:t>Activities to be Started Next Week</w:t>
            </w:r>
          </w:p>
        </w:tc>
      </w:tr>
      <w:tr w:rsidR="00F729E4" w:rsidRPr="008A6145" w14:paraId="790115D6" w14:textId="77777777" w:rsidTr="00721D66">
        <w:tc>
          <w:tcPr>
            <w:tcW w:w="9145" w:type="dxa"/>
            <w:gridSpan w:val="4"/>
            <w:shd w:val="clear" w:color="auto" w:fill="auto"/>
          </w:tcPr>
          <w:p w14:paraId="2B766B5A" w14:textId="1F0B0282" w:rsidR="001E70F8" w:rsidRPr="008A6145" w:rsidRDefault="004F1B87" w:rsidP="001E70F8">
            <w:pPr>
              <w:rPr>
                <w:color w:val="000000" w:themeColor="text1"/>
                <w:sz w:val="28"/>
                <w:szCs w:val="28"/>
              </w:rPr>
            </w:pPr>
            <w:r>
              <w:rPr>
                <w:color w:val="000000" w:themeColor="text1"/>
                <w:sz w:val="28"/>
                <w:szCs w:val="28"/>
              </w:rPr>
              <w:t xml:space="preserve">I have made significant progress in understanding JavaScript and CSS. My progress for next week and the weeks to come will be to utilize Electron to develop a modern looking desktop application. </w:t>
            </w:r>
          </w:p>
        </w:tc>
      </w:tr>
    </w:tbl>
    <w:p w14:paraId="39AFB126" w14:textId="77777777" w:rsidR="00410B80" w:rsidRDefault="004F1B87"/>
    <w:sectPr w:rsidR="00410B80" w:rsidSect="00EA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E4"/>
    <w:rsid w:val="00131358"/>
    <w:rsid w:val="001A347E"/>
    <w:rsid w:val="001E70F8"/>
    <w:rsid w:val="0020719C"/>
    <w:rsid w:val="002F188F"/>
    <w:rsid w:val="004D1E15"/>
    <w:rsid w:val="004F1B87"/>
    <w:rsid w:val="007137F8"/>
    <w:rsid w:val="00743D2C"/>
    <w:rsid w:val="00864F5E"/>
    <w:rsid w:val="00937C3E"/>
    <w:rsid w:val="00BF4AD9"/>
    <w:rsid w:val="00C039DB"/>
    <w:rsid w:val="00CE346A"/>
    <w:rsid w:val="00CE70F2"/>
    <w:rsid w:val="00EA566A"/>
    <w:rsid w:val="00F72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DBA960"/>
  <w14:defaultImageDpi w14:val="32767"/>
  <w15:chartTrackingRefBased/>
  <w15:docId w15:val="{62407C7C-037D-DF46-B1DA-996BA022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2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Milner</dc:creator>
  <cp:keywords/>
  <dc:description/>
  <cp:lastModifiedBy>Blaze Milner</cp:lastModifiedBy>
  <cp:revision>6</cp:revision>
  <dcterms:created xsi:type="dcterms:W3CDTF">2019-02-15T19:48:00Z</dcterms:created>
  <dcterms:modified xsi:type="dcterms:W3CDTF">2019-03-18T03:57:00Z</dcterms:modified>
</cp:coreProperties>
</file>