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746D" w14:textId="59F65841" w:rsidR="00DB027E" w:rsidRPr="00894F67" w:rsidRDefault="00DB027E" w:rsidP="00DB027E">
      <w:pPr>
        <w:shd w:val="clear" w:color="auto" w:fill="FFFFFF"/>
        <w:spacing w:after="270" w:line="30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US"/>
        </w:rPr>
      </w:pPr>
      <w:r w:rsidRPr="00DB027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US"/>
        </w:rPr>
        <w:t>Cisco 4331</w:t>
      </w:r>
    </w:p>
    <w:p w14:paraId="12D3B949" w14:textId="5E73C298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DB027E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Memoria interna: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4096 MB</w:t>
      </w:r>
    </w:p>
    <w:p w14:paraId="19FD39C8" w14:textId="01658325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Puerto - RS-232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br/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br/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Cantidad de puertos USB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</w:t>
      </w:r>
    </w:p>
    <w:p w14:paraId="48EE563D" w14:textId="477F0BB8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Consumo energético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42 W</w:t>
      </w:r>
    </w:p>
    <w:p w14:paraId="7A6F2E6F" w14:textId="2BDC9204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Fuente de alimentación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250 W</w:t>
      </w:r>
    </w:p>
    <w:p w14:paraId="16555515" w14:textId="730DEA78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Corriente de entrada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3A</w:t>
      </w:r>
    </w:p>
    <w:p w14:paraId="62ADCABD" w14:textId="337FD370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Alimentación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Corriente alterna, CC</w:t>
      </w:r>
    </w:p>
    <w:p w14:paraId="404792C5" w14:textId="4DE73034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Frecuencia de entrada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AC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47 - 63 Hz</w:t>
      </w:r>
    </w:p>
    <w:p w14:paraId="1806F9DB" w14:textId="1DC93B8A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Voltaje de entrada AC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100 - 240 V</w:t>
      </w:r>
    </w:p>
    <w:p w14:paraId="4BFDDAB9" w14:textId="211739E2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Protocolo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s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 de routing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BGP,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EIGRP,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IS-IS,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OSPF</w:t>
      </w:r>
    </w:p>
    <w:p w14:paraId="5AEBF058" w14:textId="7C6B58BC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Tecnología de cableado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10/100/1000Base-T(X)</w:t>
      </w:r>
    </w:p>
    <w:p w14:paraId="76D36FEF" w14:textId="631A8EDA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Estándares de red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802.1Q,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802.1ag,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802.3ah</w:t>
      </w:r>
    </w:p>
    <w:p w14:paraId="287A1BC9" w14:textId="09896A7B" w:rsidR="00DB027E" w:rsidRP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Ethernet LAN, velocidad de transferencia de datos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10,100,1000 Mbit/s</w:t>
      </w:r>
    </w:p>
    <w:p w14:paraId="43219FD8" w14:textId="77777777" w:rsidR="00894F67" w:rsidRDefault="00DB027E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Tipo de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interfaz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 ethernet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t>Gigabit Ethernet</w:t>
      </w:r>
    </w:p>
    <w:p w14:paraId="59627A16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3F5627C2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1DA67450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54F03F68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3F05D931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21BEF395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74152A1C" w14:textId="77777777" w:rsid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</w:p>
    <w:p w14:paraId="0E8D057B" w14:textId="7A862797" w:rsidR="00894F67" w:rsidRP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val="en-US" w:eastAsia="es-US"/>
        </w:rPr>
        <w:br/>
      </w:r>
    </w:p>
    <w:p w14:paraId="6A96B346" w14:textId="30829224" w:rsidR="00894F67" w:rsidRP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b/>
          <w:bCs/>
          <w:color w:val="232323"/>
          <w:sz w:val="24"/>
          <w:szCs w:val="24"/>
          <w:lang w:eastAsia="es-US"/>
        </w:rPr>
        <w:lastRenderedPageBreak/>
        <w:t>Switch 2960</w:t>
      </w:r>
    </w:p>
    <w:p w14:paraId="17EFBA9A" w14:textId="7551C091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Tecnología de cableado ethernet de cobre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100BASE-T,10BASE-T</w:t>
      </w:r>
    </w:p>
    <w:p w14:paraId="62D65B98" w14:textId="7C277664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Cantidad de puertos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Fast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Ethernet (cobre)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24</w:t>
      </w:r>
    </w:p>
    <w:p w14:paraId="5484B228" w14:textId="00793898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Cantidad de puertos SFP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</w:t>
      </w:r>
    </w:p>
    <w:p w14:paraId="01B37D81" w14:textId="772CF8F8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Puertos tipo básico de conmutación RJ-45 Ethernet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Fast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Ethernet (10/100)</w:t>
      </w:r>
    </w:p>
    <w:p w14:paraId="55BB6708" w14:textId="085EBD61" w:rsidR="00DB027E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Puertos básicos de conmutación RJ-45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24</w:t>
      </w:r>
    </w:p>
    <w:p w14:paraId="3211FB8F" w14:textId="102A794A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Consumo energético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22 W</w:t>
      </w:r>
    </w:p>
    <w:p w14:paraId="487BB5D8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</w:p>
    <w:p w14:paraId="65BBD5E7" w14:textId="54100EA5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Frecuencia de entrada AC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50 - 60 Hz</w:t>
      </w:r>
    </w:p>
    <w:p w14:paraId="3593DF32" w14:textId="5BB8254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Voltaje de entrada AC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100 - 240 V</w:t>
      </w:r>
    </w:p>
    <w:p w14:paraId="05DAA8AE" w14:textId="2010C452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goritmos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de seguridad soportados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802.1x </w:t>
      </w:r>
      <w:proofErr w:type="gram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RADIUS,SSH</w:t>
      </w:r>
      <w:proofErr w:type="gram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-2</w:t>
      </w:r>
    </w:p>
    <w:p w14:paraId="3085D163" w14:textId="16959F0B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Estándares de red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802.1D,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802.1Q,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802.1p,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802.1s,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802.1w,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IEEE </w:t>
      </w:r>
      <w:proofErr w:type="gram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802.1x,IEEE</w:t>
      </w:r>
      <w:proofErr w:type="gram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802.3,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802.3ab,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802.3ad,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802.3af,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802.3u,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802.3x,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IEEE 802.3z</w:t>
      </w:r>
    </w:p>
    <w:p w14:paraId="18BE82F5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Adición de vínculos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5FB2A920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Control de transmisión de tormentas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640F0C56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Ruteo de IP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305925AC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IGMP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6706F692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Auto MDI / MDI-X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112E3CFF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Protocolo de árbol de expansión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35E6C313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Soporte VLAN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70D691D5" w14:textId="7777777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Soporte 10G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427AF108" w14:textId="050327B7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Jumbo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frames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  <w:t>9016</w:t>
      </w:r>
    </w:p>
    <w:p w14:paraId="65174C3A" w14:textId="3CFD1D12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Tabla de direcciones MAC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8000 entradas</w:t>
      </w:r>
    </w:p>
    <w:p w14:paraId="34C351BF" w14:textId="7EAF5E80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lastRenderedPageBreak/>
        <w:t>Certificación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RoHS</w:t>
      </w:r>
    </w:p>
    <w:p w14:paraId="4423E39A" w14:textId="574C1A3A" w:rsidR="00894F67" w:rsidRPr="00894F67" w:rsidRDefault="00894F67" w:rsidP="0089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Seguridad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: 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UL 60950-1, CUL - CAN/CSA 22.2 No. 60950-1, TUV/GS - EN 60950-1, CB - IEC 60950-1, CE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Marking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, NOM</w:t>
      </w:r>
    </w:p>
    <w:p w14:paraId="1C18ADD3" w14:textId="0B4EA9CC" w:rsidR="00DB027E" w:rsidRPr="00894F67" w:rsidRDefault="00894F67" w:rsidP="00DB02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</w:pP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 xml:space="preserve">Bidireccional completo (Full </w:t>
      </w:r>
      <w:proofErr w:type="spellStart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duplex</w:t>
      </w:r>
      <w:proofErr w:type="spellEnd"/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>)</w:t>
      </w:r>
      <w:r w:rsidRPr="00894F67">
        <w:rPr>
          <w:rFonts w:ascii="Times New Roman" w:eastAsia="Times New Roman" w:hAnsi="Times New Roman" w:cs="Times New Roman"/>
          <w:color w:val="232323"/>
          <w:sz w:val="24"/>
          <w:szCs w:val="24"/>
          <w:lang w:eastAsia="es-US"/>
        </w:rPr>
        <w:tab/>
      </w:r>
    </w:p>
    <w:p w14:paraId="227A5DD6" w14:textId="77777777" w:rsidR="00FF7E3E" w:rsidRPr="00894F67" w:rsidRDefault="00FF7E3E" w:rsidP="00894F67">
      <w:pPr>
        <w:jc w:val="both"/>
        <w:rPr>
          <w:sz w:val="24"/>
          <w:szCs w:val="24"/>
        </w:rPr>
      </w:pPr>
    </w:p>
    <w:sectPr w:rsidR="00FF7E3E" w:rsidRPr="00894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1EF2"/>
    <w:multiLevelType w:val="multilevel"/>
    <w:tmpl w:val="C4B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13453"/>
    <w:multiLevelType w:val="hybridMultilevel"/>
    <w:tmpl w:val="27FE8E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639346">
    <w:abstractNumId w:val="0"/>
  </w:num>
  <w:num w:numId="2" w16cid:durableId="709257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7E"/>
    <w:rsid w:val="00894F67"/>
    <w:rsid w:val="00DB027E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F488"/>
  <w15:chartTrackingRefBased/>
  <w15:docId w15:val="{0AA643ED-A284-4C5C-AB39-CE2BC4DD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0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27E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Prrafodelista">
    <w:name w:val="List Paragraph"/>
    <w:basedOn w:val="Normal"/>
    <w:uiPriority w:val="34"/>
    <w:qFormat/>
    <w:rsid w:val="00DB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2022-11-29T01:10:00Z</dcterms:created>
  <dcterms:modified xsi:type="dcterms:W3CDTF">2022-11-29T01:27:00Z</dcterms:modified>
</cp:coreProperties>
</file>