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ACB" w:rsidRDefault="00EC4DE5">
      <w:r>
        <w:rPr>
          <w:rFonts w:hint="eastAsia"/>
        </w:rPr>
        <w:t>1</w:t>
      </w:r>
      <w:r>
        <w:rPr>
          <w:rFonts w:hint="eastAsia"/>
        </w:rPr>
        <w:t>、</w:t>
      </w:r>
      <w:r w:rsidR="00287184">
        <w:rPr>
          <w:rFonts w:hint="eastAsia"/>
        </w:rPr>
        <w:t>为什么要使用</w:t>
      </w:r>
      <w:r w:rsidR="00287184">
        <w:rPr>
          <w:rFonts w:hint="eastAsia"/>
        </w:rPr>
        <w:t>Spring</w:t>
      </w:r>
      <w:r w:rsidR="00287184">
        <w:rPr>
          <w:rFonts w:hint="eastAsia"/>
        </w:rPr>
        <w:t>？</w:t>
      </w:r>
    </w:p>
    <w:p w:rsidR="00287184" w:rsidRDefault="00287184">
      <w:r>
        <w:t>Spring</w:t>
      </w:r>
      <w:r>
        <w:t>提供</w:t>
      </w:r>
      <w:r>
        <w:t>IOC</w:t>
      </w:r>
      <w:r>
        <w:t>技术，容器会帮你管理依赖的对象，从而不需要自己创建和管理依赖对象了，更轻松的实现了程序的解耦。</w:t>
      </w:r>
    </w:p>
    <w:p w:rsidR="00287184" w:rsidRDefault="00287184">
      <w:r>
        <w:t>Spring</w:t>
      </w:r>
      <w:r>
        <w:t>提供了事务支持，使得事务操作变的更加方便。</w:t>
      </w:r>
    </w:p>
    <w:p w:rsidR="00287184" w:rsidRDefault="00287184">
      <w:r>
        <w:t>Spring</w:t>
      </w:r>
      <w:r>
        <w:t>提供了面向切片编程，这样可以更方便的处理某一类的问题。</w:t>
      </w:r>
    </w:p>
    <w:p w:rsidR="00287184" w:rsidRDefault="00287184">
      <w:r>
        <w:t>更方便的框架集成，</w:t>
      </w:r>
      <w:r>
        <w:rPr>
          <w:rFonts w:hint="eastAsia"/>
        </w:rPr>
        <w:t>spring</w:t>
      </w:r>
      <w:r>
        <w:rPr>
          <w:rFonts w:hint="eastAsia"/>
        </w:rPr>
        <w:t>可以很方便的集成其他框架，比如</w:t>
      </w:r>
      <w:r>
        <w:rPr>
          <w:rFonts w:hint="eastAsia"/>
        </w:rPr>
        <w:t>MyBatis</w:t>
      </w:r>
      <w:r>
        <w:rPr>
          <w:rFonts w:hint="eastAsia"/>
        </w:rPr>
        <w:t>、</w:t>
      </w:r>
      <w:r>
        <w:rPr>
          <w:rFonts w:hint="eastAsia"/>
        </w:rPr>
        <w:t>Hibernate</w:t>
      </w:r>
      <w:r>
        <w:rPr>
          <w:rFonts w:hint="eastAsia"/>
        </w:rPr>
        <w:t>等</w:t>
      </w:r>
    </w:p>
    <w:p w:rsidR="008212E8" w:rsidRDefault="008212E8"/>
    <w:p w:rsidR="008212E8" w:rsidRDefault="008212E8">
      <w:r>
        <w:rPr>
          <w:rFonts w:hint="eastAsia"/>
        </w:rPr>
        <w:t>2</w:t>
      </w:r>
      <w:r>
        <w:rPr>
          <w:rFonts w:hint="eastAsia"/>
        </w:rPr>
        <w:t>、</w:t>
      </w:r>
      <w:r w:rsidR="00E330E2">
        <w:rPr>
          <w:rFonts w:hint="eastAsia"/>
        </w:rPr>
        <w:t>解释一下什么是</w:t>
      </w:r>
      <w:r w:rsidR="00E330E2">
        <w:rPr>
          <w:rFonts w:hint="eastAsia"/>
        </w:rPr>
        <w:t>AOP</w:t>
      </w:r>
      <w:r w:rsidR="00E330E2">
        <w:rPr>
          <w:rFonts w:hint="eastAsia"/>
        </w:rPr>
        <w:t>？</w:t>
      </w:r>
    </w:p>
    <w:p w:rsidR="00E330E2" w:rsidRDefault="00E330E2">
      <w:r>
        <w:t>AOP</w:t>
      </w:r>
      <w:r>
        <w:t>是面向切面编程，通过预编译方式和运行期动态代理实现程序功能的统一维护的一种技术。</w:t>
      </w:r>
    </w:p>
    <w:p w:rsidR="00E330E2" w:rsidRDefault="00E330E2">
      <w:r>
        <w:t>简单来说就是统一处理某一</w:t>
      </w:r>
      <w:r>
        <w:t>“</w:t>
      </w:r>
      <w:r>
        <w:t>切面</w:t>
      </w:r>
      <w:r>
        <w:t>”</w:t>
      </w:r>
      <w:r>
        <w:t>（类）的问题的编程思想，比如统一处理日志、异常等。</w:t>
      </w:r>
    </w:p>
    <w:p w:rsidR="00E330E2" w:rsidRDefault="00E330E2"/>
    <w:p w:rsidR="00E330E2" w:rsidRDefault="00E330E2">
      <w:r>
        <w:rPr>
          <w:rFonts w:hint="eastAsia"/>
        </w:rPr>
        <w:t>3</w:t>
      </w:r>
      <w:r>
        <w:rPr>
          <w:rFonts w:hint="eastAsia"/>
        </w:rPr>
        <w:t>、解释一下什么是</w:t>
      </w:r>
      <w:r>
        <w:rPr>
          <w:rFonts w:hint="eastAsia"/>
        </w:rPr>
        <w:t>IOC</w:t>
      </w:r>
      <w:r>
        <w:rPr>
          <w:rFonts w:hint="eastAsia"/>
        </w:rPr>
        <w:t>？</w:t>
      </w:r>
    </w:p>
    <w:p w:rsidR="00E330E2" w:rsidRDefault="00E330E2">
      <w:r>
        <w:t>Inversion Of Control</w:t>
      </w:r>
      <w:r>
        <w:t>（中文：控制反转）是</w:t>
      </w:r>
      <w:r>
        <w:t>Spring</w:t>
      </w:r>
      <w:r>
        <w:t>的核心，对于</w:t>
      </w:r>
      <w:r>
        <w:t>Spring</w:t>
      </w:r>
      <w:r>
        <w:t>框架来说，就是由</w:t>
      </w:r>
      <w:r>
        <w:t>Spring</w:t>
      </w:r>
      <w:r>
        <w:t>来负责控制对象的生命周期和对象间的关系。</w:t>
      </w:r>
    </w:p>
    <w:p w:rsidR="00E330E2" w:rsidRDefault="00E330E2">
      <w:r>
        <w:t>简单来说，控制指的是当前对象对内部成员的控制权；控制反转指的是，这种控制权不由当前对象管理了，由其他（类</w:t>
      </w:r>
      <w:r w:rsidR="000E619C">
        <w:t>、</w:t>
      </w:r>
      <w:r>
        <w:t>第三方容器）来管理。</w:t>
      </w:r>
    </w:p>
    <w:p w:rsidR="00515CBA" w:rsidRDefault="00515CBA"/>
    <w:p w:rsidR="00515CBA" w:rsidRDefault="00515CBA">
      <w:r>
        <w:rPr>
          <w:rFonts w:hint="eastAsia"/>
        </w:rPr>
        <w:t>4</w:t>
      </w:r>
      <w:r>
        <w:rPr>
          <w:rFonts w:hint="eastAsia"/>
        </w:rPr>
        <w:t>、</w:t>
      </w:r>
      <w:r w:rsidR="000E619C">
        <w:t>spring</w:t>
      </w:r>
      <w:r w:rsidR="000E619C">
        <w:t>有哪些主要模块？</w:t>
      </w:r>
    </w:p>
    <w:p w:rsidR="000E619C" w:rsidRDefault="003922E5">
      <w:r>
        <w:rPr>
          <w:rFonts w:hint="eastAsia"/>
        </w:rPr>
        <w:t>Spring</w:t>
      </w:r>
      <w:r>
        <w:t xml:space="preserve"> core</w:t>
      </w:r>
      <w:r>
        <w:t>：框架的最基础部分，提供</w:t>
      </w:r>
      <w:r>
        <w:t>IOC</w:t>
      </w:r>
      <w:r>
        <w:t>和依赖注入特性。</w:t>
      </w:r>
    </w:p>
    <w:p w:rsidR="003922E5" w:rsidRDefault="003922E5">
      <w:r>
        <w:t>Spring context</w:t>
      </w:r>
      <w:r>
        <w:t>：构建于</w:t>
      </w:r>
      <w:r>
        <w:t>core</w:t>
      </w:r>
      <w:r>
        <w:t>封装包基础上的</w:t>
      </w:r>
      <w:r>
        <w:t>context</w:t>
      </w:r>
      <w:r>
        <w:t>封装包，提供了一种框架式的对象访问方法。</w:t>
      </w:r>
    </w:p>
    <w:p w:rsidR="003922E5" w:rsidRDefault="003922E5">
      <w:r>
        <w:t>Spring dao</w:t>
      </w:r>
      <w:r>
        <w:t>：</w:t>
      </w:r>
      <w:r>
        <w:t>Data Access Object</w:t>
      </w:r>
      <w:r>
        <w:t>提供了</w:t>
      </w:r>
      <w:r>
        <w:t>JDBC</w:t>
      </w:r>
      <w:r>
        <w:t>的抽象层</w:t>
      </w:r>
    </w:p>
    <w:p w:rsidR="003922E5" w:rsidRDefault="003922E5">
      <w:r>
        <w:t>Spring Web</w:t>
      </w:r>
      <w:r>
        <w:t>：提供了针对</w:t>
      </w:r>
      <w:r>
        <w:t>Web</w:t>
      </w:r>
      <w:r>
        <w:t>开发的集成特性，例如文件上传，利用</w:t>
      </w:r>
      <w:r>
        <w:t>servlet listeners</w:t>
      </w:r>
      <w:r>
        <w:t>进行</w:t>
      </w:r>
      <w:r>
        <w:t>IOC</w:t>
      </w:r>
      <w:r>
        <w:t>容器初始化和针对</w:t>
      </w:r>
      <w:r>
        <w:t>Web</w:t>
      </w:r>
      <w:r>
        <w:t>的</w:t>
      </w:r>
      <w:r>
        <w:t>ApplicationContext</w:t>
      </w:r>
      <w:r>
        <w:t>。</w:t>
      </w:r>
    </w:p>
    <w:p w:rsidR="003922E5" w:rsidRDefault="003922E5">
      <w:r>
        <w:t>Spring Web MVC</w:t>
      </w:r>
      <w:r>
        <w:t>：</w:t>
      </w:r>
      <w:r>
        <w:t>Spring</w:t>
      </w:r>
      <w:r>
        <w:t>中的</w:t>
      </w:r>
      <w:r>
        <w:t>MVC</w:t>
      </w:r>
      <w:r>
        <w:t>封装包提供了</w:t>
      </w:r>
      <w:r>
        <w:t>Web</w:t>
      </w:r>
      <w:r>
        <w:t>应用的</w:t>
      </w:r>
      <w:r>
        <w:t>Model-View-Controller</w:t>
      </w:r>
      <w:r w:rsidR="006613B4">
        <w:t>的实现</w:t>
      </w:r>
    </w:p>
    <w:p w:rsidR="002868C9" w:rsidRDefault="002868C9">
      <w:r>
        <w:t>Spring AOP</w:t>
      </w:r>
      <w:r>
        <w:t>：</w:t>
      </w:r>
      <w:r w:rsidR="00156053">
        <w:t>提供了面向切面的编程实现，让你可以自定义拦截器、切点等</w:t>
      </w:r>
    </w:p>
    <w:p w:rsidR="006E26E4" w:rsidRDefault="006E26E4"/>
    <w:p w:rsidR="006E26E4" w:rsidRDefault="006E26E4">
      <w:r>
        <w:rPr>
          <w:rFonts w:hint="eastAsia"/>
        </w:rPr>
        <w:t>5</w:t>
      </w:r>
      <w:r>
        <w:rPr>
          <w:rFonts w:hint="eastAsia"/>
        </w:rPr>
        <w:t>、</w:t>
      </w:r>
      <w:r w:rsidR="001E7B7E">
        <w:t>spring</w:t>
      </w:r>
      <w:r w:rsidR="001E7B7E">
        <w:t>常用的注入方式有哪些？</w:t>
      </w:r>
    </w:p>
    <w:p w:rsidR="001E7B7E" w:rsidRDefault="001E7B7E">
      <w:r>
        <w:t>Setter</w:t>
      </w:r>
      <w:r>
        <w:t>属性注入、构造方法注入、注解方式注入</w:t>
      </w:r>
    </w:p>
    <w:p w:rsidR="001E7B7E" w:rsidRDefault="001E7B7E"/>
    <w:p w:rsidR="001E7B7E" w:rsidRDefault="001E7B7E">
      <w:r>
        <w:rPr>
          <w:rFonts w:hint="eastAsia"/>
        </w:rPr>
        <w:t>6</w:t>
      </w:r>
      <w:r>
        <w:rPr>
          <w:rFonts w:hint="eastAsia"/>
        </w:rPr>
        <w:t>、</w:t>
      </w:r>
      <w:r>
        <w:t>spring</w:t>
      </w:r>
      <w:r>
        <w:t>中的</w:t>
      </w:r>
      <w:r>
        <w:t>bean</w:t>
      </w:r>
      <w:r>
        <w:t>是线程安全的吗？</w:t>
      </w:r>
    </w:p>
    <w:p w:rsidR="001E7B7E" w:rsidRDefault="001E7B7E">
      <w:r>
        <w:t>Spring</w:t>
      </w:r>
      <w:r>
        <w:t>中的</w:t>
      </w:r>
      <w:r>
        <w:t>bean</w:t>
      </w:r>
      <w:r>
        <w:t>默认是单例模式，</w:t>
      </w:r>
      <w:r>
        <w:t>Spring</w:t>
      </w:r>
      <w:r>
        <w:t>框架并没有对单例</w:t>
      </w:r>
      <w:r>
        <w:t>bean</w:t>
      </w:r>
      <w:r>
        <w:t>进行多线程的封装处理。实际上大部分时候</w:t>
      </w:r>
      <w:r>
        <w:t>Spring bean</w:t>
      </w:r>
      <w:r>
        <w:t>无状态的（比如</w:t>
      </w:r>
      <w:r>
        <w:t>dao</w:t>
      </w:r>
      <w:r>
        <w:t>类），</w:t>
      </w:r>
      <w:r w:rsidR="001062B7">
        <w:t>所以某种程度来说</w:t>
      </w:r>
      <w:r w:rsidR="001062B7">
        <w:rPr>
          <w:rFonts w:hint="eastAsia"/>
        </w:rPr>
        <w:t>bean</w:t>
      </w:r>
      <w:r w:rsidR="001062B7">
        <w:rPr>
          <w:rFonts w:hint="eastAsia"/>
        </w:rPr>
        <w:t>也是安全的，但如果</w:t>
      </w:r>
      <w:r w:rsidR="001062B7">
        <w:rPr>
          <w:rFonts w:hint="eastAsia"/>
        </w:rPr>
        <w:t>bean</w:t>
      </w:r>
      <w:r w:rsidR="001062B7">
        <w:rPr>
          <w:rFonts w:hint="eastAsia"/>
        </w:rPr>
        <w:t>有状态的话（比如</w:t>
      </w:r>
      <w:r w:rsidR="001062B7">
        <w:rPr>
          <w:rFonts w:hint="eastAsia"/>
        </w:rPr>
        <w:t xml:space="preserve">view </w:t>
      </w:r>
      <w:r w:rsidR="001062B7">
        <w:t>model</w:t>
      </w:r>
      <w:r w:rsidR="001062B7">
        <w:t>对象</w:t>
      </w:r>
      <w:r w:rsidR="001062B7">
        <w:rPr>
          <w:rFonts w:hint="eastAsia"/>
        </w:rPr>
        <w:t>），那就要开发者自己去保证线程安全了，最简单的就是改变</w:t>
      </w:r>
      <w:r w:rsidR="001062B7">
        <w:rPr>
          <w:rFonts w:hint="eastAsia"/>
        </w:rPr>
        <w:t>bean</w:t>
      </w:r>
      <w:r w:rsidR="001062B7">
        <w:rPr>
          <w:rFonts w:hint="eastAsia"/>
        </w:rPr>
        <w:t>的作用域，把“</w:t>
      </w:r>
      <w:r w:rsidR="001062B7">
        <w:rPr>
          <w:rFonts w:hint="eastAsia"/>
        </w:rPr>
        <w:t>singleton</w:t>
      </w:r>
      <w:r w:rsidR="001062B7">
        <w:rPr>
          <w:rFonts w:hint="eastAsia"/>
        </w:rPr>
        <w:t>”变更为“</w:t>
      </w:r>
      <w:r w:rsidR="001062B7">
        <w:rPr>
          <w:rFonts w:hint="eastAsia"/>
        </w:rPr>
        <w:t>prototype</w:t>
      </w:r>
      <w:r w:rsidR="001062B7">
        <w:rPr>
          <w:rFonts w:hint="eastAsia"/>
        </w:rPr>
        <w:t>”，这样请求</w:t>
      </w:r>
      <w:r w:rsidR="001062B7">
        <w:t>bean</w:t>
      </w:r>
      <w:r w:rsidR="001062B7">
        <w:t>相当于</w:t>
      </w:r>
      <w:r w:rsidR="001062B7">
        <w:rPr>
          <w:rFonts w:hint="eastAsia"/>
        </w:rPr>
        <w:t>new Bean()</w:t>
      </w:r>
      <w:r w:rsidR="001062B7">
        <w:rPr>
          <w:rFonts w:hint="eastAsia"/>
        </w:rPr>
        <w:t>了，所以就可以保证线程安全了。</w:t>
      </w:r>
    </w:p>
    <w:p w:rsidR="0019052E" w:rsidRDefault="0019052E">
      <w:r>
        <w:t>（有状态就是有数据存储功能、无状态就是不会保存数据）</w:t>
      </w:r>
    </w:p>
    <w:p w:rsidR="00312D42" w:rsidRDefault="00312D42"/>
    <w:p w:rsidR="00312D42" w:rsidRDefault="00AA515C">
      <w:r>
        <w:rPr>
          <w:rFonts w:hint="eastAsia"/>
        </w:rPr>
        <w:t>7</w:t>
      </w:r>
      <w:r>
        <w:rPr>
          <w:rFonts w:hint="eastAsia"/>
        </w:rPr>
        <w:t>、</w:t>
      </w:r>
      <w:r w:rsidR="006E6F2B">
        <w:rPr>
          <w:rFonts w:hint="eastAsia"/>
        </w:rPr>
        <w:t>Spring</w:t>
      </w:r>
      <w:r w:rsidR="006E6F2B">
        <w:rPr>
          <w:rFonts w:hint="eastAsia"/>
        </w:rPr>
        <w:t>支持几种</w:t>
      </w:r>
      <w:r w:rsidR="006E6F2B">
        <w:rPr>
          <w:rFonts w:hint="eastAsia"/>
        </w:rPr>
        <w:t>bean</w:t>
      </w:r>
      <w:r w:rsidR="006E6F2B">
        <w:rPr>
          <w:rFonts w:hint="eastAsia"/>
        </w:rPr>
        <w:t>的作用域？</w:t>
      </w:r>
    </w:p>
    <w:p w:rsidR="006E6F2B" w:rsidRDefault="006E6F2B">
      <w:r>
        <w:t>Spring</w:t>
      </w:r>
      <w:r>
        <w:t>支持</w:t>
      </w:r>
      <w:r>
        <w:rPr>
          <w:rFonts w:hint="eastAsia"/>
        </w:rPr>
        <w:t>5</w:t>
      </w:r>
      <w:r>
        <w:rPr>
          <w:rFonts w:hint="eastAsia"/>
        </w:rPr>
        <w:t>种作用域，如下：</w:t>
      </w:r>
    </w:p>
    <w:p w:rsidR="006E6F2B" w:rsidRDefault="006E6F2B">
      <w:r>
        <w:t>Singleton</w:t>
      </w:r>
      <w:r>
        <w:t>：</w:t>
      </w:r>
      <w:r>
        <w:t>Spring IOC</w:t>
      </w:r>
      <w:r>
        <w:t>容器中只存在一个</w:t>
      </w:r>
      <w:r>
        <w:t>bean</w:t>
      </w:r>
      <w:r>
        <w:t>实例，</w:t>
      </w:r>
      <w:r>
        <w:t>bean</w:t>
      </w:r>
      <w:r>
        <w:t>以单例模式存在，是系统默认值；</w:t>
      </w:r>
    </w:p>
    <w:p w:rsidR="006E6F2B" w:rsidRDefault="006E6F2B">
      <w:r>
        <w:t>Prototype</w:t>
      </w:r>
      <w:r>
        <w:t>：每次从容器调用</w:t>
      </w:r>
      <w:r>
        <w:t>bean</w:t>
      </w:r>
      <w:r>
        <w:t>时都会创建一个新的示例，即每次</w:t>
      </w:r>
      <w:r>
        <w:rPr>
          <w:rFonts w:hint="eastAsia"/>
        </w:rPr>
        <w:t>getBean()</w:t>
      </w:r>
      <w:r>
        <w:rPr>
          <w:rFonts w:hint="eastAsia"/>
        </w:rPr>
        <w:t>相当于执行</w:t>
      </w:r>
      <w:r>
        <w:rPr>
          <w:rFonts w:hint="eastAsia"/>
        </w:rPr>
        <w:t>new Bean()</w:t>
      </w:r>
      <w:r>
        <w:rPr>
          <w:rFonts w:hint="eastAsia"/>
        </w:rPr>
        <w:t>操作；</w:t>
      </w:r>
    </w:p>
    <w:p w:rsidR="006E6F2B" w:rsidRDefault="006E6F2B">
      <w:r>
        <w:lastRenderedPageBreak/>
        <w:t>Web</w:t>
      </w:r>
      <w:r>
        <w:t>环境下的作用域：</w:t>
      </w:r>
    </w:p>
    <w:p w:rsidR="006E6F2B" w:rsidRDefault="006E6F2B">
      <w:r>
        <w:tab/>
        <w:t>Request</w:t>
      </w:r>
      <w:r>
        <w:t>：每次</w:t>
      </w:r>
      <w:r>
        <w:t>HTTP</w:t>
      </w:r>
      <w:r>
        <w:t>请求都会创建一个</w:t>
      </w:r>
      <w:r>
        <w:rPr>
          <w:rFonts w:hint="eastAsia"/>
        </w:rPr>
        <w:t>bean;</w:t>
      </w:r>
    </w:p>
    <w:p w:rsidR="006E6F2B" w:rsidRDefault="006E6F2B">
      <w:r>
        <w:tab/>
        <w:t>Session</w:t>
      </w:r>
      <w:r>
        <w:t>：同一个</w:t>
      </w:r>
      <w:r>
        <w:t>http session</w:t>
      </w:r>
      <w:r>
        <w:t>共享一个</w:t>
      </w:r>
      <w:r>
        <w:rPr>
          <w:rFonts w:hint="eastAsia"/>
        </w:rPr>
        <w:t>bean</w:t>
      </w:r>
      <w:r>
        <w:rPr>
          <w:rFonts w:hint="eastAsia"/>
        </w:rPr>
        <w:t>实例；</w:t>
      </w:r>
    </w:p>
    <w:p w:rsidR="006E6F2B" w:rsidRDefault="006E6F2B">
      <w:r>
        <w:tab/>
        <w:t>Global-session</w:t>
      </w:r>
      <w:r>
        <w:t>：用于</w:t>
      </w:r>
      <w:r>
        <w:t>portlet</w:t>
      </w:r>
      <w:r>
        <w:t>容器，因为每个</w:t>
      </w:r>
      <w:r>
        <w:rPr>
          <w:rFonts w:hint="eastAsia"/>
        </w:rPr>
        <w:t>port</w:t>
      </w:r>
      <w:r>
        <w:t>let</w:t>
      </w:r>
      <w:r>
        <w:t>有单独的</w:t>
      </w:r>
      <w:r>
        <w:rPr>
          <w:rFonts w:hint="eastAsia"/>
        </w:rPr>
        <w:t>session</w:t>
      </w:r>
      <w:r>
        <w:rPr>
          <w:rFonts w:hint="eastAsia"/>
        </w:rPr>
        <w:t>，</w:t>
      </w:r>
      <w:r>
        <w:t>globalsession</w:t>
      </w:r>
      <w:r>
        <w:t>提供一个全局性的</w:t>
      </w:r>
      <w:r>
        <w:rPr>
          <w:rFonts w:hint="eastAsia"/>
        </w:rPr>
        <w:t>http session.</w:t>
      </w:r>
    </w:p>
    <w:p w:rsidR="001E7B7E" w:rsidRDefault="001E7B7E"/>
    <w:p w:rsidR="001E7B7E" w:rsidRDefault="0075475A">
      <w:r>
        <w:rPr>
          <w:rFonts w:hint="eastAsia"/>
        </w:rPr>
        <w:t>8</w:t>
      </w:r>
      <w:r>
        <w:rPr>
          <w:rFonts w:hint="eastAsia"/>
        </w:rPr>
        <w:t>、</w:t>
      </w:r>
      <w:r>
        <w:t>spring</w:t>
      </w:r>
      <w:r>
        <w:t>自动装配</w:t>
      </w:r>
      <w:r>
        <w:rPr>
          <w:rFonts w:hint="eastAsia"/>
        </w:rPr>
        <w:t>bean</w:t>
      </w:r>
      <w:r>
        <w:rPr>
          <w:rFonts w:hint="eastAsia"/>
        </w:rPr>
        <w:t>有哪些方式？</w:t>
      </w:r>
    </w:p>
    <w:p w:rsidR="0075475A" w:rsidRDefault="0075475A">
      <w:r>
        <w:t>No</w:t>
      </w:r>
      <w:r>
        <w:t>：默认值，表示没有自动装配，应使用显式</w:t>
      </w:r>
      <w:r>
        <w:rPr>
          <w:rFonts w:hint="eastAsia"/>
        </w:rPr>
        <w:t>bean</w:t>
      </w:r>
      <w:r>
        <w:rPr>
          <w:rFonts w:hint="eastAsia"/>
        </w:rPr>
        <w:t>引用进行装配。</w:t>
      </w:r>
    </w:p>
    <w:p w:rsidR="0075475A" w:rsidRDefault="0075475A">
      <w:r>
        <w:t>byName</w:t>
      </w:r>
      <w:r>
        <w:t>：它根据</w:t>
      </w:r>
      <w:r>
        <w:rPr>
          <w:rFonts w:hint="eastAsia"/>
        </w:rPr>
        <w:t>bean</w:t>
      </w:r>
      <w:r>
        <w:rPr>
          <w:rFonts w:hint="eastAsia"/>
        </w:rPr>
        <w:t>的名称注入对象依赖项。</w:t>
      </w:r>
    </w:p>
    <w:p w:rsidR="0075475A" w:rsidRDefault="0075475A">
      <w:r>
        <w:t>byType</w:t>
      </w:r>
      <w:r>
        <w:t>：它根据类型</w:t>
      </w:r>
      <w:r>
        <w:rPr>
          <w:rFonts w:hint="eastAsia"/>
        </w:rPr>
        <w:t>注入对象依赖项。</w:t>
      </w:r>
    </w:p>
    <w:p w:rsidR="0075475A" w:rsidRDefault="0075475A">
      <w:r>
        <w:rPr>
          <w:rFonts w:hint="eastAsia"/>
        </w:rPr>
        <w:t>构造函数：通过构造函数来注入依赖项，需要设置大量的参数。</w:t>
      </w:r>
    </w:p>
    <w:p w:rsidR="0075475A" w:rsidRDefault="0075475A">
      <w:r>
        <w:t>Autodetect</w:t>
      </w:r>
      <w:r>
        <w:t>：容器首先通过构造函数使用</w:t>
      </w:r>
      <w:r>
        <w:rPr>
          <w:rFonts w:hint="eastAsia"/>
        </w:rPr>
        <w:t>autowire</w:t>
      </w:r>
      <w:r>
        <w:rPr>
          <w:rFonts w:hint="eastAsia"/>
        </w:rPr>
        <w:t>装配，如果不能，则通过</w:t>
      </w:r>
      <w:r>
        <w:rPr>
          <w:rFonts w:hint="eastAsia"/>
        </w:rPr>
        <w:t>byType</w:t>
      </w:r>
      <w:r>
        <w:rPr>
          <w:rFonts w:hint="eastAsia"/>
        </w:rPr>
        <w:t>自动装配。</w:t>
      </w:r>
    </w:p>
    <w:p w:rsidR="0075475A" w:rsidRDefault="0075475A"/>
    <w:p w:rsidR="0075475A" w:rsidRDefault="0075475A">
      <w:r>
        <w:rPr>
          <w:rFonts w:hint="eastAsia"/>
        </w:rPr>
        <w:t>9</w:t>
      </w:r>
      <w:r>
        <w:rPr>
          <w:rFonts w:hint="eastAsia"/>
        </w:rPr>
        <w:t>、</w:t>
      </w:r>
      <w:r w:rsidR="00F84EBE">
        <w:rPr>
          <w:rFonts w:hint="eastAsia"/>
        </w:rPr>
        <w:t>Spring</w:t>
      </w:r>
      <w:r w:rsidR="00F84EBE">
        <w:t>事务实现方式有哪些？</w:t>
      </w:r>
    </w:p>
    <w:p w:rsidR="00F84EBE" w:rsidRDefault="00F84EBE">
      <w:r>
        <w:t>声明式事务：声明式事务也有两种实现方式，基于</w:t>
      </w:r>
      <w:r>
        <w:t>XML</w:t>
      </w:r>
      <w:r>
        <w:t>配置文件的方式和注解方式（在类上添加</w:t>
      </w:r>
      <w:r>
        <w:rPr>
          <w:rFonts w:hint="eastAsia"/>
        </w:rPr>
        <w:t>@Transaction</w:t>
      </w:r>
      <w:r>
        <w:rPr>
          <w:rFonts w:hint="eastAsia"/>
        </w:rPr>
        <w:t>注解</w:t>
      </w:r>
      <w:r>
        <w:t>）</w:t>
      </w:r>
    </w:p>
    <w:p w:rsidR="00F84EBE" w:rsidRDefault="00F84EBE">
      <w:r>
        <w:t>编码方式：提供编码的形式管理和维护事务。</w:t>
      </w:r>
    </w:p>
    <w:p w:rsidR="00EF72E9" w:rsidRDefault="00EF72E9"/>
    <w:p w:rsidR="00EF72E9" w:rsidRDefault="00EF72E9">
      <w:r>
        <w:rPr>
          <w:rFonts w:hint="eastAsia"/>
        </w:rPr>
        <w:t>10</w:t>
      </w:r>
      <w:r>
        <w:rPr>
          <w:rFonts w:hint="eastAsia"/>
        </w:rPr>
        <w:t>、说一下</w:t>
      </w:r>
      <w:r>
        <w:rPr>
          <w:rFonts w:hint="eastAsia"/>
        </w:rPr>
        <w:t>spring</w:t>
      </w:r>
      <w:r>
        <w:rPr>
          <w:rFonts w:hint="eastAsia"/>
        </w:rPr>
        <w:t>的事务隔离？</w:t>
      </w:r>
    </w:p>
    <w:p w:rsidR="00EF72E9" w:rsidRDefault="00EF72E9">
      <w:r>
        <w:t>Spring</w:t>
      </w:r>
      <w:r>
        <w:t>有五大隔离级别，默认值为</w:t>
      </w:r>
      <w:r>
        <w:rPr>
          <w:rFonts w:hint="eastAsia"/>
        </w:rPr>
        <w:t>ISOLATION_DEFAULT</w:t>
      </w:r>
      <w:r>
        <w:rPr>
          <w:rFonts w:hint="eastAsia"/>
        </w:rPr>
        <w:t>（使用数据库的设置），其他四个隔离级别和数据库的隔离级别一致：</w:t>
      </w:r>
    </w:p>
    <w:p w:rsidR="00EF72E9" w:rsidRDefault="00EF72E9">
      <w:r>
        <w:rPr>
          <w:rFonts w:hint="eastAsia"/>
        </w:rPr>
        <w:t>ISOLATION_DEFAULT</w:t>
      </w:r>
      <w:r>
        <w:rPr>
          <w:rFonts w:hint="eastAsia"/>
        </w:rPr>
        <w:t>：用底层数据库的设置隔离级别，数据库设置的是什么我就用什么；</w:t>
      </w:r>
    </w:p>
    <w:p w:rsidR="00EF72E9" w:rsidRDefault="00EF72E9">
      <w:r>
        <w:t>ISOLATION_READ_UNCOMMITTED</w:t>
      </w:r>
      <w:r>
        <w:t>：未提交读，最低隔离级别、事务未提交前，就可被其他事务读取（会出现幻读、脏读、不可重复读）；</w:t>
      </w:r>
    </w:p>
    <w:p w:rsidR="00EF72E9" w:rsidRDefault="007078C0">
      <w:r>
        <w:rPr>
          <w:rFonts w:hint="eastAsia"/>
        </w:rPr>
        <w:t>ISOLATION_READ_COMMITTED</w:t>
      </w:r>
      <w:r>
        <w:rPr>
          <w:rFonts w:hint="eastAsia"/>
        </w:rPr>
        <w:t>：提交读，一个事务提交后才能被其他事务读取到（会造成幻读、不可重复读），</w:t>
      </w:r>
      <w:r>
        <w:rPr>
          <w:rFonts w:hint="eastAsia"/>
        </w:rPr>
        <w:t xml:space="preserve">SQL </w:t>
      </w:r>
      <w:r>
        <w:t>server</w:t>
      </w:r>
      <w:r>
        <w:t>的默认级别</w:t>
      </w:r>
      <w:r>
        <w:rPr>
          <w:rFonts w:hint="eastAsia"/>
        </w:rPr>
        <w:t>；</w:t>
      </w:r>
    </w:p>
    <w:p w:rsidR="007078C0" w:rsidRDefault="007078C0">
      <w:r>
        <w:t>ISOLATION_REPEATABLE_READ</w:t>
      </w:r>
      <w:r>
        <w:t>：可重复读，保证多次读取同一个数据时，其值都和事务开始时候的内容是一致，禁止读取到别的事务未提交的数据（会造成幻读），</w:t>
      </w:r>
      <w:r>
        <w:rPr>
          <w:rFonts w:hint="eastAsia"/>
        </w:rPr>
        <w:t>MySQL</w:t>
      </w:r>
      <w:r>
        <w:rPr>
          <w:rFonts w:hint="eastAsia"/>
        </w:rPr>
        <w:t>的默认级别；</w:t>
      </w:r>
    </w:p>
    <w:p w:rsidR="002C1C5E" w:rsidRDefault="002C1C5E">
      <w:r>
        <w:rPr>
          <w:rFonts w:hint="eastAsia"/>
        </w:rPr>
        <w:t>ISOLATION_SERIALIZABLE</w:t>
      </w:r>
      <w:r>
        <w:rPr>
          <w:rFonts w:hint="eastAsia"/>
        </w:rPr>
        <w:t>：序列化，代价最高最可靠的隔离级别，该隔离级别能防止脏读、不可重复读、幻读。</w:t>
      </w:r>
    </w:p>
    <w:p w:rsidR="002C1C5E" w:rsidRDefault="002C1C5E">
      <w:r>
        <w:t>脏读：表示一个事务能够读取另一个事务中还未提交的数据。比如，某个事务尝试插入记录</w:t>
      </w:r>
      <w:r>
        <w:t>A</w:t>
      </w:r>
      <w:r>
        <w:t>，此时该事务还未提交，然后另一个事务尝试读取到了记录</w:t>
      </w:r>
      <w:r>
        <w:t>A</w:t>
      </w:r>
    </w:p>
    <w:p w:rsidR="002C1C5E" w:rsidRDefault="002C1C5E">
      <w:r>
        <w:t>不可重复读：是指在一个事务内，多次读同一数据。</w:t>
      </w:r>
    </w:p>
    <w:p w:rsidR="002C1C5E" w:rsidRDefault="002C1C5E">
      <w:r>
        <w:t>幻读：指同一事务内多次</w:t>
      </w:r>
      <w:r w:rsidR="002E1A26">
        <w:t>查询返回的结果集不一样。比如同一个事务</w:t>
      </w:r>
      <w:r w:rsidR="002E1A26">
        <w:t>A</w:t>
      </w:r>
      <w:r w:rsidR="002E1A26">
        <w:t>第一次查询时候有</w:t>
      </w:r>
      <w:r w:rsidR="002E1A26">
        <w:t>N</w:t>
      </w:r>
      <w:r w:rsidR="002E1A26">
        <w:t>条记录，但是第二次同等条件下查询却有</w:t>
      </w:r>
      <w:r w:rsidR="002E1A26">
        <w:t>N+1</w:t>
      </w:r>
      <w:r w:rsidR="002E1A26">
        <w:t>条记录，这就好像产生了幻觉。发生幻读的原因也是另外一个事务新增或者删除或者修改了第一个事务结果集里面的数据，同一个记录的数据内容被修改了，所有数据行的记录就变多或者变少了。</w:t>
      </w:r>
    </w:p>
    <w:p w:rsidR="003E4AD9" w:rsidRDefault="003E4AD9"/>
    <w:p w:rsidR="003A6605" w:rsidRDefault="003E4AD9">
      <w:r>
        <w:rPr>
          <w:rFonts w:hint="eastAsia"/>
        </w:rPr>
        <w:t>11</w:t>
      </w:r>
      <w:r>
        <w:rPr>
          <w:rFonts w:hint="eastAsia"/>
        </w:rPr>
        <w:t>、</w:t>
      </w:r>
      <w:r w:rsidR="003A6605">
        <w:rPr>
          <w:rFonts w:hint="eastAsia"/>
        </w:rPr>
        <w:t>说一下</w:t>
      </w:r>
      <w:r w:rsidR="003A6605">
        <w:rPr>
          <w:rFonts w:hint="eastAsia"/>
        </w:rPr>
        <w:t>spring mvc</w:t>
      </w:r>
      <w:r w:rsidR="003A6605">
        <w:rPr>
          <w:rFonts w:hint="eastAsia"/>
        </w:rPr>
        <w:t>运行流程？</w:t>
      </w:r>
    </w:p>
    <w:p w:rsidR="003E4AD9" w:rsidRDefault="003E4AD9">
      <w:r>
        <w:t>spring mvc</w:t>
      </w:r>
      <w:r>
        <w:t>先将请求发送给</w:t>
      </w:r>
      <w:r w:rsidR="00D57208">
        <w:t>DispatcherServlet</w:t>
      </w:r>
      <w:r w:rsidR="00D57208">
        <w:t>；</w:t>
      </w:r>
    </w:p>
    <w:p w:rsidR="00E4560F" w:rsidRDefault="00E4560F">
      <w:r>
        <w:t>DispatcherServlet</w:t>
      </w:r>
      <w:r>
        <w:t>查询一个或多个</w:t>
      </w:r>
      <w:r>
        <w:t>HandlerMapping</w:t>
      </w:r>
      <w:r>
        <w:t>，找到处理请求的</w:t>
      </w:r>
      <w:r>
        <w:t>Controller</w:t>
      </w:r>
      <w:r>
        <w:t>；</w:t>
      </w:r>
    </w:p>
    <w:p w:rsidR="00E4560F" w:rsidRDefault="0056218E">
      <w:r>
        <w:t>DispatcherServlet</w:t>
      </w:r>
      <w:r>
        <w:t>再把请求提交到对应的</w:t>
      </w:r>
      <w:r>
        <w:t>Controller</w:t>
      </w:r>
      <w:r>
        <w:t>；</w:t>
      </w:r>
    </w:p>
    <w:p w:rsidR="0056218E" w:rsidRDefault="0056218E">
      <w:r>
        <w:t>Controller</w:t>
      </w:r>
      <w:r>
        <w:t>进行业务逻辑处理后，会返回一个</w:t>
      </w:r>
      <w:r>
        <w:t>ModelAndView</w:t>
      </w:r>
      <w:r>
        <w:t>；</w:t>
      </w:r>
    </w:p>
    <w:p w:rsidR="0056218E" w:rsidRDefault="0056218E">
      <w:r>
        <w:lastRenderedPageBreak/>
        <w:t>Dispatcher</w:t>
      </w:r>
      <w:r>
        <w:t>查询一个或多个</w:t>
      </w:r>
      <w:r>
        <w:t>ViewResolver</w:t>
      </w:r>
      <w:r>
        <w:t>视图解析器，找到</w:t>
      </w:r>
      <w:r>
        <w:t>ModelAndView</w:t>
      </w:r>
      <w:r>
        <w:t>对象指定的视图</w:t>
      </w:r>
      <w:r w:rsidR="0055527E">
        <w:t>对象；</w:t>
      </w:r>
    </w:p>
    <w:p w:rsidR="0056218E" w:rsidRDefault="0056218E">
      <w:r>
        <w:t>视图对象负责渲染返回给客户端</w:t>
      </w:r>
    </w:p>
    <w:p w:rsidR="0056218E" w:rsidRDefault="0056218E"/>
    <w:p w:rsidR="00867164" w:rsidRDefault="00867164">
      <w:r>
        <w:rPr>
          <w:rFonts w:hint="eastAsia"/>
        </w:rPr>
        <w:t>12</w:t>
      </w:r>
      <w:r>
        <w:rPr>
          <w:rFonts w:hint="eastAsia"/>
        </w:rPr>
        <w:t>、</w:t>
      </w:r>
      <w:r w:rsidR="009641ED">
        <w:t>spring mvc</w:t>
      </w:r>
      <w:r w:rsidR="009641ED">
        <w:t>有哪些组件？</w:t>
      </w:r>
    </w:p>
    <w:p w:rsidR="009641ED" w:rsidRDefault="009641ED">
      <w:r>
        <w:t>前置控制器</w:t>
      </w:r>
      <w:r>
        <w:t>DispatcherServlet</w:t>
      </w:r>
    </w:p>
    <w:p w:rsidR="009641ED" w:rsidRDefault="009641ED">
      <w:r>
        <w:t>映射控制器</w:t>
      </w:r>
      <w:r>
        <w:t>HandlerMapping</w:t>
      </w:r>
    </w:p>
    <w:p w:rsidR="009641ED" w:rsidRDefault="009641ED">
      <w:r>
        <w:t>处理器</w:t>
      </w:r>
      <w:r>
        <w:t>Controller</w:t>
      </w:r>
    </w:p>
    <w:p w:rsidR="009641ED" w:rsidRDefault="009641ED">
      <w:r>
        <w:t>模型和视图</w:t>
      </w:r>
      <w:r>
        <w:rPr>
          <w:rFonts w:hint="eastAsia"/>
        </w:rPr>
        <w:t xml:space="preserve"> ModelAndView</w:t>
      </w:r>
    </w:p>
    <w:p w:rsidR="00BA0659" w:rsidRDefault="00BA0659">
      <w:r>
        <w:t>视图解析器</w:t>
      </w:r>
      <w:r>
        <w:rPr>
          <w:rFonts w:hint="eastAsia"/>
        </w:rPr>
        <w:t xml:space="preserve"> ViewResolve</w:t>
      </w:r>
      <w:r>
        <w:t>r</w:t>
      </w:r>
    </w:p>
    <w:p w:rsidR="00272A85" w:rsidRDefault="00272A85"/>
    <w:p w:rsidR="00272A85" w:rsidRDefault="00272A85">
      <w:r>
        <w:t>13</w:t>
      </w:r>
      <w:r>
        <w:t>、</w:t>
      </w:r>
      <w:r>
        <w:t>@RequestMapping</w:t>
      </w:r>
      <w:r>
        <w:t>的作用是什么？</w:t>
      </w:r>
    </w:p>
    <w:p w:rsidR="00272A85" w:rsidRDefault="00272A85">
      <w:r>
        <w:rPr>
          <w:rFonts w:hint="eastAsia"/>
        </w:rPr>
        <w:t>将</w:t>
      </w:r>
      <w:r>
        <w:t>http</w:t>
      </w:r>
      <w:r>
        <w:t>请求映射到相应的类</w:t>
      </w:r>
      <w:r>
        <w:t>/</w:t>
      </w:r>
      <w:r>
        <w:t>方法上</w:t>
      </w:r>
    </w:p>
    <w:p w:rsidR="003150D2" w:rsidRDefault="003150D2"/>
    <w:p w:rsidR="003150D2" w:rsidRDefault="003150D2">
      <w:r>
        <w:rPr>
          <w:rFonts w:hint="eastAsia"/>
        </w:rPr>
        <w:t>14</w:t>
      </w:r>
      <w:r>
        <w:rPr>
          <w:rFonts w:hint="eastAsia"/>
        </w:rPr>
        <w:t>、</w:t>
      </w:r>
      <w:r>
        <w:rPr>
          <w:rFonts w:hint="eastAsia"/>
        </w:rPr>
        <w:t>@</w:t>
      </w:r>
      <w:r>
        <w:t>Autowired</w:t>
      </w:r>
      <w:r>
        <w:t>的作用是什么？</w:t>
      </w:r>
    </w:p>
    <w:p w:rsidR="003150D2" w:rsidRDefault="003150D2">
      <w:r>
        <w:t>@Autowired</w:t>
      </w:r>
      <w:r>
        <w:t>可以对类成员变量、方法及构造函数进行标注，完成自动装配的工作，通过</w:t>
      </w:r>
      <w:r w:rsidR="00334D31">
        <w:t>@Autowired</w:t>
      </w:r>
      <w:r w:rsidR="00334D31">
        <w:t>的使用来消除</w:t>
      </w:r>
      <w:r w:rsidR="00334D31">
        <w:rPr>
          <w:rFonts w:hint="eastAsia"/>
        </w:rPr>
        <w:t>set/get</w:t>
      </w:r>
      <w:r w:rsidR="00334D31">
        <w:rPr>
          <w:rFonts w:hint="eastAsia"/>
        </w:rPr>
        <w:t>方法。</w:t>
      </w:r>
    </w:p>
    <w:p w:rsidR="008B1E0B" w:rsidRDefault="008B1E0B"/>
    <w:p w:rsidR="008B1E0B" w:rsidRDefault="008B1E0B">
      <w:r>
        <w:rPr>
          <w:rFonts w:hint="eastAsia"/>
        </w:rPr>
        <w:t>15</w:t>
      </w:r>
      <w:r>
        <w:rPr>
          <w:rFonts w:hint="eastAsia"/>
        </w:rPr>
        <w:t>、</w:t>
      </w:r>
      <w:r w:rsidR="009F1397">
        <w:rPr>
          <w:rFonts w:hint="eastAsia"/>
        </w:rPr>
        <w:t>什么是</w:t>
      </w:r>
      <w:r w:rsidR="009F1397">
        <w:rPr>
          <w:rFonts w:hint="eastAsia"/>
        </w:rPr>
        <w:t>Spring</w:t>
      </w:r>
      <w:r w:rsidR="009F1397">
        <w:t xml:space="preserve"> boot</w:t>
      </w:r>
      <w:r w:rsidR="009F1397">
        <w:t>？</w:t>
      </w:r>
    </w:p>
    <w:p w:rsidR="009F1397" w:rsidRDefault="009F1397">
      <w:r>
        <w:t>Spring boot</w:t>
      </w:r>
      <w:r>
        <w:t>是为</w:t>
      </w:r>
      <w:r>
        <w:t>Spring</w:t>
      </w:r>
      <w:r>
        <w:t>服务的，是用来简化新</w:t>
      </w:r>
      <w:r>
        <w:t>Spring</w:t>
      </w:r>
      <w:r>
        <w:t>应用的初始搭建以及开发过程的。</w:t>
      </w:r>
    </w:p>
    <w:p w:rsidR="009F1397" w:rsidRDefault="009F1397"/>
    <w:p w:rsidR="009F1397" w:rsidRDefault="009F1397">
      <w:r>
        <w:rPr>
          <w:rFonts w:hint="eastAsia"/>
        </w:rPr>
        <w:t>16</w:t>
      </w:r>
      <w:r>
        <w:rPr>
          <w:rFonts w:hint="eastAsia"/>
        </w:rPr>
        <w:t>、为什么要用</w:t>
      </w:r>
      <w:r>
        <w:rPr>
          <w:rFonts w:hint="eastAsia"/>
        </w:rPr>
        <w:t>Spring</w:t>
      </w:r>
      <w:r>
        <w:t xml:space="preserve"> boot</w:t>
      </w:r>
      <w:r>
        <w:t>？</w:t>
      </w:r>
    </w:p>
    <w:p w:rsidR="009F1397" w:rsidRDefault="009F1397">
      <w:r>
        <w:t>配置简单、独立运行、自动装配、无代码生成和</w:t>
      </w:r>
      <w:r>
        <w:t>xml</w:t>
      </w:r>
      <w:r>
        <w:t>配置、提供应用监控、易上手、提升开发效率</w:t>
      </w:r>
    </w:p>
    <w:p w:rsidR="009F1397" w:rsidRDefault="009F1397"/>
    <w:p w:rsidR="009F1397" w:rsidRDefault="009F1397">
      <w:r>
        <w:rPr>
          <w:rFonts w:hint="eastAsia"/>
        </w:rPr>
        <w:t>17</w:t>
      </w:r>
      <w:r>
        <w:rPr>
          <w:rFonts w:hint="eastAsia"/>
        </w:rPr>
        <w:t>、</w:t>
      </w:r>
      <w:r w:rsidR="00663A87">
        <w:t>Spring boot</w:t>
      </w:r>
      <w:r w:rsidR="00663A87">
        <w:t>核心配置文件是什么？</w:t>
      </w:r>
    </w:p>
    <w:p w:rsidR="00FF47F3" w:rsidRDefault="00FF47F3">
      <w:r>
        <w:t>Spring boot</w:t>
      </w:r>
      <w:r>
        <w:t>核心的两个配置文件：</w:t>
      </w:r>
    </w:p>
    <w:p w:rsidR="00FF47F3" w:rsidRDefault="00FF47F3">
      <w:r>
        <w:t>Bootstrap</w:t>
      </w:r>
      <w:r w:rsidR="00F82677">
        <w:t>（</w:t>
      </w:r>
      <w:r w:rsidR="00F82677">
        <w:t>.yml</w:t>
      </w:r>
      <w:r w:rsidR="00F82677">
        <w:t>或者</w:t>
      </w:r>
      <w:r w:rsidR="00F82677">
        <w:t>.properties</w:t>
      </w:r>
      <w:r w:rsidR="00F82677">
        <w:t>）</w:t>
      </w:r>
      <w:r>
        <w:t>：</w:t>
      </w:r>
      <w:r w:rsidR="00F82677">
        <w:rPr>
          <w:rFonts w:hint="eastAsia"/>
        </w:rPr>
        <w:t>bootstrap</w:t>
      </w:r>
      <w:r w:rsidR="00F82677">
        <w:rPr>
          <w:rFonts w:hint="eastAsia"/>
        </w:rPr>
        <w:t>由父</w:t>
      </w:r>
      <w:r w:rsidR="00F82677">
        <w:rPr>
          <w:rFonts w:hint="eastAsia"/>
        </w:rPr>
        <w:t>ApplicationContext</w:t>
      </w:r>
      <w:r w:rsidR="00F82677">
        <w:rPr>
          <w:rFonts w:hint="eastAsia"/>
        </w:rPr>
        <w:t>加载的，比</w:t>
      </w:r>
      <w:r w:rsidR="00F82677">
        <w:rPr>
          <w:rFonts w:hint="eastAsia"/>
        </w:rPr>
        <w:t>application</w:t>
      </w:r>
      <w:r w:rsidR="00F82677">
        <w:rPr>
          <w:rFonts w:hint="eastAsia"/>
        </w:rPr>
        <w:t>优先加载，且</w:t>
      </w:r>
      <w:r w:rsidR="00F82677">
        <w:rPr>
          <w:rFonts w:hint="eastAsia"/>
        </w:rPr>
        <w:t>bootstrap</w:t>
      </w:r>
      <w:r w:rsidR="00F82677">
        <w:rPr>
          <w:rFonts w:hint="eastAsia"/>
        </w:rPr>
        <w:t>里面的属性不能被覆盖；</w:t>
      </w:r>
    </w:p>
    <w:p w:rsidR="00C44D0F" w:rsidRDefault="00C44D0F">
      <w:r>
        <w:t>Application</w:t>
      </w:r>
      <w:r>
        <w:t>（</w:t>
      </w:r>
      <w:r>
        <w:t>.yml</w:t>
      </w:r>
      <w:r>
        <w:t>或者</w:t>
      </w:r>
      <w:r>
        <w:rPr>
          <w:rFonts w:hint="eastAsia"/>
        </w:rPr>
        <w:t>.properties</w:t>
      </w:r>
      <w:r>
        <w:t>）：</w:t>
      </w:r>
      <w:r w:rsidR="00613E72">
        <w:t>用于</w:t>
      </w:r>
      <w:r w:rsidR="00613E72">
        <w:t>Spring boot</w:t>
      </w:r>
      <w:r w:rsidR="00613E72">
        <w:t>项目的自动化配置</w:t>
      </w:r>
    </w:p>
    <w:p w:rsidR="00B82B05" w:rsidRDefault="00B82B05"/>
    <w:p w:rsidR="00B82B05" w:rsidRDefault="00B82B05">
      <w:r>
        <w:rPr>
          <w:rFonts w:hint="eastAsia"/>
        </w:rPr>
        <w:t>18</w:t>
      </w:r>
      <w:r>
        <w:rPr>
          <w:rFonts w:hint="eastAsia"/>
        </w:rPr>
        <w:t>、</w:t>
      </w:r>
      <w:r>
        <w:rPr>
          <w:rFonts w:hint="eastAsia"/>
        </w:rPr>
        <w:t>Spring</w:t>
      </w:r>
      <w:r>
        <w:t xml:space="preserve"> boot</w:t>
      </w:r>
      <w:r>
        <w:t>配置文件有哪几种类型？它们有什么区别？</w:t>
      </w:r>
    </w:p>
    <w:p w:rsidR="00B82B05" w:rsidRDefault="00B82B05">
      <w:r>
        <w:t>配置文件</w:t>
      </w:r>
      <w:r>
        <w:rPr>
          <w:rFonts w:hint="eastAsia"/>
        </w:rPr>
        <w:t>.properties</w:t>
      </w:r>
      <w:r>
        <w:rPr>
          <w:rFonts w:hint="eastAsia"/>
        </w:rPr>
        <w:t>格式和</w:t>
      </w:r>
      <w:r>
        <w:rPr>
          <w:rFonts w:hint="eastAsia"/>
        </w:rPr>
        <w:t>.yml</w:t>
      </w:r>
      <w:r>
        <w:rPr>
          <w:rFonts w:hint="eastAsia"/>
        </w:rPr>
        <w:t>格式，它们主要的区别是书法风格不同。</w:t>
      </w:r>
    </w:p>
    <w:p w:rsidR="00E63897" w:rsidRDefault="00E63897"/>
    <w:p w:rsidR="00E63897" w:rsidRDefault="00E63897">
      <w:r>
        <w:rPr>
          <w:rFonts w:hint="eastAsia"/>
        </w:rPr>
        <w:t>19</w:t>
      </w:r>
      <w:r>
        <w:rPr>
          <w:rFonts w:hint="eastAsia"/>
        </w:rPr>
        <w:t>、</w:t>
      </w:r>
      <w:r>
        <w:rPr>
          <w:rFonts w:hint="eastAsia"/>
        </w:rPr>
        <w:t>Spring</w:t>
      </w:r>
      <w:r>
        <w:t xml:space="preserve"> boot</w:t>
      </w:r>
      <w:r>
        <w:t>有哪些方式可以实现热部署？</w:t>
      </w:r>
    </w:p>
    <w:p w:rsidR="00E63897" w:rsidRDefault="00E63897">
      <w:r>
        <w:t>使用</w:t>
      </w:r>
      <w:r>
        <w:t>devtools</w:t>
      </w:r>
      <w:r>
        <w:t>启动热部署，添加</w:t>
      </w:r>
      <w:r>
        <w:rPr>
          <w:rFonts w:hint="eastAsia"/>
        </w:rPr>
        <w:t>devtools</w:t>
      </w:r>
      <w:r>
        <w:rPr>
          <w:rFonts w:hint="eastAsia"/>
        </w:rPr>
        <w:t>库，在配置文件中把</w:t>
      </w:r>
      <w:r>
        <w:rPr>
          <w:rFonts w:hint="eastAsia"/>
        </w:rPr>
        <w:t>spring.devtools.restart.enabled</w:t>
      </w:r>
      <w:r>
        <w:rPr>
          <w:rFonts w:hint="eastAsia"/>
        </w:rPr>
        <w:t>设置为</w:t>
      </w:r>
      <w:r>
        <w:rPr>
          <w:rFonts w:hint="eastAsia"/>
        </w:rPr>
        <w:t>true;</w:t>
      </w:r>
    </w:p>
    <w:p w:rsidR="000D6A08" w:rsidRDefault="000D6A08">
      <w:r>
        <w:rPr>
          <w:rFonts w:hint="eastAsia"/>
        </w:rPr>
        <w:t>使用</w:t>
      </w:r>
      <w:r>
        <w:t>Intellij IDEA</w:t>
      </w:r>
      <w:r>
        <w:t>编辑器，</w:t>
      </w:r>
      <w:r w:rsidR="002C7A70">
        <w:t>勾上自动编译或手动重新编译。</w:t>
      </w:r>
    </w:p>
    <w:p w:rsidR="00D7122D" w:rsidRDefault="00D7122D"/>
    <w:p w:rsidR="00D7122D" w:rsidRDefault="00D7122D">
      <w:r>
        <w:rPr>
          <w:rFonts w:hint="eastAsia"/>
        </w:rPr>
        <w:t>20</w:t>
      </w:r>
      <w:r>
        <w:rPr>
          <w:rFonts w:hint="eastAsia"/>
        </w:rPr>
        <w:t>、</w:t>
      </w:r>
      <w:r w:rsidR="002F0099">
        <w:t>jpa</w:t>
      </w:r>
      <w:r w:rsidR="002F0099">
        <w:t>和</w:t>
      </w:r>
      <w:r w:rsidR="002F0099">
        <w:t>hibernate</w:t>
      </w:r>
      <w:r w:rsidR="002F0099">
        <w:t>有什么区别？</w:t>
      </w:r>
    </w:p>
    <w:p w:rsidR="002F0099" w:rsidRDefault="002F0099">
      <w:r>
        <w:t>Jpa</w:t>
      </w:r>
      <w:r>
        <w:t>全称</w:t>
      </w:r>
      <w:r w:rsidR="00802F93">
        <w:t>Java Persistence API</w:t>
      </w:r>
      <w:r w:rsidR="00802F93">
        <w:t>，是</w:t>
      </w:r>
      <w:r w:rsidR="00802F93">
        <w:t>Java</w:t>
      </w:r>
      <w:r w:rsidR="00802F93">
        <w:t>持久化接口规范，</w:t>
      </w:r>
      <w:r w:rsidR="00802F93">
        <w:t>hibernate</w:t>
      </w:r>
      <w:r w:rsidR="00802F93">
        <w:t>属于</w:t>
      </w:r>
      <w:r w:rsidR="00802F93">
        <w:t>JPA</w:t>
      </w:r>
      <w:r w:rsidR="00802F93">
        <w:t>的具体实现</w:t>
      </w:r>
      <w:r w:rsidR="00873743">
        <w:t>。</w:t>
      </w:r>
    </w:p>
    <w:p w:rsidR="00873743" w:rsidRDefault="00873743"/>
    <w:p w:rsidR="00873743" w:rsidRDefault="00873743">
      <w:pPr>
        <w:rPr>
          <w:rFonts w:hint="eastAsia"/>
        </w:rPr>
      </w:pPr>
      <w:r>
        <w:rPr>
          <w:rFonts w:hint="eastAsia"/>
        </w:rPr>
        <w:t>21</w:t>
      </w:r>
      <w:r>
        <w:rPr>
          <w:rFonts w:hint="eastAsia"/>
        </w:rPr>
        <w:t>、什么是</w:t>
      </w:r>
      <w:r>
        <w:rPr>
          <w:rFonts w:hint="eastAsia"/>
        </w:rPr>
        <w:t>spring cloud?</w:t>
      </w:r>
    </w:p>
    <w:p w:rsidR="00873743" w:rsidRDefault="009E58BD">
      <w:r>
        <w:t xml:space="preserve">Spring cloud </w:t>
      </w:r>
      <w:r>
        <w:t>是一系列框架的有序集合。它利用</w:t>
      </w:r>
      <w:r>
        <w:t>Spring boot</w:t>
      </w:r>
      <w:r>
        <w:t>的开发便利性巧妙地简化了分布</w:t>
      </w:r>
      <w:r>
        <w:lastRenderedPageBreak/>
        <w:t>式系统基础设施的开发，如服务发现注册、配置中心、消息总线、负载均衡、断路器、数据监控，都可以用</w:t>
      </w:r>
      <w:r>
        <w:t>Spring boot</w:t>
      </w:r>
      <w:r>
        <w:t>的开发风格做到一键启动和部署。</w:t>
      </w:r>
    </w:p>
    <w:p w:rsidR="008C6137" w:rsidRDefault="008C6137"/>
    <w:p w:rsidR="00263780" w:rsidRDefault="00263780">
      <w:r>
        <w:rPr>
          <w:rFonts w:hint="eastAsia"/>
        </w:rPr>
        <w:t>22</w:t>
      </w:r>
      <w:r>
        <w:rPr>
          <w:rFonts w:hint="eastAsia"/>
        </w:rPr>
        <w:t>、</w:t>
      </w:r>
      <w:r>
        <w:rPr>
          <w:rFonts w:hint="eastAsia"/>
        </w:rPr>
        <w:t>Spring</w:t>
      </w:r>
      <w:r>
        <w:t xml:space="preserve"> Cloud</w:t>
      </w:r>
      <w:r>
        <w:t>断路器的作用是什么？</w:t>
      </w:r>
    </w:p>
    <w:p w:rsidR="00263780" w:rsidRDefault="00263780">
      <w:r>
        <w:t>在分布式架构中，断路器模式的作用也是类似的，当某个服务单元发生故障（类似用电器发生短路）之后，通过断路器的故障监控（类似熔断保险丝），向调用方返回一个错误响应，而不是长时间的等待。这样就不会使得线程因调用故障服务被长时间占用不释放，避免了故障在分布式系统中的蔓延。</w:t>
      </w:r>
    </w:p>
    <w:p w:rsidR="00BB202A" w:rsidRDefault="00BB202A"/>
    <w:p w:rsidR="00BB202A" w:rsidRDefault="00BB202A">
      <w:r>
        <w:rPr>
          <w:rFonts w:hint="eastAsia"/>
        </w:rPr>
        <w:t>23</w:t>
      </w:r>
      <w:r>
        <w:rPr>
          <w:rFonts w:hint="eastAsia"/>
        </w:rPr>
        <w:t>、</w:t>
      </w:r>
      <w:r>
        <w:rPr>
          <w:rFonts w:hint="eastAsia"/>
        </w:rPr>
        <w:t>Spring</w:t>
      </w:r>
      <w:r>
        <w:t xml:space="preserve"> cloud</w:t>
      </w:r>
      <w:r>
        <w:t>的核心组件有哪些？</w:t>
      </w:r>
    </w:p>
    <w:p w:rsidR="00BB202A" w:rsidRDefault="00BB202A">
      <w:r>
        <w:rPr>
          <w:rFonts w:hint="eastAsia"/>
        </w:rPr>
        <w:t>E</w:t>
      </w:r>
      <w:r>
        <w:t>ureka</w:t>
      </w:r>
      <w:r>
        <w:t>：服务注册与发现</w:t>
      </w:r>
    </w:p>
    <w:p w:rsidR="00BB202A" w:rsidRDefault="00BB202A">
      <w:r>
        <w:t>Feign</w:t>
      </w:r>
      <w:r>
        <w:t>：基于动态代理机制，根据注解和选择的机器，拼接请求</w:t>
      </w:r>
      <w:r>
        <w:t>URL</w:t>
      </w:r>
      <w:r>
        <w:t>地址，发起请求</w:t>
      </w:r>
    </w:p>
    <w:p w:rsidR="00BB202A" w:rsidRDefault="00BB202A">
      <w:r>
        <w:t>Ribbon</w:t>
      </w:r>
      <w:r>
        <w:t>：实现负载均衡，从一个服务的多台机器中选择一台。</w:t>
      </w:r>
    </w:p>
    <w:p w:rsidR="00320DFE" w:rsidRDefault="00320DFE">
      <w:r>
        <w:t>Hystrix</w:t>
      </w:r>
      <w:r>
        <w:t>：提供线程池，不同的服务走不同的线程池，实现了不同服务调用的隔离，避免了服务雪崩的问题。</w:t>
      </w:r>
    </w:p>
    <w:p w:rsidR="00BD463C" w:rsidRDefault="00BD463C">
      <w:pPr>
        <w:rPr>
          <w:rFonts w:hint="eastAsia"/>
        </w:rPr>
      </w:pPr>
      <w:r>
        <w:t>Zuul</w:t>
      </w:r>
      <w:r>
        <w:t>：网关管理，由</w:t>
      </w:r>
      <w:r>
        <w:t>Zuul</w:t>
      </w:r>
      <w:r>
        <w:t>网关转发请求给对应的服务。</w:t>
      </w:r>
      <w:bookmarkStart w:id="0" w:name="_GoBack"/>
      <w:bookmarkEnd w:id="0"/>
    </w:p>
    <w:p w:rsidR="00BB202A" w:rsidRDefault="00BB202A">
      <w:pPr>
        <w:rPr>
          <w:rFonts w:hint="eastAsia"/>
        </w:rPr>
      </w:pPr>
    </w:p>
    <w:p w:rsidR="008C6137" w:rsidRDefault="008C6137">
      <w:pPr>
        <w:rPr>
          <w:rFonts w:hint="eastAsia"/>
        </w:rPr>
      </w:pPr>
    </w:p>
    <w:p w:rsidR="00866BFC" w:rsidRDefault="00866BFC"/>
    <w:p w:rsidR="00866BFC" w:rsidRDefault="00866BFC">
      <w:pPr>
        <w:rPr>
          <w:rFonts w:hint="eastAsia"/>
        </w:rPr>
      </w:pPr>
    </w:p>
    <w:p w:rsidR="000D6A08" w:rsidRDefault="000D6A08"/>
    <w:p w:rsidR="000D6A08" w:rsidRDefault="000D6A08"/>
    <w:p w:rsidR="000D6A08" w:rsidRDefault="000D6A08"/>
    <w:p w:rsidR="000D6A08" w:rsidRDefault="000D6A08">
      <w:pPr>
        <w:rPr>
          <w:rFonts w:hint="eastAsia"/>
        </w:rPr>
      </w:pPr>
    </w:p>
    <w:p w:rsidR="00B82B05" w:rsidRDefault="00B82B05"/>
    <w:p w:rsidR="00B82B05" w:rsidRDefault="00B82B05">
      <w:pPr>
        <w:rPr>
          <w:rFonts w:hint="eastAsia"/>
        </w:rPr>
      </w:pPr>
    </w:p>
    <w:p w:rsidR="00272A85" w:rsidRDefault="00272A85"/>
    <w:p w:rsidR="003150D2" w:rsidRDefault="003150D2"/>
    <w:p w:rsidR="009641ED" w:rsidRDefault="009641ED"/>
    <w:p w:rsidR="009641ED" w:rsidRDefault="009641ED"/>
    <w:p w:rsidR="002C1C5E" w:rsidRDefault="002C1C5E"/>
    <w:p w:rsidR="001E7B7E" w:rsidRDefault="001E7B7E"/>
    <w:p w:rsidR="00E330E2" w:rsidRDefault="00E330E2"/>
    <w:p w:rsidR="00E330E2" w:rsidRDefault="00E330E2"/>
    <w:p w:rsidR="001E7B7E" w:rsidRDefault="001E7B7E"/>
    <w:p w:rsidR="001E7B7E" w:rsidRDefault="001E7B7E"/>
    <w:p w:rsidR="001E7B7E" w:rsidRDefault="001E7B7E"/>
    <w:p w:rsidR="001E7B7E" w:rsidRDefault="001E7B7E"/>
    <w:sectPr w:rsidR="001E7B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0A2"/>
    <w:rsid w:val="000D6A08"/>
    <w:rsid w:val="000E619C"/>
    <w:rsid w:val="000F5ACB"/>
    <w:rsid w:val="001062B7"/>
    <w:rsid w:val="00156053"/>
    <w:rsid w:val="0019052E"/>
    <w:rsid w:val="001E7B7E"/>
    <w:rsid w:val="00263780"/>
    <w:rsid w:val="00272A85"/>
    <w:rsid w:val="002868C9"/>
    <w:rsid w:val="00287184"/>
    <w:rsid w:val="002C1C5E"/>
    <w:rsid w:val="002C7A70"/>
    <w:rsid w:val="002E1A26"/>
    <w:rsid w:val="002F0099"/>
    <w:rsid w:val="00312D42"/>
    <w:rsid w:val="003150D2"/>
    <w:rsid w:val="00320DFE"/>
    <w:rsid w:val="00334D31"/>
    <w:rsid w:val="003922E5"/>
    <w:rsid w:val="003A6605"/>
    <w:rsid w:val="003E4AD9"/>
    <w:rsid w:val="00515CBA"/>
    <w:rsid w:val="005400A2"/>
    <w:rsid w:val="0055527E"/>
    <w:rsid w:val="0056218E"/>
    <w:rsid w:val="00613E72"/>
    <w:rsid w:val="006613B4"/>
    <w:rsid w:val="00663A87"/>
    <w:rsid w:val="006E26E4"/>
    <w:rsid w:val="006E6F2B"/>
    <w:rsid w:val="007078C0"/>
    <w:rsid w:val="0075475A"/>
    <w:rsid w:val="00802F93"/>
    <w:rsid w:val="008212E8"/>
    <w:rsid w:val="00866BFC"/>
    <w:rsid w:val="00867164"/>
    <w:rsid w:val="00873743"/>
    <w:rsid w:val="008B1E0B"/>
    <w:rsid w:val="008C6137"/>
    <w:rsid w:val="009641ED"/>
    <w:rsid w:val="009E58BD"/>
    <w:rsid w:val="009F1397"/>
    <w:rsid w:val="00AA515C"/>
    <w:rsid w:val="00B82B05"/>
    <w:rsid w:val="00BA0659"/>
    <w:rsid w:val="00BB202A"/>
    <w:rsid w:val="00BD463C"/>
    <w:rsid w:val="00C44D0F"/>
    <w:rsid w:val="00D57208"/>
    <w:rsid w:val="00D7122D"/>
    <w:rsid w:val="00E330E2"/>
    <w:rsid w:val="00E4560F"/>
    <w:rsid w:val="00E63897"/>
    <w:rsid w:val="00EC4DE5"/>
    <w:rsid w:val="00EF72E9"/>
    <w:rsid w:val="00F82677"/>
    <w:rsid w:val="00F84EBE"/>
    <w:rsid w:val="00FF47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F50F41-52D1-44BB-B2BB-8916643AD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1017</TotalTime>
  <Pages>4</Pages>
  <Words>611</Words>
  <Characters>3483</Characters>
  <Application>Microsoft Office Word</Application>
  <DocSecurity>0</DocSecurity>
  <Lines>29</Lines>
  <Paragraphs>8</Paragraphs>
  <ScaleCrop>false</ScaleCrop>
  <Company>win10zhijia.Com</Company>
  <LinksUpToDate>false</LinksUpToDate>
  <CharactersWithSpaces>4086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win10zhijia</dc:creator>
  <cp:keywords/>
  <dc:description/>
  <cp:lastModifiedBy>win10zhijia</cp:lastModifiedBy>
  <cp:revision>101</cp:revision>
  <dcterms:created xsi:type="dcterms:W3CDTF">2019-04-23T14:01:00Z</dcterms:created>
  <dcterms:modified xsi:type="dcterms:W3CDTF">2019-04-26T03:17:00Z</dcterms:modified>
</cp:coreProperties>
</file>