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51D" w:rsidRDefault="007B251D" w:rsidP="007B251D">
      <w:pPr>
        <w:rPr>
          <w:b/>
          <w:bCs/>
          <w:sz w:val="36"/>
          <w:szCs w:val="36"/>
        </w:rPr>
      </w:pPr>
      <w:r w:rsidRPr="007B251D">
        <w:rPr>
          <w:b/>
          <w:bCs/>
          <w:sz w:val="36"/>
          <w:szCs w:val="36"/>
        </w:rPr>
        <w:t>Nijisanji</w:t>
      </w:r>
    </w:p>
    <w:p w:rsidR="007B251D" w:rsidRDefault="007B251D" w:rsidP="007B251D">
      <w:pPr>
        <w:rPr>
          <w:b/>
          <w:bCs/>
          <w:sz w:val="22"/>
          <w:szCs w:val="22"/>
        </w:rPr>
      </w:pPr>
    </w:p>
    <w:p w:rsidR="007B251D" w:rsidRDefault="007B251D" w:rsidP="007B251D">
      <w:pPr>
        <w:rPr>
          <w:b/>
          <w:bCs/>
        </w:rPr>
      </w:pPr>
      <w:r>
        <w:rPr>
          <w:b/>
          <w:bCs/>
        </w:rPr>
        <w:t>What made Nijisanji?</w:t>
      </w:r>
    </w:p>
    <w:p w:rsidR="007B251D" w:rsidRDefault="007B251D" w:rsidP="007B251D">
      <w:pPr>
        <w:rPr>
          <w:b/>
          <w:bCs/>
        </w:rPr>
      </w:pPr>
    </w:p>
    <w:p w:rsidR="007B251D" w:rsidRDefault="007B251D" w:rsidP="007B251D">
      <w:pPr>
        <w:rPr>
          <w:sz w:val="21"/>
          <w:szCs w:val="21"/>
          <w:u w:val="single"/>
        </w:rPr>
      </w:pPr>
      <w:r>
        <w:rPr>
          <w:sz w:val="21"/>
          <w:szCs w:val="21"/>
        </w:rPr>
        <w:t xml:space="preserve">Created in the early </w:t>
      </w:r>
      <w:r w:rsidRPr="007B251D">
        <w:rPr>
          <w:b/>
          <w:bCs/>
          <w:sz w:val="21"/>
          <w:szCs w:val="21"/>
        </w:rPr>
        <w:t>2000’s Japan</w:t>
      </w:r>
      <w:r>
        <w:rPr>
          <w:sz w:val="21"/>
          <w:szCs w:val="21"/>
        </w:rPr>
        <w:t xml:space="preserve">, the first VTuber model was used by a weathering news agency, that was aired to the public. Due to the anime looking style of the character the 2D animated character quickly rose to popularity and finding its way to platforms such as </w:t>
      </w:r>
      <w:r w:rsidRPr="007B251D">
        <w:rPr>
          <w:sz w:val="21"/>
          <w:szCs w:val="21"/>
          <w:u w:val="single"/>
        </w:rPr>
        <w:t xml:space="preserve">twitch </w:t>
      </w:r>
      <w:r>
        <w:rPr>
          <w:sz w:val="21"/>
          <w:szCs w:val="21"/>
        </w:rPr>
        <w:t xml:space="preserve">and </w:t>
      </w:r>
      <w:r>
        <w:rPr>
          <w:sz w:val="21"/>
          <w:szCs w:val="21"/>
          <w:u w:val="single"/>
        </w:rPr>
        <w:t>Y</w:t>
      </w:r>
      <w:r w:rsidRPr="007B251D">
        <w:rPr>
          <w:sz w:val="21"/>
          <w:szCs w:val="21"/>
          <w:u w:val="single"/>
        </w:rPr>
        <w:t>ou</w:t>
      </w:r>
      <w:r>
        <w:rPr>
          <w:sz w:val="21"/>
          <w:szCs w:val="21"/>
          <w:u w:val="single"/>
        </w:rPr>
        <w:t>T</w:t>
      </w:r>
      <w:r w:rsidRPr="007B251D">
        <w:rPr>
          <w:sz w:val="21"/>
          <w:szCs w:val="21"/>
          <w:u w:val="single"/>
        </w:rPr>
        <w:t>ube</w:t>
      </w:r>
      <w:r>
        <w:rPr>
          <w:sz w:val="21"/>
          <w:szCs w:val="21"/>
          <w:u w:val="single"/>
        </w:rPr>
        <w:t xml:space="preserve">. </w:t>
      </w:r>
    </w:p>
    <w:p w:rsidR="007B251D" w:rsidRDefault="007B251D" w:rsidP="007B251D">
      <w:pPr>
        <w:rPr>
          <w:sz w:val="21"/>
          <w:szCs w:val="21"/>
        </w:rPr>
      </w:pPr>
      <w:r w:rsidRPr="007B251D">
        <w:rPr>
          <w:sz w:val="21"/>
          <w:szCs w:val="21"/>
        </w:rPr>
        <w:t>N</w:t>
      </w:r>
      <w:r>
        <w:rPr>
          <w:sz w:val="21"/>
          <w:szCs w:val="21"/>
        </w:rPr>
        <w:t>ij</w:t>
      </w:r>
      <w:r w:rsidRPr="007B251D">
        <w:rPr>
          <w:sz w:val="21"/>
          <w:szCs w:val="21"/>
        </w:rPr>
        <w:t xml:space="preserve">isanij </w:t>
      </w:r>
      <w:r>
        <w:rPr>
          <w:sz w:val="21"/>
          <w:szCs w:val="21"/>
        </w:rPr>
        <w:t>aired its first wave of Japanese VTubers to the public in</w:t>
      </w:r>
      <w:r w:rsidRPr="007B251D">
        <w:rPr>
          <w:b/>
          <w:bCs/>
          <w:sz w:val="21"/>
          <w:szCs w:val="21"/>
        </w:rPr>
        <w:t xml:space="preserve"> 2018</w:t>
      </w:r>
      <w:r>
        <w:rPr>
          <w:b/>
          <w:bCs/>
          <w:sz w:val="21"/>
          <w:szCs w:val="21"/>
        </w:rPr>
        <w:t xml:space="preserve">. </w:t>
      </w:r>
      <w:r>
        <w:rPr>
          <w:sz w:val="21"/>
          <w:szCs w:val="21"/>
        </w:rPr>
        <w:t>However, the company found that their growth was minimal even after releasing more waves.</w:t>
      </w:r>
    </w:p>
    <w:p w:rsidR="007B251D" w:rsidRPr="007B251D" w:rsidRDefault="007B251D" w:rsidP="007B251D">
      <w:pPr>
        <w:rPr>
          <w:sz w:val="21"/>
          <w:szCs w:val="21"/>
        </w:rPr>
      </w:pPr>
      <w:r>
        <w:rPr>
          <w:sz w:val="21"/>
          <w:szCs w:val="21"/>
        </w:rPr>
        <w:t xml:space="preserve">In </w:t>
      </w:r>
      <w:r w:rsidRPr="007B251D">
        <w:rPr>
          <w:b/>
          <w:bCs/>
          <w:sz w:val="21"/>
          <w:szCs w:val="21"/>
        </w:rPr>
        <w:t>2019</w:t>
      </w:r>
      <w:r>
        <w:rPr>
          <w:b/>
          <w:bCs/>
          <w:sz w:val="21"/>
          <w:szCs w:val="21"/>
        </w:rPr>
        <w:t xml:space="preserve"> Nijisanji </w:t>
      </w:r>
      <w:r>
        <w:rPr>
          <w:sz w:val="21"/>
          <w:szCs w:val="21"/>
        </w:rPr>
        <w:t xml:space="preserve">debuted their first English talents </w:t>
      </w:r>
      <w:r>
        <w:rPr>
          <w:b/>
          <w:bCs/>
          <w:sz w:val="21"/>
          <w:szCs w:val="21"/>
          <w:u w:val="single"/>
        </w:rPr>
        <w:t>Lazulight.</w:t>
      </w:r>
    </w:p>
    <w:p w:rsidR="007B251D" w:rsidRPr="007B251D" w:rsidRDefault="007B251D" w:rsidP="007B251D">
      <w:pPr>
        <w:rPr>
          <w:sz w:val="21"/>
          <w:szCs w:val="21"/>
          <w:u w:val="single"/>
        </w:rPr>
      </w:pPr>
    </w:p>
    <w:p w:rsidR="007B251D" w:rsidRDefault="007B251D">
      <w:pPr>
        <w:rPr>
          <w:b/>
          <w:bCs/>
        </w:rPr>
      </w:pPr>
      <w:r w:rsidRPr="007B251D">
        <w:rPr>
          <w:b/>
          <w:bCs/>
        </w:rPr>
        <w:drawing>
          <wp:inline distT="0" distB="0" distL="0" distR="0" wp14:anchorId="7600811D" wp14:editId="48B53EFF">
            <wp:extent cx="3243036"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67013" cy="1829527"/>
                    </a:xfrm>
                    <a:prstGeom prst="rect">
                      <a:avLst/>
                    </a:prstGeom>
                  </pic:spPr>
                </pic:pic>
              </a:graphicData>
            </a:graphic>
          </wp:inline>
        </w:drawing>
      </w:r>
    </w:p>
    <w:p w:rsidR="007B251D" w:rsidRDefault="007B251D" w:rsidP="007B251D">
      <w:pPr>
        <w:rPr>
          <w:b/>
          <w:bCs/>
        </w:rPr>
      </w:pPr>
    </w:p>
    <w:p w:rsidR="007B251D" w:rsidRDefault="007B251D" w:rsidP="007B251D">
      <w:pPr>
        <w:rPr>
          <w:sz w:val="13"/>
          <w:szCs w:val="13"/>
        </w:rPr>
      </w:pPr>
      <w:r>
        <w:rPr>
          <w:sz w:val="13"/>
          <w:szCs w:val="13"/>
        </w:rPr>
        <w:t>T</w:t>
      </w:r>
      <w:r w:rsidRPr="007B251D">
        <w:rPr>
          <w:sz w:val="15"/>
          <w:szCs w:val="15"/>
        </w:rPr>
        <w:t>heir debut was teased on a new English twitter account (</w:t>
      </w:r>
      <w:r w:rsidRPr="007B251D">
        <w:rPr>
          <w:b/>
          <w:bCs/>
          <w:sz w:val="15"/>
          <w:szCs w:val="15"/>
          <w:u w:val="single"/>
        </w:rPr>
        <w:t>NijisanjiEN</w:t>
      </w:r>
      <w:r w:rsidRPr="007B251D">
        <w:rPr>
          <w:sz w:val="15"/>
          <w:szCs w:val="15"/>
        </w:rPr>
        <w:t>) along with a countdown live stream.</w:t>
      </w:r>
    </w:p>
    <w:p w:rsidR="007B251D" w:rsidRDefault="007B251D" w:rsidP="007B251D">
      <w:pPr>
        <w:rPr>
          <w:sz w:val="13"/>
          <w:szCs w:val="13"/>
        </w:rPr>
      </w:pPr>
    </w:p>
    <w:p w:rsidR="007B251D" w:rsidRPr="007B251D" w:rsidRDefault="007B251D" w:rsidP="007B251D">
      <w:pPr>
        <w:rPr>
          <w:sz w:val="21"/>
          <w:szCs w:val="21"/>
        </w:rPr>
      </w:pPr>
      <w:r>
        <w:rPr>
          <w:sz w:val="21"/>
          <w:szCs w:val="21"/>
        </w:rPr>
        <w:t xml:space="preserve">For the first time western viewers were introduced to a new form of media, and Nijisanjii were able to reach much larger audiences out of Japan </w:t>
      </w:r>
    </w:p>
    <w:p w:rsidR="007B251D" w:rsidRDefault="007B251D" w:rsidP="007B251D">
      <w:pPr>
        <w:rPr>
          <w:sz w:val="13"/>
          <w:szCs w:val="13"/>
        </w:rPr>
      </w:pPr>
    </w:p>
    <w:p w:rsidR="007B251D" w:rsidRPr="007B251D" w:rsidRDefault="007B251D" w:rsidP="007B251D">
      <w:pPr>
        <w:rPr>
          <w:sz w:val="13"/>
          <w:szCs w:val="13"/>
        </w:rPr>
      </w:pPr>
    </w:p>
    <w:sectPr w:rsidR="007B251D" w:rsidRPr="007B2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1D"/>
    <w:rsid w:val="0019203E"/>
    <w:rsid w:val="007B25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1B9E959"/>
  <w15:chartTrackingRefBased/>
  <w15:docId w15:val="{AC7D72F1-9D0E-B149-998E-6EC72B39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THOMAS</dc:creator>
  <cp:keywords/>
  <dc:description/>
  <cp:lastModifiedBy>Milo THOMAS</cp:lastModifiedBy>
  <cp:revision>1</cp:revision>
  <dcterms:created xsi:type="dcterms:W3CDTF">2024-05-14T23:40:00Z</dcterms:created>
  <dcterms:modified xsi:type="dcterms:W3CDTF">2024-05-15T00:04:00Z</dcterms:modified>
</cp:coreProperties>
</file>