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C1A88" w:rsidR="009950B5" w:rsidP="00374DDB" w:rsidRDefault="00547700" w14:paraId="325BC923" w14:textId="4AB21039">
      <w:pPr>
        <w:ind w:left="708" w:hanging="708"/>
        <w:rPr>
          <w:rFonts w:ascii="Calibri" w:hAnsi="Calibri"/>
          <w:sz w:val="18"/>
          <w:szCs w:val="18"/>
          <w:lang w:val="es-ES"/>
        </w:rPr>
      </w:pPr>
      <w:r w:rsidRPr="34B6CF48">
        <w:rPr>
          <w:rFonts w:ascii="Calibri" w:hAnsi="Calibri"/>
          <w:b/>
          <w:bCs/>
          <w:sz w:val="18"/>
          <w:szCs w:val="18"/>
          <w:lang w:val="es-ES"/>
        </w:rPr>
        <w:t>PROFESORES</w:t>
      </w:r>
      <w:r w:rsidRPr="34B6CF48" w:rsidR="009950B5">
        <w:rPr>
          <w:rFonts w:ascii="Calibri" w:hAnsi="Calibri"/>
          <w:b/>
          <w:bCs/>
          <w:sz w:val="18"/>
          <w:szCs w:val="18"/>
          <w:lang w:val="es-ES"/>
        </w:rPr>
        <w:t>:</w:t>
      </w:r>
      <w:r w:rsidRPr="34B6CF48" w:rsidR="00A85EB2">
        <w:rPr>
          <w:rFonts w:ascii="Calibri" w:hAnsi="Calibri"/>
          <w:sz w:val="18"/>
          <w:szCs w:val="18"/>
          <w:lang w:val="es-ES"/>
        </w:rPr>
        <w:t xml:space="preserve"> </w:t>
      </w:r>
      <w:r w:rsidRPr="34B6CF48" w:rsidR="00276EB7">
        <w:rPr>
          <w:rFonts w:ascii="Calibri" w:hAnsi="Calibri"/>
          <w:sz w:val="18"/>
          <w:szCs w:val="18"/>
          <w:lang w:val="es-ES"/>
        </w:rPr>
        <w:t xml:space="preserve">Andrés Medaglia, </w:t>
      </w:r>
      <w:r w:rsidRPr="34B6CF48" w:rsidR="3CC2AB76">
        <w:rPr>
          <w:rFonts w:ascii="Calibri" w:hAnsi="Calibri"/>
          <w:sz w:val="18"/>
          <w:szCs w:val="18"/>
          <w:lang w:val="es-ES"/>
        </w:rPr>
        <w:t xml:space="preserve">Camilo Gómez, </w:t>
      </w:r>
      <w:r w:rsidR="00B35671">
        <w:rPr>
          <w:rFonts w:ascii="Calibri" w:hAnsi="Calibri"/>
          <w:sz w:val="18"/>
          <w:szCs w:val="18"/>
          <w:lang w:val="es-ES"/>
        </w:rPr>
        <w:t>Sofía Castro</w:t>
      </w:r>
      <w:r w:rsidRPr="34B6CF48" w:rsidR="00AB19F4">
        <w:rPr>
          <w:rFonts w:ascii="Calibri" w:hAnsi="Calibri"/>
          <w:sz w:val="18"/>
          <w:szCs w:val="18"/>
          <w:lang w:val="es-ES"/>
        </w:rPr>
        <w:t>.</w:t>
      </w:r>
    </w:p>
    <w:p w:rsidRPr="001C1A88" w:rsidR="001C053E" w:rsidP="001C053E" w:rsidRDefault="1FDBD6BF" w14:paraId="5E549E0E" w14:textId="264C942C">
      <w:pPr>
        <w:jc w:val="both"/>
        <w:rPr>
          <w:rFonts w:ascii="Calibri" w:hAnsi="Calibri"/>
          <w:sz w:val="18"/>
          <w:szCs w:val="18"/>
          <w:lang w:val="es-ES"/>
        </w:rPr>
      </w:pPr>
      <w:r w:rsidRPr="34B6CF48">
        <w:rPr>
          <w:rFonts w:ascii="Calibri" w:hAnsi="Calibri"/>
          <w:b/>
          <w:bCs/>
          <w:sz w:val="18"/>
          <w:szCs w:val="18"/>
          <w:lang w:val="es-ES"/>
        </w:rPr>
        <w:t>ASISTENTES:</w:t>
      </w:r>
      <w:r w:rsidRPr="34B6CF48" w:rsidR="40609B9F">
        <w:rPr>
          <w:rFonts w:ascii="Calibri" w:hAnsi="Calibri"/>
          <w:sz w:val="18"/>
          <w:szCs w:val="18"/>
          <w:lang w:val="es-ES"/>
        </w:rPr>
        <w:t xml:space="preserve"> </w:t>
      </w:r>
      <w:r w:rsidR="00DC1DFC">
        <w:rPr>
          <w:rFonts w:ascii="Calibri" w:hAnsi="Calibri"/>
          <w:sz w:val="18"/>
          <w:szCs w:val="18"/>
          <w:lang w:val="es-ES"/>
        </w:rPr>
        <w:t>Santiago Bobadilla</w:t>
      </w:r>
      <w:r w:rsidR="003F1A93">
        <w:rPr>
          <w:rFonts w:ascii="Calibri" w:hAnsi="Calibri"/>
          <w:sz w:val="18"/>
          <w:szCs w:val="18"/>
          <w:lang w:val="es-ES"/>
        </w:rPr>
        <w:t>,</w:t>
      </w:r>
      <w:r w:rsidR="00CD3D2E">
        <w:rPr>
          <w:rFonts w:ascii="Calibri" w:hAnsi="Calibri"/>
          <w:sz w:val="18"/>
          <w:szCs w:val="18"/>
          <w:lang w:val="es-ES"/>
        </w:rPr>
        <w:t xml:space="preserve"> </w:t>
      </w:r>
      <w:r w:rsidRPr="00ED24A7" w:rsidR="00CD3D2E">
        <w:rPr>
          <w:rFonts w:ascii="Calibri" w:hAnsi="Calibri"/>
          <w:sz w:val="18"/>
          <w:szCs w:val="18"/>
        </w:rPr>
        <w:t>Stefan</w:t>
      </w:r>
      <w:r w:rsidR="00CD3D2E">
        <w:rPr>
          <w:rFonts w:ascii="Calibri" w:hAnsi="Calibri"/>
          <w:sz w:val="18"/>
          <w:szCs w:val="18"/>
        </w:rPr>
        <w:t>í</w:t>
      </w:r>
      <w:r w:rsidRPr="00ED24A7" w:rsidR="00CD3D2E">
        <w:rPr>
          <w:rFonts w:ascii="Calibri" w:hAnsi="Calibri"/>
          <w:sz w:val="18"/>
          <w:szCs w:val="18"/>
        </w:rPr>
        <w:t xml:space="preserve">a </w:t>
      </w:r>
      <w:r w:rsidR="00CD3D2E">
        <w:rPr>
          <w:rFonts w:ascii="Calibri" w:hAnsi="Calibri"/>
          <w:sz w:val="18"/>
          <w:szCs w:val="18"/>
        </w:rPr>
        <w:t>Á</w:t>
      </w:r>
      <w:r w:rsidRPr="00ED24A7" w:rsidR="00CD3D2E">
        <w:rPr>
          <w:rFonts w:ascii="Calibri" w:hAnsi="Calibri"/>
          <w:sz w:val="18"/>
          <w:szCs w:val="18"/>
        </w:rPr>
        <w:t>lvarez</w:t>
      </w:r>
      <w:r w:rsidR="00CD3D2E">
        <w:rPr>
          <w:rFonts w:ascii="Calibri" w:hAnsi="Calibri"/>
          <w:sz w:val="18"/>
          <w:szCs w:val="18"/>
        </w:rPr>
        <w:t>, Juan Camilo Zabala</w:t>
      </w:r>
      <w:r w:rsidRPr="34B6CF48" w:rsidR="7C57A488">
        <w:rPr>
          <w:rFonts w:ascii="Calibri" w:hAnsi="Calibri"/>
          <w:sz w:val="18"/>
          <w:szCs w:val="18"/>
          <w:lang w:val="es-ES"/>
        </w:rPr>
        <w:t>.</w:t>
      </w:r>
    </w:p>
    <w:p w:rsidRPr="00ED24A7" w:rsidR="00F64D23" w:rsidP="001C053E" w:rsidRDefault="00F64D23" w14:paraId="69640B47" w14:textId="0E78BB37">
      <w:pPr>
        <w:jc w:val="both"/>
        <w:rPr>
          <w:rFonts w:ascii="Calibri" w:hAnsi="Calibri"/>
          <w:sz w:val="18"/>
          <w:szCs w:val="18"/>
        </w:rPr>
      </w:pPr>
      <w:r w:rsidRPr="62EE52B5">
        <w:rPr>
          <w:rFonts w:ascii="Calibri" w:hAnsi="Calibri"/>
          <w:b/>
          <w:bCs/>
          <w:sz w:val="18"/>
          <w:szCs w:val="18"/>
        </w:rPr>
        <w:t>DOBLE MONITOR</w:t>
      </w:r>
      <w:r w:rsidRPr="62EE52B5" w:rsidR="26F4ACDD">
        <w:rPr>
          <w:rFonts w:ascii="Calibri" w:hAnsi="Calibri"/>
          <w:b/>
          <w:bCs/>
          <w:sz w:val="18"/>
          <w:szCs w:val="18"/>
        </w:rPr>
        <w:t>A</w:t>
      </w:r>
      <w:r w:rsidRPr="62EE52B5">
        <w:rPr>
          <w:rFonts w:ascii="Calibri" w:hAnsi="Calibri"/>
          <w:b/>
          <w:bCs/>
          <w:sz w:val="18"/>
          <w:szCs w:val="18"/>
        </w:rPr>
        <w:t>:</w:t>
      </w:r>
      <w:r w:rsidRPr="62EE52B5" w:rsidR="00C507C2">
        <w:rPr>
          <w:rFonts w:ascii="Calibri" w:hAnsi="Calibri"/>
          <w:b/>
          <w:bCs/>
          <w:sz w:val="18"/>
          <w:szCs w:val="18"/>
        </w:rPr>
        <w:t xml:space="preserve"> </w:t>
      </w:r>
      <w:r w:rsidRPr="62EE52B5" w:rsidR="00CD3D2E">
        <w:rPr>
          <w:rFonts w:ascii="Calibri" w:hAnsi="Calibri"/>
          <w:sz w:val="18"/>
          <w:szCs w:val="18"/>
        </w:rPr>
        <w:t xml:space="preserve">María </w:t>
      </w:r>
      <w:r w:rsidRPr="62EE52B5" w:rsidR="1EA7B1D0">
        <w:rPr>
          <w:rFonts w:ascii="Calibri" w:hAnsi="Calibri"/>
          <w:sz w:val="18"/>
          <w:szCs w:val="18"/>
        </w:rPr>
        <w:t>Inés</w:t>
      </w:r>
      <w:r w:rsidRPr="62EE52B5" w:rsidR="00CD3D2E">
        <w:rPr>
          <w:rFonts w:ascii="Calibri" w:hAnsi="Calibri"/>
          <w:sz w:val="18"/>
          <w:szCs w:val="18"/>
        </w:rPr>
        <w:t xml:space="preserve"> Velásquez</w:t>
      </w:r>
      <w:r w:rsidRPr="62EE52B5" w:rsidR="0040156B">
        <w:rPr>
          <w:rFonts w:ascii="Calibri" w:hAnsi="Calibri"/>
          <w:sz w:val="18"/>
          <w:szCs w:val="18"/>
        </w:rPr>
        <w:t>.</w:t>
      </w:r>
    </w:p>
    <w:p w:rsidRPr="00ED24A7" w:rsidR="00F078A7" w:rsidP="00F078A7" w:rsidRDefault="00F078A7" w14:paraId="4B6FDF95" w14:textId="77777777">
      <w:pPr>
        <w:pStyle w:val="Title"/>
        <w:jc w:val="center"/>
        <w:rPr>
          <w:lang w:val="es-CO"/>
        </w:rPr>
      </w:pPr>
      <w:r w:rsidRPr="00ED24A7">
        <w:rPr>
          <w:lang w:val="es-CO"/>
        </w:rPr>
        <w:t>Syllabus</w:t>
      </w:r>
    </w:p>
    <w:p w:rsidRPr="00ED24A7" w:rsidR="00F078A7" w:rsidP="00F078A7" w:rsidRDefault="024CDE79" w14:paraId="1DE13158" w14:textId="3F447C8F">
      <w:pPr>
        <w:pStyle w:val="Subtitle"/>
        <w:jc w:val="center"/>
        <w:rPr>
          <w:lang w:val="es-CO"/>
        </w:rPr>
      </w:pPr>
      <w:r w:rsidRPr="00ED24A7">
        <w:rPr>
          <w:lang w:val="es-CO"/>
        </w:rPr>
        <w:t>202</w:t>
      </w:r>
      <w:r w:rsidR="004B16AD">
        <w:rPr>
          <w:lang w:val="es-CO"/>
        </w:rPr>
        <w:t>6</w:t>
      </w:r>
      <w:r w:rsidRPr="00ED24A7">
        <w:rPr>
          <w:lang w:val="es-CO"/>
        </w:rPr>
        <w:t>-</w:t>
      </w:r>
      <w:r w:rsidR="004B16AD">
        <w:rPr>
          <w:lang w:val="es-CO"/>
        </w:rPr>
        <w:t>10</w:t>
      </w:r>
    </w:p>
    <w:p w:rsidRPr="00CD3D2E" w:rsidR="009950B5" w:rsidP="009950B5" w:rsidRDefault="009950B5" w14:paraId="0ECC1D40" w14:textId="77777777">
      <w:pPr>
        <w:pStyle w:val="Heading2"/>
        <w:pBdr>
          <w:bottom w:val="single" w:color="auto" w:sz="12" w:space="1"/>
        </w:pBdr>
        <w:jc w:val="both"/>
        <w:rPr>
          <w:rFonts w:ascii="Calibri" w:hAnsi="Calibri"/>
          <w:sz w:val="18"/>
          <w:szCs w:val="18"/>
          <w:lang w:val="es-ES_tradnl"/>
        </w:rPr>
      </w:pPr>
      <w:r w:rsidRPr="00CD3D2E">
        <w:rPr>
          <w:rFonts w:ascii="Calibri" w:hAnsi="Calibri"/>
          <w:sz w:val="18"/>
          <w:szCs w:val="18"/>
          <w:lang w:val="es-ES_tradnl"/>
        </w:rPr>
        <w:t>Descripción</w:t>
      </w:r>
    </w:p>
    <w:p w:rsidR="009950B5" w:rsidP="7BEFE102" w:rsidRDefault="00CD3D2E" w14:paraId="351A0A89" w14:textId="7608AB73">
      <w:pPr>
        <w:pStyle w:val="BodyText"/>
        <w:rPr>
          <w:rFonts w:ascii="Calibri" w:hAnsi="Calibri"/>
          <w:sz w:val="18"/>
          <w:szCs w:val="18"/>
          <w:lang w:val="es-ES"/>
        </w:rPr>
      </w:pPr>
      <w:r w:rsidRPr="7BEFE102" w:rsidR="00CD3D2E">
        <w:rPr>
          <w:rFonts w:ascii="Calibri" w:hAnsi="Calibri"/>
          <w:sz w:val="18"/>
          <w:szCs w:val="18"/>
        </w:rPr>
        <w:t xml:space="preserve">Este curso ofrece una introducción al modelamiento y solución de problemas de optimización. </w:t>
      </w:r>
      <w:r w:rsidRPr="7BEFE102" w:rsidR="10BF7D48">
        <w:rPr>
          <w:rFonts w:ascii="Calibri" w:hAnsi="Calibri"/>
          <w:sz w:val="18"/>
          <w:szCs w:val="18"/>
        </w:rPr>
        <w:t>S</w:t>
      </w:r>
      <w:r w:rsidRPr="7BEFE102" w:rsidR="009950B5">
        <w:rPr>
          <w:rFonts w:ascii="Calibri" w:hAnsi="Calibri"/>
          <w:sz w:val="18"/>
          <w:szCs w:val="18"/>
        </w:rPr>
        <w:t>e busca f</w:t>
      </w:r>
      <w:r w:rsidRPr="7BEFE102" w:rsidR="00DF0CE6">
        <w:rPr>
          <w:rFonts w:ascii="Calibri" w:hAnsi="Calibri"/>
          <w:sz w:val="18"/>
          <w:szCs w:val="18"/>
        </w:rPr>
        <w:t xml:space="preserve">amiliarizar al estudiante </w:t>
      </w:r>
      <w:r w:rsidRPr="7BEFE102" w:rsidR="0A178615">
        <w:rPr>
          <w:rFonts w:ascii="Calibri" w:hAnsi="Calibri"/>
          <w:sz w:val="18"/>
          <w:szCs w:val="18"/>
        </w:rPr>
        <w:t>con diversos tipos de problemas de</w:t>
      </w:r>
      <w:r w:rsidRPr="7BEFE102" w:rsidR="00CD3D2E">
        <w:rPr>
          <w:rFonts w:ascii="Calibri" w:hAnsi="Calibri"/>
          <w:sz w:val="18"/>
          <w:szCs w:val="18"/>
        </w:rPr>
        <w:t xml:space="preserve"> optimización, así como </w:t>
      </w:r>
      <w:r w:rsidRPr="7BEFE102" w:rsidR="0542E41A">
        <w:rPr>
          <w:rFonts w:ascii="Calibri" w:hAnsi="Calibri"/>
          <w:sz w:val="18"/>
          <w:szCs w:val="18"/>
        </w:rPr>
        <w:t xml:space="preserve">con la </w:t>
      </w:r>
      <w:r w:rsidRPr="7BEFE102" w:rsidR="00CD3D2E">
        <w:rPr>
          <w:rFonts w:ascii="Calibri" w:hAnsi="Calibri"/>
          <w:sz w:val="18"/>
          <w:szCs w:val="18"/>
        </w:rPr>
        <w:t>implementa</w:t>
      </w:r>
      <w:r w:rsidRPr="7BEFE102" w:rsidR="157A5650">
        <w:rPr>
          <w:rFonts w:ascii="Calibri" w:hAnsi="Calibri"/>
          <w:sz w:val="18"/>
          <w:szCs w:val="18"/>
        </w:rPr>
        <w:t>ción</w:t>
      </w:r>
      <w:r w:rsidRPr="7BEFE102" w:rsidR="00CD3D2E">
        <w:rPr>
          <w:rFonts w:ascii="Calibri" w:hAnsi="Calibri"/>
          <w:sz w:val="18"/>
          <w:szCs w:val="18"/>
        </w:rPr>
        <w:t xml:space="preserve"> </w:t>
      </w:r>
      <w:r w:rsidRPr="7BEFE102" w:rsidR="7707529E">
        <w:rPr>
          <w:rFonts w:ascii="Calibri" w:hAnsi="Calibri"/>
          <w:sz w:val="18"/>
          <w:szCs w:val="18"/>
        </w:rPr>
        <w:t>de</w:t>
      </w:r>
      <w:r w:rsidRPr="7BEFE102" w:rsidR="00CD3D2E">
        <w:rPr>
          <w:rFonts w:ascii="Calibri" w:hAnsi="Calibri"/>
          <w:sz w:val="18"/>
          <w:szCs w:val="18"/>
        </w:rPr>
        <w:t xml:space="preserve"> soluciones computacionales, y </w:t>
      </w:r>
      <w:r w:rsidRPr="7BEFE102" w:rsidR="12B8D00A">
        <w:rPr>
          <w:rFonts w:ascii="Calibri" w:hAnsi="Calibri"/>
          <w:sz w:val="18"/>
          <w:szCs w:val="18"/>
        </w:rPr>
        <w:t xml:space="preserve">el análisis y </w:t>
      </w:r>
      <w:r w:rsidRPr="7BEFE102" w:rsidR="00CD3D2E">
        <w:rPr>
          <w:rFonts w:ascii="Calibri" w:hAnsi="Calibri"/>
          <w:sz w:val="18"/>
          <w:szCs w:val="18"/>
        </w:rPr>
        <w:t>comunica</w:t>
      </w:r>
      <w:r w:rsidRPr="7BEFE102" w:rsidR="17D06792">
        <w:rPr>
          <w:rFonts w:ascii="Calibri" w:hAnsi="Calibri"/>
          <w:sz w:val="18"/>
          <w:szCs w:val="18"/>
        </w:rPr>
        <w:t>ción de</w:t>
      </w:r>
      <w:r w:rsidRPr="7BEFE102" w:rsidR="00CD3D2E">
        <w:rPr>
          <w:rFonts w:ascii="Calibri" w:hAnsi="Calibri"/>
          <w:sz w:val="18"/>
          <w:szCs w:val="18"/>
        </w:rPr>
        <w:t xml:space="preserve"> hallazgos y recomendaciones a una audiencia amplia. Se </w:t>
      </w:r>
      <w:r w:rsidRPr="7BEFE102" w:rsidR="7402DD93">
        <w:rPr>
          <w:rFonts w:ascii="Calibri" w:hAnsi="Calibri"/>
          <w:sz w:val="18"/>
          <w:szCs w:val="18"/>
        </w:rPr>
        <w:t xml:space="preserve">usará </w:t>
      </w:r>
      <w:r w:rsidRPr="7BEFE102" w:rsidR="1718584F">
        <w:rPr>
          <w:rFonts w:ascii="Calibri" w:hAnsi="Calibri"/>
          <w:sz w:val="18"/>
          <w:szCs w:val="18"/>
        </w:rPr>
        <w:t>software</w:t>
      </w:r>
      <w:r w:rsidRPr="7BEFE102" w:rsidR="009950B5">
        <w:rPr>
          <w:rFonts w:ascii="Calibri" w:hAnsi="Calibri"/>
          <w:sz w:val="18"/>
          <w:szCs w:val="18"/>
        </w:rPr>
        <w:t xml:space="preserve"> </w:t>
      </w:r>
      <w:r w:rsidRPr="7BEFE102" w:rsidR="4CB0D5E9">
        <w:rPr>
          <w:rFonts w:ascii="Calibri" w:hAnsi="Calibri"/>
          <w:sz w:val="18"/>
          <w:szCs w:val="18"/>
        </w:rPr>
        <w:t>especializado</w:t>
      </w:r>
      <w:r w:rsidRPr="7BEFE102" w:rsidR="23EFF269">
        <w:rPr>
          <w:rFonts w:ascii="Calibri" w:hAnsi="Calibri"/>
          <w:sz w:val="18"/>
          <w:szCs w:val="18"/>
        </w:rPr>
        <w:t xml:space="preserve"> </w:t>
      </w:r>
      <w:r w:rsidRPr="7BEFE102" w:rsidR="00DF0CE6">
        <w:rPr>
          <w:rFonts w:ascii="Calibri" w:hAnsi="Calibri"/>
          <w:sz w:val="18"/>
          <w:szCs w:val="18"/>
        </w:rPr>
        <w:t xml:space="preserve">para </w:t>
      </w:r>
      <w:r w:rsidRPr="7BEFE102" w:rsidR="4E653D35">
        <w:rPr>
          <w:rFonts w:ascii="Calibri" w:hAnsi="Calibri"/>
          <w:sz w:val="18"/>
          <w:szCs w:val="18"/>
        </w:rPr>
        <w:t xml:space="preserve">modelar y resolver </w:t>
      </w:r>
      <w:r w:rsidRPr="7BEFE102" w:rsidR="00DF0CE6">
        <w:rPr>
          <w:rFonts w:ascii="Calibri" w:hAnsi="Calibri"/>
          <w:sz w:val="18"/>
          <w:szCs w:val="18"/>
        </w:rPr>
        <w:t>problemas de optimización</w:t>
      </w:r>
      <w:r w:rsidRPr="7BEFE102" w:rsidR="009950B5">
        <w:rPr>
          <w:rFonts w:ascii="Calibri" w:hAnsi="Calibri"/>
          <w:sz w:val="18"/>
          <w:szCs w:val="18"/>
        </w:rPr>
        <w:t xml:space="preserve"> (</w:t>
      </w:r>
      <w:r w:rsidRPr="7BEFE102" w:rsidR="00DF0CE6">
        <w:rPr>
          <w:rFonts w:ascii="Calibri" w:hAnsi="Calibri"/>
          <w:sz w:val="18"/>
          <w:szCs w:val="18"/>
        </w:rPr>
        <w:t>Python</w:t>
      </w:r>
      <w:r w:rsidRPr="7BEFE102" w:rsidR="00690FD8">
        <w:rPr>
          <w:rFonts w:ascii="Calibri" w:hAnsi="Calibri"/>
          <w:sz w:val="18"/>
          <w:szCs w:val="18"/>
        </w:rPr>
        <w:t xml:space="preserve"> </w:t>
      </w:r>
      <w:r w:rsidRPr="7BEFE102" w:rsidR="00DF0CE6">
        <w:rPr>
          <w:rFonts w:ascii="Calibri" w:hAnsi="Calibri"/>
          <w:sz w:val="18"/>
          <w:szCs w:val="18"/>
        </w:rPr>
        <w:t>+</w:t>
      </w:r>
      <w:r w:rsidRPr="7BEFE102" w:rsidR="00690FD8">
        <w:rPr>
          <w:rFonts w:ascii="Calibri" w:hAnsi="Calibri"/>
          <w:sz w:val="18"/>
          <w:szCs w:val="18"/>
        </w:rPr>
        <w:t xml:space="preserve"> </w:t>
      </w:r>
      <w:r w:rsidRPr="7BEFE102" w:rsidR="00DF0CE6">
        <w:rPr>
          <w:rFonts w:ascii="Calibri" w:hAnsi="Calibri"/>
          <w:sz w:val="18"/>
          <w:szCs w:val="18"/>
        </w:rPr>
        <w:t>PuLP</w:t>
      </w:r>
      <w:r w:rsidRPr="7BEFE102" w:rsidR="009950B5">
        <w:rPr>
          <w:rFonts w:ascii="Calibri" w:hAnsi="Calibri"/>
          <w:sz w:val="18"/>
          <w:szCs w:val="18"/>
        </w:rPr>
        <w:t>).</w:t>
      </w:r>
    </w:p>
    <w:p w:rsidR="00E71F30" w:rsidP="009950B5" w:rsidRDefault="00E71F30" w14:paraId="626F1BBD" w14:textId="77777777">
      <w:pPr>
        <w:pStyle w:val="BodyText"/>
        <w:rPr>
          <w:rFonts w:ascii="Calibri" w:hAnsi="Calibri"/>
          <w:sz w:val="18"/>
          <w:szCs w:val="18"/>
          <w:lang w:val="es-ES_tradnl"/>
        </w:rPr>
      </w:pPr>
    </w:p>
    <w:p w:rsidRPr="00CD3D2E" w:rsidR="00C87790" w:rsidP="009950B5" w:rsidRDefault="00C87790" w14:paraId="5D4301DD" w14:textId="77777777">
      <w:pPr>
        <w:pStyle w:val="BodyText"/>
        <w:rPr>
          <w:rFonts w:ascii="Calibri" w:hAnsi="Calibri"/>
          <w:sz w:val="18"/>
          <w:szCs w:val="18"/>
          <w:lang w:val="es-ES_tradnl"/>
        </w:rPr>
      </w:pPr>
    </w:p>
    <w:p w:rsidRPr="00CD3D2E" w:rsidR="009950B5" w:rsidP="009950B5" w:rsidRDefault="009950B5" w14:paraId="4312F453" w14:textId="366B8496">
      <w:pPr>
        <w:pStyle w:val="Heading2"/>
        <w:pBdr>
          <w:bottom w:val="single" w:color="auto" w:sz="12" w:space="1"/>
        </w:pBdr>
        <w:jc w:val="both"/>
        <w:rPr>
          <w:rFonts w:ascii="Calibri" w:hAnsi="Calibri"/>
          <w:sz w:val="18"/>
          <w:szCs w:val="18"/>
          <w:lang w:val="es-ES_tradnl"/>
        </w:rPr>
      </w:pPr>
      <w:r w:rsidRPr="00CD3D2E">
        <w:rPr>
          <w:rFonts w:ascii="Calibri" w:hAnsi="Calibri"/>
          <w:sz w:val="18"/>
          <w:szCs w:val="18"/>
          <w:lang w:val="es-ES_tradnl"/>
        </w:rPr>
        <w:t>Objetivos generales</w:t>
      </w:r>
    </w:p>
    <w:p w:rsidRPr="00CD3D2E" w:rsidR="009950B5" w:rsidP="009950B5" w:rsidRDefault="009950B5" w14:paraId="4933E3BA" w14:textId="77777777">
      <w:pPr>
        <w:spacing w:after="120"/>
        <w:rPr>
          <w:rFonts w:ascii="Calibri" w:hAnsi="Calibri"/>
          <w:sz w:val="18"/>
          <w:szCs w:val="18"/>
          <w:lang w:val="es-ES_tradnl"/>
        </w:rPr>
      </w:pPr>
      <w:r w:rsidRPr="00CD3D2E">
        <w:rPr>
          <w:rFonts w:ascii="Calibri" w:hAnsi="Calibri"/>
          <w:sz w:val="18"/>
          <w:szCs w:val="18"/>
          <w:lang w:val="es-ES_tradnl"/>
        </w:rPr>
        <w:t>Al finalizar el curso, se espera que el estudiante esté en capacidad de:</w:t>
      </w:r>
    </w:p>
    <w:p w:rsidR="0089035E" w:rsidP="00603050" w:rsidRDefault="0089035E" w14:paraId="7730F4FB" w14:textId="18CBE237">
      <w:pPr>
        <w:numPr>
          <w:ilvl w:val="0"/>
          <w:numId w:val="23"/>
        </w:numPr>
        <w:jc w:val="both"/>
        <w:rPr>
          <w:rFonts w:ascii="Calibri" w:hAnsi="Calibri"/>
          <w:sz w:val="18"/>
          <w:szCs w:val="18"/>
          <w:lang w:val="es-ES"/>
        </w:rPr>
      </w:pPr>
      <w:r w:rsidRPr="00A62939" w:rsidR="0089035E">
        <w:rPr>
          <w:rFonts w:ascii="Calibri" w:hAnsi="Calibri"/>
          <w:sz w:val="18"/>
          <w:szCs w:val="18"/>
        </w:rPr>
        <w:t xml:space="preserve">Identificar </w:t>
      </w:r>
      <w:r w:rsidRPr="00A62939" w:rsidR="3A8F1A7B">
        <w:rPr>
          <w:rFonts w:ascii="Calibri" w:hAnsi="Calibri"/>
          <w:sz w:val="18"/>
          <w:szCs w:val="18"/>
        </w:rPr>
        <w:t>situacione</w:t>
      </w:r>
      <w:r w:rsidRPr="00A62939" w:rsidR="0089035E">
        <w:rPr>
          <w:rFonts w:ascii="Calibri" w:hAnsi="Calibri"/>
          <w:sz w:val="18"/>
          <w:szCs w:val="18"/>
        </w:rPr>
        <w:t xml:space="preserve">s susceptibles de </w:t>
      </w:r>
      <w:r w:rsidRPr="00A62939" w:rsidR="0169D391">
        <w:rPr>
          <w:rFonts w:ascii="Calibri" w:hAnsi="Calibri"/>
          <w:sz w:val="18"/>
          <w:szCs w:val="18"/>
        </w:rPr>
        <w:t xml:space="preserve">ser </w:t>
      </w:r>
      <w:r w:rsidRPr="00A62939" w:rsidR="0089035E">
        <w:rPr>
          <w:rFonts w:ascii="Calibri" w:hAnsi="Calibri"/>
          <w:sz w:val="18"/>
          <w:szCs w:val="18"/>
        </w:rPr>
        <w:t>mejora</w:t>
      </w:r>
      <w:r w:rsidRPr="00A62939" w:rsidR="29B8C93E">
        <w:rPr>
          <w:rFonts w:ascii="Calibri" w:hAnsi="Calibri"/>
          <w:sz w:val="18"/>
          <w:szCs w:val="18"/>
        </w:rPr>
        <w:t>das</w:t>
      </w:r>
      <w:r w:rsidRPr="00A62939" w:rsidR="0089035E">
        <w:rPr>
          <w:rFonts w:ascii="Calibri" w:hAnsi="Calibri"/>
          <w:sz w:val="18"/>
          <w:szCs w:val="18"/>
        </w:rPr>
        <w:t xml:space="preserve"> mediante técnicas de optimización</w:t>
      </w:r>
      <w:r w:rsidRPr="00A62939" w:rsidR="275147FA">
        <w:rPr>
          <w:rFonts w:ascii="Calibri" w:hAnsi="Calibri"/>
          <w:sz w:val="18"/>
          <w:szCs w:val="18"/>
        </w:rPr>
        <w:t xml:space="preserve">; específicamente, problemas de decisión y de estimación</w:t>
      </w:r>
      <w:r w:rsidRPr="00A62939" w:rsidR="0089035E">
        <w:rPr>
          <w:rFonts w:ascii="Calibri" w:hAnsi="Calibri"/>
          <w:sz w:val="18"/>
          <w:szCs w:val="18"/>
        </w:rPr>
        <w:t xml:space="preserve"> </w:t>
      </w:r>
      <w:r w:rsidRPr="3B3EE9D5" w:rsidR="009950B5">
        <w:rPr>
          <w:rFonts w:ascii="Calibri" w:hAnsi="Calibri"/>
          <w:sz w:val="18"/>
          <w:szCs w:val="18"/>
          <w:lang w:val="es-ES"/>
        </w:rPr>
        <w:t>(</w:t>
      </w:r>
      <w:r w:rsidRPr="3B3EE9D5" w:rsidR="00013E28">
        <w:rPr>
          <w:rFonts w:ascii="Calibri" w:hAnsi="Calibri"/>
          <w:sz w:val="18"/>
          <w:szCs w:val="18"/>
          <w:lang w:val="es-ES"/>
        </w:rPr>
        <w:t>Entrenamientos</w:t>
      </w:r>
      <w:r w:rsidRPr="3B3EE9D5" w:rsidR="008E56FE">
        <w:rPr>
          <w:rFonts w:ascii="Calibri" w:hAnsi="Calibri"/>
          <w:sz w:val="18"/>
          <w:szCs w:val="18"/>
          <w:lang w:val="es-ES"/>
        </w:rPr>
        <w:t xml:space="preserve">; </w:t>
      </w:r>
      <w:r w:rsidRPr="3B3EE9D5" w:rsidR="009950B5">
        <w:rPr>
          <w:rFonts w:ascii="Calibri" w:hAnsi="Calibri"/>
          <w:sz w:val="18"/>
          <w:szCs w:val="18"/>
          <w:lang w:val="es-ES"/>
        </w:rPr>
        <w:t>ABET</w:t>
      </w:r>
      <w:r w:rsidRPr="3B3EE9D5" w:rsidR="009950B5">
        <w:rPr>
          <w:rStyle w:val="FootnoteReference"/>
          <w:rFonts w:ascii="Calibri" w:hAnsi="Calibri"/>
          <w:sz w:val="18"/>
          <w:szCs w:val="18"/>
          <w:lang w:val="es-ES"/>
        </w:rPr>
        <w:footnoteReference w:id="2"/>
      </w:r>
      <w:r w:rsidRPr="3B3EE9D5" w:rsidR="009950B5">
        <w:rPr>
          <w:rFonts w:ascii="Calibri" w:hAnsi="Calibri"/>
          <w:sz w:val="18"/>
          <w:szCs w:val="18"/>
          <w:lang w:val="es-ES"/>
        </w:rPr>
        <w:t>:</w:t>
      </w:r>
      <w:r w:rsidRPr="7BEFE102" w:rsidR="004F067D">
        <w:rPr>
          <w:rFonts w:ascii="Calibri" w:hAnsi="Calibri"/>
          <w:i w:val="1"/>
          <w:iCs w:val="1"/>
          <w:sz w:val="18"/>
          <w:szCs w:val="18"/>
          <w:lang w:val="es-ES"/>
        </w:rPr>
        <w:t>1</w:t>
      </w:r>
      <w:r w:rsidRPr="3B3EE9D5" w:rsidR="009950B5">
        <w:rPr>
          <w:rFonts w:ascii="Calibri" w:hAnsi="Calibri"/>
          <w:sz w:val="18"/>
          <w:szCs w:val="18"/>
          <w:lang w:val="es-ES"/>
        </w:rPr>
        <w:t>)</w:t>
      </w:r>
    </w:p>
    <w:p w:rsidRPr="0089035E" w:rsidR="009950B5" w:rsidP="219F3346" w:rsidRDefault="0089035E" w14:paraId="4B278B83" w14:textId="7B230133">
      <w:pPr>
        <w:numPr>
          <w:ilvl w:val="0"/>
          <w:numId w:val="23"/>
        </w:numPr>
        <w:jc w:val="both"/>
        <w:rPr>
          <w:rFonts w:ascii="Calibri" w:hAnsi="Calibri"/>
          <w:sz w:val="18"/>
          <w:szCs w:val="18"/>
          <w:lang w:val="es-ES"/>
        </w:rPr>
      </w:pPr>
      <w:r w:rsidRPr="219F3346">
        <w:rPr>
          <w:rFonts w:ascii="Calibri" w:hAnsi="Calibri"/>
          <w:sz w:val="18"/>
          <w:szCs w:val="18"/>
        </w:rPr>
        <w:t>Formular problemas de optimización</w:t>
      </w:r>
      <w:r w:rsidRPr="219F3346" w:rsidR="7E747B43">
        <w:rPr>
          <w:rFonts w:ascii="Calibri" w:hAnsi="Calibri"/>
          <w:sz w:val="18"/>
          <w:szCs w:val="18"/>
        </w:rPr>
        <w:t>,</w:t>
      </w:r>
      <w:r w:rsidRPr="219F3346" w:rsidR="28EEEE1F">
        <w:rPr>
          <w:rFonts w:ascii="Calibri" w:hAnsi="Calibri"/>
          <w:sz w:val="18"/>
          <w:szCs w:val="18"/>
        </w:rPr>
        <w:t xml:space="preserve"> representando</w:t>
      </w:r>
      <w:r w:rsidRPr="219F3346" w:rsidR="190580E9">
        <w:rPr>
          <w:rFonts w:ascii="Calibri" w:hAnsi="Calibri"/>
          <w:sz w:val="18"/>
          <w:szCs w:val="18"/>
        </w:rPr>
        <w:t xml:space="preserve"> </w:t>
      </w:r>
      <w:r w:rsidRPr="219F3346">
        <w:rPr>
          <w:rFonts w:ascii="Calibri" w:hAnsi="Calibri"/>
          <w:sz w:val="18"/>
          <w:szCs w:val="18"/>
        </w:rPr>
        <w:t>situaciones reales</w:t>
      </w:r>
      <w:r w:rsidRPr="219F3346" w:rsidR="74E49847">
        <w:rPr>
          <w:rFonts w:ascii="Calibri" w:hAnsi="Calibri"/>
          <w:sz w:val="18"/>
          <w:szCs w:val="18"/>
        </w:rPr>
        <w:t xml:space="preserve"> de decisión a través de</w:t>
      </w:r>
      <w:r w:rsidRPr="219F3346">
        <w:rPr>
          <w:rFonts w:ascii="Calibri" w:hAnsi="Calibri"/>
          <w:sz w:val="18"/>
          <w:szCs w:val="18"/>
        </w:rPr>
        <w:t xml:space="preserve"> modelos matemáticos </w:t>
      </w:r>
      <w:r w:rsidRPr="219F3346" w:rsidR="57823BEA">
        <w:rPr>
          <w:rFonts w:ascii="Calibri" w:hAnsi="Calibri"/>
          <w:sz w:val="18"/>
          <w:szCs w:val="18"/>
        </w:rPr>
        <w:t xml:space="preserve">de programación lineal </w:t>
      </w:r>
      <w:r w:rsidRPr="219F3346">
        <w:rPr>
          <w:rFonts w:ascii="Calibri" w:hAnsi="Calibri"/>
          <w:sz w:val="18"/>
          <w:szCs w:val="18"/>
        </w:rPr>
        <w:t xml:space="preserve"> </w:t>
      </w:r>
      <w:r w:rsidRPr="219F3346" w:rsidR="009950B5">
        <w:rPr>
          <w:rFonts w:ascii="Calibri" w:hAnsi="Calibri"/>
          <w:sz w:val="18"/>
          <w:szCs w:val="18"/>
          <w:lang w:val="es-ES"/>
        </w:rPr>
        <w:t>(</w:t>
      </w:r>
      <w:r w:rsidRPr="219F3346" w:rsidR="00013E28">
        <w:rPr>
          <w:rFonts w:ascii="Calibri" w:hAnsi="Calibri"/>
          <w:sz w:val="18"/>
          <w:szCs w:val="18"/>
          <w:lang w:val="es-ES"/>
        </w:rPr>
        <w:t>Entrenamientos</w:t>
      </w:r>
      <w:r w:rsidRPr="219F3346" w:rsidR="009950B5">
        <w:rPr>
          <w:rFonts w:ascii="Calibri" w:hAnsi="Calibri"/>
          <w:sz w:val="18"/>
          <w:szCs w:val="18"/>
          <w:lang w:val="es-ES"/>
        </w:rPr>
        <w:t xml:space="preserve">, </w:t>
      </w:r>
      <w:r w:rsidRPr="219F3346" w:rsidR="007029F1">
        <w:rPr>
          <w:rFonts w:ascii="Calibri" w:hAnsi="Calibri"/>
          <w:sz w:val="18"/>
          <w:szCs w:val="18"/>
          <w:lang w:val="es-ES"/>
        </w:rPr>
        <w:t>Examen parcial</w:t>
      </w:r>
      <w:r w:rsidRPr="219F3346" w:rsidR="6DD843DB">
        <w:rPr>
          <w:rFonts w:ascii="Calibri" w:hAnsi="Calibri"/>
          <w:sz w:val="18"/>
          <w:szCs w:val="18"/>
          <w:lang w:val="es-ES"/>
        </w:rPr>
        <w:t>,</w:t>
      </w:r>
      <w:r w:rsidRPr="219F3346" w:rsidR="008E56FE">
        <w:rPr>
          <w:rFonts w:ascii="Calibri" w:hAnsi="Calibri"/>
          <w:sz w:val="18"/>
          <w:szCs w:val="18"/>
          <w:lang w:val="es-ES"/>
        </w:rPr>
        <w:t xml:space="preserve"> Examen</w:t>
      </w:r>
      <w:r w:rsidRPr="219F3346" w:rsidR="00F143D4">
        <w:rPr>
          <w:rFonts w:ascii="Calibri" w:hAnsi="Calibri"/>
          <w:sz w:val="18"/>
          <w:szCs w:val="18"/>
          <w:lang w:val="es-ES"/>
        </w:rPr>
        <w:t xml:space="preserve"> final</w:t>
      </w:r>
      <w:r w:rsidRPr="219F3346" w:rsidR="008E56FE">
        <w:rPr>
          <w:rFonts w:ascii="Calibri" w:hAnsi="Calibri"/>
          <w:sz w:val="18"/>
          <w:szCs w:val="18"/>
          <w:lang w:val="es-ES"/>
        </w:rPr>
        <w:t xml:space="preserve">, </w:t>
      </w:r>
      <w:r w:rsidRPr="219F3346" w:rsidR="009950B5">
        <w:rPr>
          <w:rFonts w:ascii="Calibri" w:hAnsi="Calibri"/>
          <w:sz w:val="18"/>
          <w:szCs w:val="18"/>
          <w:lang w:val="es-ES"/>
        </w:rPr>
        <w:t>ABET</w:t>
      </w:r>
      <w:r w:rsidRPr="219F3346" w:rsidR="009950B5">
        <w:rPr>
          <w:rFonts w:ascii="Calibri" w:hAnsi="Calibri"/>
          <w:sz w:val="18"/>
          <w:szCs w:val="18"/>
          <w:vertAlign w:val="superscript"/>
          <w:lang w:val="es-ES"/>
        </w:rPr>
        <w:t>1</w:t>
      </w:r>
      <w:r w:rsidRPr="219F3346" w:rsidR="009950B5">
        <w:rPr>
          <w:rFonts w:ascii="Calibri" w:hAnsi="Calibri"/>
          <w:sz w:val="18"/>
          <w:szCs w:val="18"/>
          <w:lang w:val="es-ES"/>
        </w:rPr>
        <w:t xml:space="preserve">: </w:t>
      </w:r>
      <w:r w:rsidRPr="219F3346" w:rsidR="004F067D">
        <w:rPr>
          <w:rFonts w:ascii="Calibri" w:hAnsi="Calibri"/>
          <w:i/>
          <w:iCs/>
          <w:sz w:val="18"/>
          <w:szCs w:val="18"/>
          <w:lang w:val="es-ES"/>
        </w:rPr>
        <w:t>1,2</w:t>
      </w:r>
      <w:r w:rsidRPr="219F3346" w:rsidR="009950B5">
        <w:rPr>
          <w:rFonts w:ascii="Calibri" w:hAnsi="Calibri"/>
          <w:sz w:val="18"/>
          <w:szCs w:val="18"/>
          <w:lang w:val="es-ES"/>
        </w:rPr>
        <w:t>)</w:t>
      </w:r>
    </w:p>
    <w:p w:rsidRPr="0089035E" w:rsidR="00CD3D2E" w:rsidP="219F3346" w:rsidRDefault="0089035E" w14:paraId="5F5178F6" w14:textId="66861713">
      <w:pPr>
        <w:numPr>
          <w:ilvl w:val="0"/>
          <w:numId w:val="23"/>
        </w:numPr>
        <w:jc w:val="both"/>
        <w:rPr>
          <w:rFonts w:ascii="Calibri" w:hAnsi="Calibri"/>
          <w:sz w:val="18"/>
          <w:szCs w:val="18"/>
          <w:lang w:val="es-ES"/>
        </w:rPr>
      </w:pPr>
      <w:r w:rsidRPr="7BEFE102" w:rsidR="0089035E">
        <w:rPr>
          <w:rFonts w:ascii="Calibri" w:hAnsi="Calibri"/>
          <w:sz w:val="18"/>
          <w:szCs w:val="18"/>
        </w:rPr>
        <w:t xml:space="preserve">Implementar y resolver modelos de optimización mediante herramientas </w:t>
      </w:r>
      <w:r w:rsidRPr="7BEFE102" w:rsidR="128594DD">
        <w:rPr>
          <w:rFonts w:ascii="Calibri" w:hAnsi="Calibri"/>
          <w:sz w:val="18"/>
          <w:szCs w:val="18"/>
        </w:rPr>
        <w:t>existentes (</w:t>
      </w:r>
      <w:r w:rsidRPr="7BEFE102" w:rsidR="128594DD">
        <w:rPr>
          <w:rFonts w:ascii="Calibri" w:hAnsi="Calibri"/>
          <w:sz w:val="18"/>
          <w:szCs w:val="18"/>
        </w:rPr>
        <w:t>e.g</w:t>
      </w:r>
      <w:r w:rsidRPr="7BEFE102" w:rsidR="128594DD">
        <w:rPr>
          <w:rFonts w:ascii="Calibri" w:hAnsi="Calibri"/>
          <w:sz w:val="18"/>
          <w:szCs w:val="18"/>
        </w:rPr>
        <w:t>., el p</w:t>
      </w:r>
      <w:r w:rsidRPr="7BEFE102" w:rsidR="0089035E">
        <w:rPr>
          <w:rFonts w:ascii="Calibri" w:hAnsi="Calibri"/>
          <w:sz w:val="18"/>
          <w:szCs w:val="18"/>
        </w:rPr>
        <w:t xml:space="preserve">aquete </w:t>
      </w:r>
      <w:r w:rsidRPr="7BEFE102" w:rsidR="0089035E">
        <w:rPr>
          <w:rFonts w:ascii="Calibri" w:hAnsi="Calibri"/>
          <w:sz w:val="18"/>
          <w:szCs w:val="18"/>
        </w:rPr>
        <w:t>PuLP</w:t>
      </w:r>
      <w:r w:rsidRPr="7BEFE102" w:rsidR="0089035E">
        <w:rPr>
          <w:rFonts w:ascii="Calibri" w:hAnsi="Calibri"/>
          <w:sz w:val="18"/>
          <w:szCs w:val="18"/>
        </w:rPr>
        <w:t xml:space="preserve"> en Python</w:t>
      </w:r>
      <w:r w:rsidRPr="7BEFE102" w:rsidR="7EE82972">
        <w:rPr>
          <w:rFonts w:ascii="Calibri" w:hAnsi="Calibri"/>
          <w:sz w:val="18"/>
          <w:szCs w:val="18"/>
        </w:rPr>
        <w:t xml:space="preserve">, </w:t>
      </w:r>
      <w:r w:rsidRPr="7BEFE102" w:rsidR="0089035E">
        <w:rPr>
          <w:rFonts w:ascii="Calibri" w:hAnsi="Calibri"/>
          <w:sz w:val="18"/>
          <w:szCs w:val="18"/>
        </w:rPr>
        <w:t xml:space="preserve">o </w:t>
      </w:r>
      <w:r w:rsidRPr="7BEFE102" w:rsidR="3F5E8079">
        <w:rPr>
          <w:rFonts w:ascii="Calibri" w:hAnsi="Calibri"/>
          <w:sz w:val="18"/>
          <w:szCs w:val="18"/>
        </w:rPr>
        <w:t>Solver</w:t>
      </w:r>
      <w:r w:rsidRPr="7BEFE102" w:rsidR="3F5E8079">
        <w:rPr>
          <w:rFonts w:ascii="Calibri" w:hAnsi="Calibri"/>
          <w:sz w:val="18"/>
          <w:szCs w:val="18"/>
        </w:rPr>
        <w:t xml:space="preserve"> de </w:t>
      </w:r>
      <w:r w:rsidRPr="7BEFE102" w:rsidR="0089035E">
        <w:rPr>
          <w:rFonts w:ascii="Calibri" w:hAnsi="Calibri"/>
          <w:sz w:val="18"/>
          <w:szCs w:val="18"/>
        </w:rPr>
        <w:t>Excel</w:t>
      </w:r>
      <w:r w:rsidRPr="7BEFE102" w:rsidR="625F64C8">
        <w:rPr>
          <w:rFonts w:ascii="Calibri" w:hAnsi="Calibri"/>
          <w:sz w:val="18"/>
          <w:szCs w:val="18"/>
        </w:rPr>
        <w:t>), así como mediante desarrollos propios</w:t>
      </w:r>
      <w:r w:rsidRPr="7BEFE102" w:rsidR="0089035E">
        <w:rPr>
          <w:rFonts w:ascii="Calibri" w:hAnsi="Calibri"/>
          <w:sz w:val="18"/>
          <w:szCs w:val="18"/>
        </w:rPr>
        <w:t>.</w:t>
      </w:r>
      <w:r w:rsidRPr="7BEFE102" w:rsidR="0089035E">
        <w:rPr>
          <w:rFonts w:ascii="Calibri" w:hAnsi="Calibri"/>
          <w:sz w:val="18"/>
          <w:szCs w:val="18"/>
          <w:lang w:val="es-ES"/>
        </w:rPr>
        <w:t xml:space="preserve"> </w:t>
      </w:r>
      <w:r w:rsidRPr="7BEFE102" w:rsidR="009950B5">
        <w:rPr>
          <w:rFonts w:ascii="Calibri" w:hAnsi="Calibri"/>
          <w:sz w:val="18"/>
          <w:szCs w:val="18"/>
          <w:lang w:val="es-ES"/>
        </w:rPr>
        <w:t>(</w:t>
      </w:r>
      <w:r w:rsidRPr="7BEFE102" w:rsidR="00013E28">
        <w:rPr>
          <w:rFonts w:ascii="Calibri" w:hAnsi="Calibri"/>
          <w:sz w:val="18"/>
          <w:szCs w:val="18"/>
          <w:lang w:val="es-ES"/>
        </w:rPr>
        <w:t>Entrenamientos</w:t>
      </w:r>
      <w:r w:rsidRPr="7BEFE102" w:rsidR="009950B5">
        <w:rPr>
          <w:rFonts w:ascii="Calibri" w:hAnsi="Calibri"/>
          <w:sz w:val="18"/>
          <w:szCs w:val="18"/>
          <w:lang w:val="es-ES"/>
        </w:rPr>
        <w:t xml:space="preserve">, </w:t>
      </w:r>
      <w:r w:rsidRPr="7BEFE102" w:rsidR="00C6675C">
        <w:rPr>
          <w:rFonts w:ascii="Calibri" w:hAnsi="Calibri"/>
          <w:sz w:val="18"/>
          <w:szCs w:val="18"/>
          <w:lang w:val="es-ES"/>
        </w:rPr>
        <w:t>Trabajo Asistido</w:t>
      </w:r>
      <w:r w:rsidRPr="7BEFE102" w:rsidR="009950B5">
        <w:rPr>
          <w:rFonts w:ascii="Calibri" w:hAnsi="Calibri"/>
          <w:sz w:val="18"/>
          <w:szCs w:val="18"/>
          <w:lang w:val="es-ES"/>
        </w:rPr>
        <w:t xml:space="preserve">, </w:t>
      </w:r>
      <w:r w:rsidRPr="7BEFE102" w:rsidR="007029F1">
        <w:rPr>
          <w:rFonts w:ascii="Calibri" w:hAnsi="Calibri"/>
          <w:sz w:val="18"/>
          <w:szCs w:val="18"/>
          <w:lang w:val="es-ES"/>
        </w:rPr>
        <w:t>Examen parcial</w:t>
      </w:r>
      <w:r w:rsidRPr="7BEFE102" w:rsidR="009950B5">
        <w:rPr>
          <w:rFonts w:ascii="Calibri" w:hAnsi="Calibri"/>
          <w:sz w:val="18"/>
          <w:szCs w:val="18"/>
          <w:lang w:val="es-ES"/>
        </w:rPr>
        <w:t xml:space="preserve">; </w:t>
      </w:r>
      <w:r w:rsidRPr="7BEFE102" w:rsidR="00CD3D2E">
        <w:rPr>
          <w:rFonts w:ascii="Calibri" w:hAnsi="Calibri"/>
          <w:sz w:val="18"/>
          <w:szCs w:val="18"/>
          <w:lang w:val="es-ES"/>
        </w:rPr>
        <w:t>Examen final</w:t>
      </w:r>
      <w:r w:rsidRPr="7BEFE102" w:rsidR="008E56FE">
        <w:rPr>
          <w:rFonts w:ascii="Calibri" w:hAnsi="Calibri"/>
          <w:sz w:val="18"/>
          <w:szCs w:val="18"/>
          <w:lang w:val="es-ES"/>
        </w:rPr>
        <w:t xml:space="preserve">; </w:t>
      </w:r>
      <w:r w:rsidRPr="7BEFE102" w:rsidR="009950B5">
        <w:rPr>
          <w:rFonts w:ascii="Calibri" w:hAnsi="Calibri"/>
          <w:sz w:val="18"/>
          <w:szCs w:val="18"/>
          <w:lang w:val="es-ES"/>
        </w:rPr>
        <w:t>ABET</w:t>
      </w:r>
      <w:r w:rsidRPr="7BEFE102" w:rsidR="009950B5">
        <w:rPr>
          <w:rFonts w:ascii="Calibri" w:hAnsi="Calibri"/>
          <w:sz w:val="18"/>
          <w:szCs w:val="18"/>
          <w:vertAlign w:val="superscript"/>
          <w:lang w:val="es-ES"/>
        </w:rPr>
        <w:t>1</w:t>
      </w:r>
      <w:r w:rsidRPr="7BEFE102" w:rsidR="009950B5">
        <w:rPr>
          <w:rFonts w:ascii="Calibri" w:hAnsi="Calibri"/>
          <w:sz w:val="18"/>
          <w:szCs w:val="18"/>
          <w:lang w:val="es-ES"/>
        </w:rPr>
        <w:t xml:space="preserve">: </w:t>
      </w:r>
      <w:r w:rsidRPr="7BEFE102" w:rsidR="004F067D">
        <w:rPr>
          <w:rFonts w:ascii="Calibri" w:hAnsi="Calibri"/>
          <w:i w:val="1"/>
          <w:iCs w:val="1"/>
          <w:sz w:val="18"/>
          <w:szCs w:val="18"/>
          <w:lang w:val="es-ES"/>
        </w:rPr>
        <w:t>1,2</w:t>
      </w:r>
      <w:r w:rsidRPr="7BEFE102" w:rsidR="009950B5">
        <w:rPr>
          <w:rFonts w:ascii="Calibri" w:hAnsi="Calibri"/>
          <w:sz w:val="18"/>
          <w:szCs w:val="18"/>
          <w:lang w:val="es-ES"/>
        </w:rPr>
        <w:t>)</w:t>
      </w:r>
    </w:p>
    <w:p w:rsidRPr="00CD3D2E" w:rsidR="00CD3D2E" w:rsidP="5E841BA0" w:rsidRDefault="009950B5" w14:paraId="417DDA53" w14:textId="4A99C415">
      <w:pPr>
        <w:numPr>
          <w:ilvl w:val="0"/>
          <w:numId w:val="23"/>
        </w:numPr>
        <w:jc w:val="both"/>
        <w:rPr>
          <w:rFonts w:ascii="Calibri" w:hAnsi="Calibri"/>
          <w:sz w:val="18"/>
          <w:szCs w:val="18"/>
          <w:lang w:val="es-ES"/>
        </w:rPr>
      </w:pPr>
      <w:r w:rsidRPr="0DB9CC85">
        <w:rPr>
          <w:rFonts w:ascii="Calibri" w:hAnsi="Calibri"/>
          <w:sz w:val="18"/>
          <w:szCs w:val="18"/>
          <w:lang w:val="es-ES"/>
        </w:rPr>
        <w:t>Analizar, interpretar y comunicar apropiadamente los resultados de un modelo de optimización a profesionales en ingeniería y otras disciplinas. (</w:t>
      </w:r>
      <w:r w:rsidRPr="0DB9CC85" w:rsidR="00013E28">
        <w:rPr>
          <w:rFonts w:ascii="Calibri" w:hAnsi="Calibri"/>
          <w:sz w:val="18"/>
          <w:szCs w:val="18"/>
          <w:lang w:val="es-ES"/>
        </w:rPr>
        <w:t>Entrenamientos</w:t>
      </w:r>
      <w:r w:rsidRPr="0DB9CC85">
        <w:rPr>
          <w:rFonts w:ascii="Calibri" w:hAnsi="Calibri"/>
          <w:sz w:val="18"/>
          <w:szCs w:val="18"/>
          <w:lang w:val="es-ES"/>
        </w:rPr>
        <w:t xml:space="preserve">, </w:t>
      </w:r>
      <w:r w:rsidRPr="0DB9CC85" w:rsidR="007029F1">
        <w:rPr>
          <w:rFonts w:ascii="Calibri" w:hAnsi="Calibri"/>
          <w:sz w:val="18"/>
          <w:szCs w:val="18"/>
          <w:lang w:val="es-ES"/>
        </w:rPr>
        <w:t>Examen parcial</w:t>
      </w:r>
      <w:r w:rsidRPr="0DB9CC85" w:rsidR="4D76F63F">
        <w:rPr>
          <w:rFonts w:ascii="Calibri" w:hAnsi="Calibri"/>
          <w:sz w:val="18"/>
          <w:szCs w:val="18"/>
          <w:lang w:val="es-ES"/>
        </w:rPr>
        <w:t>,</w:t>
      </w:r>
      <w:r w:rsidRPr="0DB9CC85">
        <w:rPr>
          <w:rFonts w:ascii="Calibri" w:hAnsi="Calibri"/>
          <w:sz w:val="18"/>
          <w:szCs w:val="18"/>
          <w:lang w:val="es-ES"/>
        </w:rPr>
        <w:t xml:space="preserve"> ABET</w:t>
      </w:r>
      <w:r w:rsidRPr="0DB9CC85">
        <w:rPr>
          <w:rFonts w:ascii="Calibri" w:hAnsi="Calibri"/>
          <w:sz w:val="18"/>
          <w:szCs w:val="18"/>
          <w:vertAlign w:val="superscript"/>
          <w:lang w:val="es-ES"/>
        </w:rPr>
        <w:t>1</w:t>
      </w:r>
      <w:r w:rsidRPr="0DB9CC85">
        <w:rPr>
          <w:rFonts w:ascii="Calibri" w:hAnsi="Calibri"/>
          <w:sz w:val="18"/>
          <w:szCs w:val="18"/>
          <w:lang w:val="es-ES"/>
        </w:rPr>
        <w:t xml:space="preserve">: </w:t>
      </w:r>
      <w:r w:rsidRPr="0DB9CC85" w:rsidR="004F067D">
        <w:rPr>
          <w:rFonts w:ascii="Calibri" w:hAnsi="Calibri"/>
          <w:i/>
          <w:iCs/>
          <w:sz w:val="18"/>
          <w:szCs w:val="18"/>
          <w:lang w:val="es-ES"/>
        </w:rPr>
        <w:t>1</w:t>
      </w:r>
      <w:r w:rsidRPr="0DB9CC85">
        <w:rPr>
          <w:rFonts w:ascii="Calibri" w:hAnsi="Calibri"/>
          <w:sz w:val="18"/>
          <w:szCs w:val="18"/>
          <w:lang w:val="es-ES"/>
        </w:rPr>
        <w:t>)</w:t>
      </w:r>
    </w:p>
    <w:p w:rsidR="00E71F30" w:rsidP="00CD3D2E" w:rsidRDefault="00E71F30" w14:paraId="0DDEAB9C" w14:textId="77777777">
      <w:pPr>
        <w:jc w:val="both"/>
        <w:rPr>
          <w:rFonts w:ascii="Calibri" w:hAnsi="Calibri"/>
          <w:sz w:val="18"/>
          <w:szCs w:val="18"/>
          <w:lang w:val="es-ES_tradnl"/>
        </w:rPr>
      </w:pPr>
    </w:p>
    <w:p w:rsidRPr="00CD3D2E" w:rsidR="00C87790" w:rsidP="00CD3D2E" w:rsidRDefault="00C87790" w14:paraId="656A9292" w14:textId="77777777">
      <w:pPr>
        <w:jc w:val="both"/>
        <w:rPr>
          <w:rFonts w:ascii="Calibri" w:hAnsi="Calibri"/>
          <w:sz w:val="18"/>
          <w:szCs w:val="18"/>
          <w:lang w:val="es-ES_tradnl"/>
        </w:rPr>
      </w:pPr>
    </w:p>
    <w:p w:rsidRPr="00CD3D2E" w:rsidR="009950B5" w:rsidP="009950B5" w:rsidRDefault="009950B5" w14:paraId="63408AC6" w14:textId="7FAFA0FE">
      <w:pPr>
        <w:pStyle w:val="Heading2"/>
        <w:pBdr>
          <w:bottom w:val="single" w:color="auto" w:sz="12" w:space="1"/>
        </w:pBdr>
        <w:jc w:val="both"/>
        <w:rPr>
          <w:rFonts w:ascii="Calibri" w:hAnsi="Calibri"/>
          <w:sz w:val="18"/>
          <w:szCs w:val="18"/>
          <w:lang w:val="es-ES_tradnl"/>
        </w:rPr>
      </w:pPr>
      <w:r w:rsidRPr="00CD3D2E">
        <w:rPr>
          <w:rFonts w:ascii="Calibri" w:hAnsi="Calibri"/>
          <w:sz w:val="18"/>
          <w:szCs w:val="18"/>
          <w:lang w:val="es-ES_tradnl"/>
        </w:rPr>
        <w:t>Evaluación</w:t>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238"/>
        <w:gridCol w:w="1260"/>
      </w:tblGrid>
      <w:tr w:rsidRPr="00CD3D2E" w:rsidR="002C5757" w:rsidTr="1BEC0439" w14:paraId="142D602E" w14:textId="77777777">
        <w:trPr>
          <w:trHeight w:val="1355"/>
          <w:jc w:val="center"/>
        </w:trPr>
        <w:tc>
          <w:tcPr>
            <w:tcW w:w="6238" w:type="dxa"/>
          </w:tcPr>
          <w:p w:rsidRPr="00CD3D2E" w:rsidR="007643DF" w:rsidP="00014ED4" w:rsidRDefault="0089035E" w14:paraId="59741C54" w14:textId="39605C24">
            <w:pPr>
              <w:pStyle w:val="BodyText"/>
              <w:numPr>
                <w:ilvl w:val="0"/>
                <w:numId w:val="32"/>
              </w:numPr>
              <w:ind w:right="279"/>
              <w:rPr>
                <w:rFonts w:ascii="Calibri" w:hAnsi="Calibri"/>
                <w:sz w:val="18"/>
                <w:szCs w:val="18"/>
                <w:lang w:val="es-ES_tradnl"/>
              </w:rPr>
            </w:pPr>
            <w:r>
              <w:rPr>
                <w:rFonts w:ascii="Calibri" w:hAnsi="Calibri"/>
                <w:sz w:val="18"/>
                <w:szCs w:val="18"/>
                <w:lang w:val="es-ES_tradnl"/>
              </w:rPr>
              <w:t>Actividades</w:t>
            </w:r>
            <w:r w:rsidRPr="00CD3D2E" w:rsidR="00A656BC">
              <w:rPr>
                <w:rFonts w:ascii="Calibri" w:hAnsi="Calibri"/>
                <w:sz w:val="18"/>
                <w:szCs w:val="18"/>
                <w:lang w:val="es-ES_tradnl"/>
              </w:rPr>
              <w:t xml:space="preserve"> </w:t>
            </w:r>
            <w:r w:rsidRPr="00CD3D2E" w:rsidR="004F4BCE">
              <w:rPr>
                <w:rFonts w:ascii="Calibri" w:hAnsi="Calibri"/>
                <w:sz w:val="18"/>
                <w:szCs w:val="18"/>
                <w:lang w:val="es-ES_tradnl"/>
              </w:rPr>
              <w:t>m</w:t>
            </w:r>
            <w:r w:rsidRPr="00CD3D2E" w:rsidR="007643DF">
              <w:rPr>
                <w:rFonts w:ascii="Calibri" w:hAnsi="Calibri"/>
                <w:sz w:val="18"/>
                <w:szCs w:val="18"/>
                <w:lang w:val="es-ES_tradnl"/>
              </w:rPr>
              <w:t xml:space="preserve">agistrales </w:t>
            </w:r>
          </w:p>
          <w:p w:rsidRPr="00CD3D2E" w:rsidR="007643DF" w:rsidP="00014ED4" w:rsidRDefault="00C6675C" w14:paraId="0D516DB7" w14:textId="34383836">
            <w:pPr>
              <w:pStyle w:val="BodyText"/>
              <w:numPr>
                <w:ilvl w:val="0"/>
                <w:numId w:val="32"/>
              </w:numPr>
              <w:ind w:right="279"/>
              <w:rPr>
                <w:rFonts w:ascii="Calibri" w:hAnsi="Calibri"/>
                <w:sz w:val="18"/>
                <w:szCs w:val="18"/>
                <w:lang w:val="es-ES_tradnl"/>
              </w:rPr>
            </w:pPr>
            <w:r w:rsidRPr="00CD3D2E">
              <w:rPr>
                <w:rFonts w:ascii="Calibri" w:hAnsi="Calibri"/>
                <w:sz w:val="18"/>
                <w:szCs w:val="18"/>
                <w:lang w:val="es-ES_tradnl"/>
              </w:rPr>
              <w:t xml:space="preserve">Trabajo </w:t>
            </w:r>
            <w:r w:rsidRPr="00CD3D2E" w:rsidR="00BE2577">
              <w:rPr>
                <w:rFonts w:ascii="Calibri" w:hAnsi="Calibri"/>
                <w:sz w:val="18"/>
                <w:szCs w:val="18"/>
                <w:lang w:val="es-ES_tradnl"/>
              </w:rPr>
              <w:t>a</w:t>
            </w:r>
            <w:r w:rsidRPr="00CD3D2E">
              <w:rPr>
                <w:rFonts w:ascii="Calibri" w:hAnsi="Calibri"/>
                <w:sz w:val="18"/>
                <w:szCs w:val="18"/>
                <w:lang w:val="es-ES_tradnl"/>
              </w:rPr>
              <w:t>sistido</w:t>
            </w:r>
          </w:p>
          <w:p w:rsidRPr="00CD3D2E" w:rsidR="00690FD8" w:rsidP="00014ED4" w:rsidRDefault="00690FD8" w14:paraId="49CDD255" w14:textId="72D7659A">
            <w:pPr>
              <w:pStyle w:val="BodyText"/>
              <w:numPr>
                <w:ilvl w:val="0"/>
                <w:numId w:val="32"/>
              </w:numPr>
              <w:ind w:right="279"/>
              <w:rPr>
                <w:rFonts w:ascii="Calibri" w:hAnsi="Calibri"/>
                <w:sz w:val="18"/>
                <w:szCs w:val="18"/>
                <w:lang w:val="es-ES_tradnl"/>
              </w:rPr>
            </w:pPr>
            <w:r w:rsidRPr="00CD3D2E">
              <w:rPr>
                <w:rFonts w:ascii="Calibri" w:hAnsi="Calibri"/>
                <w:sz w:val="18"/>
                <w:szCs w:val="18"/>
                <w:lang w:val="es-ES_tradnl"/>
              </w:rPr>
              <w:t xml:space="preserve">Entrenamiento 1: </w:t>
            </w:r>
            <w:r w:rsidR="00CF3D9A">
              <w:rPr>
                <w:rFonts w:ascii="Calibri" w:hAnsi="Calibri"/>
                <w:sz w:val="18"/>
                <w:szCs w:val="18"/>
                <w:lang w:val="es-ES_tradnl"/>
              </w:rPr>
              <w:t>2</w:t>
            </w:r>
            <w:r w:rsidRPr="00CD3D2E" w:rsidR="0094643E">
              <w:rPr>
                <w:rFonts w:ascii="Calibri" w:hAnsi="Calibri"/>
                <w:sz w:val="18"/>
                <w:szCs w:val="18"/>
                <w:lang w:val="es-ES_tradnl"/>
              </w:rPr>
              <w:t>/</w:t>
            </w:r>
            <w:r w:rsidR="00CF3D9A">
              <w:rPr>
                <w:rFonts w:ascii="Calibri" w:hAnsi="Calibri"/>
                <w:sz w:val="18"/>
                <w:szCs w:val="18"/>
                <w:lang w:val="es-ES_tradnl"/>
              </w:rPr>
              <w:t>Febrero</w:t>
            </w:r>
            <w:r w:rsidRPr="00CD3D2E">
              <w:rPr>
                <w:rFonts w:ascii="Calibri" w:hAnsi="Calibri"/>
                <w:sz w:val="18"/>
                <w:szCs w:val="18"/>
                <w:lang w:val="es-ES_tradnl"/>
              </w:rPr>
              <w:t xml:space="preserve"> (lanzamiento) – </w:t>
            </w:r>
            <w:r w:rsidR="00931E69">
              <w:rPr>
                <w:rFonts w:ascii="Calibri" w:hAnsi="Calibri"/>
                <w:sz w:val="18"/>
                <w:szCs w:val="18"/>
                <w:lang w:val="es-ES_tradnl"/>
              </w:rPr>
              <w:t>8</w:t>
            </w:r>
            <w:r w:rsidRPr="00CD3D2E" w:rsidR="0094643E">
              <w:rPr>
                <w:rFonts w:ascii="Calibri" w:hAnsi="Calibri"/>
                <w:sz w:val="18"/>
                <w:szCs w:val="18"/>
                <w:lang w:val="es-ES_tradnl"/>
              </w:rPr>
              <w:t>/</w:t>
            </w:r>
            <w:r w:rsidR="00816CF5">
              <w:rPr>
                <w:rFonts w:ascii="Calibri" w:hAnsi="Calibri"/>
                <w:sz w:val="18"/>
                <w:szCs w:val="18"/>
                <w:lang w:val="es-ES_tradnl"/>
              </w:rPr>
              <w:t>Marzo</w:t>
            </w:r>
            <w:r w:rsidRPr="00CD3D2E">
              <w:rPr>
                <w:rFonts w:ascii="Calibri" w:hAnsi="Calibri"/>
                <w:sz w:val="18"/>
                <w:szCs w:val="18"/>
                <w:lang w:val="es-ES_tradnl"/>
              </w:rPr>
              <w:t xml:space="preserve"> (entrega)</w:t>
            </w:r>
          </w:p>
          <w:p w:rsidRPr="00CD3D2E" w:rsidR="00690FD8" w:rsidP="1BEC0439" w:rsidRDefault="00690FD8" w14:paraId="562D6F90" w14:textId="6D507BB5">
            <w:pPr>
              <w:pStyle w:val="BodyText"/>
              <w:numPr>
                <w:ilvl w:val="0"/>
                <w:numId w:val="32"/>
              </w:numPr>
              <w:ind w:right="279"/>
              <w:rPr>
                <w:rFonts w:ascii="Calibri" w:hAnsi="Calibri"/>
                <w:sz w:val="18"/>
                <w:szCs w:val="18"/>
              </w:rPr>
            </w:pPr>
            <w:r w:rsidRPr="1BEC0439">
              <w:rPr>
                <w:rFonts w:ascii="Calibri" w:hAnsi="Calibri"/>
                <w:sz w:val="18"/>
                <w:szCs w:val="18"/>
              </w:rPr>
              <w:t xml:space="preserve">Entrenamiento 2: </w:t>
            </w:r>
            <w:r w:rsidR="00B0357E">
              <w:rPr>
                <w:rFonts w:ascii="Calibri" w:hAnsi="Calibri"/>
                <w:sz w:val="18"/>
                <w:szCs w:val="18"/>
              </w:rPr>
              <w:t>25</w:t>
            </w:r>
            <w:r w:rsidRPr="1BEC0439" w:rsidR="0094643E">
              <w:rPr>
                <w:rFonts w:ascii="Calibri" w:hAnsi="Calibri"/>
                <w:sz w:val="18"/>
                <w:szCs w:val="18"/>
              </w:rPr>
              <w:t>/</w:t>
            </w:r>
            <w:r w:rsidR="00B0357E">
              <w:rPr>
                <w:rFonts w:ascii="Calibri" w:hAnsi="Calibri"/>
                <w:sz w:val="18"/>
                <w:szCs w:val="18"/>
              </w:rPr>
              <w:t>Marzo</w:t>
            </w:r>
            <w:r w:rsidRPr="1BEC0439">
              <w:rPr>
                <w:rFonts w:ascii="Calibri" w:hAnsi="Calibri"/>
                <w:sz w:val="18"/>
                <w:szCs w:val="18"/>
              </w:rPr>
              <w:t xml:space="preserve"> (lanzamiento) – </w:t>
            </w:r>
            <w:r w:rsidR="00F331B1">
              <w:rPr>
                <w:rFonts w:ascii="Calibri" w:hAnsi="Calibri"/>
                <w:sz w:val="18"/>
                <w:szCs w:val="18"/>
              </w:rPr>
              <w:t>1</w:t>
            </w:r>
            <w:r w:rsidR="00481EE1">
              <w:rPr>
                <w:rFonts w:ascii="Calibri" w:hAnsi="Calibri"/>
                <w:sz w:val="18"/>
                <w:szCs w:val="18"/>
              </w:rPr>
              <w:t>7</w:t>
            </w:r>
            <w:r w:rsidRPr="1BEC0439" w:rsidR="0094643E">
              <w:rPr>
                <w:rFonts w:ascii="Calibri" w:hAnsi="Calibri"/>
                <w:sz w:val="18"/>
                <w:szCs w:val="18"/>
              </w:rPr>
              <w:t>/</w:t>
            </w:r>
            <w:r w:rsidR="00F331B1">
              <w:rPr>
                <w:rFonts w:ascii="Calibri" w:hAnsi="Calibri"/>
                <w:sz w:val="18"/>
                <w:szCs w:val="18"/>
              </w:rPr>
              <w:t>Mayo</w:t>
            </w:r>
            <w:r w:rsidRPr="1BEC0439">
              <w:rPr>
                <w:rFonts w:ascii="Calibri" w:hAnsi="Calibri"/>
                <w:sz w:val="18"/>
                <w:szCs w:val="18"/>
              </w:rPr>
              <w:t xml:space="preserve"> (entrega) </w:t>
            </w:r>
          </w:p>
          <w:p w:rsidRPr="00CD3D2E" w:rsidR="00690FD8" w:rsidP="00014ED4" w:rsidRDefault="00707524" w14:paraId="2AE8C94C" w14:textId="33AF085B">
            <w:pPr>
              <w:pStyle w:val="BodyText"/>
              <w:numPr>
                <w:ilvl w:val="0"/>
                <w:numId w:val="32"/>
              </w:numPr>
              <w:ind w:right="279"/>
              <w:rPr>
                <w:rFonts w:ascii="Calibri" w:hAnsi="Calibri"/>
                <w:sz w:val="18"/>
                <w:szCs w:val="18"/>
                <w:lang w:val="es-ES_tradnl"/>
              </w:rPr>
            </w:pPr>
            <w:r w:rsidRPr="00CD3D2E">
              <w:rPr>
                <w:rFonts w:ascii="Calibri" w:hAnsi="Calibri"/>
                <w:sz w:val="18"/>
                <w:szCs w:val="18"/>
                <w:lang w:val="es-ES_tradnl"/>
              </w:rPr>
              <w:t>Examen p</w:t>
            </w:r>
            <w:r w:rsidRPr="00CD3D2E" w:rsidR="00994971">
              <w:rPr>
                <w:rFonts w:ascii="Calibri" w:hAnsi="Calibri"/>
                <w:sz w:val="18"/>
                <w:szCs w:val="18"/>
                <w:lang w:val="es-ES_tradnl"/>
              </w:rPr>
              <w:t>arcial</w:t>
            </w:r>
            <w:r w:rsidRPr="00CD3D2E" w:rsidR="00690FD8">
              <w:rPr>
                <w:rFonts w:ascii="Calibri" w:hAnsi="Calibri"/>
                <w:sz w:val="18"/>
                <w:szCs w:val="18"/>
                <w:lang w:val="es-ES_tradnl"/>
              </w:rPr>
              <w:t>:</w:t>
            </w:r>
            <w:r w:rsidRPr="00CD3D2E" w:rsidR="00D72973">
              <w:rPr>
                <w:rFonts w:ascii="Calibri" w:hAnsi="Calibri"/>
                <w:sz w:val="18"/>
                <w:szCs w:val="18"/>
                <w:lang w:val="es-ES_tradnl"/>
              </w:rPr>
              <w:t xml:space="preserve"> </w:t>
            </w:r>
            <w:r w:rsidR="0089035E">
              <w:rPr>
                <w:rFonts w:ascii="Calibri" w:hAnsi="Calibri"/>
                <w:sz w:val="18"/>
                <w:szCs w:val="18"/>
                <w:lang w:val="es-ES_tradnl"/>
              </w:rPr>
              <w:t>Semana 8 (</w:t>
            </w:r>
            <w:r w:rsidR="008F6C3A">
              <w:rPr>
                <w:rFonts w:ascii="Calibri" w:hAnsi="Calibri"/>
                <w:sz w:val="18"/>
                <w:szCs w:val="18"/>
                <w:lang w:val="es-ES_tradnl"/>
              </w:rPr>
              <w:t>9</w:t>
            </w:r>
            <w:r w:rsidR="0089035E">
              <w:rPr>
                <w:rFonts w:ascii="Calibri" w:hAnsi="Calibri"/>
                <w:sz w:val="18"/>
                <w:szCs w:val="18"/>
                <w:lang w:val="es-ES_tradnl"/>
              </w:rPr>
              <w:t>/</w:t>
            </w:r>
            <w:r w:rsidR="00F6618A">
              <w:rPr>
                <w:rFonts w:ascii="Calibri" w:hAnsi="Calibri"/>
                <w:sz w:val="18"/>
                <w:szCs w:val="18"/>
                <w:lang w:val="es-ES_tradnl"/>
              </w:rPr>
              <w:t>Marzo</w:t>
            </w:r>
            <w:r w:rsidR="0089035E">
              <w:rPr>
                <w:rFonts w:ascii="Calibri" w:hAnsi="Calibri"/>
                <w:sz w:val="18"/>
                <w:szCs w:val="18"/>
                <w:lang w:val="es-ES_tradnl"/>
              </w:rPr>
              <w:t xml:space="preserve"> – </w:t>
            </w:r>
            <w:r w:rsidR="008F6C3A">
              <w:rPr>
                <w:rFonts w:ascii="Calibri" w:hAnsi="Calibri"/>
                <w:sz w:val="18"/>
                <w:szCs w:val="18"/>
                <w:lang w:val="es-ES_tradnl"/>
              </w:rPr>
              <w:t>13</w:t>
            </w:r>
            <w:r w:rsidR="0089035E">
              <w:rPr>
                <w:rFonts w:ascii="Calibri" w:hAnsi="Calibri"/>
                <w:sz w:val="18"/>
                <w:szCs w:val="18"/>
                <w:lang w:val="es-ES_tradnl"/>
              </w:rPr>
              <w:t>/</w:t>
            </w:r>
            <w:r w:rsidR="00F6618A">
              <w:rPr>
                <w:rFonts w:ascii="Calibri" w:hAnsi="Calibri"/>
                <w:sz w:val="18"/>
                <w:szCs w:val="18"/>
                <w:lang w:val="es-ES_tradnl"/>
              </w:rPr>
              <w:t>Marzo</w:t>
            </w:r>
            <w:r w:rsidR="0089035E">
              <w:rPr>
                <w:rFonts w:ascii="Calibri" w:hAnsi="Calibri"/>
                <w:sz w:val="18"/>
                <w:szCs w:val="18"/>
                <w:lang w:val="es-ES_tradnl"/>
              </w:rPr>
              <w:t>)</w:t>
            </w:r>
          </w:p>
          <w:p w:rsidRPr="00CD3D2E" w:rsidR="009950B5" w:rsidP="007643DF" w:rsidRDefault="007643DF" w14:paraId="3E18C6DD" w14:textId="7C392D1B">
            <w:pPr>
              <w:pStyle w:val="BodyText"/>
              <w:numPr>
                <w:ilvl w:val="0"/>
                <w:numId w:val="32"/>
              </w:numPr>
              <w:ind w:right="279"/>
              <w:rPr>
                <w:rFonts w:ascii="Calibri" w:hAnsi="Calibri"/>
                <w:sz w:val="18"/>
                <w:szCs w:val="18"/>
                <w:lang w:val="es-ES_tradnl"/>
              </w:rPr>
            </w:pPr>
            <w:r w:rsidRPr="00CD3D2E">
              <w:rPr>
                <w:rFonts w:ascii="Calibri" w:hAnsi="Calibri"/>
                <w:sz w:val="18"/>
                <w:szCs w:val="18"/>
                <w:lang w:val="es-ES_tradnl"/>
              </w:rPr>
              <w:t xml:space="preserve">Examen </w:t>
            </w:r>
            <w:r w:rsidRPr="00CD3D2E" w:rsidR="004F4BCE">
              <w:rPr>
                <w:rFonts w:ascii="Calibri" w:hAnsi="Calibri"/>
                <w:sz w:val="18"/>
                <w:szCs w:val="18"/>
                <w:lang w:val="es-ES_tradnl"/>
              </w:rPr>
              <w:t>f</w:t>
            </w:r>
            <w:r w:rsidRPr="00CD3D2E">
              <w:rPr>
                <w:rFonts w:ascii="Calibri" w:hAnsi="Calibri"/>
                <w:sz w:val="18"/>
                <w:szCs w:val="18"/>
                <w:lang w:val="es-ES_tradnl"/>
              </w:rPr>
              <w:t>inal</w:t>
            </w:r>
            <w:r w:rsidRPr="00CD3D2E" w:rsidR="00290134">
              <w:rPr>
                <w:rFonts w:ascii="Calibri" w:hAnsi="Calibri"/>
                <w:sz w:val="18"/>
                <w:szCs w:val="18"/>
                <w:lang w:val="es-ES_tradnl"/>
              </w:rPr>
              <w:t xml:space="preserve">: </w:t>
            </w:r>
            <w:r w:rsidR="0089035E">
              <w:rPr>
                <w:rFonts w:ascii="Calibri" w:hAnsi="Calibri"/>
                <w:sz w:val="18"/>
                <w:szCs w:val="18"/>
                <w:lang w:val="es-ES_tradnl"/>
              </w:rPr>
              <w:t>Semana 16 (</w:t>
            </w:r>
            <w:r w:rsidR="003153E9">
              <w:rPr>
                <w:rFonts w:ascii="Calibri" w:hAnsi="Calibri"/>
                <w:sz w:val="18"/>
                <w:szCs w:val="18"/>
                <w:lang w:val="es-ES_tradnl"/>
              </w:rPr>
              <w:t>18</w:t>
            </w:r>
            <w:r w:rsidR="0089035E">
              <w:rPr>
                <w:rFonts w:ascii="Calibri" w:hAnsi="Calibri"/>
                <w:sz w:val="18"/>
                <w:szCs w:val="18"/>
                <w:lang w:val="es-ES_tradnl"/>
              </w:rPr>
              <w:t>/</w:t>
            </w:r>
            <w:r w:rsidR="003153E9">
              <w:rPr>
                <w:rFonts w:ascii="Calibri" w:hAnsi="Calibri"/>
                <w:sz w:val="18"/>
                <w:szCs w:val="18"/>
                <w:lang w:val="es-ES_tradnl"/>
              </w:rPr>
              <w:t>Mayo</w:t>
            </w:r>
            <w:r w:rsidR="0089035E">
              <w:rPr>
                <w:rFonts w:ascii="Calibri" w:hAnsi="Calibri"/>
                <w:sz w:val="18"/>
                <w:szCs w:val="18"/>
                <w:lang w:val="es-ES_tradnl"/>
              </w:rPr>
              <w:t xml:space="preserve"> – 2</w:t>
            </w:r>
            <w:r w:rsidR="003153E9">
              <w:rPr>
                <w:rFonts w:ascii="Calibri" w:hAnsi="Calibri"/>
                <w:sz w:val="18"/>
                <w:szCs w:val="18"/>
                <w:lang w:val="es-ES_tradnl"/>
              </w:rPr>
              <w:t>2</w:t>
            </w:r>
            <w:r w:rsidR="0089035E">
              <w:rPr>
                <w:rFonts w:ascii="Calibri" w:hAnsi="Calibri"/>
                <w:sz w:val="18"/>
                <w:szCs w:val="18"/>
                <w:lang w:val="es-ES_tradnl"/>
              </w:rPr>
              <w:t>/</w:t>
            </w:r>
            <w:r w:rsidR="003153E9">
              <w:rPr>
                <w:rFonts w:ascii="Calibri" w:hAnsi="Calibri"/>
                <w:sz w:val="18"/>
                <w:szCs w:val="18"/>
                <w:lang w:val="es-ES_tradnl"/>
              </w:rPr>
              <w:t>Mayo</w:t>
            </w:r>
            <w:r w:rsidR="0089035E">
              <w:rPr>
                <w:rFonts w:ascii="Calibri" w:hAnsi="Calibri"/>
                <w:sz w:val="18"/>
                <w:szCs w:val="18"/>
                <w:lang w:val="es-ES_tradnl"/>
              </w:rPr>
              <w:t>)</w:t>
            </w:r>
          </w:p>
        </w:tc>
        <w:tc>
          <w:tcPr>
            <w:tcW w:w="1260" w:type="dxa"/>
          </w:tcPr>
          <w:p w:rsidRPr="00CD3D2E" w:rsidR="007643DF" w:rsidP="00A10A3F" w:rsidRDefault="00E834B1" w14:paraId="77A0F5F2" w14:textId="2A2B2733">
            <w:pPr>
              <w:pStyle w:val="BodyText"/>
              <w:jc w:val="right"/>
              <w:rPr>
                <w:rFonts w:ascii="Calibri" w:hAnsi="Calibri"/>
                <w:b/>
                <w:bCs/>
                <w:sz w:val="18"/>
                <w:szCs w:val="18"/>
                <w:lang w:val="es-ES_tradnl"/>
              </w:rPr>
            </w:pPr>
            <w:r>
              <w:rPr>
                <w:rFonts w:ascii="Calibri" w:hAnsi="Calibri"/>
                <w:b/>
                <w:bCs/>
                <w:sz w:val="18"/>
                <w:szCs w:val="18"/>
                <w:lang w:val="es-ES_tradnl"/>
              </w:rPr>
              <w:t>7</w:t>
            </w:r>
            <w:r w:rsidRPr="00CD3D2E" w:rsidR="007643DF">
              <w:rPr>
                <w:rFonts w:ascii="Calibri" w:hAnsi="Calibri"/>
                <w:b/>
                <w:bCs/>
                <w:sz w:val="18"/>
                <w:szCs w:val="18"/>
                <w:lang w:val="es-ES_tradnl"/>
              </w:rPr>
              <w:t xml:space="preserve"> %</w:t>
            </w:r>
          </w:p>
          <w:p w:rsidRPr="00CD3D2E" w:rsidR="009950B5" w:rsidP="00A10A3F" w:rsidRDefault="0089035E" w14:paraId="2EB5CD12" w14:textId="40A13E7C">
            <w:pPr>
              <w:pStyle w:val="BodyText"/>
              <w:jc w:val="right"/>
              <w:rPr>
                <w:rFonts w:ascii="Calibri" w:hAnsi="Calibri"/>
                <w:b/>
                <w:bCs/>
                <w:sz w:val="18"/>
                <w:szCs w:val="18"/>
                <w:lang w:val="es-ES_tradnl"/>
              </w:rPr>
            </w:pPr>
            <w:r>
              <w:rPr>
                <w:rFonts w:ascii="Calibri" w:hAnsi="Calibri"/>
                <w:b/>
                <w:bCs/>
                <w:sz w:val="18"/>
                <w:szCs w:val="18"/>
                <w:lang w:val="es-ES_tradnl"/>
              </w:rPr>
              <w:t>1</w:t>
            </w:r>
            <w:r w:rsidR="008D0382">
              <w:rPr>
                <w:rFonts w:ascii="Calibri" w:hAnsi="Calibri"/>
                <w:b/>
                <w:bCs/>
                <w:sz w:val="18"/>
                <w:szCs w:val="18"/>
                <w:lang w:val="es-ES_tradnl"/>
              </w:rPr>
              <w:t>2</w:t>
            </w:r>
            <w:r w:rsidRPr="00CD3D2E" w:rsidR="009950B5">
              <w:rPr>
                <w:rFonts w:ascii="Calibri" w:hAnsi="Calibri"/>
                <w:b/>
                <w:bCs/>
                <w:sz w:val="18"/>
                <w:szCs w:val="18"/>
                <w:lang w:val="es-ES_tradnl"/>
              </w:rPr>
              <w:t xml:space="preserve"> %</w:t>
            </w:r>
          </w:p>
          <w:p w:rsidRPr="00CD3D2E" w:rsidR="009950B5" w:rsidP="00A10A3F" w:rsidRDefault="0089035E" w14:paraId="22AA3734" w14:textId="215399AD">
            <w:pPr>
              <w:pStyle w:val="BodyText"/>
              <w:jc w:val="right"/>
              <w:rPr>
                <w:rFonts w:ascii="Calibri" w:hAnsi="Calibri"/>
                <w:b/>
                <w:bCs/>
                <w:sz w:val="18"/>
                <w:szCs w:val="18"/>
                <w:lang w:val="es-ES_tradnl"/>
              </w:rPr>
            </w:pPr>
            <w:r>
              <w:rPr>
                <w:rFonts w:ascii="Calibri" w:hAnsi="Calibri"/>
                <w:b/>
                <w:bCs/>
                <w:sz w:val="18"/>
                <w:szCs w:val="18"/>
                <w:lang w:val="es-ES_tradnl"/>
              </w:rPr>
              <w:t>1</w:t>
            </w:r>
            <w:r w:rsidR="00E834B1">
              <w:rPr>
                <w:rFonts w:ascii="Calibri" w:hAnsi="Calibri"/>
                <w:b/>
                <w:bCs/>
                <w:sz w:val="18"/>
                <w:szCs w:val="18"/>
                <w:lang w:val="es-ES_tradnl"/>
              </w:rPr>
              <w:t>3</w:t>
            </w:r>
            <w:r w:rsidRPr="00CD3D2E" w:rsidR="009950B5">
              <w:rPr>
                <w:rFonts w:ascii="Calibri" w:hAnsi="Calibri"/>
                <w:b/>
                <w:bCs/>
                <w:sz w:val="18"/>
                <w:szCs w:val="18"/>
                <w:lang w:val="es-ES_tradnl"/>
              </w:rPr>
              <w:t xml:space="preserve"> %</w:t>
            </w:r>
          </w:p>
          <w:p w:rsidRPr="00CD3D2E" w:rsidR="00690FD8" w:rsidP="00A10A3F" w:rsidRDefault="0089035E" w14:paraId="00D3101B" w14:textId="391E09CB">
            <w:pPr>
              <w:pStyle w:val="BodyText"/>
              <w:jc w:val="right"/>
              <w:rPr>
                <w:rFonts w:ascii="Calibri" w:hAnsi="Calibri"/>
                <w:b/>
                <w:bCs/>
                <w:sz w:val="18"/>
                <w:szCs w:val="18"/>
                <w:lang w:val="es-ES_tradnl"/>
              </w:rPr>
            </w:pPr>
            <w:r>
              <w:rPr>
                <w:rFonts w:ascii="Calibri" w:hAnsi="Calibri"/>
                <w:b/>
                <w:bCs/>
                <w:sz w:val="18"/>
                <w:szCs w:val="18"/>
                <w:lang w:val="es-ES_tradnl"/>
              </w:rPr>
              <w:t>1</w:t>
            </w:r>
            <w:r w:rsidR="00E834B1">
              <w:rPr>
                <w:rFonts w:ascii="Calibri" w:hAnsi="Calibri"/>
                <w:b/>
                <w:bCs/>
                <w:sz w:val="18"/>
                <w:szCs w:val="18"/>
                <w:lang w:val="es-ES_tradnl"/>
              </w:rPr>
              <w:t>3</w:t>
            </w:r>
            <w:r w:rsidRPr="00CD3D2E" w:rsidR="00690FD8">
              <w:rPr>
                <w:rFonts w:ascii="Calibri" w:hAnsi="Calibri"/>
                <w:b/>
                <w:bCs/>
                <w:sz w:val="18"/>
                <w:szCs w:val="18"/>
                <w:lang w:val="es-ES_tradnl"/>
              </w:rPr>
              <w:t xml:space="preserve"> %</w:t>
            </w:r>
          </w:p>
          <w:p w:rsidRPr="00CD3D2E" w:rsidR="00690FD8" w:rsidP="00A10A3F" w:rsidRDefault="00E834B1" w14:paraId="17EB35EF" w14:textId="208C7454">
            <w:pPr>
              <w:pStyle w:val="BodyText"/>
              <w:jc w:val="right"/>
              <w:rPr>
                <w:rFonts w:ascii="Calibri" w:hAnsi="Calibri"/>
                <w:b/>
                <w:bCs/>
                <w:sz w:val="18"/>
                <w:szCs w:val="18"/>
                <w:lang w:val="es-ES_tradnl"/>
              </w:rPr>
            </w:pPr>
            <w:r>
              <w:rPr>
                <w:rFonts w:ascii="Calibri" w:hAnsi="Calibri"/>
                <w:b/>
                <w:bCs/>
                <w:sz w:val="18"/>
                <w:szCs w:val="18"/>
                <w:lang w:val="es-ES_tradnl"/>
              </w:rPr>
              <w:t>27</w:t>
            </w:r>
            <w:r w:rsidRPr="00CD3D2E" w:rsidR="007643DF">
              <w:rPr>
                <w:rFonts w:ascii="Calibri" w:hAnsi="Calibri"/>
                <w:b/>
                <w:bCs/>
                <w:sz w:val="18"/>
                <w:szCs w:val="18"/>
                <w:lang w:val="es-ES_tradnl"/>
              </w:rPr>
              <w:t xml:space="preserve"> %</w:t>
            </w:r>
          </w:p>
          <w:p w:rsidRPr="00CD3D2E" w:rsidR="007643DF" w:rsidP="00A10A3F" w:rsidRDefault="00E834B1" w14:paraId="5791EC91" w14:textId="282138F8">
            <w:pPr>
              <w:pStyle w:val="BodyText"/>
              <w:jc w:val="right"/>
              <w:rPr>
                <w:rFonts w:ascii="Calibri" w:hAnsi="Calibri"/>
                <w:b/>
                <w:bCs/>
                <w:color w:val="FF0000"/>
                <w:sz w:val="18"/>
                <w:szCs w:val="18"/>
                <w:lang w:val="es-ES_tradnl"/>
              </w:rPr>
            </w:pPr>
            <w:r>
              <w:rPr>
                <w:rFonts w:ascii="Calibri" w:hAnsi="Calibri"/>
                <w:b/>
                <w:bCs/>
                <w:sz w:val="18"/>
                <w:szCs w:val="18"/>
                <w:lang w:val="es-ES_tradnl"/>
              </w:rPr>
              <w:t>28</w:t>
            </w:r>
            <w:r w:rsidRPr="00CD3D2E" w:rsidR="007643DF">
              <w:rPr>
                <w:rFonts w:ascii="Calibri" w:hAnsi="Calibri"/>
                <w:b/>
                <w:bCs/>
                <w:sz w:val="18"/>
                <w:szCs w:val="18"/>
                <w:lang w:val="es-ES_tradnl"/>
              </w:rPr>
              <w:t xml:space="preserve"> %</w:t>
            </w:r>
          </w:p>
        </w:tc>
      </w:tr>
    </w:tbl>
    <w:p w:rsidRPr="00CD3D2E" w:rsidR="00D329FE" w:rsidP="009950B5" w:rsidRDefault="00D329FE" w14:paraId="6C928B98" w14:textId="435926C0">
      <w:pPr>
        <w:pStyle w:val="Heading2"/>
        <w:pBdr>
          <w:bottom w:val="single" w:color="auto" w:sz="12" w:space="1"/>
        </w:pBdr>
        <w:jc w:val="both"/>
        <w:rPr>
          <w:rFonts w:ascii="Calibri" w:hAnsi="Calibri"/>
          <w:sz w:val="18"/>
          <w:szCs w:val="18"/>
          <w:lang w:val="es-ES_tradnl"/>
        </w:rPr>
      </w:pPr>
    </w:p>
    <w:p w:rsidR="00E71F30" w:rsidP="009950B5" w:rsidRDefault="00E71F30" w14:paraId="7664174D" w14:textId="77777777">
      <w:pPr>
        <w:pStyle w:val="Heading2"/>
        <w:pBdr>
          <w:bottom w:val="single" w:color="auto" w:sz="12" w:space="1"/>
        </w:pBdr>
        <w:jc w:val="both"/>
        <w:rPr>
          <w:rFonts w:ascii="Calibri" w:hAnsi="Calibri"/>
          <w:sz w:val="18"/>
          <w:szCs w:val="18"/>
          <w:lang w:val="es-ES_tradnl"/>
        </w:rPr>
      </w:pPr>
    </w:p>
    <w:p w:rsidRPr="00CD3D2E" w:rsidR="009950B5" w:rsidP="009950B5" w:rsidRDefault="00763431" w14:paraId="4BBF7C47" w14:textId="468628BD">
      <w:pPr>
        <w:pStyle w:val="Heading2"/>
        <w:pBdr>
          <w:bottom w:val="single" w:color="auto" w:sz="12" w:space="1"/>
        </w:pBdr>
        <w:jc w:val="both"/>
        <w:rPr>
          <w:rFonts w:ascii="Calibri" w:hAnsi="Calibri"/>
          <w:b w:val="0"/>
          <w:sz w:val="18"/>
          <w:szCs w:val="18"/>
          <w:lang w:val="es-ES_tradnl"/>
        </w:rPr>
      </w:pPr>
      <w:r w:rsidRPr="00CD3D2E">
        <w:rPr>
          <w:rFonts w:ascii="Calibri" w:hAnsi="Calibri"/>
          <w:sz w:val="18"/>
          <w:szCs w:val="18"/>
          <w:lang w:val="es-ES_tradnl"/>
        </w:rPr>
        <w:t>Prerrequisitos</w:t>
      </w:r>
    </w:p>
    <w:p w:rsidRPr="00CD3D2E" w:rsidR="009950B5" w:rsidP="009950B5" w:rsidRDefault="009950B5" w14:paraId="4D3C4536" w14:textId="2CC249C1">
      <w:pPr>
        <w:pStyle w:val="BodyText"/>
        <w:numPr>
          <w:ilvl w:val="0"/>
          <w:numId w:val="29"/>
        </w:numPr>
        <w:rPr>
          <w:rFonts w:ascii="Calibri" w:hAnsi="Calibri"/>
          <w:sz w:val="18"/>
          <w:szCs w:val="18"/>
          <w:lang w:val="es-ES_tradnl"/>
        </w:rPr>
      </w:pPr>
      <w:r w:rsidRPr="00CD3D2E">
        <w:rPr>
          <w:rFonts w:ascii="Calibri" w:hAnsi="Calibri"/>
          <w:sz w:val="18"/>
          <w:szCs w:val="18"/>
          <w:lang w:val="es-ES_tradnl"/>
        </w:rPr>
        <w:t>Algebra Lineal</w:t>
      </w:r>
      <w:r w:rsidR="0089035E">
        <w:rPr>
          <w:rFonts w:ascii="Calibri" w:hAnsi="Calibri"/>
          <w:sz w:val="18"/>
          <w:szCs w:val="18"/>
          <w:lang w:val="es-ES_tradnl"/>
        </w:rPr>
        <w:t xml:space="preserve"> 1</w:t>
      </w:r>
      <w:r w:rsidRPr="00CD3D2E">
        <w:rPr>
          <w:rFonts w:ascii="Calibri" w:hAnsi="Calibri"/>
          <w:sz w:val="18"/>
          <w:szCs w:val="18"/>
          <w:lang w:val="es-ES_tradnl"/>
        </w:rPr>
        <w:t>.</w:t>
      </w:r>
    </w:p>
    <w:p w:rsidRPr="00AA79EC" w:rsidR="00AA79EC" w:rsidP="00AA79EC" w:rsidRDefault="00AA79EC" w14:paraId="4B17C996" w14:textId="10C9B673">
      <w:pPr>
        <w:pStyle w:val="BodyText"/>
        <w:numPr>
          <w:ilvl w:val="0"/>
          <w:numId w:val="29"/>
        </w:numPr>
        <w:rPr>
          <w:rFonts w:ascii="Calibri" w:hAnsi="Calibri"/>
          <w:sz w:val="18"/>
          <w:szCs w:val="18"/>
          <w:lang w:val="es-ES_tradnl"/>
        </w:rPr>
      </w:pPr>
      <w:r w:rsidRPr="00AA79EC">
        <w:rPr>
          <w:rFonts w:ascii="Calibri" w:hAnsi="Calibri"/>
          <w:sz w:val="18"/>
          <w:szCs w:val="18"/>
          <w:lang w:val="es-ES_tradnl"/>
        </w:rPr>
        <w:t>Sistemas Apoyo a la Decisión /o/ Fundamentos de Analítica de Datos /o/ Estructuras de Datos y Algoritmos</w:t>
      </w:r>
    </w:p>
    <w:p w:rsidRPr="00CD3D2E" w:rsidR="009950B5" w:rsidP="00AA79EC" w:rsidRDefault="009950B5" w14:paraId="1C37FA84" w14:textId="09C49C71">
      <w:pPr>
        <w:pStyle w:val="BodyText"/>
        <w:ind w:left="720"/>
        <w:rPr>
          <w:rFonts w:ascii="Calibri" w:hAnsi="Calibri"/>
          <w:sz w:val="18"/>
          <w:szCs w:val="18"/>
          <w:u w:val="single"/>
          <w:lang w:val="es-ES_tradnl"/>
        </w:rPr>
      </w:pPr>
    </w:p>
    <w:p w:rsidRPr="00CD3D2E" w:rsidR="00B95B73" w:rsidP="00B95B73" w:rsidRDefault="00B95B73" w14:paraId="7BBA23D3" w14:textId="77777777">
      <w:pPr>
        <w:pStyle w:val="BodyText"/>
        <w:ind w:left="720"/>
        <w:rPr>
          <w:rFonts w:ascii="Calibri" w:hAnsi="Calibri"/>
          <w:sz w:val="18"/>
          <w:szCs w:val="18"/>
          <w:u w:val="single"/>
          <w:lang w:val="es-ES_tradnl"/>
        </w:rPr>
      </w:pPr>
    </w:p>
    <w:p w:rsidRPr="00CD3D2E" w:rsidR="009950B5" w:rsidP="009950B5" w:rsidRDefault="009950B5" w14:paraId="4CC20354" w14:textId="77777777">
      <w:pPr>
        <w:pStyle w:val="Heading2"/>
        <w:pBdr>
          <w:bottom w:val="single" w:color="auto" w:sz="12" w:space="1"/>
        </w:pBdr>
        <w:jc w:val="both"/>
        <w:rPr>
          <w:rFonts w:ascii="Calibri" w:hAnsi="Calibri"/>
          <w:sz w:val="18"/>
          <w:szCs w:val="18"/>
          <w:lang w:val="es-ES_tradnl"/>
        </w:rPr>
      </w:pPr>
      <w:r w:rsidRPr="00CD3D2E">
        <w:rPr>
          <w:rFonts w:ascii="Calibri" w:hAnsi="Calibri"/>
          <w:sz w:val="18"/>
          <w:szCs w:val="18"/>
          <w:lang w:val="es-ES_tradnl"/>
        </w:rPr>
        <w:t>Metodología</w:t>
      </w:r>
    </w:p>
    <w:p w:rsidRPr="00AA79EC" w:rsidR="00AA79EC" w:rsidP="15140C54" w:rsidRDefault="00AA79EC" w14:paraId="725230B1" w14:textId="0FDFBB02">
      <w:pPr>
        <w:pStyle w:val="BodyText"/>
        <w:rPr>
          <w:rFonts w:ascii="Calibri" w:hAnsi="Calibri"/>
          <w:sz w:val="18"/>
          <w:szCs w:val="18"/>
        </w:rPr>
      </w:pPr>
      <w:r w:rsidRPr="15140C54">
        <w:rPr>
          <w:rFonts w:ascii="Calibri" w:hAnsi="Calibri"/>
          <w:sz w:val="18"/>
          <w:szCs w:val="18"/>
        </w:rPr>
        <w:t>El curso se desarrolla mediante clases magistrales con sesiones de trabajo asistido. Toda la información pertinente al curso se publicará a través de la sección unificada en Bloque Neón (</w:t>
      </w:r>
      <w:hyperlink r:id="rId11">
        <w:r w:rsidRPr="15140C54">
          <w:rPr>
            <w:rStyle w:val="Hyperlink"/>
            <w:rFonts w:ascii="Calibri" w:hAnsi="Calibri"/>
            <w:sz w:val="18"/>
            <w:szCs w:val="18"/>
          </w:rPr>
          <w:t>https://bloqueneon.uniandes.edu.co</w:t>
        </w:r>
      </w:hyperlink>
      <w:r w:rsidRPr="15140C54">
        <w:rPr>
          <w:rFonts w:ascii="Calibri" w:hAnsi="Calibri"/>
          <w:sz w:val="18"/>
          <w:szCs w:val="18"/>
        </w:rPr>
        <w:t>), por lo que es responsabilidad del estudiante revisarlo con frecuencia, dado que la metodología de la clase magistral se basa en que lo revisó y será fundamental para el desarrollo de los temas; además, puede evaluarse mediante quizzes al inicio de las sesiones. Durante las clases presenciales se realizan explicaciones teóricas y talleres prácticos basados en dicho material. Cada módulo incluye una actividad entregable orientada al entrenamiento y fortalecimiento de habilidades, mientras que el avance individual se evalúa en dos momentos presenciales: la semana 8 y la semana 16.</w:t>
      </w:r>
      <w:r w:rsidRPr="15140C54">
        <w:rPr>
          <w:rFonts w:ascii="Calibri" w:hAnsi="Calibri"/>
          <w:sz w:val="18"/>
          <w:szCs w:val="18"/>
        </w:rPr>
        <w:br w:type="page"/>
      </w:r>
    </w:p>
    <w:p w:rsidR="18538F7B" w:rsidP="18538F7B" w:rsidRDefault="18538F7B" w14:paraId="4F0F0760" w14:textId="5622F71A">
      <w:pPr>
        <w:pStyle w:val="BodyText"/>
        <w:rPr>
          <w:rFonts w:ascii="Calibri" w:hAnsi="Calibri"/>
          <w:sz w:val="18"/>
          <w:szCs w:val="18"/>
        </w:rPr>
      </w:pPr>
    </w:p>
    <w:p w:rsidRPr="001C1A88" w:rsidR="00E60AB5" w:rsidP="00E60AB5" w:rsidRDefault="00E60AB5" w14:paraId="11DCA77A" w14:textId="77777777">
      <w:pPr>
        <w:pStyle w:val="Heading2"/>
        <w:pBdr>
          <w:bottom w:val="single" w:color="auto" w:sz="12" w:space="1"/>
        </w:pBdr>
        <w:jc w:val="both"/>
        <w:rPr>
          <w:rFonts w:ascii="Calibri" w:hAnsi="Calibri"/>
          <w:sz w:val="18"/>
          <w:szCs w:val="18"/>
        </w:rPr>
      </w:pPr>
      <w:r w:rsidRPr="001C1A88">
        <w:rPr>
          <w:rFonts w:ascii="Calibri" w:hAnsi="Calibri"/>
          <w:sz w:val="18"/>
          <w:szCs w:val="18"/>
        </w:rPr>
        <w:t>Atención general a estudiantes</w:t>
      </w:r>
    </w:p>
    <w:p w:rsidR="00384D8E" w:rsidP="00E60AB5" w:rsidRDefault="00E60AB5" w14:paraId="1DF12829" w14:textId="2B6AA0AA">
      <w:pPr>
        <w:jc w:val="both"/>
        <w:rPr>
          <w:rFonts w:ascii="Calibri" w:hAnsi="Calibri"/>
          <w:sz w:val="18"/>
          <w:szCs w:val="18"/>
          <w:lang w:val="es-ES"/>
        </w:rPr>
      </w:pPr>
      <w:r w:rsidRPr="001C1A88">
        <w:rPr>
          <w:rFonts w:asciiTheme="minorHAnsi" w:hAnsiTheme="minorHAnsi"/>
          <w:sz w:val="18"/>
          <w:szCs w:val="18"/>
          <w:lang w:val="es-ES"/>
        </w:rPr>
        <w:t xml:space="preserve">La atención a inquietudes con respecto al curso, el contenido y sus actividades </w:t>
      </w:r>
      <w:r w:rsidRPr="001C1A88">
        <w:rPr>
          <w:rFonts w:ascii="Calibri" w:hAnsi="Calibri"/>
          <w:sz w:val="18"/>
          <w:szCs w:val="18"/>
          <w:lang w:val="es-ES"/>
        </w:rPr>
        <w:t xml:space="preserve">se llevará a cabo por medio de horarios de atención semanales para los estudiantes a lo largo del semestre. La disponibilidad, horarios y metodología de estos espacios se comunicarán al inicio del semestre a través de Bloque Neón. Para temas </w:t>
      </w:r>
      <w:r w:rsidR="00384D8E">
        <w:rPr>
          <w:rFonts w:ascii="Calibri" w:hAnsi="Calibri"/>
          <w:sz w:val="18"/>
          <w:szCs w:val="18"/>
          <w:lang w:val="es-ES"/>
        </w:rPr>
        <w:t xml:space="preserve">netamente </w:t>
      </w:r>
      <w:r w:rsidRPr="001C1A88">
        <w:rPr>
          <w:rFonts w:ascii="Calibri" w:hAnsi="Calibri"/>
          <w:sz w:val="18"/>
          <w:szCs w:val="18"/>
          <w:lang w:val="es-ES"/>
        </w:rPr>
        <w:t>administrativos</w:t>
      </w:r>
      <w:r w:rsidR="0087388C">
        <w:rPr>
          <w:rFonts w:ascii="Calibri" w:hAnsi="Calibri"/>
          <w:sz w:val="18"/>
          <w:szCs w:val="18"/>
          <w:lang w:val="es-ES"/>
        </w:rPr>
        <w:t xml:space="preserve"> </w:t>
      </w:r>
      <w:r w:rsidRPr="001C1A88">
        <w:rPr>
          <w:rFonts w:ascii="Calibri" w:hAnsi="Calibri"/>
          <w:sz w:val="18"/>
          <w:szCs w:val="18"/>
          <w:lang w:val="es-ES"/>
        </w:rPr>
        <w:t xml:space="preserve">los estudiantes tienen a disposición el correo oficial del curso </w:t>
      </w:r>
      <w:hyperlink w:history="1" r:id="rId12">
        <w:r w:rsidRPr="00A60507" w:rsidR="001C3DA5">
          <w:rPr>
            <w:rStyle w:val="Hyperlink"/>
            <w:rFonts w:asciiTheme="minorHAnsi" w:hAnsiTheme="minorHAnsi"/>
            <w:sz w:val="18"/>
            <w:szCs w:val="18"/>
          </w:rPr>
          <w:t>equipooptimizacion@uniandes.edu.co</w:t>
        </w:r>
      </w:hyperlink>
      <w:r w:rsidRPr="001C1A88">
        <w:rPr>
          <w:rFonts w:ascii="Calibri" w:hAnsi="Calibri"/>
          <w:sz w:val="18"/>
          <w:szCs w:val="18"/>
          <w:lang w:val="es-ES"/>
        </w:rPr>
        <w:t xml:space="preserve">. </w:t>
      </w:r>
      <w:r w:rsidR="00384D8E">
        <w:rPr>
          <w:rFonts w:ascii="Calibri" w:hAnsi="Calibri"/>
          <w:sz w:val="18"/>
          <w:szCs w:val="18"/>
          <w:lang w:val="es-ES"/>
        </w:rPr>
        <w:t xml:space="preserve">Este correo será el canal de comunicación para </w:t>
      </w:r>
      <w:r w:rsidR="00D03101">
        <w:rPr>
          <w:rFonts w:ascii="Calibri" w:hAnsi="Calibri"/>
          <w:sz w:val="18"/>
          <w:szCs w:val="18"/>
          <w:lang w:val="es-ES"/>
        </w:rPr>
        <w:t>temas como los siguientes:</w:t>
      </w:r>
    </w:p>
    <w:p w:rsidR="00D03101" w:rsidP="00D03101" w:rsidRDefault="00D03101" w14:paraId="315E7372" w14:textId="4F3554CD">
      <w:pPr>
        <w:pStyle w:val="ListParagraph"/>
        <w:numPr>
          <w:ilvl w:val="0"/>
          <w:numId w:val="36"/>
        </w:numPr>
        <w:jc w:val="both"/>
        <w:rPr>
          <w:rFonts w:ascii="Calibri" w:hAnsi="Calibri"/>
          <w:sz w:val="18"/>
          <w:szCs w:val="18"/>
        </w:rPr>
      </w:pPr>
      <w:r>
        <w:rPr>
          <w:rFonts w:ascii="Calibri" w:hAnsi="Calibri"/>
          <w:sz w:val="18"/>
          <w:szCs w:val="18"/>
        </w:rPr>
        <w:t>Excusas médicas</w:t>
      </w:r>
    </w:p>
    <w:p w:rsidR="00D03101" w:rsidP="00D03101" w:rsidRDefault="00D03101" w14:paraId="2275578E" w14:textId="58BDFC9C">
      <w:pPr>
        <w:pStyle w:val="ListParagraph"/>
        <w:numPr>
          <w:ilvl w:val="0"/>
          <w:numId w:val="36"/>
        </w:numPr>
        <w:jc w:val="both"/>
        <w:rPr>
          <w:rFonts w:ascii="Calibri" w:hAnsi="Calibri"/>
          <w:sz w:val="18"/>
          <w:szCs w:val="18"/>
        </w:rPr>
      </w:pPr>
      <w:r>
        <w:rPr>
          <w:rFonts w:ascii="Calibri" w:hAnsi="Calibri"/>
          <w:sz w:val="18"/>
          <w:szCs w:val="18"/>
        </w:rPr>
        <w:t>Solicitud de supletorios</w:t>
      </w:r>
    </w:p>
    <w:p w:rsidRPr="00616E7C" w:rsidR="00384D8E" w:rsidP="00E60AB5" w:rsidRDefault="00D03101" w14:paraId="26B236D5" w14:textId="348A1C39">
      <w:pPr>
        <w:pStyle w:val="ListParagraph"/>
        <w:numPr>
          <w:ilvl w:val="0"/>
          <w:numId w:val="36"/>
        </w:numPr>
        <w:jc w:val="both"/>
        <w:rPr>
          <w:rFonts w:ascii="Calibri" w:hAnsi="Calibri"/>
          <w:sz w:val="18"/>
          <w:szCs w:val="18"/>
        </w:rPr>
      </w:pPr>
      <w:r>
        <w:rPr>
          <w:rFonts w:ascii="Calibri" w:hAnsi="Calibri"/>
          <w:sz w:val="18"/>
          <w:szCs w:val="18"/>
        </w:rPr>
        <w:t xml:space="preserve">Problemas con </w:t>
      </w:r>
      <w:r w:rsidR="00F449E5">
        <w:rPr>
          <w:rFonts w:ascii="Calibri" w:hAnsi="Calibri"/>
          <w:sz w:val="18"/>
          <w:szCs w:val="18"/>
        </w:rPr>
        <w:t xml:space="preserve">el </w:t>
      </w:r>
      <w:r>
        <w:rPr>
          <w:rFonts w:ascii="Calibri" w:hAnsi="Calibri"/>
          <w:sz w:val="18"/>
          <w:szCs w:val="18"/>
        </w:rPr>
        <w:t>envío</w:t>
      </w:r>
      <w:r w:rsidR="00F449E5">
        <w:rPr>
          <w:rFonts w:ascii="Calibri" w:hAnsi="Calibri"/>
          <w:sz w:val="18"/>
          <w:szCs w:val="18"/>
        </w:rPr>
        <w:t xml:space="preserve"> de una actividad.</w:t>
      </w:r>
    </w:p>
    <w:p w:rsidR="00A01587" w:rsidP="00E60AB5" w:rsidRDefault="00A01587" w14:paraId="111753ED" w14:textId="77777777">
      <w:pPr>
        <w:jc w:val="both"/>
        <w:rPr>
          <w:rFonts w:ascii="Calibri" w:hAnsi="Calibri"/>
          <w:b/>
          <w:bCs/>
          <w:sz w:val="18"/>
          <w:szCs w:val="18"/>
          <w:lang w:val="es-ES"/>
        </w:rPr>
      </w:pPr>
    </w:p>
    <w:p w:rsidRPr="001C1A88" w:rsidR="00E60AB5" w:rsidP="00E60AB5" w:rsidRDefault="00F449E5" w14:paraId="5911B0AF" w14:textId="4C2D7C11">
      <w:pPr>
        <w:jc w:val="both"/>
        <w:rPr>
          <w:rFonts w:ascii="Calibri" w:hAnsi="Calibri"/>
          <w:sz w:val="18"/>
          <w:szCs w:val="18"/>
          <w:lang w:val="es-ES"/>
        </w:rPr>
      </w:pPr>
      <w:r>
        <w:rPr>
          <w:rFonts w:ascii="Calibri" w:hAnsi="Calibri"/>
          <w:b/>
          <w:bCs/>
          <w:sz w:val="18"/>
          <w:szCs w:val="18"/>
          <w:lang w:val="es-ES"/>
        </w:rPr>
        <w:t xml:space="preserve">Recuerde que las dudas sobre el contenido y actividades se resuelven en los horarios de atención. Este tipo de dudas </w:t>
      </w:r>
      <w:r w:rsidRPr="007B5542">
        <w:rPr>
          <w:rFonts w:ascii="Calibri" w:hAnsi="Calibri"/>
          <w:b/>
          <w:bCs/>
          <w:sz w:val="18"/>
          <w:szCs w:val="18"/>
          <w:u w:val="single"/>
          <w:lang w:val="es-ES"/>
        </w:rPr>
        <w:t>n</w:t>
      </w:r>
      <w:r w:rsidRPr="007B5542" w:rsidR="00E60AB5">
        <w:rPr>
          <w:rFonts w:ascii="Calibri" w:hAnsi="Calibri"/>
          <w:b/>
          <w:bCs/>
          <w:sz w:val="18"/>
          <w:szCs w:val="18"/>
          <w:u w:val="single"/>
          <w:lang w:val="es-ES"/>
        </w:rPr>
        <w:t>o</w:t>
      </w:r>
      <w:r w:rsidRPr="001C1A88" w:rsidR="00E60AB5">
        <w:rPr>
          <w:rFonts w:ascii="Calibri" w:hAnsi="Calibri"/>
          <w:b/>
          <w:bCs/>
          <w:sz w:val="18"/>
          <w:szCs w:val="18"/>
          <w:lang w:val="es-ES"/>
        </w:rPr>
        <w:t xml:space="preserve"> se resolverán</w:t>
      </w:r>
      <w:r>
        <w:rPr>
          <w:rFonts w:ascii="Calibri" w:hAnsi="Calibri"/>
          <w:b/>
          <w:bCs/>
          <w:sz w:val="18"/>
          <w:szCs w:val="18"/>
          <w:lang w:val="es-ES"/>
        </w:rPr>
        <w:t xml:space="preserve"> </w:t>
      </w:r>
      <w:r w:rsidRPr="001C1A88" w:rsidR="00E60AB5">
        <w:rPr>
          <w:rFonts w:ascii="Calibri" w:hAnsi="Calibri"/>
          <w:b/>
          <w:bCs/>
          <w:sz w:val="18"/>
          <w:szCs w:val="18"/>
          <w:lang w:val="es-ES"/>
        </w:rPr>
        <w:t>a través de</w:t>
      </w:r>
      <w:r>
        <w:rPr>
          <w:rFonts w:ascii="Calibri" w:hAnsi="Calibri"/>
          <w:b/>
          <w:bCs/>
          <w:sz w:val="18"/>
          <w:szCs w:val="18"/>
          <w:lang w:val="es-ES"/>
        </w:rPr>
        <w:t>l correo oficial del curso.</w:t>
      </w:r>
      <w:r w:rsidRPr="001C1A88" w:rsidR="00E60AB5">
        <w:rPr>
          <w:rFonts w:ascii="Calibri" w:hAnsi="Calibri"/>
          <w:sz w:val="18"/>
          <w:szCs w:val="18"/>
          <w:lang w:val="es-ES"/>
        </w:rPr>
        <w:t xml:space="preserve"> </w:t>
      </w:r>
    </w:p>
    <w:p w:rsidR="00E60AB5" w:rsidP="009950B5" w:rsidRDefault="00E60AB5" w14:paraId="2E729FE6" w14:textId="77777777">
      <w:pPr>
        <w:pStyle w:val="Heading2"/>
        <w:pBdr>
          <w:bottom w:val="single" w:color="auto" w:sz="12" w:space="1"/>
        </w:pBdr>
        <w:jc w:val="both"/>
        <w:rPr>
          <w:rFonts w:ascii="Calibri" w:hAnsi="Calibri"/>
          <w:sz w:val="18"/>
          <w:szCs w:val="18"/>
        </w:rPr>
      </w:pPr>
    </w:p>
    <w:p w:rsidR="005D7F93" w:rsidP="009950B5" w:rsidRDefault="005D7F93" w14:paraId="56B89F58" w14:textId="77777777">
      <w:pPr>
        <w:pStyle w:val="Heading2"/>
        <w:pBdr>
          <w:bottom w:val="single" w:color="auto" w:sz="12" w:space="1"/>
        </w:pBdr>
        <w:jc w:val="both"/>
        <w:rPr>
          <w:rFonts w:ascii="Calibri" w:hAnsi="Calibri"/>
          <w:sz w:val="18"/>
          <w:szCs w:val="18"/>
        </w:rPr>
      </w:pPr>
    </w:p>
    <w:p w:rsidRPr="001C1A88" w:rsidR="009950B5" w:rsidP="009950B5" w:rsidRDefault="009950B5" w14:paraId="0532733E" w14:textId="1938ADDC">
      <w:pPr>
        <w:pStyle w:val="Heading2"/>
        <w:pBdr>
          <w:bottom w:val="single" w:color="auto" w:sz="12" w:space="1"/>
        </w:pBdr>
        <w:jc w:val="both"/>
        <w:rPr>
          <w:rFonts w:ascii="Calibri" w:hAnsi="Calibri"/>
          <w:sz w:val="18"/>
          <w:szCs w:val="18"/>
        </w:rPr>
      </w:pPr>
      <w:r w:rsidRPr="001C1A88">
        <w:rPr>
          <w:rFonts w:ascii="Calibri" w:hAnsi="Calibri"/>
          <w:sz w:val="18"/>
          <w:szCs w:val="18"/>
        </w:rPr>
        <w:t>Información de contacto</w:t>
      </w:r>
    </w:p>
    <w:p w:rsidR="008B0CA3" w:rsidP="1030F09C" w:rsidRDefault="008B0CA3" w14:paraId="175268A8" w14:textId="5A38ECE8">
      <w:pPr>
        <w:jc w:val="both"/>
        <w:rPr>
          <w:rFonts w:ascii="Calibri" w:hAnsi="Calibri"/>
          <w:sz w:val="18"/>
          <w:szCs w:val="18"/>
          <w:lang w:val="es-ES"/>
        </w:rPr>
      </w:pPr>
      <w:r w:rsidRPr="1030F09C">
        <w:rPr>
          <w:rFonts w:ascii="Calibri" w:hAnsi="Calibri"/>
          <w:sz w:val="18"/>
          <w:szCs w:val="18"/>
          <w:lang w:val="es-ES"/>
        </w:rPr>
        <w:t>CORREO DEL EQUIPO</w:t>
      </w:r>
      <w:r w:rsidR="00211A43">
        <w:rPr>
          <w:rFonts w:ascii="Calibri" w:hAnsi="Calibri"/>
          <w:sz w:val="18"/>
          <w:szCs w:val="18"/>
          <w:lang w:val="es-ES"/>
        </w:rPr>
        <w:t xml:space="preserve">: </w:t>
      </w:r>
      <w:hyperlink w:history="1" r:id="rId13">
        <w:r w:rsidRPr="00A60507" w:rsidR="001C3DA5">
          <w:rPr>
            <w:rStyle w:val="Hyperlink"/>
            <w:rFonts w:asciiTheme="minorHAnsi" w:hAnsiTheme="minorHAnsi"/>
            <w:sz w:val="18"/>
            <w:szCs w:val="18"/>
          </w:rPr>
          <w:t>equipooptimizacion@uniandes.edu.co</w:t>
        </w:r>
      </w:hyperlink>
    </w:p>
    <w:p w:rsidRPr="001C1A88" w:rsidR="008B0CA3" w:rsidP="009950B5" w:rsidRDefault="008B0CA3" w14:paraId="0A118ACC" w14:textId="77777777">
      <w:pPr>
        <w:jc w:val="both"/>
        <w:rPr>
          <w:rFonts w:ascii="Calibri" w:hAnsi="Calibri"/>
          <w:sz w:val="18"/>
          <w:szCs w:val="18"/>
          <w:lang w:val="es-ES"/>
        </w:rPr>
      </w:pPr>
    </w:p>
    <w:p w:rsidRPr="001C1A88" w:rsidR="009950B5" w:rsidP="009950B5" w:rsidRDefault="009950B5" w14:paraId="7B7BC54C" w14:textId="551C2593">
      <w:pPr>
        <w:jc w:val="both"/>
        <w:rPr>
          <w:rFonts w:ascii="Calibri" w:hAnsi="Calibri"/>
          <w:sz w:val="18"/>
          <w:szCs w:val="18"/>
          <w:lang w:val="es-ES"/>
        </w:rPr>
      </w:pPr>
      <w:r w:rsidRPr="001C1A88">
        <w:rPr>
          <w:rFonts w:ascii="Calibri" w:hAnsi="Calibri"/>
          <w:sz w:val="18"/>
          <w:szCs w:val="18"/>
          <w:lang w:val="es-ES"/>
        </w:rPr>
        <w:t>PROFESORES/INSTRUCTORES</w:t>
      </w:r>
    </w:p>
    <w:p w:rsidR="007643DF" w:rsidP="003B5367" w:rsidRDefault="007643DF" w14:paraId="7B5F0F62" w14:textId="16085F43">
      <w:pPr>
        <w:pStyle w:val="ListParagraph"/>
        <w:numPr>
          <w:ilvl w:val="0"/>
          <w:numId w:val="6"/>
        </w:numPr>
        <w:rPr>
          <w:rFonts w:asciiTheme="minorHAnsi" w:hAnsiTheme="minorHAnsi"/>
          <w:color w:val="000000" w:themeColor="text1"/>
          <w:sz w:val="18"/>
          <w:szCs w:val="18"/>
        </w:rPr>
      </w:pPr>
      <w:r w:rsidRPr="001C1A88">
        <w:rPr>
          <w:rFonts w:asciiTheme="minorHAnsi" w:hAnsiTheme="minorHAnsi"/>
          <w:color w:val="000000" w:themeColor="text1"/>
          <w:sz w:val="18"/>
          <w:szCs w:val="18"/>
        </w:rPr>
        <w:t>Andrés Medaglia (</w:t>
      </w:r>
      <w:hyperlink w:history="1" r:id="rId14">
        <w:r w:rsidRPr="001C1A88" w:rsidR="0064556B">
          <w:rPr>
            <w:rStyle w:val="Hyperlink"/>
            <w:rFonts w:asciiTheme="minorHAnsi" w:hAnsiTheme="minorHAnsi"/>
            <w:sz w:val="18"/>
            <w:szCs w:val="18"/>
          </w:rPr>
          <w:t>andres.medaglia@uniandes.edu.co</w:t>
        </w:r>
      </w:hyperlink>
      <w:r w:rsidRPr="001C1A88" w:rsidR="0064556B">
        <w:rPr>
          <w:rFonts w:asciiTheme="minorHAnsi" w:hAnsiTheme="minorHAnsi"/>
          <w:color w:val="000000" w:themeColor="text1"/>
          <w:sz w:val="18"/>
          <w:szCs w:val="18"/>
        </w:rPr>
        <w:t>)</w:t>
      </w:r>
    </w:p>
    <w:p w:rsidRPr="0007187B" w:rsidR="00B35671" w:rsidP="0007187B" w:rsidRDefault="00FA3634" w14:paraId="61F7716D" w14:textId="218D9345">
      <w:pPr>
        <w:numPr>
          <w:ilvl w:val="0"/>
          <w:numId w:val="6"/>
        </w:numPr>
        <w:jc w:val="both"/>
        <w:rPr>
          <w:rFonts w:ascii="Calibri" w:hAnsi="Calibri"/>
          <w:color w:val="000000" w:themeColor="text1"/>
          <w:sz w:val="18"/>
          <w:szCs w:val="18"/>
          <w:lang w:val="es-ES"/>
        </w:rPr>
      </w:pPr>
      <w:r>
        <w:rPr>
          <w:rFonts w:ascii="Calibri" w:hAnsi="Calibri"/>
          <w:color w:val="000000" w:themeColor="text1"/>
          <w:sz w:val="18"/>
          <w:szCs w:val="18"/>
          <w:lang w:val="es-ES"/>
        </w:rPr>
        <w:t>Camilo</w:t>
      </w:r>
      <w:r w:rsidRPr="002709F9">
        <w:rPr>
          <w:rFonts w:ascii="Calibri" w:hAnsi="Calibri"/>
          <w:color w:val="000000" w:themeColor="text1"/>
          <w:sz w:val="18"/>
          <w:szCs w:val="18"/>
          <w:lang w:val="es-ES"/>
        </w:rPr>
        <w:t xml:space="preserve"> </w:t>
      </w:r>
      <w:r>
        <w:rPr>
          <w:rFonts w:ascii="Calibri" w:hAnsi="Calibri"/>
          <w:color w:val="000000" w:themeColor="text1"/>
          <w:sz w:val="18"/>
          <w:szCs w:val="18"/>
          <w:lang w:val="es-ES"/>
        </w:rPr>
        <w:t>Gómez</w:t>
      </w:r>
      <w:r w:rsidRPr="002709F9">
        <w:rPr>
          <w:rFonts w:ascii="Calibri" w:hAnsi="Calibri"/>
          <w:color w:val="000000" w:themeColor="text1"/>
          <w:sz w:val="18"/>
          <w:szCs w:val="18"/>
          <w:lang w:val="es-ES"/>
        </w:rPr>
        <w:t xml:space="preserve"> (</w:t>
      </w:r>
      <w:hyperlink w:history="1" r:id="rId15">
        <w:r w:rsidRPr="00235FA2" w:rsidR="00E92382">
          <w:rPr>
            <w:rStyle w:val="Hyperlink"/>
            <w:rFonts w:ascii="Calibri" w:hAnsi="Calibri"/>
            <w:sz w:val="18"/>
            <w:szCs w:val="18"/>
            <w:lang w:val="es-ES"/>
          </w:rPr>
          <w:t>gomez.ch@uniandes.edu.co</w:t>
        </w:r>
      </w:hyperlink>
      <w:r w:rsidRPr="002709F9">
        <w:rPr>
          <w:rFonts w:ascii="Calibri" w:hAnsi="Calibri"/>
          <w:color w:val="000000" w:themeColor="text1"/>
          <w:sz w:val="18"/>
          <w:szCs w:val="18"/>
          <w:lang w:val="es-ES"/>
        </w:rPr>
        <w:t>)</w:t>
      </w:r>
    </w:p>
    <w:p w:rsidRPr="007D5019" w:rsidR="00B35671" w:rsidP="007D5019" w:rsidRDefault="00B35671" w14:paraId="59272989" w14:textId="672B613A">
      <w:pPr>
        <w:numPr>
          <w:ilvl w:val="0"/>
          <w:numId w:val="6"/>
        </w:numPr>
        <w:jc w:val="both"/>
        <w:rPr>
          <w:rFonts w:ascii="Calibri" w:hAnsi="Calibri"/>
          <w:color w:val="000000" w:themeColor="text1"/>
          <w:sz w:val="18"/>
          <w:szCs w:val="18"/>
          <w:lang w:val="es-ES"/>
        </w:rPr>
      </w:pPr>
      <w:r>
        <w:rPr>
          <w:rFonts w:ascii="Calibri" w:hAnsi="Calibri"/>
          <w:color w:val="000000" w:themeColor="text1"/>
          <w:sz w:val="18"/>
          <w:szCs w:val="18"/>
          <w:lang w:val="es-ES"/>
        </w:rPr>
        <w:t>Sofía Castro</w:t>
      </w:r>
      <w:r w:rsidR="002709F9">
        <w:rPr>
          <w:rFonts w:ascii="Calibri" w:hAnsi="Calibri"/>
          <w:color w:val="000000" w:themeColor="text1"/>
          <w:sz w:val="18"/>
          <w:szCs w:val="18"/>
          <w:lang w:val="es-ES"/>
        </w:rPr>
        <w:t xml:space="preserve"> </w:t>
      </w:r>
      <w:r w:rsidRPr="002709F9" w:rsidR="67B5A23F">
        <w:rPr>
          <w:rFonts w:ascii="Calibri" w:hAnsi="Calibri"/>
          <w:color w:val="000000" w:themeColor="text1"/>
          <w:sz w:val="18"/>
          <w:szCs w:val="18"/>
          <w:lang w:val="es-ES"/>
        </w:rPr>
        <w:t>(</w:t>
      </w:r>
      <w:hyperlink w:history="1" r:id="rId16">
        <w:r w:rsidRPr="00331213">
          <w:rPr>
            <w:rStyle w:val="Hyperlink"/>
            <w:rFonts w:ascii="Calibri" w:hAnsi="Calibri"/>
            <w:sz w:val="18"/>
            <w:szCs w:val="18"/>
            <w:lang w:val="es-ES"/>
          </w:rPr>
          <w:t>sv.castro@uniandes.edu.co</w:t>
        </w:r>
      </w:hyperlink>
      <w:r w:rsidRPr="00B35671" w:rsidR="1E96D128">
        <w:rPr>
          <w:rFonts w:ascii="Calibri" w:hAnsi="Calibri"/>
          <w:color w:val="000000" w:themeColor="text1"/>
          <w:sz w:val="18"/>
          <w:szCs w:val="18"/>
          <w:lang w:val="es-ES"/>
        </w:rPr>
        <w:t>)</w:t>
      </w:r>
    </w:p>
    <w:p w:rsidRPr="001C1A88" w:rsidR="00E53C69" w:rsidP="007A2777" w:rsidRDefault="00E53C69" w14:paraId="06337003" w14:textId="77777777">
      <w:pPr>
        <w:ind w:left="360"/>
        <w:jc w:val="both"/>
        <w:rPr>
          <w:rFonts w:ascii="Calibri" w:hAnsi="Calibri"/>
          <w:color w:val="000000" w:themeColor="text1"/>
          <w:sz w:val="18"/>
          <w:szCs w:val="18"/>
          <w:lang w:val="es-ES"/>
        </w:rPr>
      </w:pPr>
    </w:p>
    <w:p w:rsidRPr="001C1A88" w:rsidR="009950B5" w:rsidP="001C14DD" w:rsidRDefault="009950B5" w14:paraId="48A36C74" w14:textId="6B672A6F">
      <w:pPr>
        <w:jc w:val="both"/>
        <w:rPr>
          <w:rFonts w:ascii="Calibri" w:hAnsi="Calibri"/>
          <w:sz w:val="18"/>
          <w:szCs w:val="18"/>
          <w:lang w:val="es-ES"/>
        </w:rPr>
      </w:pPr>
      <w:r w:rsidRPr="001C1A88">
        <w:rPr>
          <w:rFonts w:ascii="Calibri" w:hAnsi="Calibri"/>
          <w:sz w:val="18"/>
          <w:szCs w:val="18"/>
          <w:lang w:val="es-ES"/>
        </w:rPr>
        <w:t>ASISTENTES</w:t>
      </w:r>
      <w:r w:rsidRPr="001C1A88" w:rsidR="00627A76">
        <w:rPr>
          <w:rFonts w:ascii="Calibri" w:hAnsi="Calibri"/>
          <w:sz w:val="18"/>
          <w:szCs w:val="18"/>
          <w:lang w:val="es-ES"/>
        </w:rPr>
        <w:t xml:space="preserve"> Y DOBLES MONITORES</w:t>
      </w:r>
    </w:p>
    <w:p w:rsidRPr="0007187B" w:rsidR="00831C6C" w:rsidRDefault="0007187B" w14:paraId="4259A83B" w14:textId="536879F6">
      <w:pPr>
        <w:numPr>
          <w:ilvl w:val="0"/>
          <w:numId w:val="25"/>
        </w:numPr>
        <w:rPr>
          <w:rFonts w:ascii="Calibri" w:hAnsi="Calibri" w:eastAsia="Calibri" w:cs="Calibri"/>
          <w:color w:val="000000" w:themeColor="text1"/>
          <w:sz w:val="18"/>
          <w:szCs w:val="18"/>
        </w:rPr>
      </w:pPr>
      <w:r w:rsidRPr="0007187B">
        <w:rPr>
          <w:rFonts w:ascii="Calibri" w:hAnsi="Calibri"/>
          <w:sz w:val="18"/>
          <w:szCs w:val="18"/>
        </w:rPr>
        <w:t>Santiago Bobadilla</w:t>
      </w:r>
      <w:r w:rsidRPr="0007187B" w:rsidR="00831C6C">
        <w:rPr>
          <w:rFonts w:ascii="Calibri" w:hAnsi="Calibri"/>
          <w:sz w:val="18"/>
          <w:szCs w:val="18"/>
        </w:rPr>
        <w:t xml:space="preserve"> (</w:t>
      </w:r>
      <w:hyperlink w:history="1" r:id="rId17">
        <w:r w:rsidRPr="009F4962">
          <w:rPr>
            <w:rStyle w:val="Hyperlink"/>
            <w:rFonts w:ascii="Calibri" w:hAnsi="Calibri"/>
            <w:sz w:val="18"/>
            <w:szCs w:val="18"/>
          </w:rPr>
          <w:t>s.bobadilla@uniandes.edu.co</w:t>
        </w:r>
      </w:hyperlink>
      <w:r w:rsidRPr="0007187B" w:rsidR="00831C6C">
        <w:rPr>
          <w:rFonts w:ascii="Calibri" w:hAnsi="Calibri"/>
          <w:sz w:val="18"/>
          <w:szCs w:val="18"/>
        </w:rPr>
        <w:t>)</w:t>
      </w:r>
    </w:p>
    <w:p w:rsidR="00B35671" w:rsidP="00B35671" w:rsidRDefault="00B35671" w14:paraId="7F5F086D" w14:textId="10388D1F">
      <w:pPr>
        <w:numPr>
          <w:ilvl w:val="0"/>
          <w:numId w:val="25"/>
        </w:numPr>
        <w:rPr>
          <w:rFonts w:ascii="Calibri" w:hAnsi="Calibri"/>
          <w:sz w:val="18"/>
          <w:szCs w:val="18"/>
        </w:rPr>
      </w:pPr>
      <w:r w:rsidRPr="00ED24A7">
        <w:rPr>
          <w:rFonts w:ascii="Calibri" w:hAnsi="Calibri"/>
          <w:sz w:val="18"/>
          <w:szCs w:val="18"/>
        </w:rPr>
        <w:t>Stefan</w:t>
      </w:r>
      <w:r w:rsidR="007D5019">
        <w:rPr>
          <w:rFonts w:ascii="Calibri" w:hAnsi="Calibri"/>
          <w:sz w:val="18"/>
          <w:szCs w:val="18"/>
        </w:rPr>
        <w:t>í</w:t>
      </w:r>
      <w:r w:rsidRPr="00ED24A7">
        <w:rPr>
          <w:rFonts w:ascii="Calibri" w:hAnsi="Calibri"/>
          <w:sz w:val="18"/>
          <w:szCs w:val="18"/>
        </w:rPr>
        <w:t xml:space="preserve">a </w:t>
      </w:r>
      <w:r w:rsidRPr="00ED24A7" w:rsidR="00634A5B">
        <w:rPr>
          <w:rFonts w:ascii="Calibri" w:hAnsi="Calibri"/>
          <w:sz w:val="18"/>
          <w:szCs w:val="18"/>
        </w:rPr>
        <w:t>Álvarez</w:t>
      </w:r>
      <w:r w:rsidRPr="00ED24A7">
        <w:rPr>
          <w:rFonts w:ascii="Calibri" w:hAnsi="Calibri"/>
          <w:sz w:val="18"/>
          <w:szCs w:val="18"/>
        </w:rPr>
        <w:t xml:space="preserve"> (</w:t>
      </w:r>
      <w:hyperlink w:history="1" r:id="rId18">
        <w:r w:rsidRPr="00ED24A7">
          <w:rPr>
            <w:rStyle w:val="Hyperlink"/>
            <w:rFonts w:ascii="Calibri" w:hAnsi="Calibri"/>
            <w:sz w:val="18"/>
            <w:szCs w:val="18"/>
          </w:rPr>
          <w:t>s.alvarezg@uniandes.edu.co</w:t>
        </w:r>
      </w:hyperlink>
      <w:r w:rsidRPr="00ED24A7">
        <w:rPr>
          <w:rFonts w:ascii="Calibri" w:hAnsi="Calibri"/>
          <w:sz w:val="18"/>
          <w:szCs w:val="18"/>
        </w:rPr>
        <w:t>)</w:t>
      </w:r>
    </w:p>
    <w:p w:rsidRPr="00E750FF" w:rsidR="00E750FF" w:rsidP="69C58DE0" w:rsidRDefault="00E750FF" w14:paraId="58F9D646" w14:textId="093C8C87">
      <w:pPr>
        <w:pStyle w:val="ListParagraph"/>
        <w:numPr>
          <w:ilvl w:val="0"/>
          <w:numId w:val="25"/>
        </w:numPr>
        <w:jc w:val="both"/>
        <w:rPr>
          <w:rFonts w:ascii="Calibri" w:hAnsi="Calibri"/>
          <w:sz w:val="18"/>
          <w:szCs w:val="18"/>
          <w:lang w:val="es-CO"/>
        </w:rPr>
      </w:pPr>
      <w:r w:rsidRPr="69C58DE0">
        <w:rPr>
          <w:rFonts w:ascii="Calibri" w:hAnsi="Calibri"/>
          <w:sz w:val="18"/>
          <w:szCs w:val="18"/>
          <w:lang w:val="es-CO"/>
        </w:rPr>
        <w:t>Juan Camilo Zabal</w:t>
      </w:r>
      <w:r w:rsidRPr="69C58DE0" w:rsidR="7E14A3D2">
        <w:rPr>
          <w:rFonts w:ascii="Calibri" w:hAnsi="Calibri"/>
          <w:sz w:val="18"/>
          <w:szCs w:val="18"/>
          <w:lang w:val="es-CO"/>
        </w:rPr>
        <w:t>a</w:t>
      </w:r>
      <w:r w:rsidRPr="69C58DE0">
        <w:rPr>
          <w:rFonts w:ascii="Calibri" w:hAnsi="Calibri"/>
          <w:sz w:val="18"/>
          <w:szCs w:val="18"/>
          <w:lang w:val="es-CO"/>
        </w:rPr>
        <w:t xml:space="preserve"> (</w:t>
      </w:r>
      <w:hyperlink r:id="rId19">
        <w:r w:rsidRPr="69C58DE0" w:rsidR="4D95616C">
          <w:rPr>
            <w:rStyle w:val="Hyperlink"/>
            <w:rFonts w:ascii="Calibri" w:hAnsi="Calibri"/>
            <w:sz w:val="18"/>
            <w:szCs w:val="18"/>
            <w:lang w:val="es-CO"/>
          </w:rPr>
          <w:t>j.zabalav@uniandes.edu.co</w:t>
        </w:r>
      </w:hyperlink>
      <w:r w:rsidRPr="69C58DE0">
        <w:rPr>
          <w:rFonts w:ascii="Calibri" w:hAnsi="Calibri"/>
          <w:sz w:val="18"/>
          <w:szCs w:val="18"/>
          <w:lang w:val="es-CO"/>
        </w:rPr>
        <w:t>)</w:t>
      </w:r>
    </w:p>
    <w:p w:rsidRPr="00E750FF" w:rsidR="00E750FF" w:rsidP="00E750FF" w:rsidRDefault="00E750FF" w14:paraId="5C5AE87F" w14:textId="3E38E839">
      <w:pPr>
        <w:pStyle w:val="ListParagraph"/>
        <w:numPr>
          <w:ilvl w:val="0"/>
          <w:numId w:val="25"/>
        </w:numPr>
        <w:jc w:val="both"/>
        <w:rPr>
          <w:rFonts w:ascii="Calibri" w:hAnsi="Calibri"/>
          <w:sz w:val="18"/>
          <w:szCs w:val="18"/>
          <w:lang w:val="es-CO"/>
        </w:rPr>
      </w:pPr>
      <w:r w:rsidRPr="00E750FF">
        <w:rPr>
          <w:rFonts w:ascii="Calibri" w:hAnsi="Calibri"/>
          <w:sz w:val="18"/>
          <w:szCs w:val="18"/>
          <w:lang w:val="es-CO"/>
        </w:rPr>
        <w:t>María In</w:t>
      </w:r>
      <w:r w:rsidR="004E2E93">
        <w:rPr>
          <w:rFonts w:ascii="Calibri" w:hAnsi="Calibri"/>
          <w:sz w:val="18"/>
          <w:szCs w:val="18"/>
          <w:lang w:val="es-CO"/>
        </w:rPr>
        <w:t>é</w:t>
      </w:r>
      <w:r w:rsidRPr="00E750FF">
        <w:rPr>
          <w:rFonts w:ascii="Calibri" w:hAnsi="Calibri"/>
          <w:sz w:val="18"/>
          <w:szCs w:val="18"/>
          <w:lang w:val="es-CO"/>
        </w:rPr>
        <w:t>s Velásquez</w:t>
      </w:r>
      <w:r>
        <w:rPr>
          <w:rFonts w:ascii="Calibri" w:hAnsi="Calibri"/>
          <w:sz w:val="18"/>
          <w:szCs w:val="18"/>
          <w:lang w:val="es-CO"/>
        </w:rPr>
        <w:t xml:space="preserve"> (</w:t>
      </w:r>
      <w:hyperlink w:history="1" r:id="rId20">
        <w:r w:rsidRPr="005D31D4">
          <w:rPr>
            <w:rStyle w:val="Hyperlink"/>
            <w:rFonts w:ascii="Calibri" w:hAnsi="Calibri"/>
            <w:sz w:val="18"/>
            <w:szCs w:val="18"/>
            <w:lang w:val="es-CO"/>
          </w:rPr>
          <w:t>mi.velasqueza1@uniandes.edu.co</w:t>
        </w:r>
      </w:hyperlink>
      <w:r>
        <w:rPr>
          <w:rFonts w:ascii="Calibri" w:hAnsi="Calibri"/>
          <w:sz w:val="18"/>
          <w:szCs w:val="18"/>
          <w:lang w:val="es-CO"/>
        </w:rPr>
        <w:t>)</w:t>
      </w:r>
    </w:p>
    <w:p w:rsidR="3A92FD8D" w:rsidRDefault="3A92FD8D" w14:paraId="3D76E101" w14:textId="3854D3C1"/>
    <w:p w:rsidR="00375208" w:rsidP="00375208" w:rsidRDefault="009950B5" w14:paraId="5D8AB10F" w14:textId="56ADCDAF">
      <w:pPr>
        <w:pStyle w:val="Heading2"/>
        <w:pBdr>
          <w:bottom w:val="single" w:color="auto" w:sz="12" w:space="1"/>
        </w:pBdr>
        <w:jc w:val="both"/>
        <w:rPr>
          <w:rFonts w:ascii="Calibri" w:hAnsi="Calibri"/>
          <w:sz w:val="18"/>
          <w:szCs w:val="18"/>
        </w:rPr>
      </w:pPr>
      <w:r w:rsidRPr="001C1A88">
        <w:rPr>
          <w:rFonts w:ascii="Calibri" w:hAnsi="Calibri"/>
          <w:sz w:val="18"/>
          <w:szCs w:val="18"/>
        </w:rPr>
        <w:t>Contenido</w:t>
      </w:r>
    </w:p>
    <w:p w:rsidR="00290F20" w:rsidP="00290F20" w:rsidRDefault="00290F20" w14:paraId="6540CCE4" w14:textId="77777777">
      <w:pPr>
        <w:rPr>
          <w:lang w:val="es-ES" w:eastAsia="es-ES"/>
        </w:rPr>
      </w:pPr>
    </w:p>
    <w:tbl>
      <w:tblPr>
        <w:tblW w:w="9100" w:type="dxa"/>
        <w:tblLook w:val="04A0" w:firstRow="1" w:lastRow="0" w:firstColumn="1" w:lastColumn="0" w:noHBand="0" w:noVBand="1"/>
      </w:tblPr>
      <w:tblGrid>
        <w:gridCol w:w="1651"/>
        <w:gridCol w:w="2761"/>
        <w:gridCol w:w="2907"/>
        <w:gridCol w:w="780"/>
        <w:gridCol w:w="779"/>
        <w:gridCol w:w="222"/>
      </w:tblGrid>
      <w:tr w:rsidR="003E362C" w:rsidTr="00DE75C3" w14:paraId="75591855" w14:textId="77777777">
        <w:trPr>
          <w:gridAfter w:val="1"/>
          <w:wAfter w:w="11" w:type="dxa"/>
          <w:trHeight w:val="710"/>
        </w:trPr>
        <w:tc>
          <w:tcPr>
            <w:tcW w:w="1698" w:type="dxa"/>
            <w:vMerge w:val="restart"/>
            <w:tcBorders>
              <w:top w:val="single" w:color="auto" w:sz="4" w:space="0"/>
              <w:left w:val="single" w:color="auto" w:sz="4" w:space="0"/>
              <w:bottom w:val="single" w:color="auto" w:sz="4" w:space="0"/>
              <w:right w:val="single" w:color="auto" w:sz="4" w:space="0"/>
            </w:tcBorders>
            <w:shd w:val="clear" w:color="000000" w:fill="D9D9D9"/>
            <w:vAlign w:val="center"/>
            <w:hideMark/>
          </w:tcPr>
          <w:p w:rsidR="00DE75C3" w:rsidRDefault="00DE75C3" w14:paraId="2532CF26" w14:textId="77777777">
            <w:pPr>
              <w:jc w:val="center"/>
              <w:rPr>
                <w:rFonts w:ascii="Calibri Light" w:hAnsi="Calibri Light" w:cs="Calibri Light"/>
                <w:b/>
                <w:bCs/>
                <w:color w:val="000000"/>
                <w:sz w:val="18"/>
                <w:szCs w:val="18"/>
                <w:lang w:eastAsia="en-US"/>
              </w:rPr>
            </w:pPr>
            <w:r>
              <w:rPr>
                <w:rFonts w:ascii="Calibri Light" w:hAnsi="Calibri Light" w:cs="Calibri Light"/>
                <w:b/>
                <w:bCs/>
                <w:color w:val="000000"/>
                <w:sz w:val="18"/>
                <w:szCs w:val="18"/>
              </w:rPr>
              <w:t>Semana</w:t>
            </w:r>
          </w:p>
        </w:tc>
        <w:tc>
          <w:tcPr>
            <w:tcW w:w="2836" w:type="dxa"/>
            <w:vMerge w:val="restart"/>
            <w:tcBorders>
              <w:top w:val="single" w:color="auto" w:sz="4" w:space="0"/>
              <w:left w:val="single" w:color="auto" w:sz="4" w:space="0"/>
              <w:bottom w:val="single" w:color="auto" w:sz="4" w:space="0"/>
              <w:right w:val="single" w:color="auto" w:sz="4" w:space="0"/>
            </w:tcBorders>
            <w:shd w:val="clear" w:color="000000" w:fill="D9D9D9"/>
            <w:vAlign w:val="center"/>
            <w:hideMark/>
          </w:tcPr>
          <w:p w:rsidR="00DE75C3" w:rsidRDefault="00DE75C3" w14:paraId="29419AD5" w14:textId="77777777">
            <w:pPr>
              <w:jc w:val="center"/>
              <w:rPr>
                <w:rFonts w:ascii="Calibri Light" w:hAnsi="Calibri Light" w:cs="Calibri Light"/>
                <w:b/>
                <w:bCs/>
                <w:color w:val="000000"/>
                <w:sz w:val="18"/>
                <w:szCs w:val="18"/>
              </w:rPr>
            </w:pPr>
            <w:r>
              <w:rPr>
                <w:rFonts w:ascii="Calibri Light" w:hAnsi="Calibri Light" w:cs="Calibri Light"/>
                <w:b/>
                <w:bCs/>
                <w:color w:val="000000"/>
                <w:sz w:val="18"/>
                <w:szCs w:val="18"/>
              </w:rPr>
              <w:t>Competencias y temáticas</w:t>
            </w:r>
          </w:p>
        </w:tc>
        <w:tc>
          <w:tcPr>
            <w:tcW w:w="2996" w:type="dxa"/>
            <w:vMerge w:val="restart"/>
            <w:tcBorders>
              <w:top w:val="single" w:color="auto" w:sz="4" w:space="0"/>
              <w:left w:val="single" w:color="auto" w:sz="4" w:space="0"/>
              <w:bottom w:val="single" w:color="auto" w:sz="4" w:space="0"/>
              <w:right w:val="single" w:color="auto" w:sz="4" w:space="0"/>
            </w:tcBorders>
            <w:shd w:val="clear" w:color="000000" w:fill="D9D9D9"/>
            <w:vAlign w:val="center"/>
            <w:hideMark/>
          </w:tcPr>
          <w:p w:rsidR="00DE75C3" w:rsidRDefault="00DE75C3" w14:paraId="54DDA66F" w14:textId="77777777">
            <w:pPr>
              <w:jc w:val="center"/>
              <w:rPr>
                <w:rFonts w:ascii="Calibri Light" w:hAnsi="Calibri Light" w:cs="Calibri Light"/>
                <w:b/>
                <w:bCs/>
                <w:color w:val="000000"/>
                <w:sz w:val="18"/>
                <w:szCs w:val="18"/>
              </w:rPr>
            </w:pPr>
            <w:r>
              <w:rPr>
                <w:rFonts w:ascii="Calibri Light" w:hAnsi="Calibri Light" w:cs="Calibri Light"/>
                <w:b/>
                <w:bCs/>
                <w:color w:val="000000"/>
                <w:sz w:val="18"/>
                <w:szCs w:val="18"/>
              </w:rPr>
              <w:t>Tema por Semana</w:t>
            </w:r>
          </w:p>
        </w:tc>
        <w:tc>
          <w:tcPr>
            <w:tcW w:w="1559" w:type="dxa"/>
            <w:gridSpan w:val="2"/>
            <w:tcBorders>
              <w:top w:val="single" w:color="auto" w:sz="4" w:space="0"/>
              <w:left w:val="nil"/>
              <w:bottom w:val="single" w:color="auto" w:sz="4" w:space="0"/>
              <w:right w:val="single" w:color="000000" w:sz="4" w:space="0"/>
            </w:tcBorders>
            <w:shd w:val="clear" w:color="000000" w:fill="D9D9D9"/>
            <w:vAlign w:val="center"/>
            <w:hideMark/>
          </w:tcPr>
          <w:p w:rsidR="00DE75C3" w:rsidRDefault="00DE75C3" w14:paraId="5646CDFC" w14:textId="77777777">
            <w:pPr>
              <w:jc w:val="center"/>
              <w:rPr>
                <w:rFonts w:ascii="Calibri Light" w:hAnsi="Calibri Light" w:cs="Calibri Light"/>
                <w:b/>
                <w:bCs/>
                <w:color w:val="000000"/>
                <w:sz w:val="18"/>
                <w:szCs w:val="18"/>
              </w:rPr>
            </w:pPr>
            <w:r>
              <w:rPr>
                <w:rFonts w:ascii="Calibri Light" w:hAnsi="Calibri Light" w:cs="Calibri Light"/>
                <w:b/>
                <w:bCs/>
                <w:color w:val="000000"/>
                <w:sz w:val="18"/>
                <w:szCs w:val="18"/>
              </w:rPr>
              <w:t>Actividades: Entrenamientos</w:t>
            </w:r>
          </w:p>
        </w:tc>
      </w:tr>
      <w:tr w:rsidR="003E362C" w:rsidTr="00DE75C3" w14:paraId="0C8D7C23" w14:textId="77777777">
        <w:trPr>
          <w:gridAfter w:val="1"/>
          <w:wAfter w:w="11" w:type="dxa"/>
          <w:trHeight w:val="300"/>
        </w:trPr>
        <w:tc>
          <w:tcPr>
            <w:tcW w:w="1698" w:type="dxa"/>
            <w:vMerge/>
            <w:tcBorders>
              <w:top w:val="single" w:color="auto" w:sz="4" w:space="0"/>
              <w:left w:val="single" w:color="auto" w:sz="4" w:space="0"/>
              <w:bottom w:val="single" w:color="auto" w:sz="4" w:space="0"/>
              <w:right w:val="single" w:color="auto" w:sz="4" w:space="0"/>
            </w:tcBorders>
            <w:vAlign w:val="center"/>
            <w:hideMark/>
          </w:tcPr>
          <w:p w:rsidR="00DE75C3" w:rsidRDefault="00DE75C3" w14:paraId="76076245" w14:textId="77777777">
            <w:pPr>
              <w:rPr>
                <w:rFonts w:ascii="Calibri Light" w:hAnsi="Calibri Light" w:cs="Calibri Light"/>
                <w:b/>
                <w:bCs/>
                <w:color w:val="000000"/>
                <w:sz w:val="18"/>
                <w:szCs w:val="18"/>
              </w:rPr>
            </w:pPr>
          </w:p>
        </w:tc>
        <w:tc>
          <w:tcPr>
            <w:tcW w:w="2836" w:type="dxa"/>
            <w:vMerge/>
            <w:tcBorders>
              <w:top w:val="single" w:color="auto" w:sz="4" w:space="0"/>
              <w:left w:val="single" w:color="auto" w:sz="4" w:space="0"/>
              <w:bottom w:val="single" w:color="auto" w:sz="4" w:space="0"/>
              <w:right w:val="single" w:color="auto" w:sz="4" w:space="0"/>
            </w:tcBorders>
            <w:vAlign w:val="center"/>
            <w:hideMark/>
          </w:tcPr>
          <w:p w:rsidR="00DE75C3" w:rsidRDefault="00DE75C3" w14:paraId="1451F8C4" w14:textId="77777777">
            <w:pPr>
              <w:rPr>
                <w:rFonts w:ascii="Calibri Light" w:hAnsi="Calibri Light" w:cs="Calibri Light"/>
                <w:b/>
                <w:bCs/>
                <w:color w:val="000000"/>
                <w:sz w:val="18"/>
                <w:szCs w:val="18"/>
              </w:rPr>
            </w:pPr>
          </w:p>
        </w:tc>
        <w:tc>
          <w:tcPr>
            <w:tcW w:w="2996" w:type="dxa"/>
            <w:vMerge/>
            <w:tcBorders>
              <w:top w:val="single" w:color="auto" w:sz="4" w:space="0"/>
              <w:left w:val="single" w:color="auto" w:sz="4" w:space="0"/>
              <w:bottom w:val="single" w:color="auto" w:sz="4" w:space="0"/>
              <w:right w:val="single" w:color="auto" w:sz="4" w:space="0"/>
            </w:tcBorders>
            <w:vAlign w:val="center"/>
            <w:hideMark/>
          </w:tcPr>
          <w:p w:rsidR="00DE75C3" w:rsidRDefault="00DE75C3" w14:paraId="27C128E2" w14:textId="77777777">
            <w:pPr>
              <w:rPr>
                <w:rFonts w:ascii="Calibri Light" w:hAnsi="Calibri Light" w:cs="Calibri Light"/>
                <w:b/>
                <w:bCs/>
                <w:color w:val="000000"/>
                <w:sz w:val="18"/>
                <w:szCs w:val="18"/>
              </w:rPr>
            </w:pPr>
          </w:p>
        </w:tc>
        <w:tc>
          <w:tcPr>
            <w:tcW w:w="780" w:type="dxa"/>
            <w:tcBorders>
              <w:top w:val="nil"/>
              <w:left w:val="nil"/>
              <w:bottom w:val="single" w:color="auto" w:sz="4" w:space="0"/>
              <w:right w:val="single" w:color="auto" w:sz="4" w:space="0"/>
            </w:tcBorders>
            <w:vAlign w:val="center"/>
            <w:hideMark/>
          </w:tcPr>
          <w:p w:rsidR="00DE75C3" w:rsidRDefault="00DE75C3" w14:paraId="384A29FD" w14:textId="77777777">
            <w:pPr>
              <w:jc w:val="center"/>
              <w:rPr>
                <w:rFonts w:ascii="Calibri Light" w:hAnsi="Calibri Light" w:cs="Calibri Light"/>
                <w:b/>
                <w:bCs/>
                <w:color w:val="000000"/>
                <w:sz w:val="18"/>
                <w:szCs w:val="18"/>
              </w:rPr>
            </w:pPr>
            <w:r>
              <w:rPr>
                <w:rFonts w:ascii="Calibri Light" w:hAnsi="Calibri Light" w:cs="Calibri Light"/>
                <w:b/>
                <w:bCs/>
                <w:color w:val="000000"/>
                <w:sz w:val="18"/>
                <w:szCs w:val="18"/>
              </w:rPr>
              <w:t>E1</w:t>
            </w:r>
          </w:p>
        </w:tc>
        <w:tc>
          <w:tcPr>
            <w:tcW w:w="779" w:type="dxa"/>
            <w:tcBorders>
              <w:top w:val="nil"/>
              <w:left w:val="nil"/>
              <w:bottom w:val="single" w:color="auto" w:sz="4" w:space="0"/>
              <w:right w:val="single" w:color="auto" w:sz="4" w:space="0"/>
            </w:tcBorders>
            <w:vAlign w:val="center"/>
            <w:hideMark/>
          </w:tcPr>
          <w:p w:rsidR="00DE75C3" w:rsidRDefault="00DE75C3" w14:paraId="1039981E" w14:textId="77777777">
            <w:pPr>
              <w:jc w:val="center"/>
              <w:rPr>
                <w:rFonts w:ascii="Calibri Light" w:hAnsi="Calibri Light" w:cs="Calibri Light"/>
                <w:b/>
                <w:bCs/>
                <w:color w:val="000000"/>
                <w:sz w:val="18"/>
                <w:szCs w:val="18"/>
              </w:rPr>
            </w:pPr>
            <w:r>
              <w:rPr>
                <w:rFonts w:ascii="Calibri Light" w:hAnsi="Calibri Light" w:cs="Calibri Light"/>
                <w:b/>
                <w:bCs/>
                <w:color w:val="000000"/>
                <w:sz w:val="18"/>
                <w:szCs w:val="18"/>
              </w:rPr>
              <w:t>E2</w:t>
            </w:r>
          </w:p>
        </w:tc>
      </w:tr>
      <w:tr w:rsidR="003E362C" w:rsidTr="00DE75C3" w14:paraId="706CBA1D" w14:textId="77777777">
        <w:trPr>
          <w:gridAfter w:val="1"/>
          <w:wAfter w:w="11" w:type="dxa"/>
          <w:trHeight w:val="253"/>
        </w:trPr>
        <w:tc>
          <w:tcPr>
            <w:tcW w:w="1698" w:type="dxa"/>
            <w:vMerge w:val="restart"/>
            <w:tcBorders>
              <w:top w:val="nil"/>
              <w:left w:val="single" w:color="auto" w:sz="4" w:space="0"/>
              <w:bottom w:val="single" w:color="auto" w:sz="4" w:space="0"/>
              <w:right w:val="single" w:color="auto" w:sz="4" w:space="0"/>
            </w:tcBorders>
            <w:vAlign w:val="center"/>
            <w:hideMark/>
          </w:tcPr>
          <w:p w:rsidR="00DE75C3" w:rsidRDefault="00DE75C3" w14:paraId="2ADFF7E6"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1. 01/19 - 01/23</w:t>
            </w:r>
          </w:p>
        </w:tc>
        <w:tc>
          <w:tcPr>
            <w:tcW w:w="2836" w:type="dxa"/>
            <w:vMerge w:val="restart"/>
            <w:tcBorders>
              <w:top w:val="nil"/>
              <w:left w:val="single" w:color="auto" w:sz="4" w:space="0"/>
              <w:bottom w:val="single" w:color="auto" w:sz="4" w:space="0"/>
              <w:right w:val="single" w:color="auto" w:sz="4" w:space="0"/>
            </w:tcBorders>
            <w:vAlign w:val="center"/>
            <w:hideMark/>
          </w:tcPr>
          <w:p w:rsidR="00DE75C3" w:rsidRDefault="00DE75C3" w14:paraId="6D35FA55" w14:textId="77777777">
            <w:pPr>
              <w:jc w:val="center"/>
              <w:rPr>
                <w:rFonts w:ascii="Calibri Light" w:hAnsi="Calibri Light" w:cs="Calibri Light"/>
                <w:color w:val="000000"/>
                <w:sz w:val="18"/>
                <w:szCs w:val="18"/>
              </w:rPr>
            </w:pPr>
            <w:r>
              <w:rPr>
                <w:rFonts w:ascii="Calibri Light" w:hAnsi="Calibri Light" w:cs="Calibri Light"/>
                <w:b/>
                <w:bCs/>
                <w:color w:val="000000"/>
                <w:sz w:val="18"/>
                <w:szCs w:val="18"/>
              </w:rPr>
              <w:t>Representar problemas de decisión como modelos</w:t>
            </w:r>
            <w:r>
              <w:rPr>
                <w:rFonts w:ascii="Calibri Light" w:hAnsi="Calibri Light" w:cs="Calibri Light"/>
                <w:color w:val="000000"/>
                <w:sz w:val="18"/>
                <w:szCs w:val="18"/>
              </w:rPr>
              <w:t xml:space="preserve"> de optimización lineal y resolverlos con el complemento Solver, comprendiendo las nociones de </w:t>
            </w:r>
            <w:r>
              <w:rPr>
                <w:rFonts w:ascii="Calibri Light" w:hAnsi="Calibri Light" w:cs="Calibri Light"/>
                <w:b/>
                <w:bCs/>
                <w:color w:val="000000"/>
                <w:sz w:val="18"/>
                <w:szCs w:val="18"/>
              </w:rPr>
              <w:t>región factible, gradiente y optimalidad.</w:t>
            </w:r>
          </w:p>
        </w:tc>
        <w:tc>
          <w:tcPr>
            <w:tcW w:w="2996" w:type="dxa"/>
            <w:vMerge w:val="restart"/>
            <w:tcBorders>
              <w:top w:val="nil"/>
              <w:left w:val="single" w:color="auto" w:sz="4" w:space="0"/>
              <w:bottom w:val="single" w:color="auto" w:sz="4" w:space="0"/>
              <w:right w:val="single" w:color="auto" w:sz="4" w:space="0"/>
            </w:tcBorders>
            <w:vAlign w:val="center"/>
            <w:hideMark/>
          </w:tcPr>
          <w:p w:rsidR="00DE75C3" w:rsidRDefault="00DE75C3" w14:paraId="4AD18F88"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Introducción a la optimización lineal</w:t>
            </w:r>
          </w:p>
        </w:tc>
        <w:tc>
          <w:tcPr>
            <w:tcW w:w="780" w:type="dxa"/>
            <w:tcBorders>
              <w:top w:val="nil"/>
              <w:left w:val="nil"/>
              <w:bottom w:val="nil"/>
              <w:right w:val="nil"/>
            </w:tcBorders>
            <w:vAlign w:val="center"/>
            <w:hideMark/>
          </w:tcPr>
          <w:p w:rsidR="00DE75C3" w:rsidRDefault="00DE75C3" w14:paraId="647C2999"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tcBorders>
              <w:top w:val="nil"/>
              <w:left w:val="single" w:color="auto" w:sz="4" w:space="0"/>
              <w:bottom w:val="nil"/>
              <w:right w:val="single" w:color="auto" w:sz="4" w:space="0"/>
            </w:tcBorders>
            <w:vAlign w:val="center"/>
            <w:hideMark/>
          </w:tcPr>
          <w:p w:rsidR="00DE75C3" w:rsidRDefault="00DE75C3" w14:paraId="0A54C095"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r>
      <w:tr w:rsidR="003E362C" w:rsidTr="00DE75C3" w14:paraId="42D4E930" w14:textId="77777777">
        <w:trPr>
          <w:gridAfter w:val="1"/>
          <w:wAfter w:w="11" w:type="dxa"/>
          <w:trHeight w:val="253"/>
        </w:trPr>
        <w:tc>
          <w:tcPr>
            <w:tcW w:w="1698" w:type="dxa"/>
            <w:vMerge/>
            <w:tcBorders>
              <w:top w:val="nil"/>
              <w:left w:val="single" w:color="auto" w:sz="4" w:space="0"/>
              <w:bottom w:val="single" w:color="auto" w:sz="4" w:space="0"/>
              <w:right w:val="single" w:color="auto" w:sz="4" w:space="0"/>
            </w:tcBorders>
            <w:vAlign w:val="center"/>
            <w:hideMark/>
          </w:tcPr>
          <w:p w:rsidR="00DE75C3" w:rsidRDefault="00DE75C3" w14:paraId="162CEE43" w14:textId="77777777">
            <w:pPr>
              <w:rPr>
                <w:rFonts w:ascii="Calibri Light" w:hAnsi="Calibri Light" w:cs="Calibri Light"/>
                <w:color w:val="000000"/>
                <w:sz w:val="18"/>
                <w:szCs w:val="18"/>
              </w:rPr>
            </w:pP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54BD4067" w14:textId="77777777">
            <w:pPr>
              <w:rPr>
                <w:rFonts w:ascii="Calibri Light" w:hAnsi="Calibri Light" w:cs="Calibri Light"/>
                <w:color w:val="000000"/>
                <w:sz w:val="18"/>
                <w:szCs w:val="18"/>
              </w:rPr>
            </w:pPr>
          </w:p>
        </w:tc>
        <w:tc>
          <w:tcPr>
            <w:tcW w:w="2996" w:type="dxa"/>
            <w:vMerge/>
            <w:tcBorders>
              <w:top w:val="nil"/>
              <w:left w:val="single" w:color="auto" w:sz="4" w:space="0"/>
              <w:bottom w:val="single" w:color="auto" w:sz="4" w:space="0"/>
              <w:right w:val="single" w:color="auto" w:sz="4" w:space="0"/>
            </w:tcBorders>
            <w:vAlign w:val="center"/>
            <w:hideMark/>
          </w:tcPr>
          <w:p w:rsidR="00DE75C3" w:rsidRDefault="00DE75C3" w14:paraId="7B5C94DE" w14:textId="77777777">
            <w:pPr>
              <w:rPr>
                <w:rFonts w:ascii="Calibri Light" w:hAnsi="Calibri Light" w:cs="Calibri Light"/>
                <w:color w:val="000000"/>
                <w:sz w:val="18"/>
                <w:szCs w:val="18"/>
              </w:rPr>
            </w:pPr>
          </w:p>
        </w:tc>
        <w:tc>
          <w:tcPr>
            <w:tcW w:w="780" w:type="dxa"/>
            <w:tcBorders>
              <w:top w:val="nil"/>
              <w:left w:val="nil"/>
              <w:bottom w:val="nil"/>
              <w:right w:val="nil"/>
            </w:tcBorders>
            <w:vAlign w:val="center"/>
            <w:hideMark/>
          </w:tcPr>
          <w:p w:rsidR="00DE75C3" w:rsidRDefault="00DE75C3" w14:paraId="29C8069B"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tcBorders>
              <w:top w:val="nil"/>
              <w:left w:val="single" w:color="auto" w:sz="4" w:space="0"/>
              <w:bottom w:val="nil"/>
              <w:right w:val="single" w:color="auto" w:sz="4" w:space="0"/>
            </w:tcBorders>
            <w:vAlign w:val="center"/>
            <w:hideMark/>
          </w:tcPr>
          <w:p w:rsidR="00DE75C3" w:rsidRDefault="00DE75C3" w14:paraId="79B228D2"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r>
      <w:tr w:rsidR="003E362C" w:rsidTr="00DE75C3" w14:paraId="5B260EF5" w14:textId="77777777">
        <w:trPr>
          <w:gridAfter w:val="1"/>
          <w:wAfter w:w="11" w:type="dxa"/>
          <w:trHeight w:val="253"/>
        </w:trPr>
        <w:tc>
          <w:tcPr>
            <w:tcW w:w="1698" w:type="dxa"/>
            <w:vMerge w:val="restart"/>
            <w:tcBorders>
              <w:top w:val="nil"/>
              <w:left w:val="single" w:color="auto" w:sz="4" w:space="0"/>
              <w:bottom w:val="single" w:color="auto" w:sz="4" w:space="0"/>
              <w:right w:val="single" w:color="auto" w:sz="4" w:space="0"/>
            </w:tcBorders>
            <w:vAlign w:val="center"/>
            <w:hideMark/>
          </w:tcPr>
          <w:p w:rsidR="00DE75C3" w:rsidRDefault="00DE75C3" w14:paraId="7D02BBAA"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2. 01/26 - 01/30</w:t>
            </w: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6CE651CE" w14:textId="77777777">
            <w:pPr>
              <w:rPr>
                <w:rFonts w:ascii="Calibri Light" w:hAnsi="Calibri Light" w:cs="Calibri Light"/>
                <w:color w:val="000000"/>
                <w:sz w:val="18"/>
                <w:szCs w:val="18"/>
              </w:rPr>
            </w:pPr>
          </w:p>
        </w:tc>
        <w:tc>
          <w:tcPr>
            <w:tcW w:w="2996" w:type="dxa"/>
            <w:vMerge w:val="restart"/>
            <w:tcBorders>
              <w:top w:val="nil"/>
              <w:left w:val="single" w:color="auto" w:sz="4" w:space="0"/>
              <w:bottom w:val="single" w:color="auto" w:sz="4" w:space="0"/>
              <w:right w:val="single" w:color="auto" w:sz="4" w:space="0"/>
            </w:tcBorders>
            <w:vAlign w:val="center"/>
            <w:hideMark/>
          </w:tcPr>
          <w:p w:rsidR="00DE75C3" w:rsidRDefault="00DE75C3" w14:paraId="5ADD3F26"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Geometría de un problema de optimización lineal</w:t>
            </w:r>
          </w:p>
        </w:tc>
        <w:tc>
          <w:tcPr>
            <w:tcW w:w="780" w:type="dxa"/>
            <w:tcBorders>
              <w:top w:val="nil"/>
              <w:left w:val="nil"/>
              <w:bottom w:val="nil"/>
              <w:right w:val="nil"/>
            </w:tcBorders>
            <w:vAlign w:val="center"/>
            <w:hideMark/>
          </w:tcPr>
          <w:p w:rsidR="00DE75C3" w:rsidRDefault="00DE75C3" w14:paraId="74CC839F"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tcBorders>
              <w:top w:val="nil"/>
              <w:left w:val="single" w:color="auto" w:sz="4" w:space="0"/>
              <w:bottom w:val="nil"/>
              <w:right w:val="single" w:color="auto" w:sz="4" w:space="0"/>
            </w:tcBorders>
            <w:vAlign w:val="center"/>
            <w:hideMark/>
          </w:tcPr>
          <w:p w:rsidR="00DE75C3" w:rsidRDefault="00DE75C3" w14:paraId="64E25D66"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r>
      <w:tr w:rsidR="003E362C" w:rsidTr="00DE75C3" w14:paraId="6E1C49C3" w14:textId="77777777">
        <w:trPr>
          <w:gridAfter w:val="1"/>
          <w:wAfter w:w="11" w:type="dxa"/>
          <w:trHeight w:val="253"/>
        </w:trPr>
        <w:tc>
          <w:tcPr>
            <w:tcW w:w="1698" w:type="dxa"/>
            <w:vMerge/>
            <w:tcBorders>
              <w:top w:val="nil"/>
              <w:left w:val="single" w:color="auto" w:sz="4" w:space="0"/>
              <w:bottom w:val="single" w:color="auto" w:sz="4" w:space="0"/>
              <w:right w:val="single" w:color="auto" w:sz="4" w:space="0"/>
            </w:tcBorders>
            <w:vAlign w:val="center"/>
            <w:hideMark/>
          </w:tcPr>
          <w:p w:rsidR="00DE75C3" w:rsidRDefault="00DE75C3" w14:paraId="5E18C556" w14:textId="77777777">
            <w:pPr>
              <w:rPr>
                <w:rFonts w:ascii="Calibri Light" w:hAnsi="Calibri Light" w:cs="Calibri Light"/>
                <w:color w:val="000000"/>
                <w:sz w:val="18"/>
                <w:szCs w:val="18"/>
              </w:rPr>
            </w:pP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77576980" w14:textId="77777777">
            <w:pPr>
              <w:rPr>
                <w:rFonts w:ascii="Calibri Light" w:hAnsi="Calibri Light" w:cs="Calibri Light"/>
                <w:color w:val="000000"/>
                <w:sz w:val="18"/>
                <w:szCs w:val="18"/>
              </w:rPr>
            </w:pPr>
          </w:p>
        </w:tc>
        <w:tc>
          <w:tcPr>
            <w:tcW w:w="2996" w:type="dxa"/>
            <w:vMerge/>
            <w:tcBorders>
              <w:top w:val="nil"/>
              <w:left w:val="single" w:color="auto" w:sz="4" w:space="0"/>
              <w:bottom w:val="single" w:color="auto" w:sz="4" w:space="0"/>
              <w:right w:val="single" w:color="auto" w:sz="4" w:space="0"/>
            </w:tcBorders>
            <w:vAlign w:val="center"/>
            <w:hideMark/>
          </w:tcPr>
          <w:p w:rsidR="00DE75C3" w:rsidRDefault="00DE75C3" w14:paraId="6F775DF7" w14:textId="77777777">
            <w:pPr>
              <w:rPr>
                <w:rFonts w:ascii="Calibri Light" w:hAnsi="Calibri Light" w:cs="Calibri Light"/>
                <w:color w:val="000000"/>
                <w:sz w:val="18"/>
                <w:szCs w:val="18"/>
              </w:rPr>
            </w:pPr>
          </w:p>
        </w:tc>
        <w:tc>
          <w:tcPr>
            <w:tcW w:w="780" w:type="dxa"/>
            <w:tcBorders>
              <w:top w:val="nil"/>
              <w:left w:val="nil"/>
              <w:bottom w:val="single" w:color="auto" w:sz="4" w:space="0"/>
              <w:right w:val="nil"/>
            </w:tcBorders>
            <w:vAlign w:val="center"/>
            <w:hideMark/>
          </w:tcPr>
          <w:p w:rsidR="00DE75C3" w:rsidRDefault="00DE75C3" w14:paraId="515CC058"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tcBorders>
              <w:top w:val="nil"/>
              <w:left w:val="single" w:color="auto" w:sz="4" w:space="0"/>
              <w:bottom w:val="nil"/>
              <w:right w:val="single" w:color="auto" w:sz="4" w:space="0"/>
            </w:tcBorders>
            <w:vAlign w:val="center"/>
            <w:hideMark/>
          </w:tcPr>
          <w:p w:rsidR="00DE75C3" w:rsidRDefault="00DE75C3" w14:paraId="6E4BD44C"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r>
      <w:tr w:rsidR="003E362C" w:rsidTr="00DE75C3" w14:paraId="7BEE8ACD" w14:textId="77777777">
        <w:trPr>
          <w:gridAfter w:val="1"/>
          <w:wAfter w:w="11" w:type="dxa"/>
          <w:trHeight w:val="253"/>
        </w:trPr>
        <w:tc>
          <w:tcPr>
            <w:tcW w:w="1698" w:type="dxa"/>
            <w:vMerge w:val="restart"/>
            <w:tcBorders>
              <w:top w:val="nil"/>
              <w:left w:val="single" w:color="auto" w:sz="4" w:space="0"/>
              <w:bottom w:val="single" w:color="auto" w:sz="4" w:space="0"/>
              <w:right w:val="single" w:color="auto" w:sz="4" w:space="0"/>
            </w:tcBorders>
            <w:vAlign w:val="center"/>
            <w:hideMark/>
          </w:tcPr>
          <w:p w:rsidR="00DE75C3" w:rsidRDefault="00DE75C3" w14:paraId="4E46BC3E"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3. 02/02 - 02/06</w:t>
            </w: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0AB080DA" w14:textId="77777777">
            <w:pPr>
              <w:rPr>
                <w:rFonts w:ascii="Calibri Light" w:hAnsi="Calibri Light" w:cs="Calibri Light"/>
                <w:color w:val="000000"/>
                <w:sz w:val="18"/>
                <w:szCs w:val="18"/>
              </w:rPr>
            </w:pPr>
          </w:p>
        </w:tc>
        <w:tc>
          <w:tcPr>
            <w:tcW w:w="2996" w:type="dxa"/>
            <w:vMerge w:val="restart"/>
            <w:tcBorders>
              <w:top w:val="nil"/>
              <w:left w:val="single" w:color="auto" w:sz="4" w:space="0"/>
              <w:bottom w:val="single" w:color="auto" w:sz="4" w:space="0"/>
              <w:right w:val="single" w:color="auto" w:sz="4" w:space="0"/>
            </w:tcBorders>
            <w:vAlign w:val="center"/>
            <w:hideMark/>
          </w:tcPr>
          <w:p w:rsidR="00DE75C3" w:rsidRDefault="00DE75C3" w14:paraId="304BD502"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Problemas de transporte</w:t>
            </w:r>
          </w:p>
        </w:tc>
        <w:tc>
          <w:tcPr>
            <w:tcW w:w="780" w:type="dxa"/>
            <w:vMerge w:val="restart"/>
            <w:tcBorders>
              <w:top w:val="nil"/>
              <w:left w:val="single" w:color="auto" w:sz="4" w:space="0"/>
              <w:bottom w:val="single" w:color="000000" w:sz="4" w:space="0"/>
              <w:right w:val="single" w:color="auto" w:sz="4" w:space="0"/>
            </w:tcBorders>
            <w:shd w:val="clear" w:color="000000" w:fill="C6E0B4"/>
            <w:textDirection w:val="tbRl"/>
            <w:vAlign w:val="center"/>
            <w:hideMark/>
          </w:tcPr>
          <w:p w:rsidR="00DE75C3" w:rsidRDefault="00DE75C3" w14:paraId="68376ED6" w14:textId="166BDD79">
            <w:pPr>
              <w:jc w:val="center"/>
              <w:rPr>
                <w:rFonts w:ascii="Calibri Light" w:hAnsi="Calibri Light" w:cs="Calibri Light"/>
                <w:color w:val="000000"/>
                <w:sz w:val="18"/>
                <w:szCs w:val="18"/>
              </w:rPr>
            </w:pPr>
            <w:r>
              <w:rPr>
                <w:rFonts w:ascii="Calibri Light" w:hAnsi="Calibri Light" w:cs="Calibri Light"/>
                <w:b/>
                <w:bCs/>
                <w:color w:val="000000"/>
                <w:sz w:val="18"/>
                <w:szCs w:val="18"/>
              </w:rPr>
              <w:t>Entrenamiento 1:</w:t>
            </w:r>
            <w:r>
              <w:rPr>
                <w:rFonts w:ascii="Calibri Light" w:hAnsi="Calibri Light" w:cs="Calibri Light"/>
                <w:color w:val="000000"/>
                <w:sz w:val="18"/>
                <w:szCs w:val="18"/>
              </w:rPr>
              <w:t xml:space="preserve">   02/02 (lanzamiento) – 03/0</w:t>
            </w:r>
            <w:r w:rsidR="00AC3ECC">
              <w:rPr>
                <w:rFonts w:ascii="Calibri Light" w:hAnsi="Calibri Light" w:cs="Calibri Light"/>
                <w:color w:val="000000"/>
                <w:sz w:val="18"/>
                <w:szCs w:val="18"/>
              </w:rPr>
              <w:t>8</w:t>
            </w:r>
            <w:r>
              <w:rPr>
                <w:rFonts w:ascii="Calibri Light" w:hAnsi="Calibri Light" w:cs="Calibri Light"/>
                <w:color w:val="000000"/>
                <w:sz w:val="18"/>
                <w:szCs w:val="18"/>
              </w:rPr>
              <w:t xml:space="preserve"> (entrega)</w:t>
            </w:r>
          </w:p>
        </w:tc>
        <w:tc>
          <w:tcPr>
            <w:tcW w:w="779" w:type="dxa"/>
            <w:tcBorders>
              <w:top w:val="nil"/>
              <w:left w:val="nil"/>
              <w:bottom w:val="nil"/>
              <w:right w:val="single" w:color="auto" w:sz="4" w:space="0"/>
            </w:tcBorders>
            <w:vAlign w:val="center"/>
            <w:hideMark/>
          </w:tcPr>
          <w:p w:rsidR="00DE75C3" w:rsidRDefault="00DE75C3" w14:paraId="31A40207"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r>
      <w:tr w:rsidR="003E362C" w:rsidTr="00DE75C3" w14:paraId="2943D412" w14:textId="77777777">
        <w:trPr>
          <w:gridAfter w:val="1"/>
          <w:wAfter w:w="11" w:type="dxa"/>
          <w:trHeight w:val="253"/>
        </w:trPr>
        <w:tc>
          <w:tcPr>
            <w:tcW w:w="1698" w:type="dxa"/>
            <w:vMerge/>
            <w:tcBorders>
              <w:top w:val="nil"/>
              <w:left w:val="single" w:color="auto" w:sz="4" w:space="0"/>
              <w:bottom w:val="single" w:color="auto" w:sz="4" w:space="0"/>
              <w:right w:val="single" w:color="auto" w:sz="4" w:space="0"/>
            </w:tcBorders>
            <w:vAlign w:val="center"/>
            <w:hideMark/>
          </w:tcPr>
          <w:p w:rsidR="00DE75C3" w:rsidRDefault="00DE75C3" w14:paraId="094FC686" w14:textId="77777777">
            <w:pPr>
              <w:rPr>
                <w:rFonts w:ascii="Calibri Light" w:hAnsi="Calibri Light" w:cs="Calibri Light"/>
                <w:color w:val="000000"/>
                <w:sz w:val="18"/>
                <w:szCs w:val="18"/>
              </w:rPr>
            </w:pP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547FB375" w14:textId="77777777">
            <w:pPr>
              <w:rPr>
                <w:rFonts w:ascii="Calibri Light" w:hAnsi="Calibri Light" w:cs="Calibri Light"/>
                <w:color w:val="000000"/>
                <w:sz w:val="18"/>
                <w:szCs w:val="18"/>
              </w:rPr>
            </w:pPr>
          </w:p>
        </w:tc>
        <w:tc>
          <w:tcPr>
            <w:tcW w:w="2996" w:type="dxa"/>
            <w:vMerge/>
            <w:tcBorders>
              <w:top w:val="nil"/>
              <w:left w:val="single" w:color="auto" w:sz="4" w:space="0"/>
              <w:bottom w:val="single" w:color="auto" w:sz="4" w:space="0"/>
              <w:right w:val="single" w:color="auto" w:sz="4" w:space="0"/>
            </w:tcBorders>
            <w:vAlign w:val="center"/>
            <w:hideMark/>
          </w:tcPr>
          <w:p w:rsidR="00DE75C3" w:rsidRDefault="00DE75C3" w14:paraId="421472DC" w14:textId="77777777">
            <w:pPr>
              <w:rPr>
                <w:rFonts w:ascii="Calibri Light" w:hAnsi="Calibri Light" w:cs="Calibri Light"/>
                <w:color w:val="000000"/>
                <w:sz w:val="18"/>
                <w:szCs w:val="18"/>
              </w:rPr>
            </w:pPr>
          </w:p>
        </w:tc>
        <w:tc>
          <w:tcPr>
            <w:tcW w:w="780" w:type="dxa"/>
            <w:vMerge/>
            <w:tcBorders>
              <w:top w:val="nil"/>
              <w:left w:val="single" w:color="auto" w:sz="4" w:space="0"/>
              <w:bottom w:val="single" w:color="000000" w:sz="4" w:space="0"/>
              <w:right w:val="single" w:color="auto" w:sz="4" w:space="0"/>
            </w:tcBorders>
            <w:vAlign w:val="center"/>
            <w:hideMark/>
          </w:tcPr>
          <w:p w:rsidR="00DE75C3" w:rsidRDefault="00DE75C3" w14:paraId="25873638" w14:textId="77777777">
            <w:pPr>
              <w:rPr>
                <w:rFonts w:ascii="Calibri Light" w:hAnsi="Calibri Light" w:cs="Calibri Light"/>
                <w:color w:val="000000"/>
                <w:sz w:val="18"/>
                <w:szCs w:val="18"/>
              </w:rPr>
            </w:pPr>
          </w:p>
        </w:tc>
        <w:tc>
          <w:tcPr>
            <w:tcW w:w="779" w:type="dxa"/>
            <w:tcBorders>
              <w:top w:val="nil"/>
              <w:left w:val="nil"/>
              <w:bottom w:val="nil"/>
              <w:right w:val="single" w:color="auto" w:sz="4" w:space="0"/>
            </w:tcBorders>
            <w:vAlign w:val="center"/>
            <w:hideMark/>
          </w:tcPr>
          <w:p w:rsidR="00DE75C3" w:rsidRDefault="00DE75C3" w14:paraId="4F37C315"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r>
      <w:tr w:rsidR="003E362C" w:rsidTr="00DE75C3" w14:paraId="7B747505" w14:textId="77777777">
        <w:trPr>
          <w:gridAfter w:val="1"/>
          <w:wAfter w:w="11" w:type="dxa"/>
          <w:trHeight w:val="253"/>
        </w:trPr>
        <w:tc>
          <w:tcPr>
            <w:tcW w:w="1698" w:type="dxa"/>
            <w:vMerge w:val="restart"/>
            <w:tcBorders>
              <w:top w:val="nil"/>
              <w:left w:val="single" w:color="auto" w:sz="4" w:space="0"/>
              <w:bottom w:val="single" w:color="auto" w:sz="4" w:space="0"/>
              <w:right w:val="single" w:color="auto" w:sz="4" w:space="0"/>
            </w:tcBorders>
            <w:vAlign w:val="center"/>
            <w:hideMark/>
          </w:tcPr>
          <w:p w:rsidR="00DE75C3" w:rsidRDefault="00DE75C3" w14:paraId="2A2B8F68"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4. 02/09 - 02/13</w:t>
            </w: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64294C97" w14:textId="77777777">
            <w:pPr>
              <w:rPr>
                <w:rFonts w:ascii="Calibri Light" w:hAnsi="Calibri Light" w:cs="Calibri Light"/>
                <w:color w:val="000000"/>
                <w:sz w:val="18"/>
                <w:szCs w:val="18"/>
              </w:rPr>
            </w:pPr>
          </w:p>
        </w:tc>
        <w:tc>
          <w:tcPr>
            <w:tcW w:w="2996" w:type="dxa"/>
            <w:vMerge w:val="restart"/>
            <w:tcBorders>
              <w:top w:val="nil"/>
              <w:left w:val="single" w:color="auto" w:sz="4" w:space="0"/>
              <w:bottom w:val="single" w:color="auto" w:sz="4" w:space="0"/>
              <w:right w:val="single" w:color="auto" w:sz="4" w:space="0"/>
            </w:tcBorders>
            <w:vAlign w:val="center"/>
            <w:hideMark/>
          </w:tcPr>
          <w:p w:rsidR="00DE75C3" w:rsidRDefault="00DE75C3" w14:paraId="1F6C2575"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Problemas de inventario</w:t>
            </w:r>
          </w:p>
        </w:tc>
        <w:tc>
          <w:tcPr>
            <w:tcW w:w="780" w:type="dxa"/>
            <w:vMerge/>
            <w:tcBorders>
              <w:top w:val="nil"/>
              <w:left w:val="single" w:color="auto" w:sz="4" w:space="0"/>
              <w:bottom w:val="single" w:color="000000" w:sz="4" w:space="0"/>
              <w:right w:val="single" w:color="auto" w:sz="4" w:space="0"/>
            </w:tcBorders>
            <w:vAlign w:val="center"/>
            <w:hideMark/>
          </w:tcPr>
          <w:p w:rsidR="00DE75C3" w:rsidRDefault="00DE75C3" w14:paraId="12E5C2DD" w14:textId="77777777">
            <w:pPr>
              <w:rPr>
                <w:rFonts w:ascii="Calibri Light" w:hAnsi="Calibri Light" w:cs="Calibri Light"/>
                <w:color w:val="000000"/>
                <w:sz w:val="18"/>
                <w:szCs w:val="18"/>
              </w:rPr>
            </w:pPr>
          </w:p>
        </w:tc>
        <w:tc>
          <w:tcPr>
            <w:tcW w:w="779" w:type="dxa"/>
            <w:tcBorders>
              <w:top w:val="nil"/>
              <w:left w:val="nil"/>
              <w:bottom w:val="nil"/>
              <w:right w:val="single" w:color="auto" w:sz="4" w:space="0"/>
            </w:tcBorders>
            <w:vAlign w:val="center"/>
            <w:hideMark/>
          </w:tcPr>
          <w:p w:rsidR="00DE75C3" w:rsidRDefault="00DE75C3" w14:paraId="13714518"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r>
      <w:tr w:rsidR="003E362C" w:rsidTr="00DE75C3" w14:paraId="6CA9733E" w14:textId="77777777">
        <w:trPr>
          <w:gridAfter w:val="1"/>
          <w:wAfter w:w="11" w:type="dxa"/>
          <w:trHeight w:val="253"/>
        </w:trPr>
        <w:tc>
          <w:tcPr>
            <w:tcW w:w="1698" w:type="dxa"/>
            <w:vMerge/>
            <w:tcBorders>
              <w:top w:val="nil"/>
              <w:left w:val="single" w:color="auto" w:sz="4" w:space="0"/>
              <w:bottom w:val="single" w:color="auto" w:sz="4" w:space="0"/>
              <w:right w:val="single" w:color="auto" w:sz="4" w:space="0"/>
            </w:tcBorders>
            <w:vAlign w:val="center"/>
            <w:hideMark/>
          </w:tcPr>
          <w:p w:rsidR="00DE75C3" w:rsidRDefault="00DE75C3" w14:paraId="3DBA2FB6" w14:textId="77777777">
            <w:pPr>
              <w:rPr>
                <w:rFonts w:ascii="Calibri Light" w:hAnsi="Calibri Light" w:cs="Calibri Light"/>
                <w:color w:val="000000"/>
                <w:sz w:val="18"/>
                <w:szCs w:val="18"/>
              </w:rPr>
            </w:pP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2AC52C5D" w14:textId="77777777">
            <w:pPr>
              <w:rPr>
                <w:rFonts w:ascii="Calibri Light" w:hAnsi="Calibri Light" w:cs="Calibri Light"/>
                <w:color w:val="000000"/>
                <w:sz w:val="18"/>
                <w:szCs w:val="18"/>
              </w:rPr>
            </w:pPr>
          </w:p>
        </w:tc>
        <w:tc>
          <w:tcPr>
            <w:tcW w:w="2996" w:type="dxa"/>
            <w:vMerge/>
            <w:tcBorders>
              <w:top w:val="nil"/>
              <w:left w:val="single" w:color="auto" w:sz="4" w:space="0"/>
              <w:bottom w:val="single" w:color="auto" w:sz="4" w:space="0"/>
              <w:right w:val="single" w:color="auto" w:sz="4" w:space="0"/>
            </w:tcBorders>
            <w:vAlign w:val="center"/>
            <w:hideMark/>
          </w:tcPr>
          <w:p w:rsidR="00DE75C3" w:rsidRDefault="00DE75C3" w14:paraId="6943BE0E" w14:textId="77777777">
            <w:pPr>
              <w:rPr>
                <w:rFonts w:ascii="Calibri Light" w:hAnsi="Calibri Light" w:cs="Calibri Light"/>
                <w:color w:val="000000"/>
                <w:sz w:val="18"/>
                <w:szCs w:val="18"/>
              </w:rPr>
            </w:pPr>
          </w:p>
        </w:tc>
        <w:tc>
          <w:tcPr>
            <w:tcW w:w="780" w:type="dxa"/>
            <w:vMerge/>
            <w:tcBorders>
              <w:top w:val="nil"/>
              <w:left w:val="single" w:color="auto" w:sz="4" w:space="0"/>
              <w:bottom w:val="single" w:color="000000" w:sz="4" w:space="0"/>
              <w:right w:val="single" w:color="auto" w:sz="4" w:space="0"/>
            </w:tcBorders>
            <w:vAlign w:val="center"/>
            <w:hideMark/>
          </w:tcPr>
          <w:p w:rsidR="00DE75C3" w:rsidRDefault="00DE75C3" w14:paraId="66DF09DB" w14:textId="77777777">
            <w:pPr>
              <w:rPr>
                <w:rFonts w:ascii="Calibri Light" w:hAnsi="Calibri Light" w:cs="Calibri Light"/>
                <w:color w:val="000000"/>
                <w:sz w:val="18"/>
                <w:szCs w:val="18"/>
              </w:rPr>
            </w:pPr>
          </w:p>
        </w:tc>
        <w:tc>
          <w:tcPr>
            <w:tcW w:w="779" w:type="dxa"/>
            <w:tcBorders>
              <w:top w:val="nil"/>
              <w:left w:val="nil"/>
              <w:bottom w:val="nil"/>
              <w:right w:val="single" w:color="auto" w:sz="4" w:space="0"/>
            </w:tcBorders>
            <w:vAlign w:val="center"/>
            <w:hideMark/>
          </w:tcPr>
          <w:p w:rsidR="00DE75C3" w:rsidRDefault="00DE75C3" w14:paraId="158A108B"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r>
      <w:tr w:rsidR="003E362C" w:rsidTr="00DE75C3" w14:paraId="6B83AA4D" w14:textId="77777777">
        <w:trPr>
          <w:gridAfter w:val="1"/>
          <w:wAfter w:w="11" w:type="dxa"/>
          <w:trHeight w:val="253"/>
        </w:trPr>
        <w:tc>
          <w:tcPr>
            <w:tcW w:w="1698" w:type="dxa"/>
            <w:vMerge w:val="restart"/>
            <w:tcBorders>
              <w:top w:val="nil"/>
              <w:left w:val="single" w:color="auto" w:sz="4" w:space="0"/>
              <w:bottom w:val="single" w:color="auto" w:sz="4" w:space="0"/>
              <w:right w:val="single" w:color="auto" w:sz="4" w:space="0"/>
            </w:tcBorders>
            <w:vAlign w:val="center"/>
            <w:hideMark/>
          </w:tcPr>
          <w:p w:rsidR="00DE75C3" w:rsidRDefault="00DE75C3" w14:paraId="3BB70E0E"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5. 02/16 - 02/20</w:t>
            </w:r>
          </w:p>
        </w:tc>
        <w:tc>
          <w:tcPr>
            <w:tcW w:w="2836" w:type="dxa"/>
            <w:vMerge w:val="restart"/>
            <w:tcBorders>
              <w:top w:val="nil"/>
              <w:left w:val="single" w:color="auto" w:sz="4" w:space="0"/>
              <w:bottom w:val="single" w:color="auto" w:sz="4" w:space="0"/>
              <w:right w:val="single" w:color="auto" w:sz="4" w:space="0"/>
            </w:tcBorders>
            <w:vAlign w:val="center"/>
            <w:hideMark/>
          </w:tcPr>
          <w:p w:rsidR="00DE75C3" w:rsidRDefault="00DE75C3" w14:paraId="78A304BA"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Modelar problemas de optimización lineal con</w:t>
            </w:r>
            <w:r>
              <w:rPr>
                <w:rFonts w:ascii="Calibri Light" w:hAnsi="Calibri Light" w:cs="Calibri Light"/>
                <w:b/>
                <w:bCs/>
                <w:color w:val="000000"/>
                <w:sz w:val="18"/>
                <w:szCs w:val="18"/>
              </w:rPr>
              <w:t xml:space="preserve"> variables continuas y enteras, e implementar rutinas de solución y análisis en Python.</w:t>
            </w:r>
          </w:p>
        </w:tc>
        <w:tc>
          <w:tcPr>
            <w:tcW w:w="2996" w:type="dxa"/>
            <w:tcBorders>
              <w:top w:val="nil"/>
              <w:left w:val="nil"/>
              <w:bottom w:val="single" w:color="auto" w:sz="4" w:space="0"/>
              <w:right w:val="single" w:color="auto" w:sz="4" w:space="0"/>
            </w:tcBorders>
            <w:vAlign w:val="center"/>
            <w:hideMark/>
          </w:tcPr>
          <w:p w:rsidR="00DE75C3" w:rsidRDefault="00DE75C3" w14:paraId="20F94504"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Análisis de problemas de optimización</w:t>
            </w:r>
          </w:p>
        </w:tc>
        <w:tc>
          <w:tcPr>
            <w:tcW w:w="780" w:type="dxa"/>
            <w:vMerge/>
            <w:tcBorders>
              <w:top w:val="nil"/>
              <w:left w:val="single" w:color="auto" w:sz="4" w:space="0"/>
              <w:bottom w:val="single" w:color="000000" w:sz="4" w:space="0"/>
              <w:right w:val="single" w:color="auto" w:sz="4" w:space="0"/>
            </w:tcBorders>
            <w:vAlign w:val="center"/>
            <w:hideMark/>
          </w:tcPr>
          <w:p w:rsidR="00DE75C3" w:rsidRDefault="00DE75C3" w14:paraId="15D95E3B" w14:textId="77777777">
            <w:pPr>
              <w:rPr>
                <w:rFonts w:ascii="Calibri Light" w:hAnsi="Calibri Light" w:cs="Calibri Light"/>
                <w:color w:val="000000"/>
                <w:sz w:val="18"/>
                <w:szCs w:val="18"/>
              </w:rPr>
            </w:pPr>
          </w:p>
        </w:tc>
        <w:tc>
          <w:tcPr>
            <w:tcW w:w="779" w:type="dxa"/>
            <w:tcBorders>
              <w:top w:val="nil"/>
              <w:left w:val="nil"/>
              <w:bottom w:val="nil"/>
              <w:right w:val="single" w:color="auto" w:sz="4" w:space="0"/>
            </w:tcBorders>
            <w:vAlign w:val="center"/>
            <w:hideMark/>
          </w:tcPr>
          <w:p w:rsidR="00DE75C3" w:rsidRDefault="00DE75C3" w14:paraId="4F00C49D"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r>
      <w:tr w:rsidR="003E362C" w:rsidTr="00DE75C3" w14:paraId="6E313E4B" w14:textId="77777777">
        <w:trPr>
          <w:gridAfter w:val="1"/>
          <w:wAfter w:w="11" w:type="dxa"/>
          <w:trHeight w:val="253"/>
        </w:trPr>
        <w:tc>
          <w:tcPr>
            <w:tcW w:w="1698" w:type="dxa"/>
            <w:vMerge/>
            <w:tcBorders>
              <w:top w:val="nil"/>
              <w:left w:val="single" w:color="auto" w:sz="4" w:space="0"/>
              <w:bottom w:val="single" w:color="auto" w:sz="4" w:space="0"/>
              <w:right w:val="single" w:color="auto" w:sz="4" w:space="0"/>
            </w:tcBorders>
            <w:vAlign w:val="center"/>
            <w:hideMark/>
          </w:tcPr>
          <w:p w:rsidR="00DE75C3" w:rsidRDefault="00DE75C3" w14:paraId="35294210" w14:textId="77777777">
            <w:pPr>
              <w:rPr>
                <w:rFonts w:ascii="Calibri Light" w:hAnsi="Calibri Light" w:cs="Calibri Light"/>
                <w:color w:val="000000"/>
                <w:sz w:val="18"/>
                <w:szCs w:val="18"/>
              </w:rPr>
            </w:pP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0AD81D7B" w14:textId="77777777">
            <w:pPr>
              <w:rPr>
                <w:rFonts w:ascii="Calibri Light" w:hAnsi="Calibri Light" w:cs="Calibri Light"/>
                <w:color w:val="000000"/>
                <w:sz w:val="18"/>
                <w:szCs w:val="18"/>
              </w:rPr>
            </w:pPr>
          </w:p>
        </w:tc>
        <w:tc>
          <w:tcPr>
            <w:tcW w:w="2996" w:type="dxa"/>
            <w:vMerge w:val="restart"/>
            <w:tcBorders>
              <w:top w:val="nil"/>
              <w:left w:val="single" w:color="auto" w:sz="4" w:space="0"/>
              <w:bottom w:val="single" w:color="auto" w:sz="4" w:space="0"/>
              <w:right w:val="single" w:color="auto" w:sz="4" w:space="0"/>
            </w:tcBorders>
            <w:vAlign w:val="center"/>
            <w:hideMark/>
          </w:tcPr>
          <w:p w:rsidR="00DE75C3" w:rsidRDefault="00DE75C3" w14:paraId="1FEFBDF8"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Problemas con decisiones binarias</w:t>
            </w:r>
          </w:p>
        </w:tc>
        <w:tc>
          <w:tcPr>
            <w:tcW w:w="780" w:type="dxa"/>
            <w:vMerge/>
            <w:tcBorders>
              <w:top w:val="nil"/>
              <w:left w:val="single" w:color="auto" w:sz="4" w:space="0"/>
              <w:bottom w:val="single" w:color="000000" w:sz="4" w:space="0"/>
              <w:right w:val="single" w:color="auto" w:sz="4" w:space="0"/>
            </w:tcBorders>
            <w:vAlign w:val="center"/>
            <w:hideMark/>
          </w:tcPr>
          <w:p w:rsidR="00DE75C3" w:rsidRDefault="00DE75C3" w14:paraId="4B57951B" w14:textId="77777777">
            <w:pPr>
              <w:rPr>
                <w:rFonts w:ascii="Calibri Light" w:hAnsi="Calibri Light" w:cs="Calibri Light"/>
                <w:color w:val="000000"/>
                <w:sz w:val="18"/>
                <w:szCs w:val="18"/>
              </w:rPr>
            </w:pPr>
          </w:p>
        </w:tc>
        <w:tc>
          <w:tcPr>
            <w:tcW w:w="779" w:type="dxa"/>
            <w:tcBorders>
              <w:top w:val="nil"/>
              <w:left w:val="nil"/>
              <w:bottom w:val="nil"/>
              <w:right w:val="single" w:color="auto" w:sz="4" w:space="0"/>
            </w:tcBorders>
            <w:vAlign w:val="center"/>
            <w:hideMark/>
          </w:tcPr>
          <w:p w:rsidR="00DE75C3" w:rsidRDefault="00DE75C3" w14:paraId="7A00079E"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r>
      <w:tr w:rsidR="003E362C" w:rsidTr="00DE75C3" w14:paraId="691D2580" w14:textId="77777777">
        <w:trPr>
          <w:gridAfter w:val="1"/>
          <w:wAfter w:w="11" w:type="dxa"/>
          <w:trHeight w:val="253"/>
        </w:trPr>
        <w:tc>
          <w:tcPr>
            <w:tcW w:w="1698" w:type="dxa"/>
            <w:vMerge w:val="restart"/>
            <w:tcBorders>
              <w:top w:val="nil"/>
              <w:left w:val="single" w:color="auto" w:sz="4" w:space="0"/>
              <w:bottom w:val="single" w:color="auto" w:sz="4" w:space="0"/>
              <w:right w:val="single" w:color="auto" w:sz="4" w:space="0"/>
            </w:tcBorders>
            <w:vAlign w:val="center"/>
            <w:hideMark/>
          </w:tcPr>
          <w:p w:rsidR="00DE75C3" w:rsidRDefault="00DE75C3" w14:paraId="722FB3DC"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6. 02/23 - 02/27</w:t>
            </w: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2B13FF6D" w14:textId="77777777">
            <w:pPr>
              <w:rPr>
                <w:rFonts w:ascii="Calibri Light" w:hAnsi="Calibri Light" w:cs="Calibri Light"/>
                <w:color w:val="000000"/>
                <w:sz w:val="18"/>
                <w:szCs w:val="18"/>
              </w:rPr>
            </w:pPr>
          </w:p>
        </w:tc>
        <w:tc>
          <w:tcPr>
            <w:tcW w:w="2996" w:type="dxa"/>
            <w:vMerge/>
            <w:tcBorders>
              <w:top w:val="nil"/>
              <w:left w:val="single" w:color="auto" w:sz="4" w:space="0"/>
              <w:bottom w:val="single" w:color="auto" w:sz="4" w:space="0"/>
              <w:right w:val="single" w:color="auto" w:sz="4" w:space="0"/>
            </w:tcBorders>
            <w:vAlign w:val="center"/>
            <w:hideMark/>
          </w:tcPr>
          <w:p w:rsidR="00DE75C3" w:rsidRDefault="00DE75C3" w14:paraId="393ABFDB" w14:textId="77777777">
            <w:pPr>
              <w:rPr>
                <w:rFonts w:ascii="Calibri Light" w:hAnsi="Calibri Light" w:cs="Calibri Light"/>
                <w:color w:val="000000"/>
                <w:sz w:val="18"/>
                <w:szCs w:val="18"/>
              </w:rPr>
            </w:pPr>
          </w:p>
        </w:tc>
        <w:tc>
          <w:tcPr>
            <w:tcW w:w="780" w:type="dxa"/>
            <w:vMerge/>
            <w:tcBorders>
              <w:top w:val="nil"/>
              <w:left w:val="single" w:color="auto" w:sz="4" w:space="0"/>
              <w:bottom w:val="single" w:color="000000" w:sz="4" w:space="0"/>
              <w:right w:val="single" w:color="auto" w:sz="4" w:space="0"/>
            </w:tcBorders>
            <w:vAlign w:val="center"/>
            <w:hideMark/>
          </w:tcPr>
          <w:p w:rsidR="00DE75C3" w:rsidRDefault="00DE75C3" w14:paraId="1DDF046F" w14:textId="77777777">
            <w:pPr>
              <w:rPr>
                <w:rFonts w:ascii="Calibri Light" w:hAnsi="Calibri Light" w:cs="Calibri Light"/>
                <w:color w:val="000000"/>
                <w:sz w:val="18"/>
                <w:szCs w:val="18"/>
              </w:rPr>
            </w:pPr>
          </w:p>
        </w:tc>
        <w:tc>
          <w:tcPr>
            <w:tcW w:w="779" w:type="dxa"/>
            <w:tcBorders>
              <w:top w:val="nil"/>
              <w:left w:val="nil"/>
              <w:bottom w:val="nil"/>
              <w:right w:val="single" w:color="auto" w:sz="4" w:space="0"/>
            </w:tcBorders>
            <w:vAlign w:val="center"/>
            <w:hideMark/>
          </w:tcPr>
          <w:p w:rsidR="00DE75C3" w:rsidRDefault="00DE75C3" w14:paraId="0FB9E1EE"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r>
      <w:tr w:rsidR="003E362C" w:rsidTr="00DE75C3" w14:paraId="1EAB7F77" w14:textId="77777777">
        <w:trPr>
          <w:gridAfter w:val="1"/>
          <w:wAfter w:w="11" w:type="dxa"/>
          <w:trHeight w:val="253"/>
        </w:trPr>
        <w:tc>
          <w:tcPr>
            <w:tcW w:w="1698" w:type="dxa"/>
            <w:vMerge/>
            <w:tcBorders>
              <w:top w:val="nil"/>
              <w:left w:val="single" w:color="auto" w:sz="4" w:space="0"/>
              <w:bottom w:val="single" w:color="auto" w:sz="4" w:space="0"/>
              <w:right w:val="single" w:color="auto" w:sz="4" w:space="0"/>
            </w:tcBorders>
            <w:vAlign w:val="center"/>
            <w:hideMark/>
          </w:tcPr>
          <w:p w:rsidR="00DE75C3" w:rsidRDefault="00DE75C3" w14:paraId="1E3488A0" w14:textId="77777777">
            <w:pPr>
              <w:rPr>
                <w:rFonts w:ascii="Calibri Light" w:hAnsi="Calibri Light" w:cs="Calibri Light"/>
                <w:color w:val="000000"/>
                <w:sz w:val="18"/>
                <w:szCs w:val="18"/>
              </w:rPr>
            </w:pP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606A35E5" w14:textId="77777777">
            <w:pPr>
              <w:rPr>
                <w:rFonts w:ascii="Calibri Light" w:hAnsi="Calibri Light" w:cs="Calibri Light"/>
                <w:color w:val="000000"/>
                <w:sz w:val="18"/>
                <w:szCs w:val="18"/>
              </w:rPr>
            </w:pPr>
          </w:p>
        </w:tc>
        <w:tc>
          <w:tcPr>
            <w:tcW w:w="2996" w:type="dxa"/>
            <w:vMerge w:val="restart"/>
            <w:tcBorders>
              <w:top w:val="nil"/>
              <w:left w:val="single" w:color="auto" w:sz="4" w:space="0"/>
              <w:bottom w:val="single" w:color="auto" w:sz="4" w:space="0"/>
              <w:right w:val="single" w:color="auto" w:sz="4" w:space="0"/>
            </w:tcBorders>
            <w:vAlign w:val="center"/>
            <w:hideMark/>
          </w:tcPr>
          <w:p w:rsidR="00DE75C3" w:rsidRDefault="00DE75C3" w14:paraId="65A26EE0"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Problemas con condiciones lógicas</w:t>
            </w:r>
          </w:p>
        </w:tc>
        <w:tc>
          <w:tcPr>
            <w:tcW w:w="780" w:type="dxa"/>
            <w:vMerge/>
            <w:tcBorders>
              <w:top w:val="nil"/>
              <w:left w:val="single" w:color="auto" w:sz="4" w:space="0"/>
              <w:bottom w:val="single" w:color="000000" w:sz="4" w:space="0"/>
              <w:right w:val="single" w:color="auto" w:sz="4" w:space="0"/>
            </w:tcBorders>
            <w:vAlign w:val="center"/>
            <w:hideMark/>
          </w:tcPr>
          <w:p w:rsidR="00DE75C3" w:rsidRDefault="00DE75C3" w14:paraId="23847BAA" w14:textId="77777777">
            <w:pPr>
              <w:rPr>
                <w:rFonts w:ascii="Calibri Light" w:hAnsi="Calibri Light" w:cs="Calibri Light"/>
                <w:color w:val="000000"/>
                <w:sz w:val="18"/>
                <w:szCs w:val="18"/>
              </w:rPr>
            </w:pPr>
          </w:p>
        </w:tc>
        <w:tc>
          <w:tcPr>
            <w:tcW w:w="779" w:type="dxa"/>
            <w:tcBorders>
              <w:top w:val="nil"/>
              <w:left w:val="nil"/>
              <w:bottom w:val="nil"/>
              <w:right w:val="single" w:color="auto" w:sz="4" w:space="0"/>
            </w:tcBorders>
            <w:vAlign w:val="center"/>
            <w:hideMark/>
          </w:tcPr>
          <w:p w:rsidR="00DE75C3" w:rsidRDefault="00DE75C3" w14:paraId="2C88FF00"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r>
      <w:tr w:rsidR="003E362C" w:rsidTr="00DE75C3" w14:paraId="71D09889" w14:textId="77777777">
        <w:trPr>
          <w:gridAfter w:val="1"/>
          <w:wAfter w:w="11" w:type="dxa"/>
          <w:trHeight w:val="253"/>
        </w:trPr>
        <w:tc>
          <w:tcPr>
            <w:tcW w:w="1698" w:type="dxa"/>
            <w:vMerge w:val="restart"/>
            <w:tcBorders>
              <w:top w:val="nil"/>
              <w:left w:val="single" w:color="auto" w:sz="4" w:space="0"/>
              <w:bottom w:val="single" w:color="auto" w:sz="4" w:space="0"/>
              <w:right w:val="single" w:color="auto" w:sz="4" w:space="0"/>
            </w:tcBorders>
            <w:vAlign w:val="center"/>
            <w:hideMark/>
          </w:tcPr>
          <w:p w:rsidR="00DE75C3" w:rsidRDefault="00DE75C3" w14:paraId="3445B140"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7. 03/02 - 03/06</w:t>
            </w: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70ADC6DA" w14:textId="77777777">
            <w:pPr>
              <w:rPr>
                <w:rFonts w:ascii="Calibri Light" w:hAnsi="Calibri Light" w:cs="Calibri Light"/>
                <w:color w:val="000000"/>
                <w:sz w:val="18"/>
                <w:szCs w:val="18"/>
              </w:rPr>
            </w:pPr>
          </w:p>
        </w:tc>
        <w:tc>
          <w:tcPr>
            <w:tcW w:w="2996" w:type="dxa"/>
            <w:vMerge/>
            <w:tcBorders>
              <w:top w:val="nil"/>
              <w:left w:val="single" w:color="auto" w:sz="4" w:space="0"/>
              <w:bottom w:val="single" w:color="auto" w:sz="4" w:space="0"/>
              <w:right w:val="single" w:color="auto" w:sz="4" w:space="0"/>
            </w:tcBorders>
            <w:vAlign w:val="center"/>
            <w:hideMark/>
          </w:tcPr>
          <w:p w:rsidR="00DE75C3" w:rsidRDefault="00DE75C3" w14:paraId="55B29AE5" w14:textId="77777777">
            <w:pPr>
              <w:rPr>
                <w:rFonts w:ascii="Calibri Light" w:hAnsi="Calibri Light" w:cs="Calibri Light"/>
                <w:color w:val="000000"/>
                <w:sz w:val="18"/>
                <w:szCs w:val="18"/>
              </w:rPr>
            </w:pPr>
          </w:p>
        </w:tc>
        <w:tc>
          <w:tcPr>
            <w:tcW w:w="780" w:type="dxa"/>
            <w:vMerge/>
            <w:tcBorders>
              <w:top w:val="nil"/>
              <w:left w:val="single" w:color="auto" w:sz="4" w:space="0"/>
              <w:bottom w:val="single" w:color="000000" w:sz="4" w:space="0"/>
              <w:right w:val="single" w:color="auto" w:sz="4" w:space="0"/>
            </w:tcBorders>
            <w:vAlign w:val="center"/>
            <w:hideMark/>
          </w:tcPr>
          <w:p w:rsidR="00DE75C3" w:rsidRDefault="00DE75C3" w14:paraId="3FED2D37" w14:textId="77777777">
            <w:pPr>
              <w:rPr>
                <w:rFonts w:ascii="Calibri Light" w:hAnsi="Calibri Light" w:cs="Calibri Light"/>
                <w:color w:val="000000"/>
                <w:sz w:val="18"/>
                <w:szCs w:val="18"/>
              </w:rPr>
            </w:pPr>
          </w:p>
        </w:tc>
        <w:tc>
          <w:tcPr>
            <w:tcW w:w="779" w:type="dxa"/>
            <w:tcBorders>
              <w:top w:val="nil"/>
              <w:left w:val="nil"/>
              <w:bottom w:val="nil"/>
              <w:right w:val="single" w:color="auto" w:sz="4" w:space="0"/>
            </w:tcBorders>
            <w:vAlign w:val="center"/>
            <w:hideMark/>
          </w:tcPr>
          <w:p w:rsidR="00DE75C3" w:rsidRDefault="00DE75C3" w14:paraId="08EC71A6"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r>
      <w:tr w:rsidR="003E362C" w:rsidTr="00DE75C3" w14:paraId="50D2AAC9" w14:textId="77777777">
        <w:trPr>
          <w:gridAfter w:val="1"/>
          <w:wAfter w:w="11" w:type="dxa"/>
          <w:trHeight w:val="253"/>
        </w:trPr>
        <w:tc>
          <w:tcPr>
            <w:tcW w:w="1698" w:type="dxa"/>
            <w:vMerge/>
            <w:tcBorders>
              <w:top w:val="nil"/>
              <w:left w:val="single" w:color="auto" w:sz="4" w:space="0"/>
              <w:bottom w:val="single" w:color="auto" w:sz="4" w:space="0"/>
              <w:right w:val="single" w:color="auto" w:sz="4" w:space="0"/>
            </w:tcBorders>
            <w:vAlign w:val="center"/>
            <w:hideMark/>
          </w:tcPr>
          <w:p w:rsidR="00DE75C3" w:rsidRDefault="00DE75C3" w14:paraId="6A78B88D" w14:textId="77777777">
            <w:pPr>
              <w:rPr>
                <w:rFonts w:ascii="Calibri Light" w:hAnsi="Calibri Light" w:cs="Calibri Light"/>
                <w:color w:val="000000"/>
                <w:sz w:val="18"/>
                <w:szCs w:val="18"/>
              </w:rPr>
            </w:pP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344CF1EF" w14:textId="77777777">
            <w:pPr>
              <w:rPr>
                <w:rFonts w:ascii="Calibri Light" w:hAnsi="Calibri Light" w:cs="Calibri Light"/>
                <w:color w:val="000000"/>
                <w:sz w:val="18"/>
                <w:szCs w:val="18"/>
              </w:rPr>
            </w:pPr>
          </w:p>
        </w:tc>
        <w:tc>
          <w:tcPr>
            <w:tcW w:w="2996" w:type="dxa"/>
            <w:vMerge/>
            <w:tcBorders>
              <w:top w:val="nil"/>
              <w:left w:val="single" w:color="auto" w:sz="4" w:space="0"/>
              <w:bottom w:val="single" w:color="auto" w:sz="4" w:space="0"/>
              <w:right w:val="single" w:color="auto" w:sz="4" w:space="0"/>
            </w:tcBorders>
            <w:vAlign w:val="center"/>
            <w:hideMark/>
          </w:tcPr>
          <w:p w:rsidR="00DE75C3" w:rsidRDefault="00DE75C3" w14:paraId="06EA2935" w14:textId="77777777">
            <w:pPr>
              <w:rPr>
                <w:rFonts w:ascii="Calibri Light" w:hAnsi="Calibri Light" w:cs="Calibri Light"/>
                <w:color w:val="000000"/>
                <w:sz w:val="18"/>
                <w:szCs w:val="18"/>
              </w:rPr>
            </w:pPr>
          </w:p>
        </w:tc>
        <w:tc>
          <w:tcPr>
            <w:tcW w:w="780" w:type="dxa"/>
            <w:vMerge/>
            <w:tcBorders>
              <w:top w:val="nil"/>
              <w:left w:val="single" w:color="auto" w:sz="4" w:space="0"/>
              <w:bottom w:val="single" w:color="000000" w:sz="4" w:space="0"/>
              <w:right w:val="single" w:color="auto" w:sz="4" w:space="0"/>
            </w:tcBorders>
            <w:vAlign w:val="center"/>
            <w:hideMark/>
          </w:tcPr>
          <w:p w:rsidR="00DE75C3" w:rsidRDefault="00DE75C3" w14:paraId="603B7F63" w14:textId="77777777">
            <w:pPr>
              <w:rPr>
                <w:rFonts w:ascii="Calibri Light" w:hAnsi="Calibri Light" w:cs="Calibri Light"/>
                <w:color w:val="000000"/>
                <w:sz w:val="18"/>
                <w:szCs w:val="18"/>
              </w:rPr>
            </w:pPr>
          </w:p>
        </w:tc>
        <w:tc>
          <w:tcPr>
            <w:tcW w:w="779" w:type="dxa"/>
            <w:tcBorders>
              <w:top w:val="nil"/>
              <w:left w:val="nil"/>
              <w:bottom w:val="nil"/>
              <w:right w:val="single" w:color="auto" w:sz="4" w:space="0"/>
            </w:tcBorders>
            <w:vAlign w:val="center"/>
            <w:hideMark/>
          </w:tcPr>
          <w:p w:rsidR="00DE75C3" w:rsidRDefault="00DE75C3" w14:paraId="6592EE73"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r>
      <w:tr w:rsidR="003E362C" w:rsidTr="00DE75C3" w14:paraId="14A14AEF" w14:textId="77777777">
        <w:trPr>
          <w:gridAfter w:val="1"/>
          <w:wAfter w:w="11" w:type="dxa"/>
          <w:trHeight w:val="253"/>
        </w:trPr>
        <w:tc>
          <w:tcPr>
            <w:tcW w:w="1698" w:type="dxa"/>
            <w:vMerge w:val="restart"/>
            <w:tcBorders>
              <w:top w:val="nil"/>
              <w:left w:val="single" w:color="auto" w:sz="4" w:space="0"/>
              <w:bottom w:val="single" w:color="auto" w:sz="4" w:space="0"/>
              <w:right w:val="single" w:color="auto" w:sz="4" w:space="0"/>
            </w:tcBorders>
            <w:vAlign w:val="center"/>
            <w:hideMark/>
          </w:tcPr>
          <w:p w:rsidR="00DE75C3" w:rsidRDefault="00DE75C3" w14:paraId="3CEEC845"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8. 03/09 - 03/13</w:t>
            </w: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2F85E472" w14:textId="77777777">
            <w:pPr>
              <w:rPr>
                <w:rFonts w:ascii="Calibri Light" w:hAnsi="Calibri Light" w:cs="Calibri Light"/>
                <w:color w:val="000000"/>
                <w:sz w:val="18"/>
                <w:szCs w:val="18"/>
              </w:rPr>
            </w:pPr>
          </w:p>
        </w:tc>
        <w:tc>
          <w:tcPr>
            <w:tcW w:w="2996" w:type="dxa"/>
            <w:vMerge w:val="restart"/>
            <w:tcBorders>
              <w:top w:val="nil"/>
              <w:left w:val="single" w:color="auto" w:sz="4" w:space="0"/>
              <w:bottom w:val="single" w:color="000000" w:sz="4" w:space="0"/>
              <w:right w:val="single" w:color="auto" w:sz="4" w:space="0"/>
            </w:tcBorders>
            <w:shd w:val="clear" w:color="000000" w:fill="EAD1DC"/>
            <w:vAlign w:val="center"/>
            <w:hideMark/>
          </w:tcPr>
          <w:p w:rsidR="00DE75C3" w:rsidRDefault="00DE75C3" w14:paraId="3E99BA0A" w14:textId="77777777">
            <w:pPr>
              <w:jc w:val="center"/>
              <w:rPr>
                <w:rFonts w:ascii="Calibri Light" w:hAnsi="Calibri Light" w:cs="Calibri Light"/>
                <w:b/>
                <w:bCs/>
                <w:color w:val="000000"/>
                <w:sz w:val="18"/>
                <w:szCs w:val="18"/>
              </w:rPr>
            </w:pPr>
            <w:r>
              <w:rPr>
                <w:rFonts w:ascii="Calibri Light" w:hAnsi="Calibri Light" w:cs="Calibri Light"/>
                <w:b/>
                <w:bCs/>
                <w:color w:val="000000"/>
                <w:sz w:val="18"/>
                <w:szCs w:val="18"/>
              </w:rPr>
              <w:t>Evaluación</w:t>
            </w:r>
          </w:p>
        </w:tc>
        <w:tc>
          <w:tcPr>
            <w:tcW w:w="780" w:type="dxa"/>
            <w:tcBorders>
              <w:top w:val="nil"/>
              <w:left w:val="nil"/>
              <w:bottom w:val="nil"/>
              <w:right w:val="nil"/>
            </w:tcBorders>
            <w:noWrap/>
            <w:vAlign w:val="bottom"/>
            <w:hideMark/>
          </w:tcPr>
          <w:p w:rsidR="00DE75C3" w:rsidRDefault="00DE75C3" w14:paraId="2A82D632"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tcBorders>
              <w:top w:val="nil"/>
              <w:left w:val="nil"/>
              <w:bottom w:val="nil"/>
              <w:right w:val="single" w:color="auto" w:sz="4" w:space="0"/>
            </w:tcBorders>
            <w:noWrap/>
            <w:vAlign w:val="bottom"/>
            <w:hideMark/>
          </w:tcPr>
          <w:p w:rsidR="00DE75C3" w:rsidRDefault="00DE75C3" w14:paraId="785FF75B"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r>
      <w:tr w:rsidR="003E362C" w:rsidTr="00DE75C3" w14:paraId="667747EB" w14:textId="77777777">
        <w:trPr>
          <w:gridAfter w:val="1"/>
          <w:wAfter w:w="11" w:type="dxa"/>
          <w:trHeight w:val="253"/>
        </w:trPr>
        <w:tc>
          <w:tcPr>
            <w:tcW w:w="1698" w:type="dxa"/>
            <w:vMerge/>
            <w:tcBorders>
              <w:top w:val="nil"/>
              <w:left w:val="single" w:color="auto" w:sz="4" w:space="0"/>
              <w:bottom w:val="single" w:color="auto" w:sz="4" w:space="0"/>
              <w:right w:val="single" w:color="auto" w:sz="4" w:space="0"/>
            </w:tcBorders>
            <w:vAlign w:val="center"/>
            <w:hideMark/>
          </w:tcPr>
          <w:p w:rsidR="00DE75C3" w:rsidRDefault="00DE75C3" w14:paraId="0AC46375" w14:textId="77777777">
            <w:pPr>
              <w:rPr>
                <w:rFonts w:ascii="Calibri Light" w:hAnsi="Calibri Light" w:cs="Calibri Light"/>
                <w:color w:val="000000"/>
                <w:sz w:val="18"/>
                <w:szCs w:val="18"/>
              </w:rPr>
            </w:pP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2B282E8F" w14:textId="77777777">
            <w:pPr>
              <w:rPr>
                <w:rFonts w:ascii="Calibri Light" w:hAnsi="Calibri Light" w:cs="Calibri Light"/>
                <w:color w:val="000000"/>
                <w:sz w:val="18"/>
                <w:szCs w:val="18"/>
              </w:rPr>
            </w:pPr>
          </w:p>
        </w:tc>
        <w:tc>
          <w:tcPr>
            <w:tcW w:w="2996" w:type="dxa"/>
            <w:vMerge/>
            <w:tcBorders>
              <w:top w:val="nil"/>
              <w:left w:val="single" w:color="auto" w:sz="4" w:space="0"/>
              <w:bottom w:val="single" w:color="000000" w:sz="4" w:space="0"/>
              <w:right w:val="single" w:color="auto" w:sz="4" w:space="0"/>
            </w:tcBorders>
            <w:vAlign w:val="center"/>
            <w:hideMark/>
          </w:tcPr>
          <w:p w:rsidR="00DE75C3" w:rsidRDefault="00DE75C3" w14:paraId="3F8F007C" w14:textId="77777777">
            <w:pPr>
              <w:rPr>
                <w:rFonts w:ascii="Calibri Light" w:hAnsi="Calibri Light" w:cs="Calibri Light"/>
                <w:b/>
                <w:bCs/>
                <w:color w:val="000000"/>
                <w:sz w:val="18"/>
                <w:szCs w:val="18"/>
              </w:rPr>
            </w:pPr>
          </w:p>
        </w:tc>
        <w:tc>
          <w:tcPr>
            <w:tcW w:w="780" w:type="dxa"/>
            <w:tcBorders>
              <w:top w:val="nil"/>
              <w:left w:val="nil"/>
              <w:bottom w:val="single" w:color="auto" w:sz="4" w:space="0"/>
              <w:right w:val="nil"/>
            </w:tcBorders>
            <w:noWrap/>
            <w:vAlign w:val="bottom"/>
            <w:hideMark/>
          </w:tcPr>
          <w:p w:rsidR="00DE75C3" w:rsidRDefault="00DE75C3" w14:paraId="6C127B66"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tcBorders>
              <w:top w:val="nil"/>
              <w:left w:val="nil"/>
              <w:bottom w:val="single" w:color="auto" w:sz="4" w:space="0"/>
              <w:right w:val="single" w:color="auto" w:sz="4" w:space="0"/>
            </w:tcBorders>
            <w:noWrap/>
            <w:vAlign w:val="bottom"/>
            <w:hideMark/>
          </w:tcPr>
          <w:p w:rsidR="00DE75C3" w:rsidRDefault="00DE75C3" w14:paraId="1C14D68B"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r>
      <w:tr w:rsidR="00DE75C3" w:rsidTr="00DE75C3" w14:paraId="1D11138A" w14:textId="77777777">
        <w:trPr>
          <w:gridAfter w:val="1"/>
          <w:wAfter w:w="11" w:type="dxa"/>
          <w:trHeight w:val="458"/>
        </w:trPr>
        <w:tc>
          <w:tcPr>
            <w:tcW w:w="9089" w:type="dxa"/>
            <w:gridSpan w:val="5"/>
            <w:vMerge w:val="restart"/>
            <w:tcBorders>
              <w:top w:val="single" w:color="auto" w:sz="4" w:space="0"/>
              <w:left w:val="single" w:color="auto" w:sz="4" w:space="0"/>
              <w:bottom w:val="single" w:color="000000" w:sz="4" w:space="0"/>
              <w:right w:val="single" w:color="000000" w:sz="4" w:space="0"/>
            </w:tcBorders>
            <w:shd w:val="clear" w:color="000000" w:fill="EFEFEF"/>
            <w:vAlign w:val="center"/>
            <w:hideMark/>
          </w:tcPr>
          <w:p w:rsidR="00DE75C3" w:rsidRDefault="00DE75C3" w14:paraId="090EEFC5" w14:textId="77777777">
            <w:pPr>
              <w:jc w:val="center"/>
              <w:rPr>
                <w:rFonts w:ascii="Calibri Light" w:hAnsi="Calibri Light" w:cs="Calibri Light"/>
                <w:i/>
                <w:iCs/>
                <w:color w:val="000000"/>
                <w:sz w:val="18"/>
                <w:szCs w:val="18"/>
              </w:rPr>
            </w:pPr>
            <w:r>
              <w:rPr>
                <w:rFonts w:ascii="Calibri Light" w:hAnsi="Calibri Light" w:cs="Calibri Light"/>
                <w:i/>
                <w:iCs/>
                <w:color w:val="000000"/>
                <w:sz w:val="18"/>
                <w:szCs w:val="18"/>
              </w:rPr>
              <w:t>Semana de receso</w:t>
            </w:r>
          </w:p>
        </w:tc>
      </w:tr>
      <w:tr w:rsidR="00481EE1" w:rsidTr="00DE75C3" w14:paraId="73CB6417" w14:textId="77777777">
        <w:trPr>
          <w:trHeight w:val="253"/>
        </w:trPr>
        <w:tc>
          <w:tcPr>
            <w:tcW w:w="9089" w:type="dxa"/>
            <w:gridSpan w:val="5"/>
            <w:vMerge/>
            <w:tcBorders>
              <w:top w:val="single" w:color="auto" w:sz="4" w:space="0"/>
              <w:left w:val="single" w:color="auto" w:sz="4" w:space="0"/>
              <w:bottom w:val="single" w:color="000000" w:sz="4" w:space="0"/>
              <w:right w:val="single" w:color="000000" w:sz="4" w:space="0"/>
            </w:tcBorders>
            <w:vAlign w:val="center"/>
            <w:hideMark/>
          </w:tcPr>
          <w:p w:rsidR="00DE75C3" w:rsidRDefault="00DE75C3" w14:paraId="332746BD" w14:textId="77777777">
            <w:pPr>
              <w:rPr>
                <w:rFonts w:ascii="Calibri Light" w:hAnsi="Calibri Light" w:cs="Calibri Light"/>
                <w:i/>
                <w:iCs/>
                <w:color w:val="000000"/>
                <w:sz w:val="18"/>
                <w:szCs w:val="18"/>
              </w:rPr>
            </w:pPr>
          </w:p>
        </w:tc>
        <w:tc>
          <w:tcPr>
            <w:tcW w:w="11" w:type="dxa"/>
            <w:tcBorders>
              <w:top w:val="nil"/>
              <w:left w:val="nil"/>
              <w:bottom w:val="nil"/>
              <w:right w:val="nil"/>
            </w:tcBorders>
            <w:noWrap/>
            <w:vAlign w:val="bottom"/>
            <w:hideMark/>
          </w:tcPr>
          <w:p w:rsidR="00DE75C3" w:rsidRDefault="00DE75C3" w14:paraId="04D17D95" w14:textId="77777777">
            <w:pPr>
              <w:jc w:val="center"/>
              <w:rPr>
                <w:rFonts w:ascii="Calibri Light" w:hAnsi="Calibri Light" w:cs="Calibri Light"/>
                <w:i/>
                <w:iCs/>
                <w:color w:val="000000"/>
                <w:sz w:val="18"/>
                <w:szCs w:val="18"/>
              </w:rPr>
            </w:pPr>
          </w:p>
        </w:tc>
      </w:tr>
      <w:tr w:rsidR="00A10E4D" w:rsidTr="00DE75C3" w14:paraId="01531DC4" w14:textId="77777777">
        <w:trPr>
          <w:trHeight w:val="253"/>
        </w:trPr>
        <w:tc>
          <w:tcPr>
            <w:tcW w:w="1698" w:type="dxa"/>
            <w:vMerge w:val="restart"/>
            <w:tcBorders>
              <w:top w:val="nil"/>
              <w:left w:val="single" w:color="auto" w:sz="4" w:space="0"/>
              <w:bottom w:val="single" w:color="auto" w:sz="4" w:space="0"/>
              <w:right w:val="single" w:color="auto" w:sz="4" w:space="0"/>
            </w:tcBorders>
            <w:vAlign w:val="center"/>
            <w:hideMark/>
          </w:tcPr>
          <w:p w:rsidR="00DE75C3" w:rsidRDefault="00DE75C3" w14:paraId="5CCBB194"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9. 03/23 - 03/27</w:t>
            </w:r>
          </w:p>
        </w:tc>
        <w:tc>
          <w:tcPr>
            <w:tcW w:w="2836" w:type="dxa"/>
            <w:vMerge w:val="restart"/>
            <w:tcBorders>
              <w:top w:val="nil"/>
              <w:left w:val="single" w:color="auto" w:sz="4" w:space="0"/>
              <w:bottom w:val="single" w:color="000000" w:sz="4" w:space="0"/>
              <w:right w:val="single" w:color="auto" w:sz="4" w:space="0"/>
            </w:tcBorders>
            <w:vAlign w:val="center"/>
            <w:hideMark/>
          </w:tcPr>
          <w:p w:rsidR="00DE75C3" w:rsidRDefault="00DE75C3" w14:paraId="0D6851E9" w14:textId="2586B219">
            <w:pPr>
              <w:jc w:val="center"/>
              <w:rPr>
                <w:rFonts w:ascii="Calibri Light" w:hAnsi="Calibri Light" w:cs="Calibri Light"/>
                <w:sz w:val="18"/>
                <w:szCs w:val="18"/>
              </w:rPr>
            </w:pPr>
          </w:p>
        </w:tc>
        <w:tc>
          <w:tcPr>
            <w:tcW w:w="2996" w:type="dxa"/>
            <w:vMerge w:val="restart"/>
            <w:tcBorders>
              <w:top w:val="nil"/>
              <w:left w:val="single" w:color="auto" w:sz="4" w:space="0"/>
              <w:bottom w:val="single" w:color="auto" w:sz="4" w:space="0"/>
              <w:right w:val="single" w:color="auto" w:sz="4" w:space="0"/>
            </w:tcBorders>
            <w:vAlign w:val="center"/>
            <w:hideMark/>
          </w:tcPr>
          <w:p w:rsidR="00DE75C3" w:rsidRDefault="00DE75C3" w14:paraId="761B14A2"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Optimización de funciones no lineales sin restricciones</w:t>
            </w:r>
          </w:p>
        </w:tc>
        <w:tc>
          <w:tcPr>
            <w:tcW w:w="780" w:type="dxa"/>
            <w:tcBorders>
              <w:top w:val="nil"/>
              <w:left w:val="nil"/>
              <w:bottom w:val="nil"/>
              <w:right w:val="single" w:color="auto" w:sz="4" w:space="0"/>
            </w:tcBorders>
            <w:noWrap/>
            <w:vAlign w:val="bottom"/>
            <w:hideMark/>
          </w:tcPr>
          <w:p w:rsidR="00DE75C3" w:rsidRDefault="00DE75C3" w14:paraId="07F38583"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tcBorders>
              <w:top w:val="nil"/>
              <w:left w:val="nil"/>
              <w:bottom w:val="nil"/>
              <w:right w:val="single" w:color="auto" w:sz="4" w:space="0"/>
            </w:tcBorders>
            <w:noWrap/>
            <w:vAlign w:val="bottom"/>
            <w:hideMark/>
          </w:tcPr>
          <w:p w:rsidR="00DE75C3" w:rsidRDefault="00DE75C3" w14:paraId="2455B368"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11" w:type="dxa"/>
            <w:vAlign w:val="center"/>
            <w:hideMark/>
          </w:tcPr>
          <w:p w:rsidR="00DE75C3" w:rsidRDefault="00DE75C3" w14:paraId="06D054D5" w14:textId="77777777">
            <w:pPr>
              <w:rPr>
                <w:sz w:val="20"/>
                <w:szCs w:val="20"/>
              </w:rPr>
            </w:pPr>
          </w:p>
        </w:tc>
      </w:tr>
      <w:tr w:rsidR="00A10E4D" w:rsidTr="00A10E4D" w14:paraId="0DC8E9BB" w14:textId="77777777">
        <w:trPr>
          <w:trHeight w:val="184"/>
        </w:trPr>
        <w:tc>
          <w:tcPr>
            <w:tcW w:w="1698" w:type="dxa"/>
            <w:vMerge/>
            <w:tcBorders>
              <w:top w:val="nil"/>
              <w:left w:val="single" w:color="auto" w:sz="4" w:space="0"/>
              <w:bottom w:val="single" w:color="auto" w:sz="4" w:space="0"/>
              <w:right w:val="single" w:color="auto" w:sz="4" w:space="0"/>
            </w:tcBorders>
            <w:vAlign w:val="center"/>
            <w:hideMark/>
          </w:tcPr>
          <w:p w:rsidR="00DE75C3" w:rsidRDefault="00DE75C3" w14:paraId="6CA98606" w14:textId="77777777">
            <w:pPr>
              <w:rPr>
                <w:rFonts w:ascii="Calibri Light" w:hAnsi="Calibri Light" w:cs="Calibri Light"/>
                <w:color w:val="000000"/>
                <w:sz w:val="18"/>
                <w:szCs w:val="18"/>
              </w:rPr>
            </w:pPr>
          </w:p>
        </w:tc>
        <w:tc>
          <w:tcPr>
            <w:tcW w:w="2836" w:type="dxa"/>
            <w:vMerge/>
            <w:tcBorders>
              <w:top w:val="nil"/>
              <w:left w:val="single" w:color="auto" w:sz="4" w:space="0"/>
              <w:bottom w:val="single" w:color="000000" w:sz="4" w:space="0"/>
              <w:right w:val="single" w:color="auto" w:sz="4" w:space="0"/>
            </w:tcBorders>
            <w:vAlign w:val="center"/>
            <w:hideMark/>
          </w:tcPr>
          <w:p w:rsidR="00DE75C3" w:rsidRDefault="00DE75C3" w14:paraId="3E877942" w14:textId="77777777">
            <w:pPr>
              <w:rPr>
                <w:rFonts w:ascii="Calibri Light" w:hAnsi="Calibri Light" w:cs="Calibri Light"/>
                <w:sz w:val="18"/>
                <w:szCs w:val="18"/>
              </w:rPr>
            </w:pPr>
          </w:p>
        </w:tc>
        <w:tc>
          <w:tcPr>
            <w:tcW w:w="2996" w:type="dxa"/>
            <w:vMerge/>
            <w:tcBorders>
              <w:top w:val="nil"/>
              <w:left w:val="single" w:color="auto" w:sz="4" w:space="0"/>
              <w:bottom w:val="single" w:color="auto" w:sz="4" w:space="0"/>
              <w:right w:val="single" w:color="auto" w:sz="4" w:space="0"/>
            </w:tcBorders>
            <w:vAlign w:val="center"/>
            <w:hideMark/>
          </w:tcPr>
          <w:p w:rsidR="00DE75C3" w:rsidRDefault="00DE75C3" w14:paraId="6E43BFB3" w14:textId="77777777">
            <w:pPr>
              <w:rPr>
                <w:rFonts w:ascii="Calibri Light" w:hAnsi="Calibri Light" w:cs="Calibri Light"/>
                <w:color w:val="000000"/>
                <w:sz w:val="18"/>
                <w:szCs w:val="18"/>
              </w:rPr>
            </w:pPr>
          </w:p>
        </w:tc>
        <w:tc>
          <w:tcPr>
            <w:tcW w:w="780" w:type="dxa"/>
            <w:tcBorders>
              <w:top w:val="nil"/>
              <w:left w:val="nil"/>
              <w:bottom w:val="nil"/>
              <w:right w:val="single" w:color="auto" w:sz="4" w:space="0"/>
            </w:tcBorders>
            <w:vAlign w:val="center"/>
            <w:hideMark/>
          </w:tcPr>
          <w:p w:rsidR="00DE75C3" w:rsidRDefault="00DE75C3" w14:paraId="381E375B"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tcBorders>
              <w:top w:val="nil"/>
              <w:left w:val="nil"/>
              <w:bottom w:val="nil"/>
              <w:right w:val="single" w:color="auto" w:sz="4" w:space="0"/>
            </w:tcBorders>
            <w:noWrap/>
            <w:vAlign w:val="bottom"/>
            <w:hideMark/>
          </w:tcPr>
          <w:p w:rsidR="00DE75C3" w:rsidRDefault="00DE75C3" w14:paraId="7A3E6550"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11" w:type="dxa"/>
            <w:vAlign w:val="center"/>
            <w:hideMark/>
          </w:tcPr>
          <w:p w:rsidR="00DE75C3" w:rsidRDefault="00DE75C3" w14:paraId="46C1A44D" w14:textId="77777777">
            <w:pPr>
              <w:rPr>
                <w:sz w:val="20"/>
                <w:szCs w:val="20"/>
              </w:rPr>
            </w:pPr>
          </w:p>
        </w:tc>
      </w:tr>
      <w:tr w:rsidR="00481EE1" w:rsidTr="00DE75C3" w14:paraId="3119AC9E" w14:textId="77777777">
        <w:trPr>
          <w:trHeight w:val="250"/>
        </w:trPr>
        <w:tc>
          <w:tcPr>
            <w:tcW w:w="9089" w:type="dxa"/>
            <w:gridSpan w:val="5"/>
            <w:vMerge w:val="restart"/>
            <w:tcBorders>
              <w:top w:val="single" w:color="auto" w:sz="4" w:space="0"/>
              <w:left w:val="single" w:color="auto" w:sz="4" w:space="0"/>
              <w:bottom w:val="single" w:color="000000" w:sz="4" w:space="0"/>
              <w:right w:val="single" w:color="000000" w:sz="4" w:space="0"/>
            </w:tcBorders>
            <w:shd w:val="clear" w:color="000000" w:fill="EFEFEF"/>
            <w:vAlign w:val="center"/>
            <w:hideMark/>
          </w:tcPr>
          <w:p w:rsidR="00DE75C3" w:rsidRDefault="00DE75C3" w14:paraId="6FBB508C" w14:textId="77777777">
            <w:pPr>
              <w:jc w:val="center"/>
              <w:rPr>
                <w:rFonts w:ascii="Calibri Light" w:hAnsi="Calibri Light" w:cs="Calibri Light"/>
                <w:i/>
                <w:iCs/>
                <w:color w:val="000000"/>
                <w:sz w:val="18"/>
                <w:szCs w:val="18"/>
              </w:rPr>
            </w:pPr>
            <w:r>
              <w:rPr>
                <w:rFonts w:ascii="Calibri Light" w:hAnsi="Calibri Light" w:cs="Calibri Light"/>
                <w:i/>
                <w:iCs/>
                <w:color w:val="000000"/>
                <w:sz w:val="18"/>
                <w:szCs w:val="18"/>
              </w:rPr>
              <w:t>Semana Santa</w:t>
            </w:r>
          </w:p>
        </w:tc>
        <w:tc>
          <w:tcPr>
            <w:tcW w:w="11" w:type="dxa"/>
            <w:vAlign w:val="center"/>
            <w:hideMark/>
          </w:tcPr>
          <w:p w:rsidR="00DE75C3" w:rsidRDefault="00DE75C3" w14:paraId="000DEBBF" w14:textId="77777777">
            <w:pPr>
              <w:rPr>
                <w:sz w:val="20"/>
                <w:szCs w:val="20"/>
              </w:rPr>
            </w:pPr>
          </w:p>
        </w:tc>
      </w:tr>
      <w:tr w:rsidR="00481EE1" w:rsidTr="00DE75C3" w14:paraId="6EF6972F" w14:textId="77777777">
        <w:trPr>
          <w:trHeight w:val="253"/>
        </w:trPr>
        <w:tc>
          <w:tcPr>
            <w:tcW w:w="9089" w:type="dxa"/>
            <w:gridSpan w:val="5"/>
            <w:vMerge/>
            <w:tcBorders>
              <w:top w:val="single" w:color="auto" w:sz="4" w:space="0"/>
              <w:left w:val="single" w:color="auto" w:sz="4" w:space="0"/>
              <w:bottom w:val="single" w:color="000000" w:sz="4" w:space="0"/>
              <w:right w:val="single" w:color="000000" w:sz="4" w:space="0"/>
            </w:tcBorders>
            <w:vAlign w:val="center"/>
            <w:hideMark/>
          </w:tcPr>
          <w:p w:rsidR="00DE75C3" w:rsidRDefault="00DE75C3" w14:paraId="41000603" w14:textId="77777777">
            <w:pPr>
              <w:rPr>
                <w:rFonts w:ascii="Calibri Light" w:hAnsi="Calibri Light" w:cs="Calibri Light"/>
                <w:i/>
                <w:iCs/>
                <w:color w:val="000000"/>
                <w:sz w:val="18"/>
                <w:szCs w:val="18"/>
              </w:rPr>
            </w:pPr>
          </w:p>
        </w:tc>
        <w:tc>
          <w:tcPr>
            <w:tcW w:w="11" w:type="dxa"/>
            <w:tcBorders>
              <w:top w:val="nil"/>
              <w:left w:val="nil"/>
              <w:bottom w:val="nil"/>
              <w:right w:val="nil"/>
            </w:tcBorders>
            <w:noWrap/>
            <w:vAlign w:val="bottom"/>
            <w:hideMark/>
          </w:tcPr>
          <w:p w:rsidR="00DE75C3" w:rsidRDefault="00DE75C3" w14:paraId="38F375AF" w14:textId="77777777">
            <w:pPr>
              <w:jc w:val="center"/>
              <w:rPr>
                <w:rFonts w:ascii="Calibri Light" w:hAnsi="Calibri Light" w:cs="Calibri Light"/>
                <w:i/>
                <w:iCs/>
                <w:color w:val="000000"/>
                <w:sz w:val="18"/>
                <w:szCs w:val="18"/>
              </w:rPr>
            </w:pPr>
          </w:p>
        </w:tc>
      </w:tr>
      <w:tr w:rsidR="00A10E4D" w:rsidTr="00DE75C3" w14:paraId="5CA1682A" w14:textId="77777777">
        <w:trPr>
          <w:trHeight w:val="253"/>
        </w:trPr>
        <w:tc>
          <w:tcPr>
            <w:tcW w:w="1698" w:type="dxa"/>
            <w:vMerge w:val="restart"/>
            <w:tcBorders>
              <w:top w:val="nil"/>
              <w:left w:val="single" w:color="auto" w:sz="4" w:space="0"/>
              <w:bottom w:val="single" w:color="auto" w:sz="4" w:space="0"/>
              <w:right w:val="single" w:color="auto" w:sz="4" w:space="0"/>
            </w:tcBorders>
            <w:vAlign w:val="center"/>
            <w:hideMark/>
          </w:tcPr>
          <w:p w:rsidR="00DE75C3" w:rsidRDefault="00DE75C3" w14:paraId="0512D366"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10. 04/06 - 04/10</w:t>
            </w:r>
          </w:p>
        </w:tc>
        <w:tc>
          <w:tcPr>
            <w:tcW w:w="2836" w:type="dxa"/>
            <w:vMerge w:val="restart"/>
            <w:tcBorders>
              <w:top w:val="nil"/>
              <w:left w:val="single" w:color="auto" w:sz="4" w:space="0"/>
              <w:bottom w:val="single" w:color="000000" w:sz="4" w:space="0"/>
              <w:right w:val="single" w:color="auto" w:sz="4" w:space="0"/>
            </w:tcBorders>
            <w:vAlign w:val="center"/>
            <w:hideMark/>
          </w:tcPr>
          <w:p w:rsidR="00DE75C3" w:rsidRDefault="00DE75C3" w14:paraId="3E44A421" w14:textId="77777777">
            <w:pPr>
              <w:jc w:val="center"/>
              <w:rPr>
                <w:rFonts w:ascii="Calibri Light" w:hAnsi="Calibri Light" w:cs="Calibri Light"/>
                <w:sz w:val="18"/>
                <w:szCs w:val="18"/>
              </w:rPr>
            </w:pPr>
            <w:r>
              <w:rPr>
                <w:rFonts w:ascii="Calibri Light" w:hAnsi="Calibri Light" w:cs="Calibri Light"/>
                <w:sz w:val="18"/>
                <w:szCs w:val="18"/>
              </w:rPr>
              <w:t>Diferenciar los tipos de problemas y estrategias de solución usadas en optimización para problemas de decisión (analítica prescriptiva) y de estimación</w:t>
            </w:r>
          </w:p>
        </w:tc>
        <w:tc>
          <w:tcPr>
            <w:tcW w:w="2996" w:type="dxa"/>
            <w:vMerge w:val="restart"/>
            <w:tcBorders>
              <w:top w:val="nil"/>
              <w:left w:val="single" w:color="auto" w:sz="4" w:space="0"/>
              <w:bottom w:val="single" w:color="auto" w:sz="4" w:space="0"/>
              <w:right w:val="single" w:color="auto" w:sz="4" w:space="0"/>
            </w:tcBorders>
            <w:vAlign w:val="center"/>
            <w:hideMark/>
          </w:tcPr>
          <w:p w:rsidR="00DE75C3" w:rsidRDefault="00DE75C3" w14:paraId="6A59690B"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Optimización en problemas de estimación</w:t>
            </w:r>
          </w:p>
        </w:tc>
        <w:tc>
          <w:tcPr>
            <w:tcW w:w="780" w:type="dxa"/>
            <w:tcBorders>
              <w:top w:val="nil"/>
              <w:left w:val="nil"/>
              <w:bottom w:val="nil"/>
              <w:right w:val="nil"/>
            </w:tcBorders>
            <w:noWrap/>
            <w:vAlign w:val="bottom"/>
            <w:hideMark/>
          </w:tcPr>
          <w:p w:rsidR="00DE75C3" w:rsidRDefault="00DE75C3" w14:paraId="031FA9C9"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vMerge w:val="restart"/>
            <w:tcBorders>
              <w:top w:val="nil"/>
              <w:left w:val="single" w:color="auto" w:sz="4" w:space="0"/>
              <w:bottom w:val="single" w:color="000000" w:sz="4" w:space="0"/>
              <w:right w:val="single" w:color="auto" w:sz="4" w:space="0"/>
            </w:tcBorders>
            <w:shd w:val="clear" w:color="000000" w:fill="C6E0B4"/>
            <w:textDirection w:val="tbRl"/>
            <w:vAlign w:val="center"/>
            <w:hideMark/>
          </w:tcPr>
          <w:p w:rsidR="00DE75C3" w:rsidRDefault="00DE75C3" w14:paraId="70C12EE0" w14:textId="71D4395F">
            <w:pPr>
              <w:jc w:val="center"/>
              <w:rPr>
                <w:rFonts w:ascii="Calibri Light" w:hAnsi="Calibri Light" w:cs="Calibri Light"/>
                <w:color w:val="000000"/>
                <w:sz w:val="18"/>
                <w:szCs w:val="18"/>
              </w:rPr>
            </w:pPr>
            <w:r>
              <w:rPr>
                <w:rFonts w:ascii="Calibri Light" w:hAnsi="Calibri Light" w:cs="Calibri Light"/>
                <w:b/>
                <w:bCs/>
                <w:color w:val="000000"/>
                <w:sz w:val="18"/>
                <w:szCs w:val="18"/>
              </w:rPr>
              <w:t>Entrenamiento 2:</w:t>
            </w:r>
            <w:r>
              <w:rPr>
                <w:rFonts w:ascii="Calibri Light" w:hAnsi="Calibri Light" w:cs="Calibri Light"/>
                <w:color w:val="000000"/>
                <w:sz w:val="18"/>
                <w:szCs w:val="18"/>
              </w:rPr>
              <w:t xml:space="preserve">    03/26 (lanzamiento) – 05/1</w:t>
            </w:r>
            <w:r w:rsidR="00481EE1">
              <w:rPr>
                <w:rFonts w:ascii="Calibri Light" w:hAnsi="Calibri Light" w:cs="Calibri Light"/>
                <w:color w:val="000000"/>
                <w:sz w:val="18"/>
                <w:szCs w:val="18"/>
              </w:rPr>
              <w:t>7</w:t>
            </w:r>
            <w:r>
              <w:rPr>
                <w:rFonts w:ascii="Calibri Light" w:hAnsi="Calibri Light" w:cs="Calibri Light"/>
                <w:color w:val="000000"/>
                <w:sz w:val="18"/>
                <w:szCs w:val="18"/>
              </w:rPr>
              <w:t xml:space="preserve"> (entrega)</w:t>
            </w:r>
          </w:p>
        </w:tc>
        <w:tc>
          <w:tcPr>
            <w:tcW w:w="11" w:type="dxa"/>
            <w:vAlign w:val="center"/>
            <w:hideMark/>
          </w:tcPr>
          <w:p w:rsidR="00DE75C3" w:rsidRDefault="00DE75C3" w14:paraId="3E3043AF" w14:textId="77777777">
            <w:pPr>
              <w:rPr>
                <w:sz w:val="20"/>
                <w:szCs w:val="20"/>
              </w:rPr>
            </w:pPr>
          </w:p>
        </w:tc>
      </w:tr>
      <w:tr w:rsidR="00A10E4D" w:rsidTr="00DE75C3" w14:paraId="262E5A7C" w14:textId="77777777">
        <w:trPr>
          <w:trHeight w:val="253"/>
        </w:trPr>
        <w:tc>
          <w:tcPr>
            <w:tcW w:w="1698" w:type="dxa"/>
            <w:vMerge/>
            <w:tcBorders>
              <w:top w:val="nil"/>
              <w:left w:val="single" w:color="auto" w:sz="4" w:space="0"/>
              <w:bottom w:val="single" w:color="auto" w:sz="4" w:space="0"/>
              <w:right w:val="single" w:color="auto" w:sz="4" w:space="0"/>
            </w:tcBorders>
            <w:vAlign w:val="center"/>
            <w:hideMark/>
          </w:tcPr>
          <w:p w:rsidR="00DE75C3" w:rsidRDefault="00DE75C3" w14:paraId="3725FA0F" w14:textId="77777777">
            <w:pPr>
              <w:rPr>
                <w:rFonts w:ascii="Calibri Light" w:hAnsi="Calibri Light" w:cs="Calibri Light"/>
                <w:color w:val="000000"/>
                <w:sz w:val="18"/>
                <w:szCs w:val="18"/>
              </w:rPr>
            </w:pPr>
          </w:p>
        </w:tc>
        <w:tc>
          <w:tcPr>
            <w:tcW w:w="2836" w:type="dxa"/>
            <w:vMerge/>
            <w:tcBorders>
              <w:top w:val="nil"/>
              <w:left w:val="single" w:color="auto" w:sz="4" w:space="0"/>
              <w:bottom w:val="single" w:color="000000" w:sz="4" w:space="0"/>
              <w:right w:val="single" w:color="auto" w:sz="4" w:space="0"/>
            </w:tcBorders>
            <w:vAlign w:val="center"/>
            <w:hideMark/>
          </w:tcPr>
          <w:p w:rsidR="00DE75C3" w:rsidRDefault="00DE75C3" w14:paraId="46F6F361" w14:textId="77777777">
            <w:pPr>
              <w:rPr>
                <w:rFonts w:ascii="Calibri Light" w:hAnsi="Calibri Light" w:cs="Calibri Light"/>
                <w:sz w:val="18"/>
                <w:szCs w:val="18"/>
              </w:rPr>
            </w:pPr>
          </w:p>
        </w:tc>
        <w:tc>
          <w:tcPr>
            <w:tcW w:w="2996" w:type="dxa"/>
            <w:vMerge/>
            <w:tcBorders>
              <w:top w:val="nil"/>
              <w:left w:val="single" w:color="auto" w:sz="4" w:space="0"/>
              <w:bottom w:val="single" w:color="auto" w:sz="4" w:space="0"/>
              <w:right w:val="single" w:color="auto" w:sz="4" w:space="0"/>
            </w:tcBorders>
            <w:vAlign w:val="center"/>
            <w:hideMark/>
          </w:tcPr>
          <w:p w:rsidR="00DE75C3" w:rsidRDefault="00DE75C3" w14:paraId="0AE3B997" w14:textId="77777777">
            <w:pPr>
              <w:rPr>
                <w:rFonts w:ascii="Calibri Light" w:hAnsi="Calibri Light" w:cs="Calibri Light"/>
                <w:color w:val="000000"/>
                <w:sz w:val="18"/>
                <w:szCs w:val="18"/>
              </w:rPr>
            </w:pPr>
          </w:p>
        </w:tc>
        <w:tc>
          <w:tcPr>
            <w:tcW w:w="780" w:type="dxa"/>
            <w:tcBorders>
              <w:top w:val="nil"/>
              <w:left w:val="nil"/>
              <w:bottom w:val="nil"/>
              <w:right w:val="nil"/>
            </w:tcBorders>
            <w:noWrap/>
            <w:vAlign w:val="bottom"/>
            <w:hideMark/>
          </w:tcPr>
          <w:p w:rsidR="00DE75C3" w:rsidRDefault="00DE75C3" w14:paraId="5D53982A"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vMerge/>
            <w:tcBorders>
              <w:top w:val="nil"/>
              <w:left w:val="single" w:color="auto" w:sz="4" w:space="0"/>
              <w:bottom w:val="single" w:color="000000" w:sz="4" w:space="0"/>
              <w:right w:val="single" w:color="auto" w:sz="4" w:space="0"/>
            </w:tcBorders>
            <w:vAlign w:val="center"/>
            <w:hideMark/>
          </w:tcPr>
          <w:p w:rsidR="00DE75C3" w:rsidRDefault="00DE75C3" w14:paraId="6B0179F1" w14:textId="77777777">
            <w:pPr>
              <w:rPr>
                <w:rFonts w:ascii="Calibri Light" w:hAnsi="Calibri Light" w:cs="Calibri Light"/>
                <w:color w:val="000000"/>
                <w:sz w:val="18"/>
                <w:szCs w:val="18"/>
              </w:rPr>
            </w:pPr>
          </w:p>
        </w:tc>
        <w:tc>
          <w:tcPr>
            <w:tcW w:w="11" w:type="dxa"/>
            <w:vAlign w:val="center"/>
            <w:hideMark/>
          </w:tcPr>
          <w:p w:rsidR="00DE75C3" w:rsidRDefault="00DE75C3" w14:paraId="32B007F7" w14:textId="77777777">
            <w:pPr>
              <w:rPr>
                <w:sz w:val="20"/>
                <w:szCs w:val="20"/>
              </w:rPr>
            </w:pPr>
          </w:p>
        </w:tc>
      </w:tr>
      <w:tr w:rsidR="00A10E4D" w:rsidTr="00DE75C3" w14:paraId="47C73BBB" w14:textId="77777777">
        <w:trPr>
          <w:trHeight w:val="253"/>
        </w:trPr>
        <w:tc>
          <w:tcPr>
            <w:tcW w:w="1698" w:type="dxa"/>
            <w:vMerge w:val="restart"/>
            <w:tcBorders>
              <w:top w:val="nil"/>
              <w:left w:val="single" w:color="auto" w:sz="4" w:space="0"/>
              <w:bottom w:val="single" w:color="auto" w:sz="4" w:space="0"/>
              <w:right w:val="single" w:color="auto" w:sz="4" w:space="0"/>
            </w:tcBorders>
            <w:vAlign w:val="center"/>
            <w:hideMark/>
          </w:tcPr>
          <w:p w:rsidR="00DE75C3" w:rsidRDefault="00DE75C3" w14:paraId="5B521306"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11. 04/13 - 04/17</w:t>
            </w:r>
          </w:p>
        </w:tc>
        <w:tc>
          <w:tcPr>
            <w:tcW w:w="2836" w:type="dxa"/>
            <w:vMerge/>
            <w:tcBorders>
              <w:top w:val="nil"/>
              <w:left w:val="single" w:color="auto" w:sz="4" w:space="0"/>
              <w:bottom w:val="single" w:color="000000" w:sz="4" w:space="0"/>
              <w:right w:val="single" w:color="auto" w:sz="4" w:space="0"/>
            </w:tcBorders>
            <w:vAlign w:val="center"/>
            <w:hideMark/>
          </w:tcPr>
          <w:p w:rsidR="00DE75C3" w:rsidRDefault="00DE75C3" w14:paraId="76B0AE0F" w14:textId="77777777">
            <w:pPr>
              <w:rPr>
                <w:rFonts w:ascii="Calibri Light" w:hAnsi="Calibri Light" w:cs="Calibri Light"/>
                <w:sz w:val="18"/>
                <w:szCs w:val="18"/>
              </w:rPr>
            </w:pPr>
          </w:p>
        </w:tc>
        <w:tc>
          <w:tcPr>
            <w:tcW w:w="2996" w:type="dxa"/>
            <w:vMerge w:val="restart"/>
            <w:tcBorders>
              <w:top w:val="nil"/>
              <w:left w:val="single" w:color="auto" w:sz="4" w:space="0"/>
              <w:bottom w:val="single" w:color="auto" w:sz="4" w:space="0"/>
              <w:right w:val="single" w:color="auto" w:sz="4" w:space="0"/>
            </w:tcBorders>
            <w:vAlign w:val="center"/>
            <w:hideMark/>
          </w:tcPr>
          <w:p w:rsidR="00DE75C3" w:rsidRDefault="00DE75C3" w14:paraId="73127054"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Introducción a la programación lineal</w:t>
            </w:r>
          </w:p>
        </w:tc>
        <w:tc>
          <w:tcPr>
            <w:tcW w:w="780" w:type="dxa"/>
            <w:tcBorders>
              <w:top w:val="nil"/>
              <w:left w:val="nil"/>
              <w:bottom w:val="nil"/>
              <w:right w:val="nil"/>
            </w:tcBorders>
            <w:noWrap/>
            <w:vAlign w:val="bottom"/>
            <w:hideMark/>
          </w:tcPr>
          <w:p w:rsidR="00DE75C3" w:rsidRDefault="00DE75C3" w14:paraId="256C4286"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vMerge/>
            <w:tcBorders>
              <w:top w:val="nil"/>
              <w:left w:val="single" w:color="auto" w:sz="4" w:space="0"/>
              <w:bottom w:val="single" w:color="000000" w:sz="4" w:space="0"/>
              <w:right w:val="single" w:color="auto" w:sz="4" w:space="0"/>
            </w:tcBorders>
            <w:vAlign w:val="center"/>
            <w:hideMark/>
          </w:tcPr>
          <w:p w:rsidR="00DE75C3" w:rsidRDefault="00DE75C3" w14:paraId="4540D9D5" w14:textId="77777777">
            <w:pPr>
              <w:rPr>
                <w:rFonts w:ascii="Calibri Light" w:hAnsi="Calibri Light" w:cs="Calibri Light"/>
                <w:color w:val="000000"/>
                <w:sz w:val="18"/>
                <w:szCs w:val="18"/>
              </w:rPr>
            </w:pPr>
          </w:p>
        </w:tc>
        <w:tc>
          <w:tcPr>
            <w:tcW w:w="11" w:type="dxa"/>
            <w:vAlign w:val="center"/>
            <w:hideMark/>
          </w:tcPr>
          <w:p w:rsidR="00DE75C3" w:rsidRDefault="00DE75C3" w14:paraId="63F1A156" w14:textId="77777777">
            <w:pPr>
              <w:rPr>
                <w:sz w:val="20"/>
                <w:szCs w:val="20"/>
              </w:rPr>
            </w:pPr>
          </w:p>
        </w:tc>
      </w:tr>
      <w:tr w:rsidR="00A10E4D" w:rsidTr="00DE75C3" w14:paraId="19A5E8D8" w14:textId="77777777">
        <w:trPr>
          <w:trHeight w:val="253"/>
        </w:trPr>
        <w:tc>
          <w:tcPr>
            <w:tcW w:w="1698" w:type="dxa"/>
            <w:vMerge/>
            <w:tcBorders>
              <w:top w:val="nil"/>
              <w:left w:val="single" w:color="auto" w:sz="4" w:space="0"/>
              <w:bottom w:val="single" w:color="auto" w:sz="4" w:space="0"/>
              <w:right w:val="single" w:color="auto" w:sz="4" w:space="0"/>
            </w:tcBorders>
            <w:vAlign w:val="center"/>
            <w:hideMark/>
          </w:tcPr>
          <w:p w:rsidR="00DE75C3" w:rsidRDefault="00DE75C3" w14:paraId="414B4675" w14:textId="77777777">
            <w:pPr>
              <w:rPr>
                <w:rFonts w:ascii="Calibri Light" w:hAnsi="Calibri Light" w:cs="Calibri Light"/>
                <w:color w:val="000000"/>
                <w:sz w:val="18"/>
                <w:szCs w:val="18"/>
              </w:rPr>
            </w:pPr>
          </w:p>
        </w:tc>
        <w:tc>
          <w:tcPr>
            <w:tcW w:w="2836" w:type="dxa"/>
            <w:vMerge/>
            <w:tcBorders>
              <w:top w:val="nil"/>
              <w:left w:val="single" w:color="auto" w:sz="4" w:space="0"/>
              <w:bottom w:val="single" w:color="000000" w:sz="4" w:space="0"/>
              <w:right w:val="single" w:color="auto" w:sz="4" w:space="0"/>
            </w:tcBorders>
            <w:vAlign w:val="center"/>
            <w:hideMark/>
          </w:tcPr>
          <w:p w:rsidR="00DE75C3" w:rsidRDefault="00DE75C3" w14:paraId="7FDAC1F4" w14:textId="77777777">
            <w:pPr>
              <w:rPr>
                <w:rFonts w:ascii="Calibri Light" w:hAnsi="Calibri Light" w:cs="Calibri Light"/>
                <w:sz w:val="18"/>
                <w:szCs w:val="18"/>
              </w:rPr>
            </w:pPr>
          </w:p>
        </w:tc>
        <w:tc>
          <w:tcPr>
            <w:tcW w:w="2996" w:type="dxa"/>
            <w:vMerge/>
            <w:tcBorders>
              <w:top w:val="nil"/>
              <w:left w:val="single" w:color="auto" w:sz="4" w:space="0"/>
              <w:bottom w:val="single" w:color="auto" w:sz="4" w:space="0"/>
              <w:right w:val="single" w:color="auto" w:sz="4" w:space="0"/>
            </w:tcBorders>
            <w:vAlign w:val="center"/>
            <w:hideMark/>
          </w:tcPr>
          <w:p w:rsidR="00DE75C3" w:rsidRDefault="00DE75C3" w14:paraId="064FAA7A" w14:textId="77777777">
            <w:pPr>
              <w:rPr>
                <w:rFonts w:ascii="Calibri Light" w:hAnsi="Calibri Light" w:cs="Calibri Light"/>
                <w:color w:val="000000"/>
                <w:sz w:val="18"/>
                <w:szCs w:val="18"/>
              </w:rPr>
            </w:pPr>
          </w:p>
        </w:tc>
        <w:tc>
          <w:tcPr>
            <w:tcW w:w="780" w:type="dxa"/>
            <w:tcBorders>
              <w:top w:val="nil"/>
              <w:left w:val="nil"/>
              <w:bottom w:val="nil"/>
              <w:right w:val="nil"/>
            </w:tcBorders>
            <w:noWrap/>
            <w:vAlign w:val="bottom"/>
            <w:hideMark/>
          </w:tcPr>
          <w:p w:rsidR="00DE75C3" w:rsidRDefault="00DE75C3" w14:paraId="394BAF1C"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vMerge/>
            <w:tcBorders>
              <w:top w:val="nil"/>
              <w:left w:val="single" w:color="auto" w:sz="4" w:space="0"/>
              <w:bottom w:val="single" w:color="000000" w:sz="4" w:space="0"/>
              <w:right w:val="single" w:color="auto" w:sz="4" w:space="0"/>
            </w:tcBorders>
            <w:vAlign w:val="center"/>
            <w:hideMark/>
          </w:tcPr>
          <w:p w:rsidR="00DE75C3" w:rsidRDefault="00DE75C3" w14:paraId="2789A622" w14:textId="77777777">
            <w:pPr>
              <w:rPr>
                <w:rFonts w:ascii="Calibri Light" w:hAnsi="Calibri Light" w:cs="Calibri Light"/>
                <w:color w:val="000000"/>
                <w:sz w:val="18"/>
                <w:szCs w:val="18"/>
              </w:rPr>
            </w:pPr>
          </w:p>
        </w:tc>
        <w:tc>
          <w:tcPr>
            <w:tcW w:w="11" w:type="dxa"/>
            <w:vAlign w:val="center"/>
            <w:hideMark/>
          </w:tcPr>
          <w:p w:rsidR="00DE75C3" w:rsidRDefault="00DE75C3" w14:paraId="66B71B79" w14:textId="77777777">
            <w:pPr>
              <w:rPr>
                <w:sz w:val="20"/>
                <w:szCs w:val="20"/>
              </w:rPr>
            </w:pPr>
          </w:p>
        </w:tc>
      </w:tr>
      <w:tr w:rsidR="00A10E4D" w:rsidTr="00DE75C3" w14:paraId="43ACA24E" w14:textId="77777777">
        <w:trPr>
          <w:trHeight w:val="253"/>
        </w:trPr>
        <w:tc>
          <w:tcPr>
            <w:tcW w:w="1698" w:type="dxa"/>
            <w:vMerge w:val="restart"/>
            <w:tcBorders>
              <w:top w:val="nil"/>
              <w:left w:val="single" w:color="auto" w:sz="4" w:space="0"/>
              <w:bottom w:val="single" w:color="auto" w:sz="4" w:space="0"/>
              <w:right w:val="single" w:color="auto" w:sz="4" w:space="0"/>
            </w:tcBorders>
            <w:vAlign w:val="center"/>
            <w:hideMark/>
          </w:tcPr>
          <w:p w:rsidR="00DE75C3" w:rsidRDefault="00DE75C3" w14:paraId="0CE271ED"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12. 04/20 - 04/24</w:t>
            </w:r>
          </w:p>
        </w:tc>
        <w:tc>
          <w:tcPr>
            <w:tcW w:w="2836" w:type="dxa"/>
            <w:vMerge/>
            <w:tcBorders>
              <w:top w:val="nil"/>
              <w:left w:val="single" w:color="auto" w:sz="4" w:space="0"/>
              <w:bottom w:val="single" w:color="000000" w:sz="4" w:space="0"/>
              <w:right w:val="single" w:color="auto" w:sz="4" w:space="0"/>
            </w:tcBorders>
            <w:vAlign w:val="center"/>
            <w:hideMark/>
          </w:tcPr>
          <w:p w:rsidR="00DE75C3" w:rsidRDefault="00DE75C3" w14:paraId="66394133" w14:textId="77777777">
            <w:pPr>
              <w:rPr>
                <w:rFonts w:ascii="Calibri Light" w:hAnsi="Calibri Light" w:cs="Calibri Light"/>
                <w:sz w:val="18"/>
                <w:szCs w:val="18"/>
              </w:rPr>
            </w:pPr>
          </w:p>
        </w:tc>
        <w:tc>
          <w:tcPr>
            <w:tcW w:w="2996" w:type="dxa"/>
            <w:vMerge w:val="restart"/>
            <w:tcBorders>
              <w:top w:val="nil"/>
              <w:left w:val="single" w:color="auto" w:sz="4" w:space="0"/>
              <w:bottom w:val="single" w:color="auto" w:sz="4" w:space="0"/>
              <w:right w:val="single" w:color="auto" w:sz="4" w:space="0"/>
            </w:tcBorders>
            <w:vAlign w:val="center"/>
            <w:hideMark/>
          </w:tcPr>
          <w:p w:rsidR="00DE75C3" w:rsidRDefault="00DE75C3" w14:paraId="3D8732E5"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Problemas combinatorios y no lineales con restricciones</w:t>
            </w:r>
          </w:p>
        </w:tc>
        <w:tc>
          <w:tcPr>
            <w:tcW w:w="780" w:type="dxa"/>
            <w:tcBorders>
              <w:top w:val="nil"/>
              <w:left w:val="nil"/>
              <w:bottom w:val="nil"/>
              <w:right w:val="nil"/>
            </w:tcBorders>
            <w:noWrap/>
            <w:vAlign w:val="bottom"/>
            <w:hideMark/>
          </w:tcPr>
          <w:p w:rsidR="00DE75C3" w:rsidRDefault="00DE75C3" w14:paraId="06B84E37"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vMerge/>
            <w:tcBorders>
              <w:top w:val="nil"/>
              <w:left w:val="single" w:color="auto" w:sz="4" w:space="0"/>
              <w:bottom w:val="single" w:color="000000" w:sz="4" w:space="0"/>
              <w:right w:val="single" w:color="auto" w:sz="4" w:space="0"/>
            </w:tcBorders>
            <w:vAlign w:val="center"/>
            <w:hideMark/>
          </w:tcPr>
          <w:p w:rsidR="00DE75C3" w:rsidRDefault="00DE75C3" w14:paraId="679D5158" w14:textId="77777777">
            <w:pPr>
              <w:rPr>
                <w:rFonts w:ascii="Calibri Light" w:hAnsi="Calibri Light" w:cs="Calibri Light"/>
                <w:color w:val="000000"/>
                <w:sz w:val="18"/>
                <w:szCs w:val="18"/>
              </w:rPr>
            </w:pPr>
          </w:p>
        </w:tc>
        <w:tc>
          <w:tcPr>
            <w:tcW w:w="11" w:type="dxa"/>
            <w:vAlign w:val="center"/>
            <w:hideMark/>
          </w:tcPr>
          <w:p w:rsidR="00DE75C3" w:rsidRDefault="00DE75C3" w14:paraId="1946941B" w14:textId="77777777">
            <w:pPr>
              <w:rPr>
                <w:sz w:val="20"/>
                <w:szCs w:val="20"/>
              </w:rPr>
            </w:pPr>
          </w:p>
        </w:tc>
      </w:tr>
      <w:tr w:rsidR="00A10E4D" w:rsidTr="00DE75C3" w14:paraId="5C741F8F" w14:textId="77777777">
        <w:trPr>
          <w:trHeight w:val="253"/>
        </w:trPr>
        <w:tc>
          <w:tcPr>
            <w:tcW w:w="1698" w:type="dxa"/>
            <w:vMerge/>
            <w:tcBorders>
              <w:top w:val="nil"/>
              <w:left w:val="single" w:color="auto" w:sz="4" w:space="0"/>
              <w:bottom w:val="single" w:color="auto" w:sz="4" w:space="0"/>
              <w:right w:val="single" w:color="auto" w:sz="4" w:space="0"/>
            </w:tcBorders>
            <w:vAlign w:val="center"/>
            <w:hideMark/>
          </w:tcPr>
          <w:p w:rsidR="00DE75C3" w:rsidRDefault="00DE75C3" w14:paraId="50DB63A6" w14:textId="77777777">
            <w:pPr>
              <w:rPr>
                <w:rFonts w:ascii="Calibri Light" w:hAnsi="Calibri Light" w:cs="Calibri Light"/>
                <w:color w:val="000000"/>
                <w:sz w:val="18"/>
                <w:szCs w:val="18"/>
              </w:rPr>
            </w:pPr>
          </w:p>
        </w:tc>
        <w:tc>
          <w:tcPr>
            <w:tcW w:w="2836" w:type="dxa"/>
            <w:vMerge/>
            <w:tcBorders>
              <w:top w:val="nil"/>
              <w:left w:val="single" w:color="auto" w:sz="4" w:space="0"/>
              <w:bottom w:val="single" w:color="000000" w:sz="4" w:space="0"/>
              <w:right w:val="single" w:color="auto" w:sz="4" w:space="0"/>
            </w:tcBorders>
            <w:vAlign w:val="center"/>
            <w:hideMark/>
          </w:tcPr>
          <w:p w:rsidR="00DE75C3" w:rsidRDefault="00DE75C3" w14:paraId="0B8AC4EE" w14:textId="77777777">
            <w:pPr>
              <w:rPr>
                <w:rFonts w:ascii="Calibri Light" w:hAnsi="Calibri Light" w:cs="Calibri Light"/>
                <w:sz w:val="18"/>
                <w:szCs w:val="18"/>
              </w:rPr>
            </w:pPr>
          </w:p>
        </w:tc>
        <w:tc>
          <w:tcPr>
            <w:tcW w:w="2996" w:type="dxa"/>
            <w:vMerge/>
            <w:tcBorders>
              <w:top w:val="nil"/>
              <w:left w:val="single" w:color="auto" w:sz="4" w:space="0"/>
              <w:bottom w:val="single" w:color="auto" w:sz="4" w:space="0"/>
              <w:right w:val="single" w:color="auto" w:sz="4" w:space="0"/>
            </w:tcBorders>
            <w:vAlign w:val="center"/>
            <w:hideMark/>
          </w:tcPr>
          <w:p w:rsidR="00DE75C3" w:rsidRDefault="00DE75C3" w14:paraId="65B187F8" w14:textId="77777777">
            <w:pPr>
              <w:rPr>
                <w:rFonts w:ascii="Calibri Light" w:hAnsi="Calibri Light" w:cs="Calibri Light"/>
                <w:color w:val="000000"/>
                <w:sz w:val="18"/>
                <w:szCs w:val="18"/>
              </w:rPr>
            </w:pPr>
          </w:p>
        </w:tc>
        <w:tc>
          <w:tcPr>
            <w:tcW w:w="780" w:type="dxa"/>
            <w:tcBorders>
              <w:top w:val="nil"/>
              <w:left w:val="nil"/>
              <w:bottom w:val="nil"/>
              <w:right w:val="nil"/>
            </w:tcBorders>
            <w:noWrap/>
            <w:vAlign w:val="bottom"/>
            <w:hideMark/>
          </w:tcPr>
          <w:p w:rsidR="00DE75C3" w:rsidRDefault="00DE75C3" w14:paraId="66BA270F"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vMerge/>
            <w:tcBorders>
              <w:top w:val="nil"/>
              <w:left w:val="single" w:color="auto" w:sz="4" w:space="0"/>
              <w:bottom w:val="single" w:color="000000" w:sz="4" w:space="0"/>
              <w:right w:val="single" w:color="auto" w:sz="4" w:space="0"/>
            </w:tcBorders>
            <w:vAlign w:val="center"/>
            <w:hideMark/>
          </w:tcPr>
          <w:p w:rsidR="00DE75C3" w:rsidRDefault="00DE75C3" w14:paraId="0E794EDB" w14:textId="77777777">
            <w:pPr>
              <w:rPr>
                <w:rFonts w:ascii="Calibri Light" w:hAnsi="Calibri Light" w:cs="Calibri Light"/>
                <w:color w:val="000000"/>
                <w:sz w:val="18"/>
                <w:szCs w:val="18"/>
              </w:rPr>
            </w:pPr>
          </w:p>
        </w:tc>
        <w:tc>
          <w:tcPr>
            <w:tcW w:w="11" w:type="dxa"/>
            <w:vAlign w:val="center"/>
            <w:hideMark/>
          </w:tcPr>
          <w:p w:rsidR="00DE75C3" w:rsidRDefault="00DE75C3" w14:paraId="5ED2EA51" w14:textId="77777777">
            <w:pPr>
              <w:rPr>
                <w:sz w:val="20"/>
                <w:szCs w:val="20"/>
              </w:rPr>
            </w:pPr>
          </w:p>
        </w:tc>
      </w:tr>
      <w:tr w:rsidR="00A10E4D" w:rsidTr="00DE75C3" w14:paraId="08B3851E" w14:textId="77777777">
        <w:trPr>
          <w:trHeight w:val="253"/>
        </w:trPr>
        <w:tc>
          <w:tcPr>
            <w:tcW w:w="1698" w:type="dxa"/>
            <w:vMerge w:val="restart"/>
            <w:tcBorders>
              <w:top w:val="nil"/>
              <w:left w:val="single" w:color="auto" w:sz="4" w:space="0"/>
              <w:bottom w:val="single" w:color="auto" w:sz="4" w:space="0"/>
              <w:right w:val="single" w:color="auto" w:sz="4" w:space="0"/>
            </w:tcBorders>
            <w:vAlign w:val="center"/>
            <w:hideMark/>
          </w:tcPr>
          <w:p w:rsidR="00DE75C3" w:rsidRDefault="00DE75C3" w14:paraId="6DEB8DA2"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13. 04/27 - 05/01</w:t>
            </w:r>
          </w:p>
        </w:tc>
        <w:tc>
          <w:tcPr>
            <w:tcW w:w="2836" w:type="dxa"/>
            <w:vMerge w:val="restart"/>
            <w:tcBorders>
              <w:top w:val="nil"/>
              <w:left w:val="single" w:color="auto" w:sz="4" w:space="0"/>
              <w:bottom w:val="single" w:color="auto" w:sz="4" w:space="0"/>
              <w:right w:val="single" w:color="auto" w:sz="4" w:space="0"/>
            </w:tcBorders>
            <w:vAlign w:val="center"/>
            <w:hideMark/>
          </w:tcPr>
          <w:p w:rsidR="00DE75C3" w:rsidRDefault="00DE75C3" w14:paraId="00A57425" w14:textId="77777777">
            <w:pPr>
              <w:jc w:val="center"/>
              <w:rPr>
                <w:rFonts w:ascii="Calibri Light" w:hAnsi="Calibri Light" w:cs="Calibri Light"/>
                <w:sz w:val="18"/>
                <w:szCs w:val="18"/>
              </w:rPr>
            </w:pPr>
            <w:r>
              <w:rPr>
                <w:rFonts w:ascii="Calibri Light" w:hAnsi="Calibri Light" w:cs="Calibri Light"/>
                <w:sz w:val="18"/>
                <w:szCs w:val="18"/>
              </w:rPr>
              <w:t xml:space="preserve">Formular y resolver </w:t>
            </w:r>
            <w:r>
              <w:rPr>
                <w:rFonts w:ascii="Calibri Light" w:hAnsi="Calibri Light" w:cs="Calibri Light"/>
                <w:b/>
                <w:bCs/>
                <w:sz w:val="18"/>
                <w:szCs w:val="18"/>
              </w:rPr>
              <w:t>problemas de decisiones secuenciales</w:t>
            </w:r>
            <w:r>
              <w:rPr>
                <w:rFonts w:ascii="Calibri Light" w:hAnsi="Calibri Light" w:cs="Calibri Light"/>
                <w:sz w:val="18"/>
                <w:szCs w:val="18"/>
              </w:rPr>
              <w:t xml:space="preserve"> bajo el paradigma de programación dinámica, y </w:t>
            </w:r>
            <w:r>
              <w:rPr>
                <w:rFonts w:ascii="Calibri Light" w:hAnsi="Calibri Light" w:cs="Calibri Light"/>
                <w:b/>
                <w:bCs/>
                <w:sz w:val="18"/>
                <w:szCs w:val="18"/>
              </w:rPr>
              <w:t>analizar el desempeño de políticas de decisión.</w:t>
            </w:r>
          </w:p>
        </w:tc>
        <w:tc>
          <w:tcPr>
            <w:tcW w:w="2996" w:type="dxa"/>
            <w:vMerge w:val="restart"/>
            <w:tcBorders>
              <w:top w:val="nil"/>
              <w:left w:val="single" w:color="auto" w:sz="4" w:space="0"/>
              <w:bottom w:val="single" w:color="auto" w:sz="4" w:space="0"/>
              <w:right w:val="single" w:color="auto" w:sz="4" w:space="0"/>
            </w:tcBorders>
            <w:vAlign w:val="center"/>
            <w:hideMark/>
          </w:tcPr>
          <w:p w:rsidR="00DE75C3" w:rsidRDefault="00DE75C3" w14:paraId="66655F52"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Introducción a la programación dinámica</w:t>
            </w:r>
          </w:p>
        </w:tc>
        <w:tc>
          <w:tcPr>
            <w:tcW w:w="780" w:type="dxa"/>
            <w:tcBorders>
              <w:top w:val="nil"/>
              <w:left w:val="nil"/>
              <w:bottom w:val="nil"/>
              <w:right w:val="nil"/>
            </w:tcBorders>
            <w:noWrap/>
            <w:vAlign w:val="bottom"/>
            <w:hideMark/>
          </w:tcPr>
          <w:p w:rsidR="00DE75C3" w:rsidRDefault="00DE75C3" w14:paraId="5A06A940"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vMerge/>
            <w:tcBorders>
              <w:top w:val="nil"/>
              <w:left w:val="single" w:color="auto" w:sz="4" w:space="0"/>
              <w:bottom w:val="single" w:color="000000" w:sz="4" w:space="0"/>
              <w:right w:val="single" w:color="auto" w:sz="4" w:space="0"/>
            </w:tcBorders>
            <w:vAlign w:val="center"/>
            <w:hideMark/>
          </w:tcPr>
          <w:p w:rsidR="00DE75C3" w:rsidRDefault="00DE75C3" w14:paraId="4C97E719" w14:textId="77777777">
            <w:pPr>
              <w:rPr>
                <w:rFonts w:ascii="Calibri Light" w:hAnsi="Calibri Light" w:cs="Calibri Light"/>
                <w:color w:val="000000"/>
                <w:sz w:val="18"/>
                <w:szCs w:val="18"/>
              </w:rPr>
            </w:pPr>
          </w:p>
        </w:tc>
        <w:tc>
          <w:tcPr>
            <w:tcW w:w="11" w:type="dxa"/>
            <w:vAlign w:val="center"/>
            <w:hideMark/>
          </w:tcPr>
          <w:p w:rsidR="00DE75C3" w:rsidRDefault="00DE75C3" w14:paraId="7A8984AB" w14:textId="77777777">
            <w:pPr>
              <w:rPr>
                <w:sz w:val="20"/>
                <w:szCs w:val="20"/>
              </w:rPr>
            </w:pPr>
          </w:p>
        </w:tc>
      </w:tr>
      <w:tr w:rsidR="00A10E4D" w:rsidTr="00DE75C3" w14:paraId="6A82D5D2" w14:textId="77777777">
        <w:trPr>
          <w:trHeight w:val="253"/>
        </w:trPr>
        <w:tc>
          <w:tcPr>
            <w:tcW w:w="1698" w:type="dxa"/>
            <w:vMerge/>
            <w:tcBorders>
              <w:top w:val="nil"/>
              <w:left w:val="single" w:color="auto" w:sz="4" w:space="0"/>
              <w:bottom w:val="single" w:color="auto" w:sz="4" w:space="0"/>
              <w:right w:val="single" w:color="auto" w:sz="4" w:space="0"/>
            </w:tcBorders>
            <w:vAlign w:val="center"/>
            <w:hideMark/>
          </w:tcPr>
          <w:p w:rsidR="00DE75C3" w:rsidRDefault="00DE75C3" w14:paraId="6A068013" w14:textId="77777777">
            <w:pPr>
              <w:rPr>
                <w:rFonts w:ascii="Calibri Light" w:hAnsi="Calibri Light" w:cs="Calibri Light"/>
                <w:color w:val="000000"/>
                <w:sz w:val="18"/>
                <w:szCs w:val="18"/>
              </w:rPr>
            </w:pP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166C513D" w14:textId="77777777">
            <w:pPr>
              <w:rPr>
                <w:rFonts w:ascii="Calibri Light" w:hAnsi="Calibri Light" w:cs="Calibri Light"/>
                <w:sz w:val="18"/>
                <w:szCs w:val="18"/>
              </w:rPr>
            </w:pPr>
          </w:p>
        </w:tc>
        <w:tc>
          <w:tcPr>
            <w:tcW w:w="2996" w:type="dxa"/>
            <w:vMerge/>
            <w:tcBorders>
              <w:top w:val="nil"/>
              <w:left w:val="single" w:color="auto" w:sz="4" w:space="0"/>
              <w:bottom w:val="single" w:color="auto" w:sz="4" w:space="0"/>
              <w:right w:val="single" w:color="auto" w:sz="4" w:space="0"/>
            </w:tcBorders>
            <w:vAlign w:val="center"/>
            <w:hideMark/>
          </w:tcPr>
          <w:p w:rsidR="00DE75C3" w:rsidRDefault="00DE75C3" w14:paraId="5475600F" w14:textId="77777777">
            <w:pPr>
              <w:rPr>
                <w:rFonts w:ascii="Calibri Light" w:hAnsi="Calibri Light" w:cs="Calibri Light"/>
                <w:color w:val="000000"/>
                <w:sz w:val="18"/>
                <w:szCs w:val="18"/>
              </w:rPr>
            </w:pPr>
          </w:p>
        </w:tc>
        <w:tc>
          <w:tcPr>
            <w:tcW w:w="780" w:type="dxa"/>
            <w:tcBorders>
              <w:top w:val="nil"/>
              <w:left w:val="nil"/>
              <w:bottom w:val="nil"/>
              <w:right w:val="nil"/>
            </w:tcBorders>
            <w:noWrap/>
            <w:vAlign w:val="bottom"/>
            <w:hideMark/>
          </w:tcPr>
          <w:p w:rsidR="00DE75C3" w:rsidRDefault="00DE75C3" w14:paraId="35F3038E"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vMerge/>
            <w:tcBorders>
              <w:top w:val="nil"/>
              <w:left w:val="single" w:color="auto" w:sz="4" w:space="0"/>
              <w:bottom w:val="single" w:color="000000" w:sz="4" w:space="0"/>
              <w:right w:val="single" w:color="auto" w:sz="4" w:space="0"/>
            </w:tcBorders>
            <w:vAlign w:val="center"/>
            <w:hideMark/>
          </w:tcPr>
          <w:p w:rsidR="00DE75C3" w:rsidRDefault="00DE75C3" w14:paraId="46DC2BD6" w14:textId="77777777">
            <w:pPr>
              <w:rPr>
                <w:rFonts w:ascii="Calibri Light" w:hAnsi="Calibri Light" w:cs="Calibri Light"/>
                <w:color w:val="000000"/>
                <w:sz w:val="18"/>
                <w:szCs w:val="18"/>
              </w:rPr>
            </w:pPr>
          </w:p>
        </w:tc>
        <w:tc>
          <w:tcPr>
            <w:tcW w:w="11" w:type="dxa"/>
            <w:vAlign w:val="center"/>
            <w:hideMark/>
          </w:tcPr>
          <w:p w:rsidR="00DE75C3" w:rsidRDefault="00DE75C3" w14:paraId="078A9500" w14:textId="77777777">
            <w:pPr>
              <w:rPr>
                <w:sz w:val="20"/>
                <w:szCs w:val="20"/>
              </w:rPr>
            </w:pPr>
          </w:p>
        </w:tc>
      </w:tr>
      <w:tr w:rsidR="00A10E4D" w:rsidTr="00DE75C3" w14:paraId="04576A09" w14:textId="77777777">
        <w:trPr>
          <w:trHeight w:val="253"/>
        </w:trPr>
        <w:tc>
          <w:tcPr>
            <w:tcW w:w="1698" w:type="dxa"/>
            <w:vMerge w:val="restart"/>
            <w:tcBorders>
              <w:top w:val="nil"/>
              <w:left w:val="single" w:color="auto" w:sz="4" w:space="0"/>
              <w:bottom w:val="single" w:color="auto" w:sz="4" w:space="0"/>
              <w:right w:val="single" w:color="auto" w:sz="4" w:space="0"/>
            </w:tcBorders>
            <w:vAlign w:val="center"/>
            <w:hideMark/>
          </w:tcPr>
          <w:p w:rsidR="00DE75C3" w:rsidRDefault="00DE75C3" w14:paraId="3851DBAA"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14. 05/04 - 05/08</w:t>
            </w: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3764E4B2" w14:textId="77777777">
            <w:pPr>
              <w:rPr>
                <w:rFonts w:ascii="Calibri Light" w:hAnsi="Calibri Light" w:cs="Calibri Light"/>
                <w:sz w:val="18"/>
                <w:szCs w:val="18"/>
              </w:rPr>
            </w:pPr>
          </w:p>
        </w:tc>
        <w:tc>
          <w:tcPr>
            <w:tcW w:w="2996" w:type="dxa"/>
            <w:vMerge w:val="restart"/>
            <w:tcBorders>
              <w:top w:val="nil"/>
              <w:left w:val="single" w:color="auto" w:sz="4" w:space="0"/>
              <w:bottom w:val="single" w:color="auto" w:sz="4" w:space="0"/>
              <w:right w:val="single" w:color="auto" w:sz="4" w:space="0"/>
            </w:tcBorders>
            <w:vAlign w:val="center"/>
            <w:hideMark/>
          </w:tcPr>
          <w:p w:rsidR="00DE75C3" w:rsidRDefault="00DE75C3" w14:paraId="34A655A2"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Problemas de decisión en el tiempo</w:t>
            </w:r>
          </w:p>
        </w:tc>
        <w:tc>
          <w:tcPr>
            <w:tcW w:w="780" w:type="dxa"/>
            <w:tcBorders>
              <w:top w:val="nil"/>
              <w:left w:val="nil"/>
              <w:bottom w:val="nil"/>
              <w:right w:val="nil"/>
            </w:tcBorders>
            <w:noWrap/>
            <w:vAlign w:val="bottom"/>
            <w:hideMark/>
          </w:tcPr>
          <w:p w:rsidR="00DE75C3" w:rsidRDefault="00DE75C3" w14:paraId="6C3000F0"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vMerge/>
            <w:tcBorders>
              <w:top w:val="nil"/>
              <w:left w:val="single" w:color="auto" w:sz="4" w:space="0"/>
              <w:bottom w:val="single" w:color="000000" w:sz="4" w:space="0"/>
              <w:right w:val="single" w:color="auto" w:sz="4" w:space="0"/>
            </w:tcBorders>
            <w:vAlign w:val="center"/>
            <w:hideMark/>
          </w:tcPr>
          <w:p w:rsidR="00DE75C3" w:rsidRDefault="00DE75C3" w14:paraId="08A0F645" w14:textId="77777777">
            <w:pPr>
              <w:rPr>
                <w:rFonts w:ascii="Calibri Light" w:hAnsi="Calibri Light" w:cs="Calibri Light"/>
                <w:color w:val="000000"/>
                <w:sz w:val="18"/>
                <w:szCs w:val="18"/>
              </w:rPr>
            </w:pPr>
          </w:p>
        </w:tc>
        <w:tc>
          <w:tcPr>
            <w:tcW w:w="11" w:type="dxa"/>
            <w:vAlign w:val="center"/>
            <w:hideMark/>
          </w:tcPr>
          <w:p w:rsidR="00DE75C3" w:rsidRDefault="00DE75C3" w14:paraId="22146AF1" w14:textId="77777777">
            <w:pPr>
              <w:rPr>
                <w:sz w:val="20"/>
                <w:szCs w:val="20"/>
              </w:rPr>
            </w:pPr>
          </w:p>
        </w:tc>
      </w:tr>
      <w:tr w:rsidR="00A10E4D" w:rsidTr="00DE75C3" w14:paraId="4E05855F" w14:textId="77777777">
        <w:trPr>
          <w:trHeight w:val="253"/>
        </w:trPr>
        <w:tc>
          <w:tcPr>
            <w:tcW w:w="1698" w:type="dxa"/>
            <w:vMerge/>
            <w:tcBorders>
              <w:top w:val="nil"/>
              <w:left w:val="single" w:color="auto" w:sz="4" w:space="0"/>
              <w:bottom w:val="single" w:color="auto" w:sz="4" w:space="0"/>
              <w:right w:val="single" w:color="auto" w:sz="4" w:space="0"/>
            </w:tcBorders>
            <w:vAlign w:val="center"/>
            <w:hideMark/>
          </w:tcPr>
          <w:p w:rsidR="00DE75C3" w:rsidRDefault="00DE75C3" w14:paraId="288B7D83" w14:textId="77777777">
            <w:pPr>
              <w:rPr>
                <w:rFonts w:ascii="Calibri Light" w:hAnsi="Calibri Light" w:cs="Calibri Light"/>
                <w:color w:val="000000"/>
                <w:sz w:val="18"/>
                <w:szCs w:val="18"/>
              </w:rPr>
            </w:pP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0A5AE4CF" w14:textId="77777777">
            <w:pPr>
              <w:rPr>
                <w:rFonts w:ascii="Calibri Light" w:hAnsi="Calibri Light" w:cs="Calibri Light"/>
                <w:sz w:val="18"/>
                <w:szCs w:val="18"/>
              </w:rPr>
            </w:pPr>
          </w:p>
        </w:tc>
        <w:tc>
          <w:tcPr>
            <w:tcW w:w="2996" w:type="dxa"/>
            <w:vMerge/>
            <w:tcBorders>
              <w:top w:val="nil"/>
              <w:left w:val="single" w:color="auto" w:sz="4" w:space="0"/>
              <w:bottom w:val="single" w:color="auto" w:sz="4" w:space="0"/>
              <w:right w:val="single" w:color="auto" w:sz="4" w:space="0"/>
            </w:tcBorders>
            <w:vAlign w:val="center"/>
            <w:hideMark/>
          </w:tcPr>
          <w:p w:rsidR="00DE75C3" w:rsidRDefault="00DE75C3" w14:paraId="5C0880FC" w14:textId="77777777">
            <w:pPr>
              <w:rPr>
                <w:rFonts w:ascii="Calibri Light" w:hAnsi="Calibri Light" w:cs="Calibri Light"/>
                <w:color w:val="000000"/>
                <w:sz w:val="18"/>
                <w:szCs w:val="18"/>
              </w:rPr>
            </w:pPr>
          </w:p>
        </w:tc>
        <w:tc>
          <w:tcPr>
            <w:tcW w:w="780" w:type="dxa"/>
            <w:tcBorders>
              <w:top w:val="nil"/>
              <w:left w:val="nil"/>
              <w:bottom w:val="nil"/>
              <w:right w:val="nil"/>
            </w:tcBorders>
            <w:noWrap/>
            <w:vAlign w:val="bottom"/>
            <w:hideMark/>
          </w:tcPr>
          <w:p w:rsidR="00DE75C3" w:rsidRDefault="00DE75C3" w14:paraId="4D492EB2"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vMerge/>
            <w:tcBorders>
              <w:top w:val="nil"/>
              <w:left w:val="single" w:color="auto" w:sz="4" w:space="0"/>
              <w:bottom w:val="single" w:color="000000" w:sz="4" w:space="0"/>
              <w:right w:val="single" w:color="auto" w:sz="4" w:space="0"/>
            </w:tcBorders>
            <w:vAlign w:val="center"/>
            <w:hideMark/>
          </w:tcPr>
          <w:p w:rsidR="00DE75C3" w:rsidRDefault="00DE75C3" w14:paraId="0B9132C4" w14:textId="77777777">
            <w:pPr>
              <w:rPr>
                <w:rFonts w:ascii="Calibri Light" w:hAnsi="Calibri Light" w:cs="Calibri Light"/>
                <w:color w:val="000000"/>
                <w:sz w:val="18"/>
                <w:szCs w:val="18"/>
              </w:rPr>
            </w:pPr>
          </w:p>
        </w:tc>
        <w:tc>
          <w:tcPr>
            <w:tcW w:w="11" w:type="dxa"/>
            <w:vAlign w:val="center"/>
            <w:hideMark/>
          </w:tcPr>
          <w:p w:rsidR="00DE75C3" w:rsidRDefault="00DE75C3" w14:paraId="5C554359" w14:textId="77777777">
            <w:pPr>
              <w:rPr>
                <w:sz w:val="20"/>
                <w:szCs w:val="20"/>
              </w:rPr>
            </w:pPr>
          </w:p>
        </w:tc>
      </w:tr>
      <w:tr w:rsidR="00A10E4D" w:rsidTr="00DE75C3" w14:paraId="0DA2A1DD" w14:textId="77777777">
        <w:trPr>
          <w:trHeight w:val="253"/>
        </w:trPr>
        <w:tc>
          <w:tcPr>
            <w:tcW w:w="1698" w:type="dxa"/>
            <w:vMerge w:val="restart"/>
            <w:tcBorders>
              <w:top w:val="nil"/>
              <w:left w:val="single" w:color="auto" w:sz="4" w:space="0"/>
              <w:bottom w:val="single" w:color="auto" w:sz="4" w:space="0"/>
              <w:right w:val="single" w:color="auto" w:sz="4" w:space="0"/>
            </w:tcBorders>
            <w:vAlign w:val="center"/>
            <w:hideMark/>
          </w:tcPr>
          <w:p w:rsidR="00DE75C3" w:rsidRDefault="00DE75C3" w14:paraId="44DA77C3"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15. 05/11 - 05/15</w:t>
            </w: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0C313D0C" w14:textId="77777777">
            <w:pPr>
              <w:rPr>
                <w:rFonts w:ascii="Calibri Light" w:hAnsi="Calibri Light" w:cs="Calibri Light"/>
                <w:sz w:val="18"/>
                <w:szCs w:val="18"/>
              </w:rPr>
            </w:pPr>
          </w:p>
        </w:tc>
        <w:tc>
          <w:tcPr>
            <w:tcW w:w="2996" w:type="dxa"/>
            <w:vMerge w:val="restart"/>
            <w:tcBorders>
              <w:top w:val="nil"/>
              <w:left w:val="single" w:color="auto" w:sz="4" w:space="0"/>
              <w:bottom w:val="single" w:color="auto" w:sz="4" w:space="0"/>
              <w:right w:val="single" w:color="auto" w:sz="4" w:space="0"/>
            </w:tcBorders>
            <w:vAlign w:val="center"/>
            <w:hideMark/>
          </w:tcPr>
          <w:p w:rsidR="00DE75C3" w:rsidRDefault="00DE75C3" w14:paraId="57FFBA98"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Evaluación de políticas</w:t>
            </w:r>
          </w:p>
        </w:tc>
        <w:tc>
          <w:tcPr>
            <w:tcW w:w="780" w:type="dxa"/>
            <w:tcBorders>
              <w:top w:val="nil"/>
              <w:left w:val="nil"/>
              <w:bottom w:val="nil"/>
              <w:right w:val="nil"/>
            </w:tcBorders>
            <w:noWrap/>
            <w:vAlign w:val="bottom"/>
            <w:hideMark/>
          </w:tcPr>
          <w:p w:rsidR="00DE75C3" w:rsidRDefault="00DE75C3" w14:paraId="08A62CC4"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vMerge/>
            <w:tcBorders>
              <w:top w:val="nil"/>
              <w:left w:val="single" w:color="auto" w:sz="4" w:space="0"/>
              <w:bottom w:val="single" w:color="000000" w:sz="4" w:space="0"/>
              <w:right w:val="single" w:color="auto" w:sz="4" w:space="0"/>
            </w:tcBorders>
            <w:vAlign w:val="center"/>
            <w:hideMark/>
          </w:tcPr>
          <w:p w:rsidR="00DE75C3" w:rsidRDefault="00DE75C3" w14:paraId="6A1022FB" w14:textId="77777777">
            <w:pPr>
              <w:rPr>
                <w:rFonts w:ascii="Calibri Light" w:hAnsi="Calibri Light" w:cs="Calibri Light"/>
                <w:color w:val="000000"/>
                <w:sz w:val="18"/>
                <w:szCs w:val="18"/>
              </w:rPr>
            </w:pPr>
          </w:p>
        </w:tc>
        <w:tc>
          <w:tcPr>
            <w:tcW w:w="11" w:type="dxa"/>
            <w:vAlign w:val="center"/>
            <w:hideMark/>
          </w:tcPr>
          <w:p w:rsidR="00DE75C3" w:rsidRDefault="00DE75C3" w14:paraId="081AF7D7" w14:textId="77777777">
            <w:pPr>
              <w:rPr>
                <w:sz w:val="20"/>
                <w:szCs w:val="20"/>
              </w:rPr>
            </w:pPr>
          </w:p>
        </w:tc>
      </w:tr>
      <w:tr w:rsidR="00A10E4D" w:rsidTr="00DE75C3" w14:paraId="58544479" w14:textId="77777777">
        <w:trPr>
          <w:trHeight w:val="253"/>
        </w:trPr>
        <w:tc>
          <w:tcPr>
            <w:tcW w:w="1698" w:type="dxa"/>
            <w:vMerge/>
            <w:tcBorders>
              <w:top w:val="nil"/>
              <w:left w:val="single" w:color="auto" w:sz="4" w:space="0"/>
              <w:bottom w:val="single" w:color="auto" w:sz="4" w:space="0"/>
              <w:right w:val="single" w:color="auto" w:sz="4" w:space="0"/>
            </w:tcBorders>
            <w:vAlign w:val="center"/>
            <w:hideMark/>
          </w:tcPr>
          <w:p w:rsidR="00DE75C3" w:rsidRDefault="00DE75C3" w14:paraId="33285BF3" w14:textId="77777777">
            <w:pPr>
              <w:rPr>
                <w:rFonts w:ascii="Calibri Light" w:hAnsi="Calibri Light" w:cs="Calibri Light"/>
                <w:color w:val="000000"/>
                <w:sz w:val="18"/>
                <w:szCs w:val="18"/>
              </w:rPr>
            </w:pP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2E5C49C0" w14:textId="77777777">
            <w:pPr>
              <w:rPr>
                <w:rFonts w:ascii="Calibri Light" w:hAnsi="Calibri Light" w:cs="Calibri Light"/>
                <w:sz w:val="18"/>
                <w:szCs w:val="18"/>
              </w:rPr>
            </w:pPr>
          </w:p>
        </w:tc>
        <w:tc>
          <w:tcPr>
            <w:tcW w:w="2996" w:type="dxa"/>
            <w:vMerge/>
            <w:tcBorders>
              <w:top w:val="nil"/>
              <w:left w:val="single" w:color="auto" w:sz="4" w:space="0"/>
              <w:bottom w:val="single" w:color="auto" w:sz="4" w:space="0"/>
              <w:right w:val="single" w:color="auto" w:sz="4" w:space="0"/>
            </w:tcBorders>
            <w:vAlign w:val="center"/>
            <w:hideMark/>
          </w:tcPr>
          <w:p w:rsidR="00DE75C3" w:rsidRDefault="00DE75C3" w14:paraId="258627BD" w14:textId="77777777">
            <w:pPr>
              <w:rPr>
                <w:rFonts w:ascii="Calibri Light" w:hAnsi="Calibri Light" w:cs="Calibri Light"/>
                <w:color w:val="000000"/>
                <w:sz w:val="18"/>
                <w:szCs w:val="18"/>
              </w:rPr>
            </w:pPr>
          </w:p>
        </w:tc>
        <w:tc>
          <w:tcPr>
            <w:tcW w:w="780" w:type="dxa"/>
            <w:tcBorders>
              <w:top w:val="nil"/>
              <w:left w:val="nil"/>
              <w:bottom w:val="nil"/>
              <w:right w:val="nil"/>
            </w:tcBorders>
            <w:noWrap/>
            <w:vAlign w:val="bottom"/>
            <w:hideMark/>
          </w:tcPr>
          <w:p w:rsidR="00DE75C3" w:rsidRDefault="00DE75C3" w14:paraId="26AF4119"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vMerge/>
            <w:tcBorders>
              <w:top w:val="nil"/>
              <w:left w:val="single" w:color="auto" w:sz="4" w:space="0"/>
              <w:bottom w:val="single" w:color="000000" w:sz="4" w:space="0"/>
              <w:right w:val="single" w:color="auto" w:sz="4" w:space="0"/>
            </w:tcBorders>
            <w:vAlign w:val="center"/>
            <w:hideMark/>
          </w:tcPr>
          <w:p w:rsidR="00DE75C3" w:rsidRDefault="00DE75C3" w14:paraId="2C6121D7" w14:textId="77777777">
            <w:pPr>
              <w:rPr>
                <w:rFonts w:ascii="Calibri Light" w:hAnsi="Calibri Light" w:cs="Calibri Light"/>
                <w:color w:val="000000"/>
                <w:sz w:val="18"/>
                <w:szCs w:val="18"/>
              </w:rPr>
            </w:pPr>
          </w:p>
        </w:tc>
        <w:tc>
          <w:tcPr>
            <w:tcW w:w="11" w:type="dxa"/>
            <w:vAlign w:val="center"/>
            <w:hideMark/>
          </w:tcPr>
          <w:p w:rsidR="00DE75C3" w:rsidRDefault="00DE75C3" w14:paraId="255C1311" w14:textId="77777777">
            <w:pPr>
              <w:rPr>
                <w:sz w:val="20"/>
                <w:szCs w:val="20"/>
              </w:rPr>
            </w:pPr>
          </w:p>
        </w:tc>
      </w:tr>
      <w:tr w:rsidR="00A10E4D" w:rsidTr="00DE75C3" w14:paraId="55A3B980" w14:textId="77777777">
        <w:trPr>
          <w:trHeight w:val="253"/>
        </w:trPr>
        <w:tc>
          <w:tcPr>
            <w:tcW w:w="1698" w:type="dxa"/>
            <w:vMerge w:val="restart"/>
            <w:tcBorders>
              <w:top w:val="nil"/>
              <w:left w:val="single" w:color="auto" w:sz="4" w:space="0"/>
              <w:bottom w:val="single" w:color="auto" w:sz="4" w:space="0"/>
              <w:right w:val="single" w:color="auto" w:sz="4" w:space="0"/>
            </w:tcBorders>
            <w:vAlign w:val="center"/>
            <w:hideMark/>
          </w:tcPr>
          <w:p w:rsidR="00DE75C3" w:rsidRDefault="00DE75C3" w14:paraId="33D3B2DF" w14:textId="77777777">
            <w:pPr>
              <w:jc w:val="center"/>
              <w:rPr>
                <w:rFonts w:ascii="Calibri Light" w:hAnsi="Calibri Light" w:cs="Calibri Light"/>
                <w:color w:val="000000"/>
                <w:sz w:val="18"/>
                <w:szCs w:val="18"/>
              </w:rPr>
            </w:pPr>
            <w:r>
              <w:rPr>
                <w:rFonts w:ascii="Calibri Light" w:hAnsi="Calibri Light" w:cs="Calibri Light"/>
                <w:color w:val="000000"/>
                <w:sz w:val="18"/>
                <w:szCs w:val="18"/>
              </w:rPr>
              <w:t>16. 05/18 - 05/22</w:t>
            </w: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5B81D17A" w14:textId="77777777">
            <w:pPr>
              <w:rPr>
                <w:rFonts w:ascii="Calibri Light" w:hAnsi="Calibri Light" w:cs="Calibri Light"/>
                <w:sz w:val="18"/>
                <w:szCs w:val="18"/>
              </w:rPr>
            </w:pPr>
          </w:p>
        </w:tc>
        <w:tc>
          <w:tcPr>
            <w:tcW w:w="2996" w:type="dxa"/>
            <w:vMerge w:val="restart"/>
            <w:tcBorders>
              <w:top w:val="nil"/>
              <w:left w:val="single" w:color="auto" w:sz="4" w:space="0"/>
              <w:bottom w:val="single" w:color="auto" w:sz="4" w:space="0"/>
              <w:right w:val="single" w:color="auto" w:sz="4" w:space="0"/>
            </w:tcBorders>
            <w:shd w:val="clear" w:color="000000" w:fill="EAD1DC"/>
            <w:vAlign w:val="center"/>
            <w:hideMark/>
          </w:tcPr>
          <w:p w:rsidR="00DE75C3" w:rsidRDefault="00DE75C3" w14:paraId="1E4E2591" w14:textId="77777777">
            <w:pPr>
              <w:jc w:val="center"/>
              <w:rPr>
                <w:rFonts w:ascii="Calibri Light" w:hAnsi="Calibri Light" w:cs="Calibri Light"/>
                <w:b/>
                <w:bCs/>
                <w:color w:val="000000"/>
                <w:sz w:val="18"/>
                <w:szCs w:val="18"/>
              </w:rPr>
            </w:pPr>
            <w:r>
              <w:rPr>
                <w:rFonts w:ascii="Calibri Light" w:hAnsi="Calibri Light" w:cs="Calibri Light"/>
                <w:b/>
                <w:bCs/>
                <w:color w:val="000000"/>
                <w:sz w:val="18"/>
                <w:szCs w:val="18"/>
              </w:rPr>
              <w:t>Evaluación</w:t>
            </w:r>
          </w:p>
        </w:tc>
        <w:tc>
          <w:tcPr>
            <w:tcW w:w="780" w:type="dxa"/>
            <w:tcBorders>
              <w:top w:val="nil"/>
              <w:left w:val="nil"/>
              <w:bottom w:val="nil"/>
              <w:right w:val="nil"/>
            </w:tcBorders>
            <w:noWrap/>
            <w:vAlign w:val="bottom"/>
            <w:hideMark/>
          </w:tcPr>
          <w:p w:rsidR="00DE75C3" w:rsidRDefault="00DE75C3" w14:paraId="3703E2E6"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tcBorders>
              <w:top w:val="nil"/>
              <w:left w:val="nil"/>
              <w:bottom w:val="nil"/>
              <w:right w:val="single" w:color="auto" w:sz="4" w:space="0"/>
            </w:tcBorders>
            <w:textDirection w:val="tbRl"/>
            <w:vAlign w:val="center"/>
            <w:hideMark/>
          </w:tcPr>
          <w:p w:rsidR="00DE75C3" w:rsidRDefault="00DE75C3" w14:paraId="2B246660"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11" w:type="dxa"/>
            <w:vAlign w:val="center"/>
            <w:hideMark/>
          </w:tcPr>
          <w:p w:rsidR="00DE75C3" w:rsidRDefault="00DE75C3" w14:paraId="2E783C08" w14:textId="77777777">
            <w:pPr>
              <w:rPr>
                <w:sz w:val="20"/>
                <w:szCs w:val="20"/>
              </w:rPr>
            </w:pPr>
          </w:p>
        </w:tc>
      </w:tr>
      <w:tr w:rsidR="00A10E4D" w:rsidTr="00DE75C3" w14:paraId="223B3924" w14:textId="77777777">
        <w:trPr>
          <w:trHeight w:val="253"/>
        </w:trPr>
        <w:tc>
          <w:tcPr>
            <w:tcW w:w="1698" w:type="dxa"/>
            <w:vMerge/>
            <w:tcBorders>
              <w:top w:val="nil"/>
              <w:left w:val="single" w:color="auto" w:sz="4" w:space="0"/>
              <w:bottom w:val="single" w:color="auto" w:sz="4" w:space="0"/>
              <w:right w:val="single" w:color="auto" w:sz="4" w:space="0"/>
            </w:tcBorders>
            <w:vAlign w:val="center"/>
            <w:hideMark/>
          </w:tcPr>
          <w:p w:rsidR="00DE75C3" w:rsidRDefault="00DE75C3" w14:paraId="05103EFE" w14:textId="77777777">
            <w:pPr>
              <w:rPr>
                <w:rFonts w:ascii="Calibri Light" w:hAnsi="Calibri Light" w:cs="Calibri Light"/>
                <w:color w:val="000000"/>
                <w:sz w:val="18"/>
                <w:szCs w:val="18"/>
              </w:rPr>
            </w:pPr>
          </w:p>
        </w:tc>
        <w:tc>
          <w:tcPr>
            <w:tcW w:w="2836" w:type="dxa"/>
            <w:vMerge/>
            <w:tcBorders>
              <w:top w:val="nil"/>
              <w:left w:val="single" w:color="auto" w:sz="4" w:space="0"/>
              <w:bottom w:val="single" w:color="auto" w:sz="4" w:space="0"/>
              <w:right w:val="single" w:color="auto" w:sz="4" w:space="0"/>
            </w:tcBorders>
            <w:vAlign w:val="center"/>
            <w:hideMark/>
          </w:tcPr>
          <w:p w:rsidR="00DE75C3" w:rsidRDefault="00DE75C3" w14:paraId="5B4D416E" w14:textId="77777777">
            <w:pPr>
              <w:rPr>
                <w:rFonts w:ascii="Calibri Light" w:hAnsi="Calibri Light" w:cs="Calibri Light"/>
                <w:sz w:val="18"/>
                <w:szCs w:val="18"/>
              </w:rPr>
            </w:pPr>
          </w:p>
        </w:tc>
        <w:tc>
          <w:tcPr>
            <w:tcW w:w="2996" w:type="dxa"/>
            <w:vMerge/>
            <w:tcBorders>
              <w:top w:val="nil"/>
              <w:left w:val="single" w:color="auto" w:sz="4" w:space="0"/>
              <w:bottom w:val="single" w:color="auto" w:sz="4" w:space="0"/>
              <w:right w:val="single" w:color="auto" w:sz="4" w:space="0"/>
            </w:tcBorders>
            <w:vAlign w:val="center"/>
            <w:hideMark/>
          </w:tcPr>
          <w:p w:rsidR="00DE75C3" w:rsidRDefault="00DE75C3" w14:paraId="3DD40AC7" w14:textId="77777777">
            <w:pPr>
              <w:rPr>
                <w:rFonts w:ascii="Calibri Light" w:hAnsi="Calibri Light" w:cs="Calibri Light"/>
                <w:b/>
                <w:bCs/>
                <w:color w:val="000000"/>
                <w:sz w:val="18"/>
                <w:szCs w:val="18"/>
              </w:rPr>
            </w:pPr>
          </w:p>
        </w:tc>
        <w:tc>
          <w:tcPr>
            <w:tcW w:w="780" w:type="dxa"/>
            <w:tcBorders>
              <w:top w:val="nil"/>
              <w:left w:val="nil"/>
              <w:bottom w:val="single" w:color="auto" w:sz="4" w:space="0"/>
              <w:right w:val="nil"/>
            </w:tcBorders>
            <w:noWrap/>
            <w:vAlign w:val="bottom"/>
            <w:hideMark/>
          </w:tcPr>
          <w:p w:rsidR="00DE75C3" w:rsidRDefault="00DE75C3" w14:paraId="0AAE4AC4"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779" w:type="dxa"/>
            <w:tcBorders>
              <w:top w:val="nil"/>
              <w:left w:val="nil"/>
              <w:bottom w:val="single" w:color="auto" w:sz="4" w:space="0"/>
              <w:right w:val="single" w:color="auto" w:sz="4" w:space="0"/>
            </w:tcBorders>
            <w:noWrap/>
            <w:vAlign w:val="bottom"/>
            <w:hideMark/>
          </w:tcPr>
          <w:p w:rsidR="00DE75C3" w:rsidRDefault="00DE75C3" w14:paraId="5B76E5D7" w14:textId="77777777">
            <w:pPr>
              <w:rPr>
                <w:rFonts w:ascii="Calibri Light" w:hAnsi="Calibri Light" w:cs="Calibri Light"/>
                <w:color w:val="000000"/>
                <w:sz w:val="18"/>
                <w:szCs w:val="18"/>
              </w:rPr>
            </w:pPr>
            <w:r>
              <w:rPr>
                <w:rFonts w:ascii="Calibri Light" w:hAnsi="Calibri Light" w:cs="Calibri Light"/>
                <w:color w:val="000000"/>
                <w:sz w:val="18"/>
                <w:szCs w:val="18"/>
              </w:rPr>
              <w:t> </w:t>
            </w:r>
          </w:p>
        </w:tc>
        <w:tc>
          <w:tcPr>
            <w:tcW w:w="11" w:type="dxa"/>
            <w:vAlign w:val="center"/>
            <w:hideMark/>
          </w:tcPr>
          <w:p w:rsidR="00DE75C3" w:rsidRDefault="00DE75C3" w14:paraId="7B5C627C" w14:textId="77777777">
            <w:pPr>
              <w:rPr>
                <w:sz w:val="20"/>
                <w:szCs w:val="20"/>
              </w:rPr>
            </w:pPr>
          </w:p>
        </w:tc>
      </w:tr>
    </w:tbl>
    <w:p w:rsidRPr="00E87862" w:rsidR="3A92FD8D" w:rsidRDefault="3A92FD8D" w14:paraId="53162B25" w14:textId="5C20D72B">
      <w:pPr>
        <w:rPr>
          <w:lang w:val="en-US"/>
        </w:rPr>
      </w:pPr>
    </w:p>
    <w:p w:rsidR="00C87790" w:rsidRDefault="00C87790" w14:paraId="2C582319" w14:textId="77777777"/>
    <w:p w:rsidR="009950B5" w:rsidP="009950B5" w:rsidRDefault="009950B5" w14:paraId="41C4F5BD" w14:textId="77777777">
      <w:pPr>
        <w:pStyle w:val="Heading2"/>
        <w:pBdr>
          <w:bottom w:val="single" w:color="auto" w:sz="12" w:space="1"/>
        </w:pBdr>
        <w:jc w:val="both"/>
        <w:rPr>
          <w:rFonts w:ascii="Calibri" w:hAnsi="Calibri"/>
          <w:sz w:val="18"/>
          <w:szCs w:val="18"/>
        </w:rPr>
      </w:pPr>
      <w:r w:rsidRPr="001C1A88">
        <w:rPr>
          <w:rFonts w:ascii="Calibri" w:hAnsi="Calibri"/>
          <w:sz w:val="18"/>
          <w:szCs w:val="18"/>
        </w:rPr>
        <w:t>Horarios de clase</w:t>
      </w:r>
    </w:p>
    <w:p w:rsidRPr="00D85A7B" w:rsidR="00D85A7B" w:rsidP="00D85A7B" w:rsidRDefault="00D85A7B" w14:paraId="5D19C914" w14:textId="77777777">
      <w:pPr>
        <w:rPr>
          <w:lang w:val="es-ES" w:eastAsia="es-ES"/>
        </w:rPr>
      </w:pPr>
    </w:p>
    <w:tbl>
      <w:tblPr>
        <w:tblW w:w="4552" w:type="pct"/>
        <w:jc w:val="center"/>
        <w:tblCellMar>
          <w:left w:w="70" w:type="dxa"/>
          <w:right w:w="70" w:type="dxa"/>
        </w:tblCellMar>
        <w:tblLook w:val="04A0" w:firstRow="1" w:lastRow="0" w:firstColumn="1" w:lastColumn="0" w:noHBand="0" w:noVBand="1"/>
      </w:tblPr>
      <w:tblGrid>
        <w:gridCol w:w="650"/>
        <w:gridCol w:w="552"/>
        <w:gridCol w:w="1636"/>
        <w:gridCol w:w="556"/>
        <w:gridCol w:w="556"/>
        <w:gridCol w:w="228"/>
        <w:gridCol w:w="323"/>
        <w:gridCol w:w="236"/>
        <w:gridCol w:w="236"/>
        <w:gridCol w:w="350"/>
        <w:gridCol w:w="2705"/>
      </w:tblGrid>
      <w:tr w:rsidRPr="001C1A88" w:rsidR="003541C5" w:rsidTr="007037F9" w14:paraId="1B39DB3A" w14:textId="77777777">
        <w:trPr>
          <w:trHeight w:val="200"/>
          <w:jc w:val="center"/>
        </w:trPr>
        <w:tc>
          <w:tcPr>
            <w:tcW w:w="405" w:type="pct"/>
            <w:tcBorders>
              <w:top w:val="single" w:color="auto" w:sz="8" w:space="0"/>
              <w:left w:val="single" w:color="auto" w:sz="8" w:space="0"/>
              <w:bottom w:val="single" w:color="auto" w:sz="8" w:space="0"/>
              <w:right w:val="single" w:color="auto" w:sz="8" w:space="0"/>
            </w:tcBorders>
            <w:shd w:val="clear" w:color="auto" w:fill="FFFFFF" w:themeFill="background1"/>
            <w:noWrap/>
            <w:vAlign w:val="center"/>
            <w:hideMark/>
          </w:tcPr>
          <w:p w:rsidRPr="001C1A88" w:rsidR="00D85A7B" w:rsidP="007037F9" w:rsidRDefault="00D85A7B" w14:paraId="48558B93" w14:textId="77777777">
            <w:pPr>
              <w:jc w:val="center"/>
              <w:rPr>
                <w:rFonts w:ascii="Calibri" w:hAnsi="Calibri"/>
                <w:b/>
                <w:color w:val="000000"/>
                <w:sz w:val="14"/>
                <w:szCs w:val="14"/>
                <w:lang w:val="es-ES"/>
              </w:rPr>
            </w:pPr>
            <w:r>
              <w:rPr>
                <w:rFonts w:ascii="Calibri" w:hAnsi="Calibri" w:cs="Calibri"/>
                <w:b/>
                <w:bCs/>
                <w:color w:val="000000"/>
                <w:sz w:val="14"/>
                <w:szCs w:val="14"/>
                <w:lang w:val="es-ES"/>
              </w:rPr>
              <w:t>NRC</w:t>
            </w:r>
          </w:p>
        </w:tc>
        <w:tc>
          <w:tcPr>
            <w:tcW w:w="344" w:type="pct"/>
            <w:tcBorders>
              <w:top w:val="single" w:color="auto" w:sz="8" w:space="0"/>
              <w:left w:val="nil"/>
              <w:bottom w:val="single" w:color="auto" w:sz="8" w:space="0"/>
              <w:right w:val="single" w:color="auto" w:sz="8" w:space="0"/>
            </w:tcBorders>
            <w:shd w:val="clear" w:color="auto" w:fill="FFFFFF" w:themeFill="background1"/>
            <w:noWrap/>
            <w:vAlign w:val="center"/>
            <w:hideMark/>
          </w:tcPr>
          <w:p w:rsidRPr="001C1A88" w:rsidR="00D85A7B" w:rsidP="007037F9" w:rsidRDefault="00D85A7B" w14:paraId="14D85634" w14:textId="77777777">
            <w:pPr>
              <w:jc w:val="center"/>
              <w:rPr>
                <w:rFonts w:ascii="Calibri" w:hAnsi="Calibri"/>
                <w:b/>
                <w:color w:val="000000"/>
                <w:sz w:val="14"/>
                <w:szCs w:val="14"/>
                <w:lang w:val="es-ES"/>
              </w:rPr>
            </w:pPr>
            <w:r>
              <w:rPr>
                <w:rFonts w:ascii="Calibri" w:hAnsi="Calibri" w:cs="Calibri"/>
                <w:b/>
                <w:bCs/>
                <w:color w:val="000000"/>
                <w:sz w:val="14"/>
                <w:szCs w:val="14"/>
                <w:lang w:val="es-ES"/>
              </w:rPr>
              <w:t>SECC</w:t>
            </w:r>
          </w:p>
        </w:tc>
        <w:tc>
          <w:tcPr>
            <w:tcW w:w="1019" w:type="pct"/>
            <w:tcBorders>
              <w:top w:val="single" w:color="auto" w:sz="8" w:space="0"/>
              <w:left w:val="nil"/>
              <w:bottom w:val="single" w:color="auto" w:sz="8" w:space="0"/>
              <w:right w:val="single" w:color="auto" w:sz="8" w:space="0"/>
            </w:tcBorders>
            <w:shd w:val="clear" w:color="auto" w:fill="FFFFFF" w:themeFill="background1"/>
            <w:noWrap/>
            <w:vAlign w:val="center"/>
            <w:hideMark/>
          </w:tcPr>
          <w:p w:rsidRPr="001C1A88" w:rsidR="00D85A7B" w:rsidP="007037F9" w:rsidRDefault="00D85A7B" w14:paraId="4A6FCD86" w14:textId="77777777">
            <w:pPr>
              <w:jc w:val="center"/>
              <w:rPr>
                <w:rFonts w:ascii="Calibri" w:hAnsi="Calibri"/>
                <w:b/>
                <w:color w:val="000000"/>
                <w:sz w:val="14"/>
                <w:szCs w:val="14"/>
                <w:lang w:val="es-ES"/>
              </w:rPr>
            </w:pPr>
            <w:r>
              <w:rPr>
                <w:rFonts w:ascii="Calibri" w:hAnsi="Calibri" w:cs="Calibri"/>
                <w:b/>
                <w:bCs/>
                <w:color w:val="000000"/>
                <w:sz w:val="14"/>
                <w:szCs w:val="14"/>
                <w:lang w:val="es-ES"/>
              </w:rPr>
              <w:t>CLASE</w:t>
            </w:r>
          </w:p>
        </w:tc>
        <w:tc>
          <w:tcPr>
            <w:tcW w:w="346" w:type="pct"/>
            <w:tcBorders>
              <w:top w:val="single" w:color="auto" w:sz="8" w:space="0"/>
              <w:left w:val="nil"/>
              <w:bottom w:val="single" w:color="auto" w:sz="8" w:space="0"/>
              <w:right w:val="nil"/>
            </w:tcBorders>
            <w:shd w:val="clear" w:color="auto" w:fill="FFFFFF" w:themeFill="background1"/>
            <w:noWrap/>
            <w:vAlign w:val="center"/>
            <w:hideMark/>
          </w:tcPr>
          <w:p w:rsidRPr="001C1A88" w:rsidR="00D85A7B" w:rsidP="007037F9" w:rsidRDefault="00D85A7B" w14:paraId="3E2C7635" w14:textId="77777777">
            <w:pPr>
              <w:jc w:val="center"/>
              <w:rPr>
                <w:rFonts w:ascii="Calibri" w:hAnsi="Calibri"/>
                <w:b/>
                <w:color w:val="000000"/>
                <w:sz w:val="14"/>
                <w:szCs w:val="14"/>
                <w:lang w:val="es-ES"/>
              </w:rPr>
            </w:pPr>
            <w:r>
              <w:rPr>
                <w:rFonts w:ascii="Calibri" w:hAnsi="Calibri" w:cs="Calibri"/>
                <w:b/>
                <w:bCs/>
                <w:color w:val="000000"/>
                <w:sz w:val="14"/>
                <w:szCs w:val="14"/>
                <w:lang w:val="es-ES"/>
              </w:rPr>
              <w:t>H. INI.</w:t>
            </w:r>
          </w:p>
        </w:tc>
        <w:tc>
          <w:tcPr>
            <w:tcW w:w="346" w:type="pct"/>
            <w:tcBorders>
              <w:top w:val="single" w:color="auto" w:sz="8" w:space="0"/>
              <w:left w:val="nil"/>
              <w:bottom w:val="single" w:color="auto" w:sz="8" w:space="0"/>
              <w:right w:val="single" w:color="auto" w:sz="8" w:space="0"/>
            </w:tcBorders>
            <w:shd w:val="clear" w:color="auto" w:fill="FFFFFF" w:themeFill="background1"/>
            <w:noWrap/>
            <w:vAlign w:val="center"/>
            <w:hideMark/>
          </w:tcPr>
          <w:p w:rsidRPr="001C1A88" w:rsidR="00D85A7B" w:rsidP="007037F9" w:rsidRDefault="00D85A7B" w14:paraId="4ABF91A4" w14:textId="77777777">
            <w:pPr>
              <w:jc w:val="center"/>
              <w:rPr>
                <w:rFonts w:ascii="Calibri" w:hAnsi="Calibri"/>
                <w:b/>
                <w:color w:val="000000"/>
                <w:sz w:val="14"/>
                <w:szCs w:val="14"/>
                <w:lang w:val="es-ES"/>
              </w:rPr>
            </w:pPr>
            <w:r>
              <w:rPr>
                <w:rFonts w:ascii="Calibri" w:hAnsi="Calibri" w:cs="Calibri"/>
                <w:b/>
                <w:bCs/>
                <w:color w:val="000000"/>
                <w:sz w:val="14"/>
                <w:szCs w:val="14"/>
                <w:lang w:val="es-ES"/>
              </w:rPr>
              <w:t>H. FIN</w:t>
            </w:r>
          </w:p>
        </w:tc>
        <w:tc>
          <w:tcPr>
            <w:tcW w:w="142" w:type="pct"/>
            <w:tcBorders>
              <w:top w:val="single" w:color="auto" w:sz="8" w:space="0"/>
              <w:left w:val="nil"/>
              <w:bottom w:val="single" w:color="auto" w:sz="8" w:space="0"/>
              <w:right w:val="nil"/>
            </w:tcBorders>
            <w:shd w:val="clear" w:color="auto" w:fill="FFFFFF" w:themeFill="background1"/>
            <w:noWrap/>
            <w:vAlign w:val="center"/>
            <w:hideMark/>
          </w:tcPr>
          <w:p w:rsidRPr="001C1A88" w:rsidR="00D85A7B" w:rsidP="007037F9" w:rsidRDefault="00D85A7B" w14:paraId="324317DF" w14:textId="77777777">
            <w:pPr>
              <w:jc w:val="center"/>
              <w:rPr>
                <w:rFonts w:ascii="Calibri" w:hAnsi="Calibri"/>
                <w:b/>
                <w:color w:val="000000"/>
                <w:sz w:val="14"/>
                <w:szCs w:val="14"/>
                <w:lang w:val="es-ES"/>
              </w:rPr>
            </w:pPr>
            <w:r>
              <w:rPr>
                <w:rFonts w:ascii="Calibri" w:hAnsi="Calibri" w:cs="Calibri"/>
                <w:b/>
                <w:bCs/>
                <w:color w:val="000000"/>
                <w:sz w:val="14"/>
                <w:szCs w:val="14"/>
                <w:lang w:val="es-ES"/>
              </w:rPr>
              <w:t>L</w:t>
            </w:r>
          </w:p>
        </w:tc>
        <w:tc>
          <w:tcPr>
            <w:tcW w:w="201" w:type="pct"/>
            <w:tcBorders>
              <w:top w:val="single" w:color="auto" w:sz="8" w:space="0"/>
              <w:left w:val="nil"/>
              <w:bottom w:val="single" w:color="auto" w:sz="8" w:space="0"/>
              <w:right w:val="nil"/>
            </w:tcBorders>
            <w:shd w:val="clear" w:color="auto" w:fill="FFFFFF" w:themeFill="background1"/>
            <w:noWrap/>
            <w:vAlign w:val="center"/>
            <w:hideMark/>
          </w:tcPr>
          <w:p w:rsidRPr="001C1A88" w:rsidR="00D85A7B" w:rsidP="007037F9" w:rsidRDefault="00D85A7B" w14:paraId="52F790F0" w14:textId="77777777">
            <w:pPr>
              <w:rPr>
                <w:rFonts w:ascii="Calibri" w:hAnsi="Calibri"/>
                <w:b/>
                <w:color w:val="000000"/>
                <w:sz w:val="14"/>
                <w:szCs w:val="14"/>
                <w:lang w:val="es-ES"/>
              </w:rPr>
            </w:pPr>
            <w:r>
              <w:rPr>
                <w:rFonts w:ascii="Calibri" w:hAnsi="Calibri" w:cs="Calibri"/>
                <w:b/>
                <w:bCs/>
                <w:color w:val="000000"/>
                <w:sz w:val="14"/>
                <w:szCs w:val="14"/>
                <w:lang w:val="es-ES"/>
              </w:rPr>
              <w:t>M</w:t>
            </w:r>
          </w:p>
        </w:tc>
        <w:tc>
          <w:tcPr>
            <w:tcW w:w="147" w:type="pct"/>
            <w:tcBorders>
              <w:top w:val="single" w:color="auto" w:sz="8" w:space="0"/>
              <w:left w:val="nil"/>
              <w:bottom w:val="single" w:color="auto" w:sz="8" w:space="0"/>
              <w:right w:val="nil"/>
            </w:tcBorders>
            <w:shd w:val="clear" w:color="auto" w:fill="FFFFFF" w:themeFill="background1"/>
            <w:noWrap/>
            <w:vAlign w:val="center"/>
            <w:hideMark/>
          </w:tcPr>
          <w:p w:rsidRPr="001C1A88" w:rsidR="00D85A7B" w:rsidP="007037F9" w:rsidRDefault="00D85A7B" w14:paraId="7E803999" w14:textId="77777777">
            <w:pPr>
              <w:rPr>
                <w:rFonts w:ascii="Calibri" w:hAnsi="Calibri"/>
                <w:b/>
                <w:color w:val="000000"/>
                <w:sz w:val="14"/>
                <w:szCs w:val="14"/>
                <w:lang w:val="es-ES"/>
              </w:rPr>
            </w:pPr>
            <w:r>
              <w:rPr>
                <w:rFonts w:ascii="Calibri" w:hAnsi="Calibri" w:cs="Calibri"/>
                <w:b/>
                <w:bCs/>
                <w:color w:val="000000"/>
                <w:sz w:val="14"/>
                <w:szCs w:val="14"/>
                <w:lang w:val="es-ES"/>
              </w:rPr>
              <w:t>I</w:t>
            </w:r>
          </w:p>
        </w:tc>
        <w:tc>
          <w:tcPr>
            <w:tcW w:w="147" w:type="pct"/>
            <w:tcBorders>
              <w:top w:val="single" w:color="auto" w:sz="8" w:space="0"/>
              <w:left w:val="nil"/>
              <w:bottom w:val="single" w:color="auto" w:sz="8" w:space="0"/>
              <w:right w:val="nil"/>
            </w:tcBorders>
            <w:shd w:val="clear" w:color="auto" w:fill="FFFFFF" w:themeFill="background1"/>
            <w:noWrap/>
            <w:vAlign w:val="center"/>
            <w:hideMark/>
          </w:tcPr>
          <w:p w:rsidRPr="001C1A88" w:rsidR="00D85A7B" w:rsidP="007037F9" w:rsidRDefault="00D85A7B" w14:paraId="182EB0CC" w14:textId="77777777">
            <w:pPr>
              <w:rPr>
                <w:rFonts w:ascii="Calibri" w:hAnsi="Calibri"/>
                <w:b/>
                <w:color w:val="000000"/>
                <w:sz w:val="14"/>
                <w:szCs w:val="14"/>
                <w:lang w:val="es-ES"/>
              </w:rPr>
            </w:pPr>
            <w:r>
              <w:rPr>
                <w:rFonts w:ascii="Calibri" w:hAnsi="Calibri" w:cs="Calibri"/>
                <w:b/>
                <w:bCs/>
                <w:color w:val="000000"/>
                <w:sz w:val="14"/>
                <w:szCs w:val="14"/>
                <w:lang w:val="es-ES"/>
              </w:rPr>
              <w:t>J</w:t>
            </w:r>
          </w:p>
        </w:tc>
        <w:tc>
          <w:tcPr>
            <w:tcW w:w="218" w:type="pct"/>
            <w:tcBorders>
              <w:top w:val="single" w:color="auto" w:sz="8" w:space="0"/>
              <w:left w:val="nil"/>
              <w:bottom w:val="single" w:color="auto" w:sz="8" w:space="0"/>
              <w:right w:val="single" w:color="auto" w:sz="8" w:space="0"/>
            </w:tcBorders>
            <w:shd w:val="clear" w:color="auto" w:fill="FFFFFF" w:themeFill="background1"/>
            <w:noWrap/>
            <w:vAlign w:val="center"/>
            <w:hideMark/>
          </w:tcPr>
          <w:p w:rsidRPr="001C1A88" w:rsidR="00D85A7B" w:rsidP="007037F9" w:rsidRDefault="00D85A7B" w14:paraId="524152A8" w14:textId="77777777">
            <w:pPr>
              <w:jc w:val="center"/>
              <w:rPr>
                <w:rFonts w:ascii="Calibri" w:hAnsi="Calibri"/>
                <w:b/>
                <w:color w:val="000000"/>
                <w:sz w:val="14"/>
                <w:szCs w:val="14"/>
                <w:lang w:val="es-ES"/>
              </w:rPr>
            </w:pPr>
            <w:r>
              <w:rPr>
                <w:rFonts w:ascii="Calibri" w:hAnsi="Calibri" w:cs="Calibri"/>
                <w:b/>
                <w:bCs/>
                <w:color w:val="000000"/>
                <w:sz w:val="14"/>
                <w:szCs w:val="14"/>
                <w:lang w:val="es-ES"/>
              </w:rPr>
              <w:t>V</w:t>
            </w:r>
          </w:p>
        </w:tc>
        <w:tc>
          <w:tcPr>
            <w:tcW w:w="1685" w:type="pct"/>
            <w:tcBorders>
              <w:top w:val="single" w:color="auto" w:sz="8" w:space="0"/>
              <w:left w:val="nil"/>
              <w:bottom w:val="single" w:color="auto" w:sz="8" w:space="0"/>
              <w:right w:val="single" w:color="auto" w:sz="8" w:space="0"/>
            </w:tcBorders>
            <w:shd w:val="clear" w:color="auto" w:fill="FFFFFF" w:themeFill="background1"/>
            <w:noWrap/>
            <w:vAlign w:val="center"/>
            <w:hideMark/>
          </w:tcPr>
          <w:p w:rsidRPr="001C1A88" w:rsidR="00D85A7B" w:rsidP="007037F9" w:rsidRDefault="00D85A7B" w14:paraId="2F0CDAFD" w14:textId="77777777">
            <w:pPr>
              <w:jc w:val="center"/>
              <w:rPr>
                <w:rFonts w:ascii="Calibri" w:hAnsi="Calibri"/>
                <w:b/>
                <w:color w:val="000000"/>
                <w:sz w:val="14"/>
                <w:szCs w:val="14"/>
                <w:lang w:val="es-ES"/>
              </w:rPr>
            </w:pPr>
            <w:r>
              <w:rPr>
                <w:rFonts w:ascii="Calibri" w:hAnsi="Calibri" w:cs="Calibri"/>
                <w:b/>
                <w:bCs/>
                <w:color w:val="000000"/>
                <w:sz w:val="14"/>
                <w:szCs w:val="14"/>
                <w:lang w:val="es-ES"/>
              </w:rPr>
              <w:t>PROFESOR/ASISTENTE GRADUADO</w:t>
            </w:r>
          </w:p>
        </w:tc>
      </w:tr>
      <w:tr w:rsidRPr="001C1A88" w:rsidR="003541C5" w:rsidTr="007037F9" w14:paraId="65BCE274" w14:textId="77777777">
        <w:trPr>
          <w:trHeight w:val="227"/>
          <w:jc w:val="center"/>
        </w:trPr>
        <w:tc>
          <w:tcPr>
            <w:tcW w:w="405" w:type="pct"/>
            <w:tcBorders>
              <w:top w:val="nil"/>
              <w:left w:val="single" w:color="auto" w:sz="8" w:space="0"/>
              <w:bottom w:val="nil"/>
              <w:right w:val="single" w:color="auto" w:sz="8" w:space="0"/>
            </w:tcBorders>
            <w:shd w:val="clear" w:color="auto" w:fill="D8D8D8"/>
            <w:noWrap/>
            <w:vAlign w:val="center"/>
          </w:tcPr>
          <w:p w:rsidRPr="001C1A88" w:rsidR="00D85A7B" w:rsidP="007037F9" w:rsidRDefault="00D85A7B" w14:paraId="159C0635" w14:textId="25C512EC">
            <w:pPr>
              <w:jc w:val="center"/>
              <w:rPr>
                <w:rFonts w:ascii="Calibri" w:hAnsi="Calibri"/>
                <w:color w:val="000000"/>
                <w:sz w:val="14"/>
                <w:szCs w:val="14"/>
                <w:lang w:val="es-ES"/>
              </w:rPr>
            </w:pPr>
            <w:r>
              <w:rPr>
                <w:rFonts w:ascii="Calibri" w:hAnsi="Calibri" w:cs="Calibri"/>
                <w:color w:val="000000"/>
                <w:sz w:val="14"/>
                <w:szCs w:val="14"/>
                <w:lang w:val="es-ES"/>
              </w:rPr>
              <w:t>1072</w:t>
            </w:r>
            <w:r w:rsidR="00745889">
              <w:rPr>
                <w:rFonts w:ascii="Calibri" w:hAnsi="Calibri" w:cs="Calibri"/>
                <w:color w:val="000000"/>
                <w:sz w:val="14"/>
                <w:szCs w:val="14"/>
                <w:lang w:val="es-ES"/>
              </w:rPr>
              <w:t>5</w:t>
            </w:r>
          </w:p>
        </w:tc>
        <w:tc>
          <w:tcPr>
            <w:tcW w:w="344" w:type="pct"/>
            <w:tcBorders>
              <w:top w:val="nil"/>
              <w:left w:val="nil"/>
              <w:bottom w:val="nil"/>
              <w:right w:val="single" w:color="auto" w:sz="8" w:space="0"/>
            </w:tcBorders>
            <w:shd w:val="clear" w:color="auto" w:fill="D8D8D8"/>
            <w:noWrap/>
            <w:vAlign w:val="center"/>
            <w:hideMark/>
          </w:tcPr>
          <w:p w:rsidRPr="001C1A88" w:rsidR="00D85A7B" w:rsidP="007037F9" w:rsidRDefault="00D85A7B" w14:paraId="1DA6D355" w14:textId="77777777">
            <w:pPr>
              <w:jc w:val="center"/>
              <w:rPr>
                <w:rFonts w:ascii="Calibri" w:hAnsi="Calibri"/>
                <w:color w:val="000000"/>
                <w:sz w:val="14"/>
                <w:szCs w:val="14"/>
                <w:lang w:val="es-ES"/>
              </w:rPr>
            </w:pPr>
            <w:r>
              <w:rPr>
                <w:rFonts w:ascii="Calibri" w:hAnsi="Calibri" w:cs="Calibri"/>
                <w:color w:val="000000"/>
                <w:sz w:val="14"/>
                <w:szCs w:val="14"/>
                <w:lang w:val="es-ES"/>
              </w:rPr>
              <w:t>A</w:t>
            </w:r>
          </w:p>
        </w:tc>
        <w:tc>
          <w:tcPr>
            <w:tcW w:w="1019" w:type="pct"/>
            <w:tcBorders>
              <w:top w:val="nil"/>
              <w:left w:val="nil"/>
              <w:bottom w:val="nil"/>
              <w:right w:val="single" w:color="auto" w:sz="8" w:space="0"/>
            </w:tcBorders>
            <w:shd w:val="clear" w:color="auto" w:fill="D8D8D8"/>
            <w:noWrap/>
            <w:vAlign w:val="center"/>
            <w:hideMark/>
          </w:tcPr>
          <w:p w:rsidRPr="001C1A88" w:rsidR="00D85A7B" w:rsidP="007037F9" w:rsidRDefault="00D85A7B" w14:paraId="24062093" w14:textId="77777777">
            <w:pPr>
              <w:jc w:val="center"/>
              <w:rPr>
                <w:rFonts w:ascii="Calibri" w:hAnsi="Calibri"/>
                <w:color w:val="000000"/>
                <w:sz w:val="14"/>
                <w:szCs w:val="14"/>
                <w:lang w:val="es-ES"/>
              </w:rPr>
            </w:pPr>
            <w:r>
              <w:rPr>
                <w:rFonts w:ascii="Calibri" w:hAnsi="Calibri" w:cs="Calibri"/>
                <w:color w:val="000000"/>
                <w:sz w:val="14"/>
                <w:szCs w:val="14"/>
                <w:lang w:val="es-ES"/>
              </w:rPr>
              <w:t>MAGISTRAL</w:t>
            </w:r>
          </w:p>
        </w:tc>
        <w:tc>
          <w:tcPr>
            <w:tcW w:w="346" w:type="pct"/>
            <w:tcBorders>
              <w:top w:val="nil"/>
              <w:left w:val="nil"/>
              <w:bottom w:val="nil"/>
              <w:right w:val="nil"/>
            </w:tcBorders>
            <w:shd w:val="clear" w:color="auto" w:fill="D8D8D8"/>
            <w:noWrap/>
            <w:vAlign w:val="center"/>
            <w:hideMark/>
          </w:tcPr>
          <w:p w:rsidRPr="001C1A88" w:rsidR="00D85A7B" w:rsidP="007037F9" w:rsidRDefault="00D85A7B" w14:paraId="1A1C5FD3" w14:textId="77777777">
            <w:pPr>
              <w:jc w:val="center"/>
              <w:rPr>
                <w:rFonts w:ascii="Calibri" w:hAnsi="Calibri"/>
                <w:color w:val="000000"/>
                <w:sz w:val="14"/>
                <w:szCs w:val="14"/>
                <w:lang w:val="es-ES"/>
              </w:rPr>
            </w:pPr>
            <w:r>
              <w:rPr>
                <w:rFonts w:ascii="Calibri" w:hAnsi="Calibri" w:cs="Calibri"/>
                <w:color w:val="000000"/>
                <w:sz w:val="14"/>
                <w:szCs w:val="14"/>
                <w:lang w:val="es-ES"/>
              </w:rPr>
              <w:t>6:30</w:t>
            </w:r>
          </w:p>
        </w:tc>
        <w:tc>
          <w:tcPr>
            <w:tcW w:w="346" w:type="pct"/>
            <w:tcBorders>
              <w:top w:val="nil"/>
              <w:left w:val="nil"/>
              <w:bottom w:val="nil"/>
              <w:right w:val="single" w:color="auto" w:sz="8" w:space="0"/>
            </w:tcBorders>
            <w:shd w:val="clear" w:color="auto" w:fill="D8D8D8"/>
            <w:noWrap/>
            <w:vAlign w:val="center"/>
            <w:hideMark/>
          </w:tcPr>
          <w:p w:rsidRPr="001C1A88" w:rsidR="00D85A7B" w:rsidP="007037F9" w:rsidRDefault="00D85A7B" w14:paraId="4D94F2E0" w14:textId="77777777">
            <w:pPr>
              <w:jc w:val="center"/>
              <w:rPr>
                <w:rFonts w:ascii="Calibri" w:hAnsi="Calibri"/>
                <w:color w:val="000000"/>
                <w:sz w:val="14"/>
                <w:szCs w:val="14"/>
                <w:lang w:val="es-ES"/>
              </w:rPr>
            </w:pPr>
            <w:r>
              <w:rPr>
                <w:rFonts w:ascii="Calibri" w:hAnsi="Calibri" w:cs="Calibri"/>
                <w:color w:val="000000"/>
                <w:sz w:val="14"/>
                <w:szCs w:val="14"/>
                <w:lang w:val="es-ES"/>
              </w:rPr>
              <w:t>7:50</w:t>
            </w:r>
          </w:p>
        </w:tc>
        <w:tc>
          <w:tcPr>
            <w:tcW w:w="142" w:type="pct"/>
            <w:tcBorders>
              <w:top w:val="nil"/>
              <w:left w:val="nil"/>
              <w:bottom w:val="nil"/>
              <w:right w:val="nil"/>
            </w:tcBorders>
            <w:shd w:val="clear" w:color="auto" w:fill="D8D8D8"/>
            <w:noWrap/>
            <w:vAlign w:val="center"/>
            <w:hideMark/>
          </w:tcPr>
          <w:p w:rsidRPr="001C1A88" w:rsidR="00D85A7B" w:rsidP="007037F9" w:rsidRDefault="00D85A7B" w14:paraId="66365151"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201" w:type="pct"/>
            <w:tcBorders>
              <w:top w:val="nil"/>
              <w:left w:val="nil"/>
              <w:bottom w:val="nil"/>
              <w:right w:val="nil"/>
            </w:tcBorders>
            <w:shd w:val="clear" w:color="auto" w:fill="D8D8D8"/>
            <w:noWrap/>
            <w:vAlign w:val="center"/>
            <w:hideMark/>
          </w:tcPr>
          <w:p w:rsidRPr="001C1A88" w:rsidR="00D85A7B" w:rsidP="007037F9" w:rsidRDefault="00D85A7B" w14:paraId="4CDA7760" w14:textId="77777777">
            <w:pPr>
              <w:rPr>
                <w:rFonts w:ascii="Calibri" w:hAnsi="Calibri"/>
                <w:color w:val="000000"/>
                <w:sz w:val="14"/>
                <w:szCs w:val="14"/>
                <w:lang w:val="es-ES"/>
              </w:rPr>
            </w:pPr>
            <w:r>
              <w:rPr>
                <w:rFonts w:ascii="Calibri" w:hAnsi="Calibri" w:cs="Calibri"/>
                <w:color w:val="000000"/>
                <w:sz w:val="14"/>
                <w:szCs w:val="14"/>
                <w:lang w:val="es-ES"/>
              </w:rPr>
              <w:t>M</w:t>
            </w:r>
          </w:p>
        </w:tc>
        <w:tc>
          <w:tcPr>
            <w:tcW w:w="147" w:type="pct"/>
            <w:tcBorders>
              <w:top w:val="nil"/>
              <w:left w:val="nil"/>
              <w:bottom w:val="nil"/>
              <w:right w:val="nil"/>
            </w:tcBorders>
            <w:shd w:val="clear" w:color="auto" w:fill="D8D8D8"/>
            <w:noWrap/>
            <w:vAlign w:val="center"/>
            <w:hideMark/>
          </w:tcPr>
          <w:p w:rsidRPr="001C1A88" w:rsidR="00D85A7B" w:rsidP="007037F9" w:rsidRDefault="00D85A7B" w14:paraId="74228DBD"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147" w:type="pct"/>
            <w:tcBorders>
              <w:top w:val="nil"/>
              <w:left w:val="nil"/>
              <w:bottom w:val="nil"/>
              <w:right w:val="nil"/>
            </w:tcBorders>
            <w:shd w:val="clear" w:color="auto" w:fill="D8D8D8"/>
            <w:noWrap/>
            <w:vAlign w:val="center"/>
            <w:hideMark/>
          </w:tcPr>
          <w:p w:rsidRPr="001C1A88" w:rsidR="00D85A7B" w:rsidP="007037F9" w:rsidRDefault="00D85A7B" w14:paraId="6CA49321" w14:textId="77777777">
            <w:pPr>
              <w:rPr>
                <w:rFonts w:ascii="Calibri" w:hAnsi="Calibri"/>
                <w:color w:val="000000"/>
                <w:sz w:val="14"/>
                <w:szCs w:val="14"/>
                <w:lang w:val="es-ES"/>
              </w:rPr>
            </w:pPr>
            <w:r>
              <w:rPr>
                <w:rFonts w:ascii="Calibri" w:hAnsi="Calibri" w:cs="Calibri"/>
                <w:color w:val="000000"/>
                <w:sz w:val="14"/>
                <w:szCs w:val="14"/>
                <w:lang w:val="es-ES"/>
              </w:rPr>
              <w:t>J</w:t>
            </w:r>
          </w:p>
        </w:tc>
        <w:tc>
          <w:tcPr>
            <w:tcW w:w="218" w:type="pct"/>
            <w:tcBorders>
              <w:top w:val="nil"/>
              <w:left w:val="nil"/>
              <w:bottom w:val="nil"/>
              <w:right w:val="single" w:color="auto" w:sz="8" w:space="0"/>
            </w:tcBorders>
            <w:shd w:val="clear" w:color="auto" w:fill="D8D8D8"/>
            <w:noWrap/>
            <w:vAlign w:val="center"/>
            <w:hideMark/>
          </w:tcPr>
          <w:p w:rsidRPr="001C1A88" w:rsidR="00D85A7B" w:rsidP="007037F9" w:rsidRDefault="00D85A7B" w14:paraId="00AD426B" w14:textId="77777777">
            <w:pPr>
              <w:rPr>
                <w:rFonts w:ascii="Calibri" w:hAnsi="Calibri"/>
                <w:color w:val="000000"/>
                <w:sz w:val="14"/>
                <w:szCs w:val="14"/>
                <w:lang w:val="es-ES"/>
              </w:rPr>
            </w:pPr>
            <w:r>
              <w:rPr>
                <w:rFonts w:ascii="Calibri" w:hAnsi="Calibri" w:cs="Calibri"/>
                <w:b/>
                <w:bCs/>
                <w:color w:val="000000"/>
                <w:sz w:val="14"/>
                <w:szCs w:val="14"/>
                <w:lang w:val="es-ES"/>
              </w:rPr>
              <w:t> </w:t>
            </w:r>
          </w:p>
        </w:tc>
        <w:tc>
          <w:tcPr>
            <w:tcW w:w="1685" w:type="pct"/>
            <w:tcBorders>
              <w:top w:val="nil"/>
              <w:left w:val="nil"/>
              <w:bottom w:val="nil"/>
              <w:right w:val="single" w:color="auto" w:sz="8" w:space="0"/>
            </w:tcBorders>
            <w:shd w:val="clear" w:color="auto" w:fill="D8D8D8"/>
            <w:noWrap/>
            <w:vAlign w:val="center"/>
            <w:hideMark/>
          </w:tcPr>
          <w:p w:rsidRPr="001C1A88" w:rsidR="00D85A7B" w:rsidP="007037F9" w:rsidRDefault="00D85A7B" w14:paraId="11D9A5DE" w14:textId="77777777">
            <w:pPr>
              <w:rPr>
                <w:rFonts w:ascii="Calibri" w:hAnsi="Calibri"/>
                <w:color w:val="000000"/>
                <w:sz w:val="14"/>
                <w:szCs w:val="14"/>
                <w:lang w:val="es-ES"/>
              </w:rPr>
            </w:pPr>
            <w:r>
              <w:rPr>
                <w:rFonts w:ascii="Calibri" w:hAnsi="Calibri" w:cs="Calibri"/>
                <w:color w:val="000000"/>
                <w:sz w:val="14"/>
                <w:szCs w:val="14"/>
                <w:lang w:val="es-ES"/>
              </w:rPr>
              <w:t>SOFÍA CASTRO</w:t>
            </w:r>
          </w:p>
        </w:tc>
      </w:tr>
      <w:tr w:rsidRPr="001C1A88" w:rsidR="003541C5" w:rsidTr="007037F9" w14:paraId="4D260339" w14:textId="77777777">
        <w:trPr>
          <w:trHeight w:val="227"/>
          <w:jc w:val="center"/>
        </w:trPr>
        <w:tc>
          <w:tcPr>
            <w:tcW w:w="405" w:type="pct"/>
            <w:tcBorders>
              <w:top w:val="nil"/>
              <w:left w:val="single" w:color="auto" w:sz="8" w:space="0"/>
              <w:bottom w:val="nil"/>
              <w:right w:val="single" w:color="auto" w:sz="8" w:space="0"/>
            </w:tcBorders>
            <w:shd w:val="clear" w:color="auto" w:fill="D8D8D8"/>
            <w:noWrap/>
            <w:vAlign w:val="center"/>
          </w:tcPr>
          <w:p w:rsidRPr="001C1A88" w:rsidR="00D85A7B" w:rsidP="007037F9" w:rsidRDefault="00D85A7B" w14:paraId="1A487950" w14:textId="77777777">
            <w:pPr>
              <w:jc w:val="center"/>
              <w:rPr>
                <w:rFonts w:ascii="Calibri" w:hAnsi="Calibri"/>
                <w:color w:val="000000"/>
                <w:sz w:val="14"/>
                <w:szCs w:val="14"/>
                <w:lang w:val="es-ES"/>
              </w:rPr>
            </w:pPr>
            <w:r>
              <w:rPr>
                <w:rFonts w:ascii="Calibri" w:hAnsi="Calibri" w:cs="Calibri"/>
                <w:color w:val="000000"/>
                <w:sz w:val="14"/>
                <w:szCs w:val="14"/>
                <w:lang w:val="es-ES"/>
              </w:rPr>
              <w:t>10727</w:t>
            </w:r>
          </w:p>
        </w:tc>
        <w:tc>
          <w:tcPr>
            <w:tcW w:w="344" w:type="pct"/>
            <w:tcBorders>
              <w:top w:val="nil"/>
              <w:left w:val="nil"/>
              <w:bottom w:val="nil"/>
              <w:right w:val="single" w:color="auto" w:sz="8" w:space="0"/>
            </w:tcBorders>
            <w:shd w:val="clear" w:color="auto" w:fill="D8D8D8"/>
            <w:noWrap/>
            <w:vAlign w:val="center"/>
            <w:hideMark/>
          </w:tcPr>
          <w:p w:rsidRPr="001C1A88" w:rsidR="00D85A7B" w:rsidP="007037F9" w:rsidRDefault="00032AE6" w14:paraId="6962A2EA" w14:textId="41FFD0A2">
            <w:pPr>
              <w:jc w:val="center"/>
              <w:rPr>
                <w:rFonts w:ascii="Calibri" w:hAnsi="Calibri"/>
                <w:color w:val="000000"/>
                <w:sz w:val="14"/>
                <w:szCs w:val="14"/>
                <w:lang w:val="es-ES"/>
              </w:rPr>
            </w:pPr>
            <w:r>
              <w:rPr>
                <w:rFonts w:ascii="Calibri" w:hAnsi="Calibri"/>
                <w:color w:val="000000"/>
                <w:sz w:val="14"/>
                <w:szCs w:val="14"/>
                <w:lang w:val="es-ES"/>
              </w:rPr>
              <w:t>C</w:t>
            </w:r>
          </w:p>
        </w:tc>
        <w:tc>
          <w:tcPr>
            <w:tcW w:w="1019" w:type="pct"/>
            <w:tcBorders>
              <w:top w:val="nil"/>
              <w:left w:val="nil"/>
              <w:bottom w:val="nil"/>
              <w:right w:val="single" w:color="auto" w:sz="8" w:space="0"/>
            </w:tcBorders>
            <w:shd w:val="clear" w:color="auto" w:fill="D8D8D8"/>
            <w:noWrap/>
            <w:vAlign w:val="center"/>
            <w:hideMark/>
          </w:tcPr>
          <w:p w:rsidRPr="001C1A88" w:rsidR="00D85A7B" w:rsidP="007037F9" w:rsidRDefault="00D85A7B" w14:paraId="0810D556" w14:textId="77777777">
            <w:pPr>
              <w:jc w:val="center"/>
              <w:rPr>
                <w:rFonts w:ascii="Calibri" w:hAnsi="Calibri"/>
                <w:color w:val="000000"/>
                <w:sz w:val="14"/>
                <w:szCs w:val="14"/>
                <w:lang w:val="es-ES"/>
              </w:rPr>
            </w:pPr>
            <w:r>
              <w:rPr>
                <w:rFonts w:ascii="Calibri" w:hAnsi="Calibri" w:cs="Calibri"/>
                <w:color w:val="000000"/>
                <w:sz w:val="14"/>
                <w:szCs w:val="14"/>
                <w:lang w:val="es-ES"/>
              </w:rPr>
              <w:t>MAGISTRAL</w:t>
            </w:r>
          </w:p>
        </w:tc>
        <w:tc>
          <w:tcPr>
            <w:tcW w:w="346" w:type="pct"/>
            <w:tcBorders>
              <w:top w:val="nil"/>
              <w:left w:val="nil"/>
              <w:bottom w:val="nil"/>
              <w:right w:val="nil"/>
            </w:tcBorders>
            <w:shd w:val="clear" w:color="auto" w:fill="D8D8D8"/>
            <w:noWrap/>
            <w:vAlign w:val="center"/>
            <w:hideMark/>
          </w:tcPr>
          <w:p w:rsidRPr="001C1A88" w:rsidR="00D85A7B" w:rsidP="007037F9" w:rsidRDefault="00D85A7B" w14:paraId="08D4EE0E" w14:textId="77777777">
            <w:pPr>
              <w:jc w:val="center"/>
              <w:rPr>
                <w:rFonts w:ascii="Calibri" w:hAnsi="Calibri"/>
                <w:color w:val="000000"/>
                <w:sz w:val="14"/>
                <w:szCs w:val="14"/>
                <w:lang w:val="es-ES"/>
              </w:rPr>
            </w:pPr>
            <w:r>
              <w:rPr>
                <w:rFonts w:ascii="Calibri" w:hAnsi="Calibri" w:cs="Calibri"/>
                <w:color w:val="000000"/>
                <w:sz w:val="14"/>
                <w:szCs w:val="14"/>
                <w:lang w:val="es-ES"/>
              </w:rPr>
              <w:t>9:30</w:t>
            </w:r>
          </w:p>
        </w:tc>
        <w:tc>
          <w:tcPr>
            <w:tcW w:w="346" w:type="pct"/>
            <w:tcBorders>
              <w:top w:val="nil"/>
              <w:left w:val="nil"/>
              <w:bottom w:val="nil"/>
              <w:right w:val="single" w:color="auto" w:sz="8" w:space="0"/>
            </w:tcBorders>
            <w:shd w:val="clear" w:color="auto" w:fill="D8D8D8"/>
            <w:noWrap/>
            <w:vAlign w:val="center"/>
            <w:hideMark/>
          </w:tcPr>
          <w:p w:rsidRPr="001C1A88" w:rsidR="00D85A7B" w:rsidP="007037F9" w:rsidRDefault="00D85A7B" w14:paraId="6BBD5032" w14:textId="77777777">
            <w:pPr>
              <w:jc w:val="center"/>
              <w:rPr>
                <w:rFonts w:ascii="Calibri" w:hAnsi="Calibri"/>
                <w:color w:val="000000"/>
                <w:sz w:val="14"/>
                <w:szCs w:val="14"/>
                <w:lang w:val="es-ES"/>
              </w:rPr>
            </w:pPr>
            <w:r>
              <w:rPr>
                <w:rFonts w:ascii="Calibri" w:hAnsi="Calibri" w:cs="Calibri"/>
                <w:color w:val="000000"/>
                <w:sz w:val="14"/>
                <w:szCs w:val="14"/>
                <w:lang w:val="es-ES"/>
              </w:rPr>
              <w:t>10:50</w:t>
            </w:r>
          </w:p>
        </w:tc>
        <w:tc>
          <w:tcPr>
            <w:tcW w:w="142" w:type="pct"/>
            <w:tcBorders>
              <w:top w:val="nil"/>
              <w:left w:val="nil"/>
              <w:bottom w:val="nil"/>
              <w:right w:val="nil"/>
            </w:tcBorders>
            <w:shd w:val="clear" w:color="auto" w:fill="D8D8D8"/>
            <w:noWrap/>
            <w:vAlign w:val="center"/>
            <w:hideMark/>
          </w:tcPr>
          <w:p w:rsidRPr="001C1A88" w:rsidR="00D85A7B" w:rsidP="007037F9" w:rsidRDefault="00D85A7B" w14:paraId="58BA8872"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201" w:type="pct"/>
            <w:tcBorders>
              <w:top w:val="nil"/>
              <w:left w:val="nil"/>
              <w:bottom w:val="nil"/>
              <w:right w:val="nil"/>
            </w:tcBorders>
            <w:shd w:val="clear" w:color="auto" w:fill="D8D8D8"/>
            <w:noWrap/>
            <w:vAlign w:val="center"/>
            <w:hideMark/>
          </w:tcPr>
          <w:p w:rsidRPr="001C1A88" w:rsidR="00D85A7B" w:rsidP="007037F9" w:rsidRDefault="00D85A7B" w14:paraId="0711680A"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147" w:type="pct"/>
            <w:tcBorders>
              <w:top w:val="nil"/>
              <w:left w:val="nil"/>
              <w:bottom w:val="nil"/>
              <w:right w:val="nil"/>
            </w:tcBorders>
            <w:shd w:val="clear" w:color="auto" w:fill="D8D8D8"/>
            <w:noWrap/>
            <w:vAlign w:val="center"/>
            <w:hideMark/>
          </w:tcPr>
          <w:p w:rsidRPr="001C1A88" w:rsidR="00D85A7B" w:rsidP="007037F9" w:rsidRDefault="00C401F2" w14:paraId="41D10D51" w14:textId="7658E564">
            <w:pPr>
              <w:rPr>
                <w:rFonts w:ascii="Calibri" w:hAnsi="Calibri"/>
                <w:color w:val="000000"/>
                <w:sz w:val="14"/>
                <w:szCs w:val="14"/>
                <w:lang w:val="es-ES"/>
              </w:rPr>
            </w:pPr>
            <w:r>
              <w:rPr>
                <w:rFonts w:ascii="Calibri" w:hAnsi="Calibri" w:cs="Calibri"/>
                <w:color w:val="000000"/>
                <w:sz w:val="14"/>
                <w:szCs w:val="14"/>
                <w:lang w:val="es-ES"/>
              </w:rPr>
              <w:t>I</w:t>
            </w:r>
            <w:r w:rsidR="00D85A7B">
              <w:rPr>
                <w:rFonts w:ascii="Calibri" w:hAnsi="Calibri" w:cs="Calibri"/>
                <w:color w:val="000000"/>
                <w:sz w:val="14"/>
                <w:szCs w:val="14"/>
                <w:lang w:val="es-ES"/>
              </w:rPr>
              <w:t> </w:t>
            </w:r>
          </w:p>
        </w:tc>
        <w:tc>
          <w:tcPr>
            <w:tcW w:w="147" w:type="pct"/>
            <w:tcBorders>
              <w:top w:val="nil"/>
              <w:left w:val="nil"/>
              <w:bottom w:val="nil"/>
              <w:right w:val="nil"/>
            </w:tcBorders>
            <w:shd w:val="clear" w:color="auto" w:fill="D8D8D8"/>
            <w:noWrap/>
            <w:vAlign w:val="center"/>
            <w:hideMark/>
          </w:tcPr>
          <w:p w:rsidRPr="001C1A88" w:rsidR="00D85A7B" w:rsidP="007037F9" w:rsidRDefault="00D85A7B" w14:paraId="0BF8B36C"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218" w:type="pct"/>
            <w:tcBorders>
              <w:top w:val="nil"/>
              <w:left w:val="nil"/>
              <w:bottom w:val="nil"/>
              <w:right w:val="single" w:color="auto" w:sz="8" w:space="0"/>
            </w:tcBorders>
            <w:shd w:val="clear" w:color="auto" w:fill="D8D8D8"/>
            <w:noWrap/>
            <w:vAlign w:val="center"/>
            <w:hideMark/>
          </w:tcPr>
          <w:p w:rsidRPr="001C1A88" w:rsidR="00D85A7B" w:rsidP="007037F9" w:rsidRDefault="00D85A7B" w14:paraId="5F07E54A" w14:textId="77777777">
            <w:pPr>
              <w:jc w:val="center"/>
              <w:rPr>
                <w:rFonts w:ascii="Calibri" w:hAnsi="Calibri"/>
                <w:color w:val="000000"/>
                <w:sz w:val="14"/>
                <w:szCs w:val="14"/>
                <w:lang w:val="es-ES"/>
              </w:rPr>
            </w:pPr>
            <w:r>
              <w:rPr>
                <w:rFonts w:ascii="Calibri" w:hAnsi="Calibri" w:cs="Calibri"/>
                <w:color w:val="000000"/>
                <w:sz w:val="14"/>
                <w:szCs w:val="14"/>
                <w:lang w:val="es-ES"/>
              </w:rPr>
              <w:t>V</w:t>
            </w:r>
          </w:p>
        </w:tc>
        <w:tc>
          <w:tcPr>
            <w:tcW w:w="1685" w:type="pct"/>
            <w:tcBorders>
              <w:top w:val="nil"/>
              <w:left w:val="nil"/>
              <w:bottom w:val="nil"/>
              <w:right w:val="single" w:color="auto" w:sz="8" w:space="0"/>
            </w:tcBorders>
            <w:shd w:val="clear" w:color="auto" w:fill="D8D8D8"/>
            <w:noWrap/>
            <w:vAlign w:val="center"/>
            <w:hideMark/>
          </w:tcPr>
          <w:p w:rsidRPr="001C1A88" w:rsidR="00D85A7B" w:rsidP="007037F9" w:rsidRDefault="00745889" w14:paraId="4CF4246B" w14:textId="4278BE79">
            <w:pPr>
              <w:rPr>
                <w:rFonts w:ascii="Calibri" w:hAnsi="Calibri"/>
                <w:color w:val="000000"/>
                <w:sz w:val="14"/>
                <w:szCs w:val="14"/>
                <w:lang w:val="es-ES"/>
              </w:rPr>
            </w:pPr>
            <w:r>
              <w:rPr>
                <w:rFonts w:ascii="Calibri" w:hAnsi="Calibri" w:cs="Calibri"/>
                <w:color w:val="000000"/>
                <w:sz w:val="14"/>
                <w:szCs w:val="14"/>
                <w:lang w:val="es-ES"/>
              </w:rPr>
              <w:t>CAMILO GÓMEZ</w:t>
            </w:r>
          </w:p>
        </w:tc>
      </w:tr>
      <w:tr w:rsidRPr="001C1A88" w:rsidR="003541C5" w:rsidTr="007037F9" w14:paraId="76369919" w14:textId="77777777">
        <w:trPr>
          <w:trHeight w:val="227"/>
          <w:jc w:val="center"/>
        </w:trPr>
        <w:tc>
          <w:tcPr>
            <w:tcW w:w="405" w:type="pct"/>
            <w:tcBorders>
              <w:top w:val="nil"/>
              <w:left w:val="single" w:color="auto" w:sz="8" w:space="0"/>
              <w:bottom w:val="nil"/>
              <w:right w:val="single" w:color="auto" w:sz="8" w:space="0"/>
            </w:tcBorders>
            <w:shd w:val="clear" w:color="auto" w:fill="D9D9D9" w:themeFill="background1" w:themeFillShade="D9"/>
            <w:noWrap/>
            <w:vAlign w:val="center"/>
          </w:tcPr>
          <w:p w:rsidRPr="001C1A88" w:rsidR="00D85A7B" w:rsidP="007037F9" w:rsidRDefault="00D85A7B" w14:paraId="46568031" w14:textId="363AE892">
            <w:pPr>
              <w:jc w:val="center"/>
              <w:rPr>
                <w:rFonts w:ascii="Calibri" w:hAnsi="Calibri"/>
                <w:color w:val="000000"/>
                <w:sz w:val="14"/>
                <w:szCs w:val="14"/>
                <w:lang w:val="es-ES"/>
              </w:rPr>
            </w:pPr>
            <w:r>
              <w:rPr>
                <w:rFonts w:ascii="Calibri" w:hAnsi="Calibri" w:cs="Calibri"/>
                <w:color w:val="000000"/>
                <w:sz w:val="14"/>
                <w:szCs w:val="14"/>
                <w:lang w:val="es-ES"/>
              </w:rPr>
              <w:t>1072</w:t>
            </w:r>
            <w:r w:rsidR="00745889">
              <w:rPr>
                <w:rFonts w:ascii="Calibri" w:hAnsi="Calibri" w:cs="Calibri"/>
                <w:color w:val="000000"/>
                <w:sz w:val="14"/>
                <w:szCs w:val="14"/>
                <w:lang w:val="es-ES"/>
              </w:rPr>
              <w:t>8</w:t>
            </w:r>
          </w:p>
        </w:tc>
        <w:tc>
          <w:tcPr>
            <w:tcW w:w="344" w:type="pct"/>
            <w:tcBorders>
              <w:top w:val="nil"/>
              <w:left w:val="nil"/>
              <w:bottom w:val="nil"/>
              <w:right w:val="single" w:color="auto" w:sz="8" w:space="0"/>
            </w:tcBorders>
            <w:shd w:val="clear" w:color="auto" w:fill="D9D9D9" w:themeFill="background1" w:themeFillShade="D9"/>
            <w:noWrap/>
            <w:vAlign w:val="center"/>
            <w:hideMark/>
          </w:tcPr>
          <w:p w:rsidRPr="001C1A88" w:rsidR="00D85A7B" w:rsidP="007037F9" w:rsidRDefault="00032AE6" w14:paraId="7F80B382" w14:textId="57025CAA">
            <w:pPr>
              <w:jc w:val="center"/>
              <w:rPr>
                <w:rFonts w:ascii="Calibri" w:hAnsi="Calibri"/>
                <w:color w:val="000000"/>
                <w:sz w:val="14"/>
                <w:szCs w:val="14"/>
                <w:lang w:val="es-ES"/>
              </w:rPr>
            </w:pPr>
            <w:r>
              <w:rPr>
                <w:rFonts w:ascii="Calibri" w:hAnsi="Calibri"/>
                <w:color w:val="000000"/>
                <w:sz w:val="14"/>
                <w:szCs w:val="14"/>
                <w:lang w:val="es-ES"/>
              </w:rPr>
              <w:t>D</w:t>
            </w:r>
          </w:p>
        </w:tc>
        <w:tc>
          <w:tcPr>
            <w:tcW w:w="1019" w:type="pct"/>
            <w:tcBorders>
              <w:top w:val="nil"/>
              <w:left w:val="nil"/>
              <w:bottom w:val="nil"/>
              <w:right w:val="single" w:color="auto" w:sz="8" w:space="0"/>
            </w:tcBorders>
            <w:shd w:val="clear" w:color="auto" w:fill="D9D9D9" w:themeFill="background1" w:themeFillShade="D9"/>
            <w:noWrap/>
            <w:vAlign w:val="center"/>
            <w:hideMark/>
          </w:tcPr>
          <w:p w:rsidRPr="001C1A88" w:rsidR="00D85A7B" w:rsidP="007037F9" w:rsidRDefault="00D85A7B" w14:paraId="07738F05" w14:textId="77777777">
            <w:pPr>
              <w:jc w:val="center"/>
              <w:rPr>
                <w:rFonts w:ascii="Calibri" w:hAnsi="Calibri"/>
                <w:color w:val="000000"/>
                <w:sz w:val="14"/>
                <w:szCs w:val="14"/>
                <w:lang w:val="es-ES"/>
              </w:rPr>
            </w:pPr>
            <w:r>
              <w:rPr>
                <w:rFonts w:ascii="Calibri" w:hAnsi="Calibri" w:cs="Calibri"/>
                <w:color w:val="000000"/>
                <w:sz w:val="14"/>
                <w:szCs w:val="14"/>
                <w:lang w:val="es-ES"/>
              </w:rPr>
              <w:t>MAGISTRAL</w:t>
            </w:r>
          </w:p>
        </w:tc>
        <w:tc>
          <w:tcPr>
            <w:tcW w:w="346" w:type="pct"/>
            <w:tcBorders>
              <w:top w:val="nil"/>
              <w:left w:val="nil"/>
              <w:bottom w:val="nil"/>
              <w:right w:val="nil"/>
            </w:tcBorders>
            <w:shd w:val="clear" w:color="auto" w:fill="D9D9D9" w:themeFill="background1" w:themeFillShade="D9"/>
            <w:noWrap/>
            <w:vAlign w:val="center"/>
            <w:hideMark/>
          </w:tcPr>
          <w:p w:rsidRPr="001C1A88" w:rsidR="00D85A7B" w:rsidP="007037F9" w:rsidRDefault="00D85A7B" w14:paraId="774271FA" w14:textId="77777777">
            <w:pPr>
              <w:jc w:val="center"/>
              <w:rPr>
                <w:rFonts w:ascii="Calibri" w:hAnsi="Calibri"/>
                <w:color w:val="000000"/>
                <w:sz w:val="14"/>
                <w:szCs w:val="14"/>
                <w:lang w:val="es-ES"/>
              </w:rPr>
            </w:pPr>
            <w:r>
              <w:rPr>
                <w:rFonts w:ascii="Calibri" w:hAnsi="Calibri" w:cs="Calibri"/>
                <w:color w:val="000000"/>
                <w:sz w:val="14"/>
                <w:szCs w:val="14"/>
                <w:lang w:val="es-ES"/>
              </w:rPr>
              <w:t>11:00</w:t>
            </w:r>
          </w:p>
        </w:tc>
        <w:tc>
          <w:tcPr>
            <w:tcW w:w="346" w:type="pct"/>
            <w:tcBorders>
              <w:top w:val="nil"/>
              <w:left w:val="nil"/>
              <w:bottom w:val="nil"/>
              <w:right w:val="single" w:color="auto" w:sz="8" w:space="0"/>
            </w:tcBorders>
            <w:shd w:val="clear" w:color="auto" w:fill="D9D9D9" w:themeFill="background1" w:themeFillShade="D9"/>
            <w:noWrap/>
            <w:vAlign w:val="center"/>
            <w:hideMark/>
          </w:tcPr>
          <w:p w:rsidRPr="001C1A88" w:rsidR="00D85A7B" w:rsidP="007037F9" w:rsidRDefault="00D85A7B" w14:paraId="4B1B88BE" w14:textId="77777777">
            <w:pPr>
              <w:jc w:val="center"/>
              <w:rPr>
                <w:rFonts w:ascii="Calibri" w:hAnsi="Calibri"/>
                <w:color w:val="000000"/>
                <w:sz w:val="14"/>
                <w:szCs w:val="14"/>
                <w:lang w:val="es-ES"/>
              </w:rPr>
            </w:pPr>
            <w:r>
              <w:rPr>
                <w:rFonts w:ascii="Calibri" w:hAnsi="Calibri" w:cs="Calibri"/>
                <w:color w:val="000000"/>
                <w:sz w:val="14"/>
                <w:szCs w:val="14"/>
                <w:lang w:val="es-ES"/>
              </w:rPr>
              <w:t>12:20</w:t>
            </w:r>
          </w:p>
        </w:tc>
        <w:tc>
          <w:tcPr>
            <w:tcW w:w="142" w:type="pct"/>
            <w:tcBorders>
              <w:top w:val="nil"/>
              <w:left w:val="nil"/>
              <w:bottom w:val="nil"/>
              <w:right w:val="nil"/>
            </w:tcBorders>
            <w:shd w:val="clear" w:color="auto" w:fill="D9D9D9" w:themeFill="background1" w:themeFillShade="D9"/>
            <w:noWrap/>
            <w:vAlign w:val="center"/>
            <w:hideMark/>
          </w:tcPr>
          <w:p w:rsidRPr="001C1A88" w:rsidR="00D85A7B" w:rsidP="007037F9" w:rsidRDefault="00D85A7B" w14:paraId="7A59C3DA"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201" w:type="pct"/>
            <w:tcBorders>
              <w:top w:val="nil"/>
              <w:left w:val="nil"/>
              <w:bottom w:val="nil"/>
              <w:right w:val="nil"/>
            </w:tcBorders>
            <w:shd w:val="clear" w:color="auto" w:fill="D9D9D9" w:themeFill="background1" w:themeFillShade="D9"/>
            <w:noWrap/>
            <w:vAlign w:val="center"/>
            <w:hideMark/>
          </w:tcPr>
          <w:p w:rsidRPr="001C1A88" w:rsidR="00D85A7B" w:rsidP="007037F9" w:rsidRDefault="00D85A7B" w14:paraId="60BB7270"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147" w:type="pct"/>
            <w:tcBorders>
              <w:top w:val="nil"/>
              <w:left w:val="nil"/>
              <w:bottom w:val="nil"/>
              <w:right w:val="nil"/>
            </w:tcBorders>
            <w:shd w:val="clear" w:color="auto" w:fill="D9D9D9" w:themeFill="background1" w:themeFillShade="D9"/>
            <w:noWrap/>
            <w:vAlign w:val="center"/>
            <w:hideMark/>
          </w:tcPr>
          <w:p w:rsidRPr="001C1A88" w:rsidR="00D85A7B" w:rsidP="007037F9" w:rsidRDefault="00D85A7B" w14:paraId="1222106D" w14:textId="447C79C9">
            <w:pPr>
              <w:rPr>
                <w:rFonts w:ascii="Calibri" w:hAnsi="Calibri"/>
                <w:color w:val="000000"/>
                <w:sz w:val="14"/>
                <w:szCs w:val="14"/>
                <w:lang w:val="es-ES"/>
              </w:rPr>
            </w:pPr>
            <w:r>
              <w:rPr>
                <w:rFonts w:ascii="Calibri" w:hAnsi="Calibri" w:cs="Calibri"/>
                <w:color w:val="000000"/>
                <w:sz w:val="14"/>
                <w:szCs w:val="14"/>
                <w:lang w:val="es-ES"/>
              </w:rPr>
              <w:t>I</w:t>
            </w:r>
          </w:p>
        </w:tc>
        <w:tc>
          <w:tcPr>
            <w:tcW w:w="147" w:type="pct"/>
            <w:tcBorders>
              <w:top w:val="nil"/>
              <w:left w:val="nil"/>
              <w:bottom w:val="nil"/>
              <w:right w:val="nil"/>
            </w:tcBorders>
            <w:shd w:val="clear" w:color="auto" w:fill="D9D9D9" w:themeFill="background1" w:themeFillShade="D9"/>
            <w:noWrap/>
            <w:vAlign w:val="center"/>
            <w:hideMark/>
          </w:tcPr>
          <w:p w:rsidRPr="001C1A88" w:rsidR="00D85A7B" w:rsidP="007037F9" w:rsidRDefault="00D85A7B" w14:paraId="3FDCE1FD"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218" w:type="pct"/>
            <w:tcBorders>
              <w:top w:val="nil"/>
              <w:left w:val="nil"/>
              <w:bottom w:val="nil"/>
              <w:right w:val="single" w:color="auto" w:sz="8" w:space="0"/>
            </w:tcBorders>
            <w:shd w:val="clear" w:color="auto" w:fill="D9D9D9" w:themeFill="background1" w:themeFillShade="D9"/>
            <w:noWrap/>
            <w:vAlign w:val="center"/>
            <w:hideMark/>
          </w:tcPr>
          <w:p w:rsidRPr="001C1A88" w:rsidR="00D85A7B" w:rsidP="007037F9" w:rsidRDefault="00D85A7B" w14:paraId="17D69030" w14:textId="77777777">
            <w:pPr>
              <w:jc w:val="center"/>
              <w:rPr>
                <w:rFonts w:ascii="Calibri" w:hAnsi="Calibri"/>
                <w:color w:val="000000"/>
                <w:sz w:val="14"/>
                <w:szCs w:val="14"/>
                <w:lang w:val="es-ES"/>
              </w:rPr>
            </w:pPr>
            <w:r>
              <w:rPr>
                <w:rFonts w:ascii="Calibri" w:hAnsi="Calibri" w:cs="Calibri"/>
                <w:color w:val="000000"/>
                <w:sz w:val="14"/>
                <w:szCs w:val="14"/>
                <w:lang w:val="es-ES"/>
              </w:rPr>
              <w:t>V</w:t>
            </w:r>
          </w:p>
        </w:tc>
        <w:tc>
          <w:tcPr>
            <w:tcW w:w="1685" w:type="pct"/>
            <w:tcBorders>
              <w:top w:val="nil"/>
              <w:left w:val="nil"/>
              <w:bottom w:val="nil"/>
              <w:right w:val="single" w:color="auto" w:sz="8" w:space="0"/>
            </w:tcBorders>
            <w:shd w:val="clear" w:color="auto" w:fill="D9D9D9" w:themeFill="background1" w:themeFillShade="D9"/>
            <w:noWrap/>
            <w:vAlign w:val="center"/>
            <w:hideMark/>
          </w:tcPr>
          <w:p w:rsidRPr="001C1A88" w:rsidR="00D85A7B" w:rsidP="007037F9" w:rsidRDefault="00745889" w14:paraId="1D663CC8" w14:textId="1BA939AD">
            <w:pPr>
              <w:rPr>
                <w:rFonts w:ascii="Calibri" w:hAnsi="Calibri"/>
                <w:color w:val="000000"/>
                <w:sz w:val="14"/>
                <w:szCs w:val="14"/>
                <w:highlight w:val="yellow"/>
                <w:lang w:val="es-ES"/>
              </w:rPr>
            </w:pPr>
            <w:r>
              <w:rPr>
                <w:rFonts w:ascii="Calibri" w:hAnsi="Calibri" w:cs="Calibri"/>
                <w:color w:val="000000"/>
                <w:sz w:val="14"/>
                <w:szCs w:val="14"/>
                <w:lang w:val="es-ES"/>
              </w:rPr>
              <w:t>SOFÍA CASTRO</w:t>
            </w:r>
          </w:p>
        </w:tc>
      </w:tr>
      <w:tr w:rsidRPr="001C1A88" w:rsidR="003541C5" w:rsidTr="007037F9" w14:paraId="39991175" w14:textId="77777777">
        <w:trPr>
          <w:trHeight w:val="227"/>
          <w:jc w:val="center"/>
        </w:trPr>
        <w:tc>
          <w:tcPr>
            <w:tcW w:w="405" w:type="pct"/>
            <w:tcBorders>
              <w:top w:val="nil"/>
              <w:left w:val="single" w:color="auto" w:sz="8" w:space="0"/>
              <w:bottom w:val="nil"/>
              <w:right w:val="single" w:color="auto" w:sz="8" w:space="0"/>
            </w:tcBorders>
            <w:shd w:val="clear" w:color="auto" w:fill="D9D9D9" w:themeFill="background1" w:themeFillShade="D9"/>
            <w:noWrap/>
            <w:vAlign w:val="center"/>
          </w:tcPr>
          <w:p w:rsidRPr="001C1A88" w:rsidR="00D85A7B" w:rsidP="007037F9" w:rsidRDefault="00D85A7B" w14:paraId="279C491F" w14:textId="77777777">
            <w:pPr>
              <w:jc w:val="center"/>
              <w:rPr>
                <w:rFonts w:ascii="Calibri" w:hAnsi="Calibri"/>
                <w:color w:val="000000"/>
                <w:sz w:val="14"/>
                <w:szCs w:val="14"/>
                <w:lang w:val="es-ES"/>
              </w:rPr>
            </w:pPr>
            <w:r>
              <w:rPr>
                <w:rFonts w:ascii="Calibri" w:hAnsi="Calibri" w:cs="Calibri"/>
                <w:color w:val="000000"/>
                <w:sz w:val="14"/>
                <w:szCs w:val="14"/>
                <w:lang w:val="es-ES"/>
              </w:rPr>
              <w:t>33364</w:t>
            </w:r>
          </w:p>
        </w:tc>
        <w:tc>
          <w:tcPr>
            <w:tcW w:w="344" w:type="pct"/>
            <w:tcBorders>
              <w:top w:val="nil"/>
              <w:left w:val="nil"/>
              <w:bottom w:val="nil"/>
              <w:right w:val="single" w:color="auto" w:sz="8" w:space="0"/>
            </w:tcBorders>
            <w:shd w:val="clear" w:color="auto" w:fill="D9D9D9" w:themeFill="background1" w:themeFillShade="D9"/>
            <w:noWrap/>
            <w:vAlign w:val="center"/>
            <w:hideMark/>
          </w:tcPr>
          <w:p w:rsidRPr="001C1A88" w:rsidR="00D85A7B" w:rsidP="007037F9" w:rsidRDefault="00782295" w14:paraId="31ADF99D" w14:textId="622D3E8B">
            <w:pPr>
              <w:jc w:val="center"/>
              <w:rPr>
                <w:rFonts w:ascii="Calibri" w:hAnsi="Calibri"/>
                <w:color w:val="000000"/>
                <w:sz w:val="14"/>
                <w:szCs w:val="14"/>
                <w:lang w:val="es-ES"/>
              </w:rPr>
            </w:pPr>
            <w:r>
              <w:rPr>
                <w:rFonts w:ascii="Calibri" w:hAnsi="Calibri"/>
                <w:color w:val="000000"/>
                <w:sz w:val="14"/>
                <w:szCs w:val="14"/>
                <w:lang w:val="es-ES"/>
              </w:rPr>
              <w:t>B</w:t>
            </w:r>
          </w:p>
        </w:tc>
        <w:tc>
          <w:tcPr>
            <w:tcW w:w="1019" w:type="pct"/>
            <w:tcBorders>
              <w:top w:val="nil"/>
              <w:left w:val="nil"/>
              <w:bottom w:val="nil"/>
              <w:right w:val="single" w:color="auto" w:sz="8" w:space="0"/>
            </w:tcBorders>
            <w:shd w:val="clear" w:color="auto" w:fill="D9D9D9" w:themeFill="background1" w:themeFillShade="D9"/>
            <w:noWrap/>
            <w:vAlign w:val="center"/>
            <w:hideMark/>
          </w:tcPr>
          <w:p w:rsidRPr="001C1A88" w:rsidR="00D85A7B" w:rsidP="007037F9" w:rsidRDefault="00D85A7B" w14:paraId="7A4DBD38" w14:textId="77777777">
            <w:pPr>
              <w:jc w:val="center"/>
              <w:rPr>
                <w:rFonts w:ascii="Calibri" w:hAnsi="Calibri"/>
                <w:color w:val="000000"/>
                <w:sz w:val="14"/>
                <w:szCs w:val="14"/>
                <w:lang w:val="es-ES"/>
              </w:rPr>
            </w:pPr>
            <w:r>
              <w:rPr>
                <w:rFonts w:ascii="Calibri" w:hAnsi="Calibri" w:cs="Calibri"/>
                <w:color w:val="000000"/>
                <w:sz w:val="14"/>
                <w:szCs w:val="14"/>
                <w:lang w:val="es-ES"/>
              </w:rPr>
              <w:t>MAGISTRAL</w:t>
            </w:r>
          </w:p>
        </w:tc>
        <w:tc>
          <w:tcPr>
            <w:tcW w:w="346" w:type="pct"/>
            <w:tcBorders>
              <w:top w:val="nil"/>
              <w:left w:val="nil"/>
              <w:bottom w:val="nil"/>
              <w:right w:val="nil"/>
            </w:tcBorders>
            <w:shd w:val="clear" w:color="auto" w:fill="D9D9D9" w:themeFill="background1" w:themeFillShade="D9"/>
            <w:noWrap/>
            <w:vAlign w:val="center"/>
            <w:hideMark/>
          </w:tcPr>
          <w:p w:rsidRPr="001C1A88" w:rsidR="00D85A7B" w:rsidP="007037F9" w:rsidRDefault="00D85A7B" w14:paraId="13610E99" w14:textId="77777777">
            <w:pPr>
              <w:jc w:val="center"/>
              <w:rPr>
                <w:rFonts w:ascii="Calibri" w:hAnsi="Calibri"/>
                <w:color w:val="000000"/>
                <w:sz w:val="14"/>
                <w:szCs w:val="14"/>
                <w:lang w:val="es-ES"/>
              </w:rPr>
            </w:pPr>
            <w:r>
              <w:rPr>
                <w:rFonts w:ascii="Calibri" w:hAnsi="Calibri" w:cs="Calibri"/>
                <w:color w:val="000000"/>
                <w:sz w:val="14"/>
                <w:szCs w:val="14"/>
                <w:lang w:val="es-ES"/>
              </w:rPr>
              <w:t>15:30</w:t>
            </w:r>
          </w:p>
        </w:tc>
        <w:tc>
          <w:tcPr>
            <w:tcW w:w="346" w:type="pct"/>
            <w:tcBorders>
              <w:top w:val="nil"/>
              <w:left w:val="nil"/>
              <w:bottom w:val="nil"/>
              <w:right w:val="single" w:color="auto" w:sz="8" w:space="0"/>
            </w:tcBorders>
            <w:shd w:val="clear" w:color="auto" w:fill="D9D9D9" w:themeFill="background1" w:themeFillShade="D9"/>
            <w:noWrap/>
            <w:vAlign w:val="center"/>
            <w:hideMark/>
          </w:tcPr>
          <w:p w:rsidRPr="001C1A88" w:rsidR="00D85A7B" w:rsidP="007037F9" w:rsidRDefault="00D85A7B" w14:paraId="0D79C3CD" w14:textId="77777777">
            <w:pPr>
              <w:jc w:val="center"/>
              <w:rPr>
                <w:rFonts w:ascii="Calibri" w:hAnsi="Calibri"/>
                <w:color w:val="000000"/>
                <w:sz w:val="14"/>
                <w:szCs w:val="14"/>
                <w:lang w:val="es-ES"/>
              </w:rPr>
            </w:pPr>
            <w:r>
              <w:rPr>
                <w:rFonts w:ascii="Calibri" w:hAnsi="Calibri" w:cs="Calibri"/>
                <w:color w:val="000000"/>
                <w:sz w:val="14"/>
                <w:szCs w:val="14"/>
                <w:lang w:val="es-ES"/>
              </w:rPr>
              <w:t>16:50</w:t>
            </w:r>
          </w:p>
        </w:tc>
        <w:tc>
          <w:tcPr>
            <w:tcW w:w="142" w:type="pct"/>
            <w:tcBorders>
              <w:top w:val="nil"/>
              <w:left w:val="nil"/>
              <w:bottom w:val="nil"/>
              <w:right w:val="nil"/>
            </w:tcBorders>
            <w:shd w:val="clear" w:color="auto" w:fill="D9D9D9" w:themeFill="background1" w:themeFillShade="D9"/>
            <w:noWrap/>
            <w:vAlign w:val="center"/>
            <w:hideMark/>
          </w:tcPr>
          <w:p w:rsidRPr="001C1A88" w:rsidR="00D85A7B" w:rsidP="007037F9" w:rsidRDefault="00D85A7B" w14:paraId="13593624"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201" w:type="pct"/>
            <w:tcBorders>
              <w:top w:val="nil"/>
              <w:left w:val="nil"/>
              <w:bottom w:val="nil"/>
              <w:right w:val="nil"/>
            </w:tcBorders>
            <w:shd w:val="clear" w:color="auto" w:fill="D9D9D9" w:themeFill="background1" w:themeFillShade="D9"/>
            <w:noWrap/>
            <w:vAlign w:val="center"/>
            <w:hideMark/>
          </w:tcPr>
          <w:p w:rsidRPr="001C1A88" w:rsidR="00D85A7B" w:rsidP="007037F9" w:rsidRDefault="00D85A7B" w14:paraId="607EAC10" w14:textId="77777777">
            <w:pPr>
              <w:rPr>
                <w:rFonts w:ascii="Calibri" w:hAnsi="Calibri"/>
                <w:color w:val="000000"/>
                <w:sz w:val="14"/>
                <w:szCs w:val="14"/>
                <w:lang w:val="es-ES"/>
              </w:rPr>
            </w:pPr>
            <w:r>
              <w:rPr>
                <w:rFonts w:ascii="Calibri" w:hAnsi="Calibri" w:cs="Calibri"/>
                <w:b/>
                <w:bCs/>
                <w:color w:val="000000"/>
                <w:sz w:val="14"/>
                <w:szCs w:val="14"/>
                <w:lang w:val="es-ES"/>
              </w:rPr>
              <w:t xml:space="preserve">  </w:t>
            </w:r>
          </w:p>
        </w:tc>
        <w:tc>
          <w:tcPr>
            <w:tcW w:w="147" w:type="pct"/>
            <w:tcBorders>
              <w:top w:val="nil"/>
              <w:left w:val="nil"/>
              <w:bottom w:val="nil"/>
              <w:right w:val="nil"/>
            </w:tcBorders>
            <w:shd w:val="clear" w:color="auto" w:fill="D9D9D9" w:themeFill="background1" w:themeFillShade="D9"/>
            <w:noWrap/>
            <w:vAlign w:val="center"/>
            <w:hideMark/>
          </w:tcPr>
          <w:p w:rsidRPr="001C1A88" w:rsidR="00D85A7B" w:rsidP="007037F9" w:rsidRDefault="00D85A7B" w14:paraId="769BC95C" w14:textId="77777777">
            <w:pPr>
              <w:rPr>
                <w:rFonts w:ascii="Calibri" w:hAnsi="Calibri"/>
                <w:color w:val="000000"/>
                <w:sz w:val="14"/>
                <w:szCs w:val="14"/>
                <w:lang w:val="es-ES"/>
              </w:rPr>
            </w:pPr>
            <w:r>
              <w:rPr>
                <w:rFonts w:ascii="Calibri" w:hAnsi="Calibri" w:cs="Calibri"/>
                <w:color w:val="000000"/>
                <w:sz w:val="14"/>
                <w:szCs w:val="14"/>
                <w:lang w:val="es-ES"/>
              </w:rPr>
              <w:t>I</w:t>
            </w:r>
          </w:p>
        </w:tc>
        <w:tc>
          <w:tcPr>
            <w:tcW w:w="147" w:type="pct"/>
            <w:tcBorders>
              <w:top w:val="nil"/>
              <w:left w:val="nil"/>
              <w:bottom w:val="nil"/>
              <w:right w:val="nil"/>
            </w:tcBorders>
            <w:shd w:val="clear" w:color="auto" w:fill="D9D9D9" w:themeFill="background1" w:themeFillShade="D9"/>
            <w:noWrap/>
            <w:vAlign w:val="center"/>
            <w:hideMark/>
          </w:tcPr>
          <w:p w:rsidRPr="001C1A88" w:rsidR="00D85A7B" w:rsidP="007037F9" w:rsidRDefault="00D85A7B" w14:paraId="5188CFAC"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218" w:type="pct"/>
            <w:tcBorders>
              <w:top w:val="nil"/>
              <w:left w:val="nil"/>
              <w:bottom w:val="nil"/>
              <w:right w:val="single" w:color="auto" w:sz="8" w:space="0"/>
            </w:tcBorders>
            <w:shd w:val="clear" w:color="auto" w:fill="D9D9D9" w:themeFill="background1" w:themeFillShade="D9"/>
            <w:noWrap/>
            <w:vAlign w:val="center"/>
            <w:hideMark/>
          </w:tcPr>
          <w:p w:rsidRPr="001C1A88" w:rsidR="00D85A7B" w:rsidP="007037F9" w:rsidRDefault="00D85A7B" w14:paraId="0893E011" w14:textId="77777777">
            <w:pPr>
              <w:jc w:val="center"/>
              <w:rPr>
                <w:rFonts w:ascii="Calibri" w:hAnsi="Calibri"/>
                <w:color w:val="000000"/>
                <w:sz w:val="14"/>
                <w:szCs w:val="14"/>
                <w:lang w:val="es-ES"/>
              </w:rPr>
            </w:pPr>
            <w:r>
              <w:rPr>
                <w:rFonts w:ascii="Calibri" w:hAnsi="Calibri" w:cs="Calibri"/>
                <w:color w:val="000000"/>
                <w:sz w:val="14"/>
                <w:szCs w:val="14"/>
                <w:lang w:val="es-ES"/>
              </w:rPr>
              <w:t>V</w:t>
            </w:r>
          </w:p>
        </w:tc>
        <w:tc>
          <w:tcPr>
            <w:tcW w:w="1685" w:type="pct"/>
            <w:tcBorders>
              <w:top w:val="nil"/>
              <w:left w:val="nil"/>
              <w:bottom w:val="nil"/>
              <w:right w:val="single" w:color="auto" w:sz="8" w:space="0"/>
            </w:tcBorders>
            <w:shd w:val="clear" w:color="auto" w:fill="D9D9D9" w:themeFill="background1" w:themeFillShade="D9"/>
            <w:noWrap/>
            <w:vAlign w:val="center"/>
            <w:hideMark/>
          </w:tcPr>
          <w:p w:rsidRPr="001C1A88" w:rsidR="00D85A7B" w:rsidP="007037F9" w:rsidRDefault="00D85A7B" w14:paraId="2C0792D7" w14:textId="77777777">
            <w:pPr>
              <w:rPr>
                <w:rFonts w:ascii="Calibri" w:hAnsi="Calibri"/>
                <w:color w:val="000000"/>
                <w:sz w:val="14"/>
                <w:szCs w:val="14"/>
                <w:highlight w:val="yellow"/>
                <w:lang w:val="es-ES"/>
              </w:rPr>
            </w:pPr>
            <w:r>
              <w:rPr>
                <w:rFonts w:ascii="Calibri" w:hAnsi="Calibri" w:cs="Calibri"/>
                <w:color w:val="000000"/>
                <w:sz w:val="14"/>
                <w:szCs w:val="14"/>
                <w:lang w:val="es-ES"/>
              </w:rPr>
              <w:t>ANDRÉS MEDAGLIA</w:t>
            </w:r>
          </w:p>
        </w:tc>
      </w:tr>
      <w:tr w:rsidRPr="001C1A88" w:rsidR="003541C5" w:rsidTr="007037F9" w14:paraId="516792EC" w14:textId="77777777">
        <w:trPr>
          <w:trHeight w:val="60"/>
          <w:jc w:val="center"/>
        </w:trPr>
        <w:tc>
          <w:tcPr>
            <w:tcW w:w="405" w:type="pct"/>
            <w:tcBorders>
              <w:top w:val="nil"/>
              <w:left w:val="single" w:color="auto" w:sz="8" w:space="0"/>
              <w:bottom w:val="nil"/>
              <w:right w:val="single" w:color="auto" w:sz="8" w:space="0"/>
            </w:tcBorders>
            <w:shd w:val="clear" w:color="auto" w:fill="FFFFFF" w:themeFill="background1"/>
            <w:noWrap/>
            <w:vAlign w:val="center"/>
          </w:tcPr>
          <w:p w:rsidRPr="001C1A88" w:rsidR="00D85A7B" w:rsidP="007037F9" w:rsidRDefault="00D85A7B" w14:paraId="403F76B1" w14:textId="77777777">
            <w:pPr>
              <w:jc w:val="center"/>
              <w:rPr>
                <w:rFonts w:ascii="Calibri" w:hAnsi="Calibri"/>
                <w:color w:val="000000"/>
                <w:sz w:val="14"/>
                <w:szCs w:val="14"/>
                <w:lang w:val="es-ES"/>
              </w:rPr>
            </w:pPr>
            <w:r>
              <w:rPr>
                <w:rFonts w:ascii="Calibri" w:hAnsi="Calibri" w:cs="Calibri"/>
                <w:color w:val="000000"/>
                <w:sz w:val="14"/>
                <w:szCs w:val="14"/>
                <w:lang w:val="es-ES"/>
              </w:rPr>
              <w:t>39973</w:t>
            </w:r>
          </w:p>
        </w:tc>
        <w:tc>
          <w:tcPr>
            <w:tcW w:w="344"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5DB93F30" w14:textId="77777777">
            <w:pPr>
              <w:jc w:val="center"/>
              <w:rPr>
                <w:rFonts w:ascii="Calibri" w:hAnsi="Calibri"/>
                <w:color w:val="000000"/>
                <w:sz w:val="14"/>
                <w:szCs w:val="14"/>
                <w:lang w:val="es-ES"/>
              </w:rPr>
            </w:pPr>
            <w:r>
              <w:rPr>
                <w:rFonts w:ascii="Calibri" w:hAnsi="Calibri" w:cs="Calibri"/>
                <w:color w:val="000000"/>
                <w:sz w:val="14"/>
                <w:szCs w:val="14"/>
                <w:lang w:val="es-ES"/>
              </w:rPr>
              <w:t>1</w:t>
            </w:r>
          </w:p>
        </w:tc>
        <w:tc>
          <w:tcPr>
            <w:tcW w:w="1019"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26B9FAF1" w14:textId="77777777">
            <w:pPr>
              <w:jc w:val="center"/>
              <w:rPr>
                <w:rFonts w:ascii="Calibri" w:hAnsi="Calibri"/>
                <w:color w:val="000000"/>
                <w:sz w:val="14"/>
                <w:szCs w:val="14"/>
                <w:lang w:val="es-ES"/>
              </w:rPr>
            </w:pPr>
            <w:r>
              <w:rPr>
                <w:rFonts w:ascii="Calibri" w:hAnsi="Calibri" w:cs="Calibri"/>
                <w:color w:val="000000"/>
                <w:sz w:val="14"/>
                <w:szCs w:val="14"/>
                <w:lang w:val="es-ES"/>
              </w:rPr>
              <w:t>TRABAJO ASISTIDO</w:t>
            </w:r>
          </w:p>
        </w:tc>
        <w:tc>
          <w:tcPr>
            <w:tcW w:w="346" w:type="pct"/>
            <w:tcBorders>
              <w:top w:val="nil"/>
              <w:left w:val="nil"/>
              <w:bottom w:val="nil"/>
              <w:right w:val="nil"/>
            </w:tcBorders>
            <w:shd w:val="clear" w:color="auto" w:fill="FFFFFF" w:themeFill="background1"/>
            <w:noWrap/>
            <w:vAlign w:val="center"/>
            <w:hideMark/>
          </w:tcPr>
          <w:p w:rsidRPr="001C1A88" w:rsidR="00D85A7B" w:rsidP="007037F9" w:rsidRDefault="00D85A7B" w14:paraId="47DCB59C" w14:textId="77777777">
            <w:pPr>
              <w:jc w:val="center"/>
              <w:rPr>
                <w:rFonts w:ascii="Calibri" w:hAnsi="Calibri"/>
                <w:color w:val="000000"/>
                <w:sz w:val="14"/>
                <w:szCs w:val="14"/>
                <w:lang w:val="es-ES"/>
              </w:rPr>
            </w:pPr>
            <w:r>
              <w:rPr>
                <w:rFonts w:ascii="Calibri" w:hAnsi="Calibri" w:cs="Calibri"/>
                <w:color w:val="000000"/>
                <w:sz w:val="14"/>
                <w:szCs w:val="14"/>
                <w:lang w:val="es-ES"/>
              </w:rPr>
              <w:t>8:00</w:t>
            </w:r>
          </w:p>
        </w:tc>
        <w:tc>
          <w:tcPr>
            <w:tcW w:w="346"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792FF524" w14:textId="77777777">
            <w:pPr>
              <w:jc w:val="center"/>
              <w:rPr>
                <w:rFonts w:ascii="Calibri" w:hAnsi="Calibri"/>
                <w:color w:val="000000"/>
                <w:sz w:val="14"/>
                <w:szCs w:val="14"/>
                <w:lang w:val="es-ES"/>
              </w:rPr>
            </w:pPr>
            <w:r>
              <w:rPr>
                <w:rFonts w:ascii="Calibri" w:hAnsi="Calibri" w:cs="Calibri"/>
                <w:color w:val="000000"/>
                <w:sz w:val="14"/>
                <w:szCs w:val="14"/>
                <w:lang w:val="es-ES"/>
              </w:rPr>
              <w:t>9:20</w:t>
            </w:r>
          </w:p>
        </w:tc>
        <w:tc>
          <w:tcPr>
            <w:tcW w:w="142" w:type="pct"/>
            <w:tcBorders>
              <w:top w:val="nil"/>
              <w:left w:val="nil"/>
              <w:bottom w:val="nil"/>
              <w:right w:val="nil"/>
            </w:tcBorders>
            <w:shd w:val="clear" w:color="auto" w:fill="FFFFFF" w:themeFill="background1"/>
            <w:noWrap/>
            <w:vAlign w:val="center"/>
            <w:hideMark/>
          </w:tcPr>
          <w:p w:rsidRPr="001C1A88" w:rsidR="00D85A7B" w:rsidP="007037F9" w:rsidRDefault="00D85A7B" w14:paraId="3FDC4D41"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201" w:type="pct"/>
            <w:tcBorders>
              <w:top w:val="nil"/>
              <w:left w:val="nil"/>
              <w:bottom w:val="nil"/>
              <w:right w:val="nil"/>
            </w:tcBorders>
            <w:shd w:val="clear" w:color="auto" w:fill="FFFFFF" w:themeFill="background1"/>
            <w:noWrap/>
            <w:vAlign w:val="center"/>
            <w:hideMark/>
          </w:tcPr>
          <w:p w:rsidRPr="001C1A88" w:rsidR="00D85A7B" w:rsidP="007037F9" w:rsidRDefault="00D85A7B" w14:paraId="018C951A"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147" w:type="pct"/>
            <w:tcBorders>
              <w:top w:val="nil"/>
              <w:left w:val="nil"/>
              <w:bottom w:val="nil"/>
              <w:right w:val="nil"/>
            </w:tcBorders>
            <w:shd w:val="clear" w:color="auto" w:fill="FFFFFF" w:themeFill="background1"/>
            <w:noWrap/>
            <w:vAlign w:val="center"/>
            <w:hideMark/>
          </w:tcPr>
          <w:p w:rsidRPr="001C1A88" w:rsidR="00D85A7B" w:rsidP="007037F9" w:rsidRDefault="00D85A7B" w14:paraId="0940BBCC" w14:textId="77777777">
            <w:pPr>
              <w:jc w:val="center"/>
              <w:rPr>
                <w:rFonts w:ascii="Calibri" w:hAnsi="Calibri"/>
                <w:color w:val="000000"/>
                <w:sz w:val="14"/>
                <w:szCs w:val="14"/>
                <w:lang w:val="es-ES"/>
              </w:rPr>
            </w:pPr>
            <w:r>
              <w:rPr>
                <w:rFonts w:ascii="Calibri" w:hAnsi="Calibri" w:cs="Calibri"/>
                <w:color w:val="000000"/>
                <w:sz w:val="22"/>
                <w:szCs w:val="22"/>
              </w:rPr>
              <w:t> </w:t>
            </w:r>
          </w:p>
        </w:tc>
        <w:tc>
          <w:tcPr>
            <w:tcW w:w="147" w:type="pct"/>
            <w:tcBorders>
              <w:top w:val="nil"/>
              <w:left w:val="nil"/>
              <w:bottom w:val="nil"/>
              <w:right w:val="nil"/>
            </w:tcBorders>
            <w:shd w:val="clear" w:color="auto" w:fill="FFFFFF" w:themeFill="background1"/>
            <w:noWrap/>
            <w:vAlign w:val="center"/>
            <w:hideMark/>
          </w:tcPr>
          <w:p w:rsidRPr="001C1A88" w:rsidR="00D85A7B" w:rsidP="007037F9" w:rsidRDefault="00D85A7B" w14:paraId="1371412D" w14:textId="77777777">
            <w:pPr>
              <w:rPr>
                <w:rFonts w:ascii="Calibri" w:hAnsi="Calibri"/>
                <w:color w:val="000000"/>
                <w:sz w:val="14"/>
                <w:szCs w:val="14"/>
                <w:lang w:val="es-ES"/>
              </w:rPr>
            </w:pPr>
            <w:r>
              <w:rPr>
                <w:rFonts w:ascii="Calibri" w:hAnsi="Calibri" w:cs="Calibri"/>
                <w:color w:val="000000"/>
                <w:sz w:val="14"/>
                <w:szCs w:val="14"/>
                <w:lang w:val="es-ES"/>
              </w:rPr>
              <w:t>J </w:t>
            </w:r>
          </w:p>
        </w:tc>
        <w:tc>
          <w:tcPr>
            <w:tcW w:w="218"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7ADE25EF" w14:textId="77777777">
            <w:pPr>
              <w:jc w:val="center"/>
              <w:rPr>
                <w:rFonts w:ascii="Calibri" w:hAnsi="Calibri"/>
                <w:color w:val="000000"/>
                <w:sz w:val="14"/>
                <w:szCs w:val="14"/>
                <w:lang w:val="es-ES"/>
              </w:rPr>
            </w:pPr>
            <w:r>
              <w:rPr>
                <w:rFonts w:ascii="Calibri" w:hAnsi="Calibri" w:cs="Calibri"/>
                <w:color w:val="000000"/>
                <w:sz w:val="14"/>
                <w:szCs w:val="14"/>
                <w:lang w:val="es-ES"/>
              </w:rPr>
              <w:t> </w:t>
            </w:r>
          </w:p>
        </w:tc>
        <w:tc>
          <w:tcPr>
            <w:tcW w:w="1685" w:type="pct"/>
            <w:tcBorders>
              <w:top w:val="nil"/>
              <w:left w:val="nil"/>
              <w:bottom w:val="nil"/>
              <w:right w:val="single" w:color="auto" w:sz="8" w:space="0"/>
            </w:tcBorders>
            <w:shd w:val="clear" w:color="auto" w:fill="FFFFFF" w:themeFill="background1"/>
            <w:noWrap/>
            <w:vAlign w:val="center"/>
          </w:tcPr>
          <w:p w:rsidRPr="001C1A88" w:rsidR="00D85A7B" w:rsidP="007037F9" w:rsidRDefault="00A058F6" w14:paraId="37624E6E" w14:textId="3D3FF010">
            <w:pPr>
              <w:rPr>
                <w:rFonts w:ascii="Calibri" w:hAnsi="Calibri"/>
                <w:color w:val="000000" w:themeColor="text1"/>
                <w:sz w:val="14"/>
                <w:szCs w:val="14"/>
                <w:lang w:val="es-ES"/>
              </w:rPr>
            </w:pPr>
            <w:r>
              <w:rPr>
                <w:rFonts w:ascii="Calibri" w:hAnsi="Calibri"/>
                <w:color w:val="000000" w:themeColor="text1"/>
                <w:sz w:val="14"/>
                <w:szCs w:val="14"/>
                <w:lang w:val="es-ES"/>
              </w:rPr>
              <w:t>JUAN CAMILO ZABALA</w:t>
            </w:r>
          </w:p>
        </w:tc>
      </w:tr>
      <w:tr w:rsidRPr="001C1A88" w:rsidR="003541C5" w:rsidTr="007037F9" w14:paraId="2B323BF7" w14:textId="77777777">
        <w:trPr>
          <w:trHeight w:val="60"/>
          <w:jc w:val="center"/>
        </w:trPr>
        <w:tc>
          <w:tcPr>
            <w:tcW w:w="405" w:type="pct"/>
            <w:tcBorders>
              <w:top w:val="nil"/>
              <w:left w:val="single" w:color="auto" w:sz="8" w:space="0"/>
              <w:bottom w:val="nil"/>
              <w:right w:val="single" w:color="auto" w:sz="8" w:space="0"/>
            </w:tcBorders>
            <w:shd w:val="clear" w:color="auto" w:fill="FFFFFF" w:themeFill="background1"/>
            <w:noWrap/>
            <w:vAlign w:val="center"/>
          </w:tcPr>
          <w:p w:rsidRPr="001C1A88" w:rsidR="00D85A7B" w:rsidP="007037F9" w:rsidRDefault="00D85A7B" w14:paraId="0D7C5416" w14:textId="77777777">
            <w:pPr>
              <w:jc w:val="center"/>
              <w:rPr>
                <w:rFonts w:ascii="Calibri" w:hAnsi="Calibri"/>
                <w:color w:val="000000"/>
                <w:sz w:val="14"/>
                <w:szCs w:val="14"/>
                <w:lang w:val="es-ES"/>
              </w:rPr>
            </w:pPr>
            <w:r>
              <w:rPr>
                <w:rFonts w:ascii="Calibri" w:hAnsi="Calibri" w:cs="Calibri"/>
                <w:color w:val="000000"/>
                <w:sz w:val="14"/>
                <w:szCs w:val="14"/>
                <w:lang w:val="es-ES"/>
              </w:rPr>
              <w:t>39974</w:t>
            </w:r>
          </w:p>
        </w:tc>
        <w:tc>
          <w:tcPr>
            <w:tcW w:w="344"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75B27621" w14:textId="77777777">
            <w:pPr>
              <w:jc w:val="center"/>
              <w:rPr>
                <w:rFonts w:ascii="Calibri" w:hAnsi="Calibri"/>
                <w:color w:val="000000"/>
                <w:sz w:val="14"/>
                <w:szCs w:val="14"/>
                <w:lang w:val="es-ES"/>
              </w:rPr>
            </w:pPr>
            <w:r>
              <w:rPr>
                <w:rFonts w:ascii="Calibri" w:hAnsi="Calibri" w:cs="Calibri"/>
                <w:color w:val="000000"/>
                <w:sz w:val="14"/>
                <w:szCs w:val="14"/>
                <w:lang w:val="es-ES"/>
              </w:rPr>
              <w:t>2</w:t>
            </w:r>
          </w:p>
        </w:tc>
        <w:tc>
          <w:tcPr>
            <w:tcW w:w="1019"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5A6ABB49" w14:textId="77777777">
            <w:pPr>
              <w:jc w:val="center"/>
              <w:rPr>
                <w:rFonts w:ascii="Calibri" w:hAnsi="Calibri"/>
                <w:color w:val="000000"/>
                <w:sz w:val="14"/>
                <w:szCs w:val="14"/>
                <w:lang w:val="es-ES"/>
              </w:rPr>
            </w:pPr>
            <w:r>
              <w:rPr>
                <w:rFonts w:ascii="Calibri" w:hAnsi="Calibri" w:cs="Calibri"/>
                <w:color w:val="000000"/>
                <w:sz w:val="14"/>
                <w:szCs w:val="14"/>
                <w:lang w:val="es-ES"/>
              </w:rPr>
              <w:t>TRABAJO ASISTIDO</w:t>
            </w:r>
          </w:p>
        </w:tc>
        <w:tc>
          <w:tcPr>
            <w:tcW w:w="346" w:type="pct"/>
            <w:tcBorders>
              <w:top w:val="nil"/>
              <w:left w:val="nil"/>
              <w:bottom w:val="nil"/>
              <w:right w:val="nil"/>
            </w:tcBorders>
            <w:shd w:val="clear" w:color="auto" w:fill="FFFFFF" w:themeFill="background1"/>
            <w:noWrap/>
            <w:vAlign w:val="center"/>
            <w:hideMark/>
          </w:tcPr>
          <w:p w:rsidRPr="001C1A88" w:rsidR="00D85A7B" w:rsidP="007037F9" w:rsidRDefault="00D85A7B" w14:paraId="4B9FBD8E" w14:textId="77777777">
            <w:pPr>
              <w:jc w:val="center"/>
              <w:rPr>
                <w:rFonts w:ascii="Calibri" w:hAnsi="Calibri"/>
                <w:color w:val="000000"/>
                <w:sz w:val="14"/>
                <w:szCs w:val="14"/>
                <w:lang w:val="es-ES"/>
              </w:rPr>
            </w:pPr>
            <w:r>
              <w:rPr>
                <w:rFonts w:ascii="Calibri" w:hAnsi="Calibri" w:cs="Calibri"/>
                <w:color w:val="000000"/>
                <w:sz w:val="14"/>
                <w:szCs w:val="14"/>
                <w:lang w:val="es-ES"/>
              </w:rPr>
              <w:t>8:00</w:t>
            </w:r>
          </w:p>
        </w:tc>
        <w:tc>
          <w:tcPr>
            <w:tcW w:w="346"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4A37C8DA" w14:textId="77777777">
            <w:pPr>
              <w:jc w:val="center"/>
              <w:rPr>
                <w:rFonts w:ascii="Calibri" w:hAnsi="Calibri"/>
                <w:color w:val="000000"/>
                <w:sz w:val="14"/>
                <w:szCs w:val="14"/>
                <w:lang w:val="es-ES"/>
              </w:rPr>
            </w:pPr>
            <w:r>
              <w:rPr>
                <w:rFonts w:ascii="Calibri" w:hAnsi="Calibri" w:cs="Calibri"/>
                <w:color w:val="000000"/>
                <w:sz w:val="14"/>
                <w:szCs w:val="14"/>
                <w:lang w:val="es-ES"/>
              </w:rPr>
              <w:t>9:20</w:t>
            </w:r>
          </w:p>
        </w:tc>
        <w:tc>
          <w:tcPr>
            <w:tcW w:w="142" w:type="pct"/>
            <w:tcBorders>
              <w:top w:val="nil"/>
              <w:left w:val="nil"/>
              <w:bottom w:val="nil"/>
              <w:right w:val="nil"/>
            </w:tcBorders>
            <w:shd w:val="clear" w:color="auto" w:fill="FFFFFF" w:themeFill="background1"/>
            <w:noWrap/>
            <w:vAlign w:val="center"/>
            <w:hideMark/>
          </w:tcPr>
          <w:p w:rsidRPr="001C1A88" w:rsidR="00D85A7B" w:rsidP="007037F9" w:rsidRDefault="00D85A7B" w14:paraId="59212BFC"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201" w:type="pct"/>
            <w:tcBorders>
              <w:top w:val="nil"/>
              <w:left w:val="nil"/>
              <w:bottom w:val="nil"/>
              <w:right w:val="nil"/>
            </w:tcBorders>
            <w:shd w:val="clear" w:color="auto" w:fill="FFFFFF" w:themeFill="background1"/>
            <w:noWrap/>
            <w:vAlign w:val="center"/>
            <w:hideMark/>
          </w:tcPr>
          <w:p w:rsidRPr="001C1A88" w:rsidR="00D85A7B" w:rsidP="007037F9" w:rsidRDefault="00D85A7B" w14:paraId="68A145C0"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147" w:type="pct"/>
            <w:tcBorders>
              <w:top w:val="nil"/>
              <w:left w:val="nil"/>
              <w:bottom w:val="nil"/>
              <w:right w:val="nil"/>
            </w:tcBorders>
            <w:shd w:val="clear" w:color="auto" w:fill="FFFFFF" w:themeFill="background1"/>
            <w:noWrap/>
            <w:vAlign w:val="center"/>
            <w:hideMark/>
          </w:tcPr>
          <w:p w:rsidRPr="001C1A88" w:rsidR="00D85A7B" w:rsidP="007037F9" w:rsidRDefault="00D85A7B" w14:paraId="0DFDC379" w14:textId="77777777">
            <w:pPr>
              <w:jc w:val="center"/>
              <w:rPr>
                <w:rFonts w:ascii="Calibri" w:hAnsi="Calibri"/>
                <w:color w:val="000000"/>
                <w:sz w:val="14"/>
                <w:szCs w:val="14"/>
                <w:lang w:val="es-ES"/>
              </w:rPr>
            </w:pPr>
            <w:r>
              <w:rPr>
                <w:rFonts w:ascii="Calibri" w:hAnsi="Calibri" w:cs="Calibri"/>
                <w:color w:val="000000"/>
                <w:sz w:val="22"/>
                <w:szCs w:val="22"/>
              </w:rPr>
              <w:t> </w:t>
            </w:r>
          </w:p>
        </w:tc>
        <w:tc>
          <w:tcPr>
            <w:tcW w:w="147" w:type="pct"/>
            <w:tcBorders>
              <w:top w:val="nil"/>
              <w:left w:val="nil"/>
              <w:bottom w:val="nil"/>
              <w:right w:val="nil"/>
            </w:tcBorders>
            <w:shd w:val="clear" w:color="auto" w:fill="FFFFFF" w:themeFill="background1"/>
            <w:noWrap/>
            <w:vAlign w:val="center"/>
            <w:hideMark/>
          </w:tcPr>
          <w:p w:rsidRPr="001C1A88" w:rsidR="00D85A7B" w:rsidP="007037F9" w:rsidRDefault="00D85A7B" w14:paraId="5B40C1F0" w14:textId="77777777">
            <w:pPr>
              <w:rPr>
                <w:rFonts w:ascii="Calibri" w:hAnsi="Calibri"/>
                <w:color w:val="000000"/>
                <w:sz w:val="14"/>
                <w:szCs w:val="14"/>
                <w:lang w:val="es-ES"/>
              </w:rPr>
            </w:pPr>
            <w:r>
              <w:rPr>
                <w:rFonts w:ascii="Calibri" w:hAnsi="Calibri" w:cs="Calibri"/>
                <w:color w:val="000000"/>
                <w:sz w:val="14"/>
                <w:szCs w:val="14"/>
                <w:lang w:val="es-ES"/>
              </w:rPr>
              <w:t>J</w:t>
            </w:r>
          </w:p>
        </w:tc>
        <w:tc>
          <w:tcPr>
            <w:tcW w:w="218"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5E5CEAE1" w14:textId="77777777">
            <w:pPr>
              <w:jc w:val="center"/>
              <w:rPr>
                <w:rFonts w:ascii="Calibri" w:hAnsi="Calibri"/>
                <w:color w:val="000000"/>
                <w:sz w:val="14"/>
                <w:szCs w:val="14"/>
                <w:lang w:val="es-ES"/>
              </w:rPr>
            </w:pPr>
            <w:r>
              <w:rPr>
                <w:rFonts w:ascii="Calibri" w:hAnsi="Calibri" w:cs="Calibri"/>
                <w:color w:val="000000"/>
                <w:sz w:val="14"/>
                <w:szCs w:val="14"/>
                <w:lang w:val="es-ES"/>
              </w:rPr>
              <w:t> </w:t>
            </w:r>
          </w:p>
        </w:tc>
        <w:tc>
          <w:tcPr>
            <w:tcW w:w="1685" w:type="pct"/>
            <w:tcBorders>
              <w:top w:val="nil"/>
              <w:left w:val="nil"/>
              <w:bottom w:val="nil"/>
              <w:right w:val="single" w:color="auto" w:sz="8" w:space="0"/>
            </w:tcBorders>
            <w:shd w:val="clear" w:color="auto" w:fill="FFFFFF" w:themeFill="background1"/>
            <w:noWrap/>
            <w:vAlign w:val="center"/>
          </w:tcPr>
          <w:p w:rsidRPr="001C1A88" w:rsidR="00D85A7B" w:rsidP="007037F9" w:rsidRDefault="00B944C9" w14:paraId="2DAB99A6" w14:textId="5327689B">
            <w:pPr>
              <w:rPr>
                <w:rFonts w:ascii="Calibri" w:hAnsi="Calibri"/>
                <w:color w:val="000000" w:themeColor="text1"/>
                <w:sz w:val="14"/>
                <w:szCs w:val="14"/>
                <w:lang w:val="es-ES"/>
              </w:rPr>
            </w:pPr>
            <w:r>
              <w:rPr>
                <w:rFonts w:ascii="Calibri" w:hAnsi="Calibri"/>
                <w:color w:val="000000" w:themeColor="text1"/>
                <w:sz w:val="14"/>
                <w:szCs w:val="14"/>
                <w:lang w:val="es-ES"/>
              </w:rPr>
              <w:t>MARÍA INES VELÁSQUEZ</w:t>
            </w:r>
          </w:p>
        </w:tc>
      </w:tr>
      <w:tr w:rsidRPr="001C1A88" w:rsidR="003541C5" w:rsidTr="007037F9" w14:paraId="7D8FE9F4" w14:textId="77777777">
        <w:trPr>
          <w:trHeight w:val="74"/>
          <w:jc w:val="center"/>
        </w:trPr>
        <w:tc>
          <w:tcPr>
            <w:tcW w:w="405" w:type="pct"/>
            <w:tcBorders>
              <w:top w:val="nil"/>
              <w:left w:val="single" w:color="auto" w:sz="8" w:space="0"/>
              <w:bottom w:val="nil"/>
              <w:right w:val="single" w:color="auto" w:sz="8" w:space="0"/>
            </w:tcBorders>
            <w:shd w:val="clear" w:color="auto" w:fill="FFFFFF" w:themeFill="background1"/>
            <w:noWrap/>
            <w:vAlign w:val="center"/>
          </w:tcPr>
          <w:p w:rsidRPr="001C1A88" w:rsidR="00D85A7B" w:rsidP="007037F9" w:rsidRDefault="00D85A7B" w14:paraId="41333139" w14:textId="77777777">
            <w:pPr>
              <w:jc w:val="center"/>
              <w:rPr>
                <w:rFonts w:ascii="Calibri" w:hAnsi="Calibri"/>
                <w:color w:val="000000"/>
                <w:sz w:val="14"/>
                <w:szCs w:val="14"/>
                <w:lang w:val="es-ES"/>
              </w:rPr>
            </w:pPr>
            <w:r>
              <w:rPr>
                <w:rFonts w:ascii="Calibri" w:hAnsi="Calibri" w:cs="Calibri"/>
                <w:color w:val="000000"/>
                <w:sz w:val="14"/>
                <w:szCs w:val="14"/>
                <w:lang w:val="es-ES"/>
              </w:rPr>
              <w:t>39975</w:t>
            </w:r>
          </w:p>
        </w:tc>
        <w:tc>
          <w:tcPr>
            <w:tcW w:w="344"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63F41DEA" w14:textId="77777777">
            <w:pPr>
              <w:jc w:val="center"/>
              <w:rPr>
                <w:rFonts w:ascii="Calibri" w:hAnsi="Calibri"/>
                <w:color w:val="000000"/>
                <w:sz w:val="14"/>
                <w:szCs w:val="14"/>
                <w:lang w:val="es-ES"/>
              </w:rPr>
            </w:pPr>
            <w:r>
              <w:rPr>
                <w:rFonts w:ascii="Calibri" w:hAnsi="Calibri" w:cs="Calibri"/>
                <w:color w:val="000000"/>
                <w:sz w:val="14"/>
                <w:szCs w:val="14"/>
                <w:lang w:val="es-ES"/>
              </w:rPr>
              <w:t>3</w:t>
            </w:r>
          </w:p>
        </w:tc>
        <w:tc>
          <w:tcPr>
            <w:tcW w:w="1019"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272C7B6B" w14:textId="77777777">
            <w:pPr>
              <w:jc w:val="center"/>
              <w:rPr>
                <w:rFonts w:ascii="Calibri" w:hAnsi="Calibri"/>
                <w:color w:val="000000"/>
                <w:sz w:val="14"/>
                <w:szCs w:val="14"/>
                <w:lang w:val="es-ES"/>
              </w:rPr>
            </w:pPr>
            <w:r>
              <w:rPr>
                <w:rFonts w:ascii="Calibri" w:hAnsi="Calibri" w:cs="Calibri"/>
                <w:color w:val="000000"/>
                <w:sz w:val="14"/>
                <w:szCs w:val="14"/>
                <w:lang w:val="es-ES"/>
              </w:rPr>
              <w:t>TRABAJO ASISTIDO</w:t>
            </w:r>
          </w:p>
        </w:tc>
        <w:tc>
          <w:tcPr>
            <w:tcW w:w="346" w:type="pct"/>
            <w:tcBorders>
              <w:top w:val="nil"/>
              <w:left w:val="nil"/>
              <w:bottom w:val="nil"/>
              <w:right w:val="nil"/>
            </w:tcBorders>
            <w:shd w:val="clear" w:color="auto" w:fill="FFFFFF" w:themeFill="background1"/>
            <w:noWrap/>
            <w:vAlign w:val="center"/>
            <w:hideMark/>
          </w:tcPr>
          <w:p w:rsidRPr="001C1A88" w:rsidR="00D85A7B" w:rsidP="007037F9" w:rsidRDefault="00D85A7B" w14:paraId="70877070" w14:textId="77777777">
            <w:pPr>
              <w:jc w:val="center"/>
              <w:rPr>
                <w:rFonts w:ascii="Calibri" w:hAnsi="Calibri"/>
                <w:color w:val="000000"/>
                <w:sz w:val="14"/>
                <w:szCs w:val="14"/>
                <w:lang w:val="es-ES"/>
              </w:rPr>
            </w:pPr>
            <w:r>
              <w:rPr>
                <w:rFonts w:ascii="Calibri" w:hAnsi="Calibri" w:cs="Calibri"/>
                <w:color w:val="000000"/>
                <w:sz w:val="14"/>
                <w:szCs w:val="14"/>
                <w:lang w:val="es-ES"/>
              </w:rPr>
              <w:t>11:00</w:t>
            </w:r>
          </w:p>
        </w:tc>
        <w:tc>
          <w:tcPr>
            <w:tcW w:w="346"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16F17E36" w14:textId="77777777">
            <w:pPr>
              <w:jc w:val="center"/>
              <w:rPr>
                <w:rFonts w:ascii="Calibri" w:hAnsi="Calibri"/>
                <w:color w:val="000000"/>
                <w:sz w:val="14"/>
                <w:szCs w:val="14"/>
                <w:lang w:val="es-ES"/>
              </w:rPr>
            </w:pPr>
            <w:r>
              <w:rPr>
                <w:rFonts w:ascii="Calibri" w:hAnsi="Calibri" w:cs="Calibri"/>
                <w:color w:val="000000"/>
                <w:sz w:val="14"/>
                <w:szCs w:val="14"/>
                <w:lang w:val="es-ES"/>
              </w:rPr>
              <w:t>12:20</w:t>
            </w:r>
          </w:p>
        </w:tc>
        <w:tc>
          <w:tcPr>
            <w:tcW w:w="142" w:type="pct"/>
            <w:tcBorders>
              <w:top w:val="nil"/>
              <w:left w:val="nil"/>
              <w:bottom w:val="nil"/>
              <w:right w:val="nil"/>
            </w:tcBorders>
            <w:shd w:val="clear" w:color="auto" w:fill="FFFFFF" w:themeFill="background1"/>
            <w:noWrap/>
            <w:vAlign w:val="center"/>
            <w:hideMark/>
          </w:tcPr>
          <w:p w:rsidRPr="001C1A88" w:rsidR="00D85A7B" w:rsidP="007037F9" w:rsidRDefault="00D85A7B" w14:paraId="4983AB78"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201" w:type="pct"/>
            <w:tcBorders>
              <w:top w:val="nil"/>
              <w:left w:val="nil"/>
              <w:bottom w:val="nil"/>
              <w:right w:val="nil"/>
            </w:tcBorders>
            <w:shd w:val="clear" w:color="auto" w:fill="FFFFFF" w:themeFill="background1"/>
            <w:noWrap/>
            <w:vAlign w:val="center"/>
            <w:hideMark/>
          </w:tcPr>
          <w:p w:rsidRPr="001C1A88" w:rsidR="00D85A7B" w:rsidP="007037F9" w:rsidRDefault="00D85A7B" w14:paraId="5B55E9DE"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147" w:type="pct"/>
            <w:tcBorders>
              <w:top w:val="nil"/>
              <w:left w:val="nil"/>
              <w:bottom w:val="nil"/>
              <w:right w:val="nil"/>
            </w:tcBorders>
            <w:shd w:val="clear" w:color="auto" w:fill="FFFFFF" w:themeFill="background1"/>
            <w:noWrap/>
            <w:vAlign w:val="center"/>
            <w:hideMark/>
          </w:tcPr>
          <w:p w:rsidRPr="001C1A88" w:rsidR="00D85A7B" w:rsidP="007037F9" w:rsidRDefault="00D85A7B" w14:paraId="09F9CA3C" w14:textId="77777777">
            <w:pPr>
              <w:jc w:val="center"/>
              <w:rPr>
                <w:rFonts w:ascii="Calibri" w:hAnsi="Calibri"/>
                <w:color w:val="000000"/>
                <w:sz w:val="14"/>
                <w:szCs w:val="14"/>
                <w:lang w:val="es-ES"/>
              </w:rPr>
            </w:pPr>
            <w:r>
              <w:rPr>
                <w:rFonts w:ascii="Calibri" w:hAnsi="Calibri" w:cs="Calibri"/>
                <w:color w:val="000000"/>
                <w:sz w:val="22"/>
                <w:szCs w:val="22"/>
              </w:rPr>
              <w:t> </w:t>
            </w:r>
          </w:p>
        </w:tc>
        <w:tc>
          <w:tcPr>
            <w:tcW w:w="147" w:type="pct"/>
            <w:tcBorders>
              <w:top w:val="nil"/>
              <w:left w:val="nil"/>
              <w:bottom w:val="nil"/>
              <w:right w:val="nil"/>
            </w:tcBorders>
            <w:shd w:val="clear" w:color="auto" w:fill="FFFFFF" w:themeFill="background1"/>
            <w:noWrap/>
            <w:vAlign w:val="center"/>
            <w:hideMark/>
          </w:tcPr>
          <w:p w:rsidRPr="001C1A88" w:rsidR="00D85A7B" w:rsidP="007037F9" w:rsidRDefault="00D85A7B" w14:paraId="4ED01871" w14:textId="77777777">
            <w:pPr>
              <w:rPr>
                <w:rFonts w:ascii="Calibri" w:hAnsi="Calibri"/>
                <w:color w:val="000000"/>
                <w:sz w:val="14"/>
                <w:szCs w:val="14"/>
                <w:lang w:val="es-ES"/>
              </w:rPr>
            </w:pPr>
            <w:r>
              <w:rPr>
                <w:rFonts w:ascii="Calibri" w:hAnsi="Calibri" w:cs="Calibri"/>
                <w:color w:val="000000"/>
                <w:sz w:val="14"/>
                <w:szCs w:val="14"/>
                <w:lang w:val="es-ES"/>
              </w:rPr>
              <w:t xml:space="preserve">J </w:t>
            </w:r>
          </w:p>
        </w:tc>
        <w:tc>
          <w:tcPr>
            <w:tcW w:w="218"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20468D2E" w14:textId="77777777">
            <w:pPr>
              <w:jc w:val="center"/>
              <w:rPr>
                <w:rFonts w:ascii="Calibri" w:hAnsi="Calibri"/>
                <w:color w:val="000000"/>
                <w:sz w:val="14"/>
                <w:szCs w:val="14"/>
                <w:lang w:val="es-ES"/>
              </w:rPr>
            </w:pPr>
            <w:r>
              <w:rPr>
                <w:rFonts w:ascii="Calibri" w:hAnsi="Calibri" w:cs="Calibri"/>
                <w:color w:val="000000"/>
                <w:sz w:val="14"/>
                <w:szCs w:val="14"/>
                <w:lang w:val="es-ES"/>
              </w:rPr>
              <w:t> </w:t>
            </w:r>
          </w:p>
        </w:tc>
        <w:tc>
          <w:tcPr>
            <w:tcW w:w="1685" w:type="pct"/>
            <w:tcBorders>
              <w:top w:val="nil"/>
              <w:left w:val="nil"/>
              <w:bottom w:val="nil"/>
              <w:right w:val="single" w:color="auto" w:sz="8" w:space="0"/>
            </w:tcBorders>
            <w:shd w:val="clear" w:color="auto" w:fill="FFFFFF" w:themeFill="background1"/>
            <w:noWrap/>
            <w:vAlign w:val="center"/>
          </w:tcPr>
          <w:p w:rsidRPr="001C1A88" w:rsidR="00D85A7B" w:rsidP="007037F9" w:rsidRDefault="00B944C9" w14:paraId="4DA2E74A" w14:textId="6E8DF723">
            <w:pPr>
              <w:rPr>
                <w:rFonts w:ascii="Calibri" w:hAnsi="Calibri"/>
                <w:color w:val="000000" w:themeColor="text1"/>
                <w:sz w:val="14"/>
                <w:szCs w:val="14"/>
                <w:lang w:val="es-ES"/>
              </w:rPr>
            </w:pPr>
            <w:r>
              <w:rPr>
                <w:rFonts w:ascii="Calibri" w:hAnsi="Calibri" w:cs="Calibri"/>
                <w:color w:val="000000"/>
                <w:sz w:val="14"/>
                <w:szCs w:val="14"/>
                <w:lang w:val="es-ES"/>
              </w:rPr>
              <w:t>STEFANÍA ÁLVAREZ</w:t>
            </w:r>
          </w:p>
        </w:tc>
      </w:tr>
      <w:tr w:rsidRPr="001C1A88" w:rsidR="003541C5" w:rsidTr="007037F9" w14:paraId="38EDDCFC" w14:textId="77777777">
        <w:trPr>
          <w:trHeight w:val="60"/>
          <w:jc w:val="center"/>
        </w:trPr>
        <w:tc>
          <w:tcPr>
            <w:tcW w:w="405" w:type="pct"/>
            <w:tcBorders>
              <w:top w:val="nil"/>
              <w:left w:val="single" w:color="auto" w:sz="8" w:space="0"/>
              <w:bottom w:val="nil"/>
              <w:right w:val="single" w:color="auto" w:sz="8" w:space="0"/>
            </w:tcBorders>
            <w:shd w:val="clear" w:color="auto" w:fill="FFFFFF" w:themeFill="background1"/>
            <w:noWrap/>
            <w:vAlign w:val="center"/>
          </w:tcPr>
          <w:p w:rsidRPr="001C1A88" w:rsidR="00D85A7B" w:rsidP="007037F9" w:rsidRDefault="00D85A7B" w14:paraId="150F414F" w14:textId="77777777">
            <w:pPr>
              <w:jc w:val="center"/>
              <w:rPr>
                <w:rFonts w:ascii="Calibri" w:hAnsi="Calibri"/>
                <w:color w:val="000000"/>
                <w:sz w:val="14"/>
                <w:szCs w:val="14"/>
                <w:lang w:val="es-ES"/>
              </w:rPr>
            </w:pPr>
            <w:r>
              <w:rPr>
                <w:rFonts w:ascii="Calibri" w:hAnsi="Calibri" w:cs="Calibri"/>
                <w:color w:val="000000"/>
                <w:sz w:val="14"/>
                <w:szCs w:val="14"/>
                <w:lang w:val="es-ES"/>
              </w:rPr>
              <w:t>39976</w:t>
            </w:r>
          </w:p>
        </w:tc>
        <w:tc>
          <w:tcPr>
            <w:tcW w:w="344"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05493D5C" w14:textId="77777777">
            <w:pPr>
              <w:jc w:val="center"/>
              <w:rPr>
                <w:rFonts w:ascii="Calibri" w:hAnsi="Calibri"/>
                <w:color w:val="000000"/>
                <w:sz w:val="14"/>
                <w:szCs w:val="14"/>
                <w:lang w:val="es-ES"/>
              </w:rPr>
            </w:pPr>
            <w:r>
              <w:rPr>
                <w:rFonts w:ascii="Calibri" w:hAnsi="Calibri" w:cs="Calibri"/>
                <w:color w:val="000000"/>
                <w:sz w:val="14"/>
                <w:szCs w:val="14"/>
                <w:lang w:val="es-ES"/>
              </w:rPr>
              <w:t>4</w:t>
            </w:r>
          </w:p>
        </w:tc>
        <w:tc>
          <w:tcPr>
            <w:tcW w:w="1019"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65C394BD" w14:textId="77777777">
            <w:pPr>
              <w:jc w:val="center"/>
              <w:rPr>
                <w:rFonts w:ascii="Calibri" w:hAnsi="Calibri"/>
                <w:color w:val="000000"/>
                <w:sz w:val="14"/>
                <w:szCs w:val="14"/>
                <w:lang w:val="es-ES"/>
              </w:rPr>
            </w:pPr>
            <w:r>
              <w:rPr>
                <w:rFonts w:ascii="Calibri" w:hAnsi="Calibri" w:cs="Calibri"/>
                <w:color w:val="000000"/>
                <w:sz w:val="14"/>
                <w:szCs w:val="14"/>
                <w:lang w:val="es-ES"/>
              </w:rPr>
              <w:t>TRABAJO ASISTIDO</w:t>
            </w:r>
          </w:p>
        </w:tc>
        <w:tc>
          <w:tcPr>
            <w:tcW w:w="346" w:type="pct"/>
            <w:tcBorders>
              <w:top w:val="nil"/>
              <w:left w:val="nil"/>
              <w:bottom w:val="nil"/>
              <w:right w:val="nil"/>
            </w:tcBorders>
            <w:shd w:val="clear" w:color="auto" w:fill="FFFFFF" w:themeFill="background1"/>
            <w:noWrap/>
            <w:vAlign w:val="center"/>
            <w:hideMark/>
          </w:tcPr>
          <w:p w:rsidRPr="001C1A88" w:rsidR="00D85A7B" w:rsidP="007037F9" w:rsidRDefault="00D85A7B" w14:paraId="1B2DF7D8" w14:textId="77777777">
            <w:pPr>
              <w:jc w:val="center"/>
              <w:rPr>
                <w:rFonts w:ascii="Calibri" w:hAnsi="Calibri"/>
                <w:color w:val="000000"/>
                <w:sz w:val="14"/>
                <w:szCs w:val="14"/>
                <w:lang w:val="es-ES"/>
              </w:rPr>
            </w:pPr>
            <w:r>
              <w:rPr>
                <w:rFonts w:ascii="Calibri" w:hAnsi="Calibri" w:cs="Calibri"/>
                <w:color w:val="000000"/>
                <w:sz w:val="14"/>
                <w:szCs w:val="14"/>
                <w:lang w:val="es-ES"/>
              </w:rPr>
              <w:t>12:30</w:t>
            </w:r>
          </w:p>
        </w:tc>
        <w:tc>
          <w:tcPr>
            <w:tcW w:w="346"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4D89E37F" w14:textId="77777777">
            <w:pPr>
              <w:jc w:val="center"/>
              <w:rPr>
                <w:rFonts w:ascii="Calibri" w:hAnsi="Calibri"/>
                <w:color w:val="000000"/>
                <w:sz w:val="14"/>
                <w:szCs w:val="14"/>
                <w:lang w:val="es-ES"/>
              </w:rPr>
            </w:pPr>
            <w:r>
              <w:rPr>
                <w:rFonts w:ascii="Calibri" w:hAnsi="Calibri" w:cs="Calibri"/>
                <w:color w:val="000000"/>
                <w:sz w:val="14"/>
                <w:szCs w:val="14"/>
                <w:lang w:val="es-ES"/>
              </w:rPr>
              <w:t>13:50</w:t>
            </w:r>
          </w:p>
        </w:tc>
        <w:tc>
          <w:tcPr>
            <w:tcW w:w="142" w:type="pct"/>
            <w:tcBorders>
              <w:top w:val="nil"/>
              <w:left w:val="nil"/>
              <w:bottom w:val="nil"/>
              <w:right w:val="nil"/>
            </w:tcBorders>
            <w:shd w:val="clear" w:color="auto" w:fill="FFFFFF" w:themeFill="background1"/>
            <w:noWrap/>
            <w:vAlign w:val="center"/>
            <w:hideMark/>
          </w:tcPr>
          <w:p w:rsidRPr="001C1A88" w:rsidR="00D85A7B" w:rsidP="007037F9" w:rsidRDefault="00D85A7B" w14:paraId="3DE96AA9"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201" w:type="pct"/>
            <w:tcBorders>
              <w:top w:val="nil"/>
              <w:left w:val="nil"/>
              <w:bottom w:val="nil"/>
              <w:right w:val="nil"/>
            </w:tcBorders>
            <w:shd w:val="clear" w:color="auto" w:fill="FFFFFF" w:themeFill="background1"/>
            <w:noWrap/>
            <w:vAlign w:val="center"/>
            <w:hideMark/>
          </w:tcPr>
          <w:p w:rsidRPr="001C1A88" w:rsidR="00D85A7B" w:rsidP="007037F9" w:rsidRDefault="00D85A7B" w14:paraId="3EADA1F9" w14:textId="77777777">
            <w:pPr>
              <w:rPr>
                <w:rFonts w:ascii="Calibri" w:hAnsi="Calibri"/>
                <w:color w:val="000000"/>
                <w:sz w:val="14"/>
                <w:szCs w:val="14"/>
                <w:lang w:val="es-ES"/>
              </w:rPr>
            </w:pPr>
            <w:r>
              <w:rPr>
                <w:rFonts w:ascii="Calibri" w:hAnsi="Calibri" w:cs="Calibri"/>
                <w:color w:val="000000"/>
                <w:sz w:val="22"/>
                <w:szCs w:val="22"/>
              </w:rPr>
              <w:t> </w:t>
            </w:r>
          </w:p>
        </w:tc>
        <w:tc>
          <w:tcPr>
            <w:tcW w:w="147" w:type="pct"/>
            <w:tcBorders>
              <w:top w:val="nil"/>
              <w:left w:val="nil"/>
              <w:bottom w:val="nil"/>
              <w:right w:val="nil"/>
            </w:tcBorders>
            <w:shd w:val="clear" w:color="auto" w:fill="FFFFFF" w:themeFill="background1"/>
            <w:noWrap/>
            <w:vAlign w:val="bottom"/>
            <w:hideMark/>
          </w:tcPr>
          <w:p w:rsidRPr="001C1A88" w:rsidR="00D85A7B" w:rsidP="007037F9" w:rsidRDefault="00D85A7B" w14:paraId="262B995C" w14:textId="77777777">
            <w:pPr>
              <w:jc w:val="center"/>
              <w:rPr>
                <w:rFonts w:ascii="Calibri" w:hAnsi="Calibri"/>
                <w:color w:val="000000"/>
                <w:sz w:val="14"/>
                <w:szCs w:val="14"/>
                <w:lang w:val="es-ES"/>
              </w:rPr>
            </w:pPr>
            <w:r>
              <w:rPr>
                <w:rFonts w:ascii="Calibri" w:hAnsi="Calibri" w:cs="Calibri"/>
                <w:color w:val="000000"/>
                <w:sz w:val="22"/>
                <w:szCs w:val="22"/>
              </w:rPr>
              <w:t> </w:t>
            </w:r>
          </w:p>
        </w:tc>
        <w:tc>
          <w:tcPr>
            <w:tcW w:w="147" w:type="pct"/>
            <w:tcBorders>
              <w:top w:val="nil"/>
              <w:left w:val="nil"/>
              <w:bottom w:val="nil"/>
              <w:right w:val="nil"/>
            </w:tcBorders>
            <w:shd w:val="clear" w:color="auto" w:fill="FFFFFF" w:themeFill="background1"/>
            <w:noWrap/>
            <w:vAlign w:val="center"/>
            <w:hideMark/>
          </w:tcPr>
          <w:p w:rsidRPr="001C1A88" w:rsidR="00D85A7B" w:rsidP="007037F9" w:rsidRDefault="00D85A7B" w14:paraId="71A73855" w14:textId="77777777">
            <w:pPr>
              <w:rPr>
                <w:rFonts w:ascii="Calibri" w:hAnsi="Calibri"/>
                <w:color w:val="000000"/>
                <w:sz w:val="14"/>
                <w:szCs w:val="14"/>
                <w:lang w:val="es-ES"/>
              </w:rPr>
            </w:pPr>
            <w:r>
              <w:rPr>
                <w:rFonts w:ascii="Calibri" w:hAnsi="Calibri" w:cs="Calibri"/>
                <w:color w:val="000000"/>
                <w:sz w:val="14"/>
                <w:szCs w:val="14"/>
                <w:lang w:val="es-ES"/>
              </w:rPr>
              <w:t xml:space="preserve">J </w:t>
            </w:r>
          </w:p>
        </w:tc>
        <w:tc>
          <w:tcPr>
            <w:tcW w:w="218"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372913E2" w14:textId="77777777">
            <w:pPr>
              <w:jc w:val="center"/>
              <w:rPr>
                <w:rFonts w:ascii="Calibri" w:hAnsi="Calibri"/>
                <w:color w:val="000000"/>
                <w:sz w:val="14"/>
                <w:szCs w:val="14"/>
                <w:lang w:val="es-ES"/>
              </w:rPr>
            </w:pPr>
            <w:r>
              <w:rPr>
                <w:rFonts w:ascii="Calibri" w:hAnsi="Calibri" w:cs="Calibri"/>
                <w:color w:val="000000"/>
                <w:sz w:val="14"/>
                <w:szCs w:val="14"/>
                <w:lang w:val="es-ES"/>
              </w:rPr>
              <w:t> </w:t>
            </w:r>
          </w:p>
        </w:tc>
        <w:tc>
          <w:tcPr>
            <w:tcW w:w="1685" w:type="pct"/>
            <w:tcBorders>
              <w:top w:val="nil"/>
              <w:left w:val="nil"/>
              <w:bottom w:val="nil"/>
              <w:right w:val="single" w:color="auto" w:sz="8" w:space="0"/>
            </w:tcBorders>
            <w:shd w:val="clear" w:color="auto" w:fill="FFFFFF" w:themeFill="background1"/>
            <w:noWrap/>
            <w:vAlign w:val="center"/>
          </w:tcPr>
          <w:p w:rsidRPr="001C1A88" w:rsidR="00D85A7B" w:rsidP="007037F9" w:rsidRDefault="00B944C9" w14:paraId="3DEC9A72" w14:textId="1963A20C">
            <w:pPr>
              <w:rPr>
                <w:rFonts w:ascii="Calibri" w:hAnsi="Calibri"/>
                <w:color w:val="000000" w:themeColor="text1"/>
                <w:sz w:val="14"/>
                <w:szCs w:val="14"/>
                <w:lang w:val="es-ES"/>
              </w:rPr>
            </w:pPr>
            <w:r>
              <w:rPr>
                <w:rFonts w:ascii="Calibri" w:hAnsi="Calibri"/>
                <w:color w:val="000000" w:themeColor="text1"/>
                <w:sz w:val="14"/>
                <w:szCs w:val="14"/>
                <w:lang w:val="es-ES"/>
              </w:rPr>
              <w:t>MARÍA INES VELÁSQUEZ</w:t>
            </w:r>
          </w:p>
        </w:tc>
      </w:tr>
      <w:tr w:rsidRPr="001C1A88" w:rsidR="003541C5" w:rsidTr="007037F9" w14:paraId="2A0E1F73" w14:textId="77777777">
        <w:trPr>
          <w:trHeight w:val="60"/>
          <w:jc w:val="center"/>
        </w:trPr>
        <w:tc>
          <w:tcPr>
            <w:tcW w:w="405" w:type="pct"/>
            <w:tcBorders>
              <w:top w:val="nil"/>
              <w:left w:val="single" w:color="auto" w:sz="8" w:space="0"/>
              <w:bottom w:val="nil"/>
              <w:right w:val="single" w:color="auto" w:sz="8" w:space="0"/>
            </w:tcBorders>
            <w:shd w:val="clear" w:color="auto" w:fill="FFFFFF" w:themeFill="background1"/>
            <w:noWrap/>
            <w:vAlign w:val="center"/>
          </w:tcPr>
          <w:p w:rsidRPr="001C1A88" w:rsidR="00D85A7B" w:rsidP="007037F9" w:rsidRDefault="00D85A7B" w14:paraId="184373A9" w14:textId="77777777">
            <w:pPr>
              <w:jc w:val="center"/>
              <w:rPr>
                <w:rFonts w:ascii="Calibri" w:hAnsi="Calibri"/>
                <w:color w:val="000000"/>
                <w:sz w:val="14"/>
                <w:szCs w:val="14"/>
                <w:lang w:val="es-ES"/>
              </w:rPr>
            </w:pPr>
            <w:r>
              <w:rPr>
                <w:rFonts w:ascii="Calibri" w:hAnsi="Calibri" w:cs="Calibri"/>
                <w:color w:val="000000"/>
                <w:sz w:val="14"/>
                <w:szCs w:val="14"/>
                <w:lang w:val="es-ES"/>
              </w:rPr>
              <w:t>39977</w:t>
            </w:r>
          </w:p>
        </w:tc>
        <w:tc>
          <w:tcPr>
            <w:tcW w:w="344"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6EB8D223" w14:textId="77777777">
            <w:pPr>
              <w:jc w:val="center"/>
              <w:rPr>
                <w:rFonts w:ascii="Calibri" w:hAnsi="Calibri"/>
                <w:color w:val="000000"/>
                <w:sz w:val="14"/>
                <w:szCs w:val="14"/>
                <w:lang w:val="es-ES"/>
              </w:rPr>
            </w:pPr>
            <w:r>
              <w:rPr>
                <w:rFonts w:ascii="Calibri" w:hAnsi="Calibri" w:cs="Calibri"/>
                <w:color w:val="000000"/>
                <w:sz w:val="14"/>
                <w:szCs w:val="14"/>
                <w:lang w:val="es-ES"/>
              </w:rPr>
              <w:t>5</w:t>
            </w:r>
          </w:p>
        </w:tc>
        <w:tc>
          <w:tcPr>
            <w:tcW w:w="1019"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43628E50" w14:textId="77777777">
            <w:pPr>
              <w:jc w:val="center"/>
              <w:rPr>
                <w:rFonts w:ascii="Calibri" w:hAnsi="Calibri"/>
                <w:color w:val="000000"/>
                <w:sz w:val="14"/>
                <w:szCs w:val="14"/>
                <w:lang w:val="es-ES"/>
              </w:rPr>
            </w:pPr>
            <w:r>
              <w:rPr>
                <w:rFonts w:ascii="Calibri" w:hAnsi="Calibri" w:cs="Calibri"/>
                <w:color w:val="000000"/>
                <w:sz w:val="14"/>
                <w:szCs w:val="14"/>
                <w:lang w:val="es-ES"/>
              </w:rPr>
              <w:t>TRABAJO ASISTIDO</w:t>
            </w:r>
          </w:p>
        </w:tc>
        <w:tc>
          <w:tcPr>
            <w:tcW w:w="346" w:type="pct"/>
            <w:tcBorders>
              <w:top w:val="nil"/>
              <w:left w:val="nil"/>
              <w:bottom w:val="nil"/>
              <w:right w:val="nil"/>
            </w:tcBorders>
            <w:shd w:val="clear" w:color="auto" w:fill="FFFFFF" w:themeFill="background1"/>
            <w:noWrap/>
            <w:vAlign w:val="center"/>
            <w:hideMark/>
          </w:tcPr>
          <w:p w:rsidRPr="001C1A88" w:rsidR="00D85A7B" w:rsidP="007037F9" w:rsidRDefault="00D85A7B" w14:paraId="36FA67CF" w14:textId="77777777">
            <w:pPr>
              <w:jc w:val="center"/>
              <w:rPr>
                <w:rFonts w:ascii="Calibri" w:hAnsi="Calibri"/>
                <w:color w:val="000000"/>
                <w:sz w:val="14"/>
                <w:szCs w:val="14"/>
                <w:lang w:val="es-ES"/>
              </w:rPr>
            </w:pPr>
            <w:r>
              <w:rPr>
                <w:rFonts w:ascii="Calibri" w:hAnsi="Calibri" w:cs="Calibri"/>
                <w:color w:val="000000"/>
                <w:sz w:val="14"/>
                <w:szCs w:val="14"/>
                <w:lang w:val="es-ES"/>
              </w:rPr>
              <w:t>12:30</w:t>
            </w:r>
          </w:p>
        </w:tc>
        <w:tc>
          <w:tcPr>
            <w:tcW w:w="346"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3F6D3462" w14:textId="77777777">
            <w:pPr>
              <w:jc w:val="center"/>
              <w:rPr>
                <w:rFonts w:ascii="Calibri" w:hAnsi="Calibri"/>
                <w:color w:val="000000"/>
                <w:sz w:val="14"/>
                <w:szCs w:val="14"/>
                <w:lang w:val="es-ES"/>
              </w:rPr>
            </w:pPr>
            <w:r>
              <w:rPr>
                <w:rFonts w:ascii="Calibri" w:hAnsi="Calibri" w:cs="Calibri"/>
                <w:color w:val="000000"/>
                <w:sz w:val="14"/>
                <w:szCs w:val="14"/>
                <w:lang w:val="es-ES"/>
              </w:rPr>
              <w:t>13:50</w:t>
            </w:r>
          </w:p>
        </w:tc>
        <w:tc>
          <w:tcPr>
            <w:tcW w:w="142" w:type="pct"/>
            <w:tcBorders>
              <w:top w:val="nil"/>
              <w:left w:val="nil"/>
              <w:bottom w:val="nil"/>
              <w:right w:val="nil"/>
            </w:tcBorders>
            <w:shd w:val="clear" w:color="auto" w:fill="FFFFFF" w:themeFill="background1"/>
            <w:noWrap/>
            <w:vAlign w:val="center"/>
            <w:hideMark/>
          </w:tcPr>
          <w:p w:rsidRPr="001C1A88" w:rsidR="00D85A7B" w:rsidP="007037F9" w:rsidRDefault="00D85A7B" w14:paraId="5B7F78AE"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201" w:type="pct"/>
            <w:tcBorders>
              <w:top w:val="nil"/>
              <w:left w:val="nil"/>
              <w:bottom w:val="nil"/>
              <w:right w:val="nil"/>
            </w:tcBorders>
            <w:shd w:val="clear" w:color="auto" w:fill="FFFFFF" w:themeFill="background1"/>
            <w:noWrap/>
            <w:vAlign w:val="center"/>
            <w:hideMark/>
          </w:tcPr>
          <w:p w:rsidRPr="001C1A88" w:rsidR="00D85A7B" w:rsidP="007037F9" w:rsidRDefault="00D85A7B" w14:paraId="44458653"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147" w:type="pct"/>
            <w:tcBorders>
              <w:top w:val="nil"/>
              <w:left w:val="nil"/>
              <w:bottom w:val="nil"/>
              <w:right w:val="nil"/>
            </w:tcBorders>
            <w:shd w:val="clear" w:color="auto" w:fill="FFFFFF" w:themeFill="background1"/>
            <w:noWrap/>
            <w:vAlign w:val="center"/>
            <w:hideMark/>
          </w:tcPr>
          <w:p w:rsidRPr="001C1A88" w:rsidR="00D85A7B" w:rsidP="007037F9" w:rsidRDefault="00D85A7B" w14:paraId="3A3EF332" w14:textId="77777777">
            <w:pPr>
              <w:jc w:val="center"/>
              <w:rPr>
                <w:rFonts w:ascii="Calibri" w:hAnsi="Calibri"/>
                <w:color w:val="000000"/>
                <w:sz w:val="14"/>
                <w:szCs w:val="14"/>
                <w:lang w:val="es-ES"/>
              </w:rPr>
            </w:pPr>
            <w:r>
              <w:rPr>
                <w:rFonts w:ascii="Calibri" w:hAnsi="Calibri" w:cs="Calibri"/>
                <w:color w:val="000000"/>
                <w:sz w:val="22"/>
                <w:szCs w:val="22"/>
              </w:rPr>
              <w:t> </w:t>
            </w:r>
          </w:p>
        </w:tc>
        <w:tc>
          <w:tcPr>
            <w:tcW w:w="147" w:type="pct"/>
            <w:tcBorders>
              <w:top w:val="nil"/>
              <w:left w:val="nil"/>
              <w:bottom w:val="nil"/>
              <w:right w:val="nil"/>
            </w:tcBorders>
            <w:shd w:val="clear" w:color="auto" w:fill="FFFFFF" w:themeFill="background1"/>
            <w:noWrap/>
            <w:vAlign w:val="center"/>
            <w:hideMark/>
          </w:tcPr>
          <w:p w:rsidRPr="001C1A88" w:rsidR="00D85A7B" w:rsidP="007037F9" w:rsidRDefault="00D85A7B" w14:paraId="1C04A53A" w14:textId="77777777">
            <w:pPr>
              <w:rPr>
                <w:rFonts w:ascii="Calibri" w:hAnsi="Calibri"/>
                <w:color w:val="000000"/>
                <w:sz w:val="14"/>
                <w:szCs w:val="14"/>
                <w:lang w:val="es-ES"/>
              </w:rPr>
            </w:pPr>
            <w:r>
              <w:rPr>
                <w:rFonts w:ascii="Calibri" w:hAnsi="Calibri" w:cs="Calibri"/>
                <w:color w:val="000000"/>
                <w:sz w:val="14"/>
                <w:szCs w:val="14"/>
                <w:lang w:val="es-ES"/>
              </w:rPr>
              <w:t xml:space="preserve">J </w:t>
            </w:r>
          </w:p>
        </w:tc>
        <w:tc>
          <w:tcPr>
            <w:tcW w:w="218"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7943504C" w14:textId="77777777">
            <w:pPr>
              <w:jc w:val="center"/>
              <w:rPr>
                <w:rFonts w:ascii="Calibri" w:hAnsi="Calibri"/>
                <w:color w:val="000000"/>
                <w:sz w:val="14"/>
                <w:szCs w:val="14"/>
                <w:lang w:val="es-ES"/>
              </w:rPr>
            </w:pPr>
            <w:r>
              <w:rPr>
                <w:rFonts w:ascii="Calibri" w:hAnsi="Calibri" w:cs="Calibri"/>
                <w:color w:val="000000"/>
                <w:sz w:val="14"/>
                <w:szCs w:val="14"/>
                <w:lang w:val="es-ES"/>
              </w:rPr>
              <w:t> </w:t>
            </w:r>
          </w:p>
        </w:tc>
        <w:tc>
          <w:tcPr>
            <w:tcW w:w="1685" w:type="pct"/>
            <w:tcBorders>
              <w:top w:val="nil"/>
              <w:left w:val="nil"/>
              <w:bottom w:val="nil"/>
              <w:right w:val="single" w:color="auto" w:sz="8" w:space="0"/>
            </w:tcBorders>
            <w:shd w:val="clear" w:color="auto" w:fill="FFFFFF" w:themeFill="background1"/>
            <w:noWrap/>
            <w:vAlign w:val="center"/>
          </w:tcPr>
          <w:p w:rsidRPr="001C1A88" w:rsidR="00D85A7B" w:rsidP="007037F9" w:rsidRDefault="00D95D9E" w14:paraId="266C7696" w14:textId="225AD82E">
            <w:pPr>
              <w:rPr>
                <w:rFonts w:ascii="Calibri" w:hAnsi="Calibri"/>
                <w:color w:val="000000" w:themeColor="text1"/>
                <w:sz w:val="14"/>
                <w:szCs w:val="14"/>
                <w:lang w:val="es-ES"/>
              </w:rPr>
            </w:pPr>
            <w:r>
              <w:rPr>
                <w:rFonts w:ascii="Calibri" w:hAnsi="Calibri" w:cs="Calibri"/>
                <w:color w:val="000000"/>
                <w:sz w:val="14"/>
                <w:szCs w:val="14"/>
                <w:lang w:val="es-ES"/>
              </w:rPr>
              <w:t>STEFANÍA ÁLVAREZ</w:t>
            </w:r>
          </w:p>
        </w:tc>
      </w:tr>
      <w:tr w:rsidRPr="001C1A88" w:rsidR="003541C5" w:rsidTr="007037F9" w14:paraId="53525FA0" w14:textId="77777777">
        <w:trPr>
          <w:trHeight w:val="60"/>
          <w:jc w:val="center"/>
        </w:trPr>
        <w:tc>
          <w:tcPr>
            <w:tcW w:w="405" w:type="pct"/>
            <w:tcBorders>
              <w:top w:val="nil"/>
              <w:left w:val="single" w:color="auto" w:sz="8" w:space="0"/>
              <w:bottom w:val="nil"/>
              <w:right w:val="single" w:color="auto" w:sz="8" w:space="0"/>
            </w:tcBorders>
            <w:shd w:val="clear" w:color="auto" w:fill="FFFFFF" w:themeFill="background1"/>
            <w:noWrap/>
            <w:vAlign w:val="center"/>
          </w:tcPr>
          <w:p w:rsidRPr="001C1A88" w:rsidR="00D85A7B" w:rsidP="007037F9" w:rsidRDefault="00D85A7B" w14:paraId="7AD95923" w14:textId="77777777">
            <w:pPr>
              <w:jc w:val="center"/>
              <w:rPr>
                <w:rFonts w:ascii="Calibri" w:hAnsi="Calibri"/>
                <w:color w:val="000000"/>
                <w:sz w:val="14"/>
                <w:szCs w:val="14"/>
                <w:lang w:val="es-ES"/>
              </w:rPr>
            </w:pPr>
            <w:r>
              <w:rPr>
                <w:rFonts w:ascii="Calibri" w:hAnsi="Calibri" w:cs="Calibri"/>
                <w:color w:val="000000"/>
                <w:sz w:val="14"/>
                <w:szCs w:val="14"/>
                <w:lang w:val="es-ES"/>
              </w:rPr>
              <w:t>39978</w:t>
            </w:r>
          </w:p>
        </w:tc>
        <w:tc>
          <w:tcPr>
            <w:tcW w:w="344"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7F3D9629" w14:textId="77777777">
            <w:pPr>
              <w:jc w:val="center"/>
              <w:rPr>
                <w:rFonts w:ascii="Calibri" w:hAnsi="Calibri"/>
                <w:color w:val="000000"/>
                <w:sz w:val="14"/>
                <w:szCs w:val="14"/>
                <w:lang w:val="es-ES"/>
              </w:rPr>
            </w:pPr>
            <w:r>
              <w:rPr>
                <w:rFonts w:ascii="Calibri" w:hAnsi="Calibri" w:cs="Calibri"/>
                <w:color w:val="000000"/>
                <w:sz w:val="14"/>
                <w:szCs w:val="14"/>
                <w:lang w:val="es-ES"/>
              </w:rPr>
              <w:t>6</w:t>
            </w:r>
          </w:p>
        </w:tc>
        <w:tc>
          <w:tcPr>
            <w:tcW w:w="1019"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78B6AC3C" w14:textId="77777777">
            <w:pPr>
              <w:jc w:val="center"/>
              <w:rPr>
                <w:rFonts w:ascii="Calibri" w:hAnsi="Calibri"/>
                <w:color w:val="000000"/>
                <w:sz w:val="14"/>
                <w:szCs w:val="14"/>
                <w:lang w:val="es-ES"/>
              </w:rPr>
            </w:pPr>
            <w:r>
              <w:rPr>
                <w:rFonts w:ascii="Calibri" w:hAnsi="Calibri" w:cs="Calibri"/>
                <w:color w:val="000000"/>
                <w:sz w:val="14"/>
                <w:szCs w:val="14"/>
                <w:lang w:val="es-ES"/>
              </w:rPr>
              <w:t>TRABAJO ASISTIDO</w:t>
            </w:r>
          </w:p>
        </w:tc>
        <w:tc>
          <w:tcPr>
            <w:tcW w:w="346" w:type="pct"/>
            <w:tcBorders>
              <w:top w:val="nil"/>
              <w:left w:val="nil"/>
              <w:bottom w:val="nil"/>
              <w:right w:val="nil"/>
            </w:tcBorders>
            <w:noWrap/>
            <w:vAlign w:val="center"/>
            <w:hideMark/>
          </w:tcPr>
          <w:p w:rsidRPr="001C1A88" w:rsidR="00D85A7B" w:rsidP="007037F9" w:rsidRDefault="00D85A7B" w14:paraId="12FA780E" w14:textId="77777777">
            <w:pPr>
              <w:jc w:val="center"/>
              <w:rPr>
                <w:rFonts w:ascii="Calibri" w:hAnsi="Calibri"/>
                <w:color w:val="000000"/>
                <w:sz w:val="14"/>
                <w:szCs w:val="14"/>
                <w:lang w:val="es-ES"/>
              </w:rPr>
            </w:pPr>
            <w:r>
              <w:rPr>
                <w:rFonts w:ascii="Calibri" w:hAnsi="Calibri" w:cs="Calibri"/>
                <w:color w:val="000000"/>
                <w:sz w:val="14"/>
                <w:szCs w:val="14"/>
                <w:lang w:val="es-ES"/>
              </w:rPr>
              <w:t>14:00</w:t>
            </w:r>
          </w:p>
        </w:tc>
        <w:tc>
          <w:tcPr>
            <w:tcW w:w="346" w:type="pct"/>
            <w:tcBorders>
              <w:top w:val="nil"/>
              <w:left w:val="nil"/>
              <w:bottom w:val="nil"/>
              <w:right w:val="single" w:color="auto" w:sz="8" w:space="0"/>
            </w:tcBorders>
            <w:noWrap/>
            <w:vAlign w:val="center"/>
            <w:hideMark/>
          </w:tcPr>
          <w:p w:rsidRPr="001C1A88" w:rsidR="00D85A7B" w:rsidP="007037F9" w:rsidRDefault="00D85A7B" w14:paraId="2DDC671C" w14:textId="77777777">
            <w:pPr>
              <w:jc w:val="center"/>
              <w:rPr>
                <w:rFonts w:ascii="Calibri" w:hAnsi="Calibri"/>
                <w:color w:val="000000"/>
                <w:sz w:val="14"/>
                <w:szCs w:val="14"/>
                <w:lang w:val="es-ES"/>
              </w:rPr>
            </w:pPr>
            <w:r>
              <w:rPr>
                <w:rFonts w:ascii="Calibri" w:hAnsi="Calibri" w:cs="Calibri"/>
                <w:color w:val="000000"/>
                <w:sz w:val="14"/>
                <w:szCs w:val="14"/>
                <w:lang w:val="es-ES"/>
              </w:rPr>
              <w:t>15:20</w:t>
            </w:r>
          </w:p>
        </w:tc>
        <w:tc>
          <w:tcPr>
            <w:tcW w:w="142" w:type="pct"/>
            <w:tcBorders>
              <w:top w:val="nil"/>
              <w:left w:val="nil"/>
              <w:bottom w:val="nil"/>
              <w:right w:val="nil"/>
            </w:tcBorders>
            <w:shd w:val="clear" w:color="auto" w:fill="FFFFFF" w:themeFill="background1"/>
            <w:noWrap/>
            <w:vAlign w:val="center"/>
            <w:hideMark/>
          </w:tcPr>
          <w:p w:rsidRPr="001C1A88" w:rsidR="00D85A7B" w:rsidP="007037F9" w:rsidRDefault="00D85A7B" w14:paraId="7B6C7595"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201" w:type="pct"/>
            <w:tcBorders>
              <w:top w:val="nil"/>
              <w:left w:val="nil"/>
              <w:bottom w:val="nil"/>
              <w:right w:val="nil"/>
            </w:tcBorders>
            <w:shd w:val="clear" w:color="auto" w:fill="FFFFFF" w:themeFill="background1"/>
            <w:noWrap/>
            <w:vAlign w:val="center"/>
            <w:hideMark/>
          </w:tcPr>
          <w:p w:rsidRPr="001C1A88" w:rsidR="00D85A7B" w:rsidP="007037F9" w:rsidRDefault="00D85A7B" w14:paraId="0AE7E239"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147" w:type="pct"/>
            <w:tcBorders>
              <w:top w:val="nil"/>
              <w:left w:val="nil"/>
              <w:bottom w:val="nil"/>
              <w:right w:val="nil"/>
            </w:tcBorders>
            <w:shd w:val="clear" w:color="auto" w:fill="FFFFFF" w:themeFill="background1"/>
            <w:noWrap/>
            <w:vAlign w:val="center"/>
            <w:hideMark/>
          </w:tcPr>
          <w:p w:rsidRPr="001C1A88" w:rsidR="00D85A7B" w:rsidP="007037F9" w:rsidRDefault="00D85A7B" w14:paraId="7CDE5961" w14:textId="77777777">
            <w:pPr>
              <w:jc w:val="center"/>
              <w:rPr>
                <w:rFonts w:ascii="Calibri" w:hAnsi="Calibri"/>
                <w:color w:val="000000"/>
                <w:sz w:val="14"/>
                <w:szCs w:val="14"/>
                <w:lang w:val="es-ES"/>
              </w:rPr>
            </w:pPr>
            <w:r>
              <w:rPr>
                <w:rFonts w:ascii="Calibri" w:hAnsi="Calibri" w:cs="Calibri"/>
                <w:color w:val="000000"/>
                <w:sz w:val="22"/>
                <w:szCs w:val="22"/>
              </w:rPr>
              <w:t> </w:t>
            </w:r>
          </w:p>
        </w:tc>
        <w:tc>
          <w:tcPr>
            <w:tcW w:w="147" w:type="pct"/>
            <w:tcBorders>
              <w:top w:val="nil"/>
              <w:left w:val="nil"/>
              <w:bottom w:val="nil"/>
              <w:right w:val="nil"/>
            </w:tcBorders>
            <w:shd w:val="clear" w:color="auto" w:fill="FFFFFF" w:themeFill="background1"/>
            <w:noWrap/>
            <w:vAlign w:val="center"/>
            <w:hideMark/>
          </w:tcPr>
          <w:p w:rsidRPr="001C1A88" w:rsidR="00D85A7B" w:rsidP="007037F9" w:rsidRDefault="00D85A7B" w14:paraId="7917D2AC" w14:textId="77777777">
            <w:pPr>
              <w:rPr>
                <w:rFonts w:ascii="Calibri" w:hAnsi="Calibri"/>
                <w:color w:val="000000"/>
                <w:sz w:val="14"/>
                <w:szCs w:val="14"/>
                <w:lang w:val="es-ES"/>
              </w:rPr>
            </w:pPr>
            <w:r>
              <w:rPr>
                <w:rFonts w:ascii="Calibri" w:hAnsi="Calibri" w:cs="Calibri"/>
                <w:color w:val="000000"/>
                <w:sz w:val="14"/>
                <w:szCs w:val="14"/>
                <w:lang w:val="es-ES"/>
              </w:rPr>
              <w:t xml:space="preserve">J </w:t>
            </w:r>
          </w:p>
        </w:tc>
        <w:tc>
          <w:tcPr>
            <w:tcW w:w="218"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21FA1B2E" w14:textId="77777777">
            <w:pPr>
              <w:jc w:val="center"/>
              <w:rPr>
                <w:rFonts w:ascii="Calibri" w:hAnsi="Calibri"/>
                <w:color w:val="000000"/>
                <w:sz w:val="14"/>
                <w:szCs w:val="14"/>
                <w:lang w:val="es-ES"/>
              </w:rPr>
            </w:pPr>
            <w:r>
              <w:rPr>
                <w:rFonts w:ascii="Calibri" w:hAnsi="Calibri" w:cs="Calibri"/>
                <w:color w:val="000000"/>
                <w:sz w:val="14"/>
                <w:szCs w:val="14"/>
                <w:lang w:val="es-ES"/>
              </w:rPr>
              <w:t> </w:t>
            </w:r>
          </w:p>
        </w:tc>
        <w:tc>
          <w:tcPr>
            <w:tcW w:w="1685" w:type="pct"/>
            <w:tcBorders>
              <w:top w:val="nil"/>
              <w:left w:val="nil"/>
              <w:bottom w:val="nil"/>
              <w:right w:val="single" w:color="auto" w:sz="8" w:space="0"/>
            </w:tcBorders>
            <w:shd w:val="clear" w:color="auto" w:fill="FFFFFF" w:themeFill="background1"/>
            <w:noWrap/>
            <w:vAlign w:val="center"/>
          </w:tcPr>
          <w:p w:rsidRPr="001C1A88" w:rsidR="00D85A7B" w:rsidP="007037F9" w:rsidRDefault="009F7068" w14:paraId="12F16F95" w14:textId="4766187A">
            <w:pPr>
              <w:rPr>
                <w:rFonts w:ascii="Calibri" w:hAnsi="Calibri"/>
                <w:color w:val="000000" w:themeColor="text1"/>
                <w:sz w:val="14"/>
                <w:szCs w:val="14"/>
                <w:lang w:val="es-ES"/>
              </w:rPr>
            </w:pPr>
            <w:r>
              <w:rPr>
                <w:rFonts w:ascii="Calibri" w:hAnsi="Calibri"/>
                <w:color w:val="000000" w:themeColor="text1"/>
                <w:sz w:val="14"/>
                <w:szCs w:val="14"/>
                <w:lang w:val="es-ES"/>
              </w:rPr>
              <w:t>SANTIAGO BOBADILLA</w:t>
            </w:r>
          </w:p>
        </w:tc>
      </w:tr>
      <w:tr w:rsidRPr="001C1A88" w:rsidR="003541C5" w:rsidTr="007037F9" w14:paraId="1EBD4277" w14:textId="77777777">
        <w:trPr>
          <w:trHeight w:val="60"/>
          <w:jc w:val="center"/>
        </w:trPr>
        <w:tc>
          <w:tcPr>
            <w:tcW w:w="405" w:type="pct"/>
            <w:tcBorders>
              <w:top w:val="nil"/>
              <w:left w:val="single" w:color="auto" w:sz="8" w:space="0"/>
              <w:bottom w:val="nil"/>
              <w:right w:val="single" w:color="auto" w:sz="8" w:space="0"/>
            </w:tcBorders>
            <w:shd w:val="clear" w:color="auto" w:fill="FFFFFF" w:themeFill="background1"/>
            <w:noWrap/>
            <w:vAlign w:val="center"/>
          </w:tcPr>
          <w:p w:rsidRPr="001C1A88" w:rsidR="00D85A7B" w:rsidP="007037F9" w:rsidRDefault="00D85A7B" w14:paraId="1A2B5551" w14:textId="77777777">
            <w:pPr>
              <w:jc w:val="center"/>
              <w:rPr>
                <w:rFonts w:ascii="Calibri" w:hAnsi="Calibri"/>
                <w:color w:val="000000"/>
                <w:sz w:val="14"/>
                <w:szCs w:val="14"/>
                <w:lang w:val="es-ES"/>
              </w:rPr>
            </w:pPr>
            <w:r>
              <w:rPr>
                <w:rFonts w:ascii="Calibri" w:hAnsi="Calibri" w:cs="Calibri"/>
                <w:color w:val="000000"/>
                <w:sz w:val="14"/>
                <w:szCs w:val="14"/>
                <w:lang w:val="es-ES"/>
              </w:rPr>
              <w:t>39979</w:t>
            </w:r>
          </w:p>
        </w:tc>
        <w:tc>
          <w:tcPr>
            <w:tcW w:w="344"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0B74D640" w14:textId="77777777">
            <w:pPr>
              <w:jc w:val="center"/>
              <w:rPr>
                <w:rFonts w:ascii="Calibri" w:hAnsi="Calibri"/>
                <w:color w:val="000000"/>
                <w:sz w:val="14"/>
                <w:szCs w:val="14"/>
                <w:lang w:val="es-ES"/>
              </w:rPr>
            </w:pPr>
            <w:r>
              <w:rPr>
                <w:rFonts w:ascii="Calibri" w:hAnsi="Calibri" w:cs="Calibri"/>
                <w:color w:val="000000"/>
                <w:sz w:val="14"/>
                <w:szCs w:val="14"/>
                <w:lang w:val="es-ES"/>
              </w:rPr>
              <w:t>7</w:t>
            </w:r>
          </w:p>
        </w:tc>
        <w:tc>
          <w:tcPr>
            <w:tcW w:w="1019"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1C4C1637" w14:textId="77777777">
            <w:pPr>
              <w:jc w:val="center"/>
              <w:rPr>
                <w:rFonts w:ascii="Calibri" w:hAnsi="Calibri"/>
                <w:color w:val="000000"/>
                <w:sz w:val="14"/>
                <w:szCs w:val="14"/>
                <w:lang w:val="es-ES"/>
              </w:rPr>
            </w:pPr>
            <w:r>
              <w:rPr>
                <w:rFonts w:ascii="Calibri" w:hAnsi="Calibri" w:cs="Calibri"/>
                <w:color w:val="000000"/>
                <w:sz w:val="14"/>
                <w:szCs w:val="14"/>
                <w:lang w:val="es-ES"/>
              </w:rPr>
              <w:t>TRABAJO ASISTIDO</w:t>
            </w:r>
          </w:p>
        </w:tc>
        <w:tc>
          <w:tcPr>
            <w:tcW w:w="346" w:type="pct"/>
            <w:tcBorders>
              <w:top w:val="nil"/>
              <w:left w:val="nil"/>
              <w:bottom w:val="nil"/>
              <w:right w:val="nil"/>
            </w:tcBorders>
            <w:noWrap/>
            <w:vAlign w:val="center"/>
            <w:hideMark/>
          </w:tcPr>
          <w:p w:rsidRPr="001C1A88" w:rsidR="00D85A7B" w:rsidP="007037F9" w:rsidRDefault="00D85A7B" w14:paraId="2DFD01F7" w14:textId="77777777">
            <w:pPr>
              <w:jc w:val="center"/>
              <w:rPr>
                <w:rFonts w:ascii="Calibri" w:hAnsi="Calibri"/>
                <w:color w:val="000000"/>
                <w:sz w:val="14"/>
                <w:szCs w:val="14"/>
                <w:lang w:val="es-ES"/>
              </w:rPr>
            </w:pPr>
            <w:r>
              <w:rPr>
                <w:rFonts w:ascii="Calibri" w:hAnsi="Calibri" w:cs="Calibri"/>
                <w:color w:val="000000"/>
                <w:sz w:val="14"/>
                <w:szCs w:val="14"/>
                <w:lang w:val="es-ES"/>
              </w:rPr>
              <w:t>15:30</w:t>
            </w:r>
          </w:p>
        </w:tc>
        <w:tc>
          <w:tcPr>
            <w:tcW w:w="346" w:type="pct"/>
            <w:tcBorders>
              <w:top w:val="nil"/>
              <w:left w:val="nil"/>
              <w:bottom w:val="nil"/>
              <w:right w:val="single" w:color="auto" w:sz="8" w:space="0"/>
            </w:tcBorders>
            <w:noWrap/>
            <w:vAlign w:val="center"/>
            <w:hideMark/>
          </w:tcPr>
          <w:p w:rsidRPr="001C1A88" w:rsidR="00D85A7B" w:rsidP="007037F9" w:rsidRDefault="00D85A7B" w14:paraId="5E412D3B" w14:textId="77777777">
            <w:pPr>
              <w:jc w:val="center"/>
              <w:rPr>
                <w:rFonts w:ascii="Calibri" w:hAnsi="Calibri"/>
                <w:color w:val="000000"/>
                <w:sz w:val="14"/>
                <w:szCs w:val="14"/>
                <w:lang w:val="es-ES"/>
              </w:rPr>
            </w:pPr>
            <w:r>
              <w:rPr>
                <w:rFonts w:ascii="Calibri" w:hAnsi="Calibri" w:cs="Calibri"/>
                <w:color w:val="000000"/>
                <w:sz w:val="14"/>
                <w:szCs w:val="14"/>
                <w:lang w:val="es-ES"/>
              </w:rPr>
              <w:t>16:50</w:t>
            </w:r>
          </w:p>
        </w:tc>
        <w:tc>
          <w:tcPr>
            <w:tcW w:w="142" w:type="pct"/>
            <w:tcBorders>
              <w:top w:val="nil"/>
              <w:left w:val="nil"/>
              <w:bottom w:val="nil"/>
              <w:right w:val="nil"/>
            </w:tcBorders>
            <w:shd w:val="clear" w:color="auto" w:fill="FFFFFF" w:themeFill="background1"/>
            <w:noWrap/>
            <w:vAlign w:val="center"/>
            <w:hideMark/>
          </w:tcPr>
          <w:p w:rsidRPr="001C1A88" w:rsidR="00D85A7B" w:rsidP="007037F9" w:rsidRDefault="00D85A7B" w14:paraId="05711BBC"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201" w:type="pct"/>
            <w:tcBorders>
              <w:top w:val="nil"/>
              <w:left w:val="nil"/>
              <w:bottom w:val="nil"/>
              <w:right w:val="nil"/>
            </w:tcBorders>
            <w:shd w:val="clear" w:color="auto" w:fill="FFFFFF" w:themeFill="background1"/>
            <w:noWrap/>
            <w:vAlign w:val="bottom"/>
            <w:hideMark/>
          </w:tcPr>
          <w:p w:rsidRPr="001C1A88" w:rsidR="00D85A7B" w:rsidP="007037F9" w:rsidRDefault="00D85A7B" w14:paraId="5F41B2F8" w14:textId="77777777">
            <w:pPr>
              <w:jc w:val="center"/>
              <w:rPr>
                <w:rFonts w:ascii="Calibri" w:hAnsi="Calibri"/>
                <w:color w:val="000000"/>
                <w:sz w:val="14"/>
                <w:szCs w:val="14"/>
                <w:lang w:val="es-ES"/>
              </w:rPr>
            </w:pPr>
            <w:r>
              <w:rPr>
                <w:rFonts w:ascii="Calibri" w:hAnsi="Calibri" w:cs="Calibri"/>
                <w:color w:val="000000"/>
                <w:sz w:val="22"/>
                <w:szCs w:val="22"/>
              </w:rPr>
              <w:t> </w:t>
            </w:r>
          </w:p>
        </w:tc>
        <w:tc>
          <w:tcPr>
            <w:tcW w:w="147" w:type="pct"/>
            <w:tcBorders>
              <w:top w:val="nil"/>
              <w:left w:val="nil"/>
              <w:bottom w:val="nil"/>
              <w:right w:val="nil"/>
            </w:tcBorders>
            <w:shd w:val="clear" w:color="auto" w:fill="FFFFFF" w:themeFill="background1"/>
            <w:noWrap/>
            <w:vAlign w:val="center"/>
            <w:hideMark/>
          </w:tcPr>
          <w:p w:rsidRPr="001C1A88" w:rsidR="00D85A7B" w:rsidP="007037F9" w:rsidRDefault="00D85A7B" w14:paraId="767BAC5B" w14:textId="77777777">
            <w:pPr>
              <w:rPr>
                <w:rFonts w:ascii="Calibri" w:hAnsi="Calibri"/>
                <w:color w:val="000000"/>
                <w:sz w:val="14"/>
                <w:szCs w:val="14"/>
                <w:lang w:val="es-ES"/>
              </w:rPr>
            </w:pPr>
            <w:r>
              <w:rPr>
                <w:rFonts w:ascii="Calibri" w:hAnsi="Calibri" w:cs="Calibri"/>
                <w:color w:val="000000"/>
                <w:sz w:val="22"/>
                <w:szCs w:val="22"/>
              </w:rPr>
              <w:t> </w:t>
            </w:r>
          </w:p>
        </w:tc>
        <w:tc>
          <w:tcPr>
            <w:tcW w:w="147" w:type="pct"/>
            <w:tcBorders>
              <w:top w:val="nil"/>
              <w:left w:val="nil"/>
              <w:bottom w:val="nil"/>
              <w:right w:val="nil"/>
            </w:tcBorders>
            <w:shd w:val="clear" w:color="auto" w:fill="FFFFFF" w:themeFill="background1"/>
            <w:noWrap/>
            <w:vAlign w:val="center"/>
            <w:hideMark/>
          </w:tcPr>
          <w:p w:rsidRPr="001C1A88" w:rsidR="00D85A7B" w:rsidP="007037F9" w:rsidRDefault="00D85A7B" w14:paraId="01901E37" w14:textId="77777777">
            <w:pPr>
              <w:rPr>
                <w:rFonts w:ascii="Calibri" w:hAnsi="Calibri"/>
                <w:color w:val="000000"/>
                <w:sz w:val="14"/>
                <w:szCs w:val="14"/>
                <w:lang w:val="es-ES"/>
              </w:rPr>
            </w:pPr>
            <w:r>
              <w:rPr>
                <w:rFonts w:ascii="Calibri" w:hAnsi="Calibri" w:cs="Calibri"/>
                <w:color w:val="000000"/>
                <w:sz w:val="14"/>
                <w:szCs w:val="14"/>
                <w:lang w:val="es-ES"/>
              </w:rPr>
              <w:t xml:space="preserve">J </w:t>
            </w:r>
          </w:p>
        </w:tc>
        <w:tc>
          <w:tcPr>
            <w:tcW w:w="218" w:type="pct"/>
            <w:tcBorders>
              <w:top w:val="nil"/>
              <w:left w:val="nil"/>
              <w:bottom w:val="nil"/>
              <w:right w:val="single" w:color="auto" w:sz="8" w:space="0"/>
            </w:tcBorders>
            <w:shd w:val="clear" w:color="auto" w:fill="FFFFFF" w:themeFill="background1"/>
            <w:noWrap/>
            <w:vAlign w:val="center"/>
            <w:hideMark/>
          </w:tcPr>
          <w:p w:rsidRPr="001C1A88" w:rsidR="00D85A7B" w:rsidP="007037F9" w:rsidRDefault="00D85A7B" w14:paraId="10E3E0E6" w14:textId="77777777">
            <w:pPr>
              <w:jc w:val="center"/>
              <w:rPr>
                <w:rFonts w:ascii="Calibri" w:hAnsi="Calibri"/>
                <w:color w:val="000000"/>
                <w:sz w:val="14"/>
                <w:szCs w:val="14"/>
                <w:lang w:val="es-ES"/>
              </w:rPr>
            </w:pPr>
            <w:r>
              <w:rPr>
                <w:rFonts w:ascii="Calibri" w:hAnsi="Calibri" w:cs="Calibri"/>
                <w:color w:val="000000"/>
                <w:sz w:val="14"/>
                <w:szCs w:val="14"/>
                <w:lang w:val="es-ES"/>
              </w:rPr>
              <w:t> </w:t>
            </w:r>
          </w:p>
        </w:tc>
        <w:tc>
          <w:tcPr>
            <w:tcW w:w="1685" w:type="pct"/>
            <w:tcBorders>
              <w:top w:val="nil"/>
              <w:left w:val="nil"/>
              <w:bottom w:val="nil"/>
              <w:right w:val="single" w:color="auto" w:sz="8" w:space="0"/>
            </w:tcBorders>
            <w:shd w:val="clear" w:color="auto" w:fill="FFFFFF" w:themeFill="background1"/>
            <w:noWrap/>
            <w:vAlign w:val="center"/>
          </w:tcPr>
          <w:p w:rsidRPr="001C1A88" w:rsidR="00D85A7B" w:rsidP="007037F9" w:rsidRDefault="005D4EEB" w14:paraId="1137A4E3" w14:textId="1187BC44">
            <w:pPr>
              <w:rPr>
                <w:rFonts w:ascii="Calibri" w:hAnsi="Calibri"/>
                <w:color w:val="000000" w:themeColor="text1"/>
                <w:sz w:val="14"/>
                <w:szCs w:val="14"/>
                <w:lang w:val="es-ES"/>
              </w:rPr>
            </w:pPr>
            <w:r>
              <w:rPr>
                <w:rFonts w:ascii="Calibri" w:hAnsi="Calibri"/>
                <w:color w:val="000000" w:themeColor="text1"/>
                <w:sz w:val="14"/>
                <w:szCs w:val="14"/>
                <w:lang w:val="es-ES"/>
              </w:rPr>
              <w:t>SANTIAGO BOBADILLA</w:t>
            </w:r>
          </w:p>
        </w:tc>
      </w:tr>
      <w:tr w:rsidRPr="001C1A88" w:rsidR="003541C5" w:rsidTr="007037F9" w14:paraId="1CC3358A" w14:textId="77777777">
        <w:trPr>
          <w:trHeight w:val="120"/>
          <w:jc w:val="center"/>
        </w:trPr>
        <w:tc>
          <w:tcPr>
            <w:tcW w:w="405" w:type="pct"/>
            <w:tcBorders>
              <w:top w:val="nil"/>
              <w:left w:val="single" w:color="auto" w:sz="8" w:space="0"/>
              <w:bottom w:val="single" w:color="auto" w:sz="8" w:space="0"/>
              <w:right w:val="single" w:color="auto" w:sz="8" w:space="0"/>
            </w:tcBorders>
            <w:shd w:val="clear" w:color="auto" w:fill="FFFFFF" w:themeFill="background1"/>
            <w:noWrap/>
            <w:vAlign w:val="center"/>
          </w:tcPr>
          <w:p w:rsidRPr="001C1A88" w:rsidR="00D85A7B" w:rsidP="007037F9" w:rsidRDefault="00D85A7B" w14:paraId="5DAB8E95" w14:textId="77777777">
            <w:pPr>
              <w:jc w:val="center"/>
              <w:rPr>
                <w:rFonts w:ascii="Calibri" w:hAnsi="Calibri"/>
                <w:color w:val="000000"/>
                <w:sz w:val="14"/>
                <w:szCs w:val="14"/>
                <w:lang w:val="es-ES"/>
              </w:rPr>
            </w:pPr>
            <w:r>
              <w:rPr>
                <w:rFonts w:ascii="Calibri" w:hAnsi="Calibri" w:cs="Calibri"/>
                <w:color w:val="000000"/>
                <w:sz w:val="14"/>
                <w:szCs w:val="14"/>
                <w:lang w:val="es-ES"/>
              </w:rPr>
              <w:t>39980</w:t>
            </w:r>
          </w:p>
        </w:tc>
        <w:tc>
          <w:tcPr>
            <w:tcW w:w="344" w:type="pct"/>
            <w:tcBorders>
              <w:top w:val="nil"/>
              <w:left w:val="nil"/>
              <w:bottom w:val="single" w:color="auto" w:sz="8" w:space="0"/>
              <w:right w:val="single" w:color="auto" w:sz="8" w:space="0"/>
            </w:tcBorders>
            <w:shd w:val="clear" w:color="auto" w:fill="FFFFFF" w:themeFill="background1"/>
            <w:noWrap/>
            <w:vAlign w:val="center"/>
            <w:hideMark/>
          </w:tcPr>
          <w:p w:rsidRPr="001C1A88" w:rsidR="00D85A7B" w:rsidP="007037F9" w:rsidRDefault="00D85A7B" w14:paraId="1989C6EE" w14:textId="77777777">
            <w:pPr>
              <w:jc w:val="center"/>
              <w:rPr>
                <w:rFonts w:ascii="Calibri" w:hAnsi="Calibri"/>
                <w:color w:val="000000"/>
                <w:sz w:val="14"/>
                <w:szCs w:val="14"/>
                <w:lang w:val="es-ES"/>
              </w:rPr>
            </w:pPr>
            <w:r>
              <w:rPr>
                <w:rFonts w:ascii="Calibri" w:hAnsi="Calibri" w:cs="Calibri"/>
                <w:color w:val="000000"/>
                <w:sz w:val="14"/>
                <w:szCs w:val="14"/>
                <w:lang w:val="es-ES"/>
              </w:rPr>
              <w:t>8</w:t>
            </w:r>
          </w:p>
        </w:tc>
        <w:tc>
          <w:tcPr>
            <w:tcW w:w="1019" w:type="pct"/>
            <w:tcBorders>
              <w:top w:val="nil"/>
              <w:left w:val="nil"/>
              <w:bottom w:val="single" w:color="auto" w:sz="8" w:space="0"/>
              <w:right w:val="single" w:color="auto" w:sz="8" w:space="0"/>
            </w:tcBorders>
            <w:shd w:val="clear" w:color="auto" w:fill="FFFFFF" w:themeFill="background1"/>
            <w:noWrap/>
            <w:vAlign w:val="center"/>
            <w:hideMark/>
          </w:tcPr>
          <w:p w:rsidRPr="001C1A88" w:rsidR="00D85A7B" w:rsidP="007037F9" w:rsidRDefault="00D85A7B" w14:paraId="55A15DB2" w14:textId="77777777">
            <w:pPr>
              <w:jc w:val="center"/>
              <w:rPr>
                <w:rFonts w:ascii="Calibri" w:hAnsi="Calibri"/>
                <w:color w:val="000000"/>
                <w:sz w:val="14"/>
                <w:szCs w:val="14"/>
                <w:lang w:val="es-ES"/>
              </w:rPr>
            </w:pPr>
            <w:r>
              <w:rPr>
                <w:rFonts w:ascii="Calibri" w:hAnsi="Calibri" w:cs="Calibri"/>
                <w:color w:val="000000"/>
                <w:sz w:val="14"/>
                <w:szCs w:val="14"/>
                <w:lang w:val="es-ES"/>
              </w:rPr>
              <w:t>TRABAJO ASISTIDO</w:t>
            </w:r>
          </w:p>
        </w:tc>
        <w:tc>
          <w:tcPr>
            <w:tcW w:w="346" w:type="pct"/>
            <w:tcBorders>
              <w:top w:val="nil"/>
              <w:left w:val="nil"/>
              <w:bottom w:val="single" w:color="auto" w:sz="8" w:space="0"/>
              <w:right w:val="nil"/>
            </w:tcBorders>
            <w:shd w:val="clear" w:color="auto" w:fill="FFFFFF" w:themeFill="background1"/>
            <w:noWrap/>
            <w:vAlign w:val="center"/>
            <w:hideMark/>
          </w:tcPr>
          <w:p w:rsidRPr="001C1A88" w:rsidR="00D85A7B" w:rsidP="007037F9" w:rsidRDefault="00D85A7B" w14:paraId="2A944936" w14:textId="77777777">
            <w:pPr>
              <w:jc w:val="center"/>
              <w:rPr>
                <w:rFonts w:ascii="Calibri" w:hAnsi="Calibri"/>
                <w:color w:val="000000"/>
                <w:sz w:val="14"/>
                <w:szCs w:val="14"/>
                <w:highlight w:val="yellow"/>
                <w:lang w:val="es-ES"/>
              </w:rPr>
            </w:pPr>
            <w:r>
              <w:rPr>
                <w:rFonts w:ascii="Calibri" w:hAnsi="Calibri" w:cs="Calibri"/>
                <w:color w:val="000000"/>
                <w:sz w:val="14"/>
                <w:szCs w:val="14"/>
                <w:lang w:val="es-ES"/>
              </w:rPr>
              <w:t>6:30</w:t>
            </w:r>
          </w:p>
        </w:tc>
        <w:tc>
          <w:tcPr>
            <w:tcW w:w="346" w:type="pct"/>
            <w:tcBorders>
              <w:top w:val="nil"/>
              <w:left w:val="nil"/>
              <w:bottom w:val="single" w:color="auto" w:sz="8" w:space="0"/>
              <w:right w:val="single" w:color="auto" w:sz="8" w:space="0"/>
            </w:tcBorders>
            <w:shd w:val="clear" w:color="auto" w:fill="FFFFFF" w:themeFill="background1"/>
            <w:noWrap/>
            <w:vAlign w:val="center"/>
            <w:hideMark/>
          </w:tcPr>
          <w:p w:rsidRPr="001C1A88" w:rsidR="00D85A7B" w:rsidP="007037F9" w:rsidRDefault="00D85A7B" w14:paraId="15C96467" w14:textId="77777777">
            <w:pPr>
              <w:jc w:val="center"/>
              <w:rPr>
                <w:rFonts w:ascii="Calibri" w:hAnsi="Calibri"/>
                <w:color w:val="000000"/>
                <w:sz w:val="14"/>
                <w:szCs w:val="14"/>
                <w:highlight w:val="yellow"/>
                <w:lang w:val="es-ES"/>
              </w:rPr>
            </w:pPr>
            <w:r>
              <w:rPr>
                <w:rFonts w:ascii="Calibri" w:hAnsi="Calibri" w:cs="Calibri"/>
                <w:color w:val="000000"/>
                <w:sz w:val="14"/>
                <w:szCs w:val="14"/>
                <w:lang w:val="es-ES"/>
              </w:rPr>
              <w:t>7:50</w:t>
            </w:r>
          </w:p>
        </w:tc>
        <w:tc>
          <w:tcPr>
            <w:tcW w:w="142" w:type="pct"/>
            <w:tcBorders>
              <w:top w:val="nil"/>
              <w:left w:val="nil"/>
              <w:bottom w:val="single" w:color="auto" w:sz="8" w:space="0"/>
              <w:right w:val="nil"/>
            </w:tcBorders>
            <w:shd w:val="clear" w:color="auto" w:fill="FFFFFF" w:themeFill="background1"/>
            <w:noWrap/>
            <w:vAlign w:val="center"/>
            <w:hideMark/>
          </w:tcPr>
          <w:p w:rsidRPr="001C1A88" w:rsidR="00D85A7B" w:rsidP="007037F9" w:rsidRDefault="00D85A7B" w14:paraId="6A1D7757"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201" w:type="pct"/>
            <w:tcBorders>
              <w:top w:val="nil"/>
              <w:left w:val="nil"/>
              <w:bottom w:val="single" w:color="auto" w:sz="8" w:space="0"/>
              <w:right w:val="nil"/>
            </w:tcBorders>
            <w:shd w:val="clear" w:color="auto" w:fill="FFFFFF" w:themeFill="background1"/>
            <w:noWrap/>
            <w:vAlign w:val="center"/>
            <w:hideMark/>
          </w:tcPr>
          <w:p w:rsidRPr="001C1A88" w:rsidR="00D85A7B" w:rsidP="007037F9" w:rsidRDefault="00D85A7B" w14:paraId="07784017" w14:textId="77777777">
            <w:pPr>
              <w:rPr>
                <w:rFonts w:ascii="Calibri" w:hAnsi="Calibri"/>
                <w:color w:val="000000"/>
                <w:sz w:val="14"/>
                <w:szCs w:val="14"/>
                <w:lang w:val="es-ES"/>
              </w:rPr>
            </w:pPr>
            <w:r>
              <w:rPr>
                <w:rFonts w:ascii="Calibri" w:hAnsi="Calibri" w:cs="Calibri"/>
                <w:color w:val="000000"/>
                <w:sz w:val="14"/>
                <w:szCs w:val="14"/>
                <w:lang w:val="es-ES"/>
              </w:rPr>
              <w:t> </w:t>
            </w:r>
          </w:p>
        </w:tc>
        <w:tc>
          <w:tcPr>
            <w:tcW w:w="147" w:type="pct"/>
            <w:tcBorders>
              <w:top w:val="nil"/>
              <w:left w:val="nil"/>
              <w:bottom w:val="single" w:color="auto" w:sz="8" w:space="0"/>
              <w:right w:val="nil"/>
            </w:tcBorders>
            <w:shd w:val="clear" w:color="auto" w:fill="FFFFFF" w:themeFill="background1"/>
            <w:noWrap/>
            <w:vAlign w:val="center"/>
            <w:hideMark/>
          </w:tcPr>
          <w:p w:rsidRPr="001C1A88" w:rsidR="00D85A7B" w:rsidP="007037F9" w:rsidRDefault="00D85A7B" w14:paraId="2B3F7305" w14:textId="77777777">
            <w:pPr>
              <w:jc w:val="center"/>
              <w:rPr>
                <w:rFonts w:ascii="Calibri" w:hAnsi="Calibri"/>
                <w:color w:val="000000"/>
                <w:sz w:val="14"/>
                <w:szCs w:val="14"/>
                <w:lang w:val="es-ES"/>
              </w:rPr>
            </w:pPr>
            <w:r>
              <w:rPr>
                <w:rFonts w:ascii="Calibri" w:hAnsi="Calibri" w:cs="Calibri"/>
                <w:color w:val="000000"/>
                <w:sz w:val="22"/>
                <w:szCs w:val="22"/>
              </w:rPr>
              <w:t> </w:t>
            </w:r>
          </w:p>
        </w:tc>
        <w:tc>
          <w:tcPr>
            <w:tcW w:w="147" w:type="pct"/>
            <w:tcBorders>
              <w:top w:val="nil"/>
              <w:left w:val="nil"/>
              <w:bottom w:val="single" w:color="auto" w:sz="8" w:space="0"/>
              <w:right w:val="nil"/>
            </w:tcBorders>
            <w:shd w:val="clear" w:color="auto" w:fill="FFFFFF" w:themeFill="background1"/>
            <w:noWrap/>
            <w:vAlign w:val="center"/>
            <w:hideMark/>
          </w:tcPr>
          <w:p w:rsidRPr="001C1A88" w:rsidR="00D85A7B" w:rsidP="007037F9" w:rsidRDefault="00D85A7B" w14:paraId="3C2C574A" w14:textId="77777777">
            <w:pPr>
              <w:rPr>
                <w:rFonts w:ascii="Calibri" w:hAnsi="Calibri"/>
                <w:color w:val="000000"/>
                <w:sz w:val="14"/>
                <w:szCs w:val="14"/>
                <w:lang w:val="es-ES"/>
              </w:rPr>
            </w:pPr>
            <w:r>
              <w:rPr>
                <w:rFonts w:ascii="Calibri" w:hAnsi="Calibri" w:cs="Calibri"/>
                <w:color w:val="000000"/>
                <w:sz w:val="14"/>
                <w:szCs w:val="14"/>
                <w:lang w:val="es-ES"/>
              </w:rPr>
              <w:t xml:space="preserve">J </w:t>
            </w:r>
          </w:p>
        </w:tc>
        <w:tc>
          <w:tcPr>
            <w:tcW w:w="218" w:type="pct"/>
            <w:tcBorders>
              <w:top w:val="nil"/>
              <w:left w:val="nil"/>
              <w:bottom w:val="single" w:color="auto" w:sz="8" w:space="0"/>
              <w:right w:val="single" w:color="auto" w:sz="8" w:space="0"/>
            </w:tcBorders>
            <w:shd w:val="clear" w:color="auto" w:fill="FFFFFF" w:themeFill="background1"/>
            <w:noWrap/>
            <w:vAlign w:val="center"/>
            <w:hideMark/>
          </w:tcPr>
          <w:p w:rsidRPr="001C1A88" w:rsidR="00D85A7B" w:rsidP="007037F9" w:rsidRDefault="00D85A7B" w14:paraId="0C1D8EDF" w14:textId="77777777">
            <w:pPr>
              <w:jc w:val="center"/>
              <w:rPr>
                <w:rFonts w:ascii="Calibri" w:hAnsi="Calibri"/>
                <w:color w:val="000000"/>
                <w:sz w:val="14"/>
                <w:szCs w:val="14"/>
                <w:lang w:val="es-ES"/>
              </w:rPr>
            </w:pPr>
            <w:r>
              <w:rPr>
                <w:rFonts w:ascii="Calibri" w:hAnsi="Calibri" w:cs="Calibri"/>
                <w:color w:val="000000"/>
                <w:sz w:val="14"/>
                <w:szCs w:val="14"/>
                <w:lang w:val="es-ES"/>
              </w:rPr>
              <w:t> </w:t>
            </w:r>
          </w:p>
        </w:tc>
        <w:tc>
          <w:tcPr>
            <w:tcW w:w="1685" w:type="pct"/>
            <w:tcBorders>
              <w:top w:val="nil"/>
              <w:left w:val="nil"/>
              <w:bottom w:val="single" w:color="auto" w:sz="8" w:space="0"/>
              <w:right w:val="single" w:color="auto" w:sz="8" w:space="0"/>
            </w:tcBorders>
            <w:shd w:val="clear" w:color="auto" w:fill="FFFFFF" w:themeFill="background1"/>
            <w:noWrap/>
            <w:vAlign w:val="center"/>
          </w:tcPr>
          <w:p w:rsidRPr="001C1A88" w:rsidR="00D85A7B" w:rsidP="007037F9" w:rsidRDefault="009F7068" w14:paraId="64FEC472" w14:textId="680E3A96">
            <w:pPr>
              <w:rPr>
                <w:rFonts w:ascii="Calibri" w:hAnsi="Calibri"/>
                <w:color w:val="000000" w:themeColor="text1"/>
                <w:sz w:val="14"/>
                <w:szCs w:val="14"/>
                <w:lang w:val="es-ES"/>
              </w:rPr>
            </w:pPr>
            <w:r>
              <w:rPr>
                <w:rFonts w:ascii="Calibri" w:hAnsi="Calibri"/>
                <w:color w:val="000000" w:themeColor="text1"/>
                <w:sz w:val="14"/>
                <w:szCs w:val="14"/>
                <w:lang w:val="es-ES"/>
              </w:rPr>
              <w:t>JUAN CAMILO ZABALA</w:t>
            </w:r>
          </w:p>
        </w:tc>
      </w:tr>
    </w:tbl>
    <w:p w:rsidRPr="001C1A88" w:rsidR="009950B5" w:rsidP="009950B5" w:rsidRDefault="009950B5" w14:paraId="3C143092" w14:textId="77777777">
      <w:pPr>
        <w:rPr>
          <w:lang w:val="es-ES"/>
        </w:rPr>
      </w:pPr>
    </w:p>
    <w:p w:rsidRPr="001C1A88" w:rsidR="000C5BCD" w:rsidP="007D3C8F" w:rsidRDefault="000C5BCD" w14:paraId="34F3F680" w14:textId="77777777">
      <w:pPr>
        <w:rPr>
          <w:lang w:val="es-ES" w:eastAsia="es-ES"/>
        </w:rPr>
      </w:pPr>
    </w:p>
    <w:p w:rsidRPr="001C1A88" w:rsidR="009950B5" w:rsidP="009950B5" w:rsidRDefault="009950B5" w14:paraId="3DE28AEB" w14:textId="1ED4E510">
      <w:pPr>
        <w:pStyle w:val="Heading2"/>
        <w:pBdr>
          <w:bottom w:val="single" w:color="auto" w:sz="12" w:space="1"/>
        </w:pBdr>
        <w:jc w:val="both"/>
        <w:rPr>
          <w:rFonts w:ascii="Calibri" w:hAnsi="Calibri"/>
          <w:sz w:val="18"/>
          <w:szCs w:val="18"/>
        </w:rPr>
      </w:pPr>
      <w:r w:rsidRPr="001C1A88">
        <w:rPr>
          <w:rFonts w:ascii="Calibri" w:hAnsi="Calibri"/>
          <w:sz w:val="18"/>
          <w:szCs w:val="18"/>
        </w:rPr>
        <w:t>Reglas</w:t>
      </w:r>
      <w:r w:rsidRPr="001C1A88" w:rsidR="002F65A3">
        <w:rPr>
          <w:rFonts w:ascii="Calibri" w:hAnsi="Calibri"/>
          <w:sz w:val="18"/>
          <w:szCs w:val="18"/>
        </w:rPr>
        <w:t xml:space="preserve"> del c</w:t>
      </w:r>
      <w:r w:rsidRPr="001C1A88">
        <w:rPr>
          <w:rFonts w:ascii="Calibri" w:hAnsi="Calibri"/>
          <w:sz w:val="18"/>
          <w:szCs w:val="18"/>
        </w:rPr>
        <w:t>urso</w:t>
      </w:r>
    </w:p>
    <w:p w:rsidRPr="001C1A88" w:rsidR="009950B5" w:rsidP="00E37FB1" w:rsidRDefault="009950B5" w14:paraId="36F820C7" w14:textId="143F9F25">
      <w:pPr>
        <w:numPr>
          <w:ilvl w:val="0"/>
          <w:numId w:val="6"/>
        </w:numPr>
        <w:jc w:val="both"/>
        <w:rPr>
          <w:rFonts w:ascii="Calibri" w:hAnsi="Calibri"/>
          <w:color w:val="000000" w:themeColor="text1"/>
          <w:sz w:val="18"/>
          <w:szCs w:val="18"/>
          <w:lang w:val="es-ES"/>
        </w:rPr>
      </w:pPr>
      <w:r w:rsidRPr="001C1A88">
        <w:rPr>
          <w:rFonts w:ascii="Calibri" w:hAnsi="Calibri"/>
          <w:color w:val="000000" w:themeColor="text1"/>
          <w:sz w:val="18"/>
          <w:szCs w:val="18"/>
          <w:lang w:val="es-ES"/>
        </w:rPr>
        <w:t xml:space="preserve">Para aprobar el curso la nota ponderada total debe ser superior o igual a </w:t>
      </w:r>
      <w:r w:rsidRPr="001C1A88">
        <w:rPr>
          <w:rFonts w:ascii="Calibri" w:hAnsi="Calibri"/>
          <w:b/>
          <w:color w:val="000000" w:themeColor="text1"/>
          <w:sz w:val="18"/>
          <w:szCs w:val="18"/>
          <w:u w:val="single"/>
          <w:lang w:val="es-ES"/>
        </w:rPr>
        <w:t>3.0</w:t>
      </w:r>
      <w:r w:rsidRPr="001C1A88" w:rsidR="00DD390A">
        <w:rPr>
          <w:rFonts w:ascii="Calibri" w:hAnsi="Calibri"/>
          <w:b/>
          <w:color w:val="000000" w:themeColor="text1"/>
          <w:sz w:val="18"/>
          <w:szCs w:val="18"/>
          <w:u w:val="single"/>
          <w:lang w:val="es-ES"/>
        </w:rPr>
        <w:t>0</w:t>
      </w:r>
      <w:r w:rsidRPr="001C1A88">
        <w:rPr>
          <w:rFonts w:ascii="Calibri" w:hAnsi="Calibri"/>
          <w:b/>
          <w:color w:val="000000" w:themeColor="text1"/>
          <w:sz w:val="18"/>
          <w:szCs w:val="18"/>
          <w:u w:val="single"/>
          <w:lang w:val="es-ES"/>
        </w:rPr>
        <w:t>.</w:t>
      </w:r>
    </w:p>
    <w:p w:rsidRPr="001C1A88" w:rsidR="009950B5" w:rsidP="00E37FB1" w:rsidRDefault="009950B5" w14:paraId="680E501A" w14:textId="69DBDF51">
      <w:pPr>
        <w:numPr>
          <w:ilvl w:val="0"/>
          <w:numId w:val="6"/>
        </w:numPr>
        <w:jc w:val="both"/>
        <w:rPr>
          <w:rFonts w:ascii="Calibri" w:hAnsi="Calibri"/>
          <w:sz w:val="18"/>
          <w:szCs w:val="18"/>
          <w:lang w:val="es-ES"/>
        </w:rPr>
      </w:pPr>
      <w:r w:rsidRPr="001C1A88">
        <w:rPr>
          <w:rFonts w:ascii="Calibri" w:hAnsi="Calibri"/>
          <w:sz w:val="18"/>
          <w:szCs w:val="18"/>
          <w:lang w:val="es-ES"/>
        </w:rPr>
        <w:t xml:space="preserve">La nota definitiva del curso se aproximará a 2 decimales dentro de la escala numérica entre 1.50 y 5.00. En caso de no cumplir la regla anterior, la nota definitiva será el </w:t>
      </w:r>
      <w:r w:rsidR="00D85A7F">
        <w:rPr>
          <w:rFonts w:ascii="Calibri" w:hAnsi="Calibri"/>
          <w:sz w:val="18"/>
          <w:szCs w:val="18"/>
          <w:lang w:val="es-ES"/>
        </w:rPr>
        <w:t>máximo</w:t>
      </w:r>
      <w:r w:rsidRPr="001C1A88">
        <w:rPr>
          <w:rFonts w:ascii="Calibri" w:hAnsi="Calibri"/>
          <w:sz w:val="18"/>
          <w:szCs w:val="18"/>
          <w:lang w:val="es-ES"/>
        </w:rPr>
        <w:t xml:space="preserve"> entre </w:t>
      </w:r>
      <w:r w:rsidRPr="001C1A88" w:rsidR="00033533">
        <w:rPr>
          <w:rFonts w:ascii="Calibri" w:hAnsi="Calibri"/>
          <w:sz w:val="18"/>
          <w:szCs w:val="18"/>
          <w:lang w:val="es-ES"/>
        </w:rPr>
        <w:t>1.50</w:t>
      </w:r>
      <w:r w:rsidRPr="001C1A88">
        <w:rPr>
          <w:rFonts w:ascii="Calibri" w:hAnsi="Calibri"/>
          <w:sz w:val="18"/>
          <w:szCs w:val="18"/>
          <w:lang w:val="es-ES"/>
        </w:rPr>
        <w:t xml:space="preserve"> y la nota aproximada a dos decimales.</w:t>
      </w:r>
    </w:p>
    <w:p w:rsidRPr="001C1A88" w:rsidR="009950B5" w:rsidP="00E37FB1" w:rsidRDefault="009950B5" w14:paraId="10C1E304" w14:textId="5DAB4739">
      <w:pPr>
        <w:numPr>
          <w:ilvl w:val="0"/>
          <w:numId w:val="6"/>
        </w:numPr>
        <w:jc w:val="both"/>
        <w:rPr>
          <w:rFonts w:ascii="Calibri" w:hAnsi="Calibri"/>
          <w:color w:val="000000" w:themeColor="text1"/>
          <w:sz w:val="18"/>
          <w:szCs w:val="18"/>
          <w:lang w:val="es-ES"/>
        </w:rPr>
      </w:pPr>
      <w:r w:rsidRPr="001C1A88">
        <w:rPr>
          <w:rFonts w:ascii="Calibri" w:hAnsi="Calibri"/>
          <w:color w:val="000000" w:themeColor="text1"/>
          <w:sz w:val="18"/>
          <w:szCs w:val="18"/>
          <w:lang w:val="es-ES"/>
        </w:rPr>
        <w:t>Las clases magistrales y</w:t>
      </w:r>
      <w:r w:rsidRPr="001C1A88" w:rsidR="00702F25">
        <w:rPr>
          <w:rFonts w:ascii="Calibri" w:hAnsi="Calibri"/>
          <w:color w:val="000000" w:themeColor="text1"/>
          <w:sz w:val="18"/>
          <w:szCs w:val="18"/>
          <w:lang w:val="es-ES"/>
        </w:rPr>
        <w:t xml:space="preserve"> trabajos asistidos</w:t>
      </w:r>
      <w:r w:rsidRPr="001C1A88">
        <w:rPr>
          <w:rFonts w:ascii="Calibri" w:hAnsi="Calibri"/>
          <w:color w:val="000000" w:themeColor="text1"/>
          <w:sz w:val="18"/>
          <w:szCs w:val="18"/>
          <w:lang w:val="es-ES"/>
        </w:rPr>
        <w:t xml:space="preserve"> son fundamentales para el desarrollo del curso.</w:t>
      </w:r>
    </w:p>
    <w:p w:rsidRPr="001C1A88" w:rsidR="009950B5" w:rsidP="00E37FB1" w:rsidRDefault="009950B5" w14:paraId="792EBB02" w14:textId="7761410F">
      <w:pPr>
        <w:numPr>
          <w:ilvl w:val="0"/>
          <w:numId w:val="6"/>
        </w:numPr>
        <w:jc w:val="both"/>
        <w:rPr>
          <w:rFonts w:ascii="Calibri" w:hAnsi="Calibri"/>
          <w:sz w:val="18"/>
          <w:szCs w:val="18"/>
          <w:lang w:val="es-ES"/>
        </w:rPr>
      </w:pPr>
      <w:r w:rsidRPr="001C1A88">
        <w:rPr>
          <w:rFonts w:ascii="Calibri" w:hAnsi="Calibri"/>
          <w:sz w:val="18"/>
          <w:szCs w:val="18"/>
          <w:lang w:val="es-ES"/>
        </w:rPr>
        <w:t xml:space="preserve">Las entregas de </w:t>
      </w:r>
      <w:r w:rsidRPr="001C1A88" w:rsidR="00D04746">
        <w:rPr>
          <w:rFonts w:ascii="Calibri" w:hAnsi="Calibri"/>
          <w:sz w:val="18"/>
          <w:szCs w:val="18"/>
          <w:lang w:val="es-ES"/>
        </w:rPr>
        <w:t>los entrenamientos</w:t>
      </w:r>
      <w:r w:rsidRPr="001C1A88">
        <w:rPr>
          <w:rFonts w:ascii="Calibri" w:hAnsi="Calibri"/>
          <w:sz w:val="18"/>
          <w:szCs w:val="18"/>
          <w:lang w:val="es-ES"/>
        </w:rPr>
        <w:t xml:space="preserve"> se presentarán en grupos de máximo dos (2) personas. Los grupos pueden conformarse por estudiantes de distintas secciones magistrales.</w:t>
      </w:r>
    </w:p>
    <w:p w:rsidRPr="001C1A88" w:rsidR="00DF6593" w:rsidP="00E37FB1" w:rsidRDefault="00B113BD" w14:paraId="3AE60A4C" w14:textId="72D95735">
      <w:pPr>
        <w:numPr>
          <w:ilvl w:val="0"/>
          <w:numId w:val="6"/>
        </w:numPr>
        <w:jc w:val="both"/>
        <w:rPr>
          <w:rFonts w:ascii="Calibri" w:hAnsi="Calibri"/>
          <w:sz w:val="18"/>
          <w:szCs w:val="18"/>
          <w:lang w:val="es-ES"/>
        </w:rPr>
      </w:pPr>
      <w:r w:rsidRPr="001C1A88">
        <w:rPr>
          <w:rFonts w:ascii="Calibri" w:hAnsi="Calibri"/>
          <w:sz w:val="18"/>
          <w:szCs w:val="18"/>
          <w:lang w:val="es-ES"/>
        </w:rPr>
        <w:t xml:space="preserve">El </w:t>
      </w:r>
      <w:r w:rsidRPr="001C1A88" w:rsidR="00515F2E">
        <w:rPr>
          <w:rFonts w:ascii="Calibri" w:hAnsi="Calibri"/>
          <w:sz w:val="18"/>
          <w:szCs w:val="18"/>
          <w:lang w:val="es-ES"/>
        </w:rPr>
        <w:t xml:space="preserve">examen parcial </w:t>
      </w:r>
      <w:r w:rsidRPr="001C1A88">
        <w:rPr>
          <w:rFonts w:ascii="Calibri" w:hAnsi="Calibri"/>
          <w:sz w:val="18"/>
          <w:szCs w:val="18"/>
          <w:lang w:val="es-ES"/>
        </w:rPr>
        <w:t>y</w:t>
      </w:r>
      <w:r w:rsidRPr="001C1A88" w:rsidR="009D182B">
        <w:rPr>
          <w:rFonts w:ascii="Calibri" w:hAnsi="Calibri"/>
          <w:sz w:val="18"/>
          <w:szCs w:val="18"/>
          <w:lang w:val="es-ES"/>
        </w:rPr>
        <w:t xml:space="preserve"> </w:t>
      </w:r>
      <w:r w:rsidRPr="001C1A88" w:rsidR="00C74B7F">
        <w:rPr>
          <w:rFonts w:ascii="Calibri" w:hAnsi="Calibri"/>
          <w:sz w:val="18"/>
          <w:szCs w:val="18"/>
          <w:lang w:val="es-ES"/>
        </w:rPr>
        <w:t xml:space="preserve">el </w:t>
      </w:r>
      <w:r w:rsidRPr="001C1A88" w:rsidR="00DF6593">
        <w:rPr>
          <w:rFonts w:ascii="Calibri" w:hAnsi="Calibri"/>
          <w:sz w:val="18"/>
          <w:szCs w:val="18"/>
          <w:lang w:val="es-ES"/>
        </w:rPr>
        <w:t xml:space="preserve">examen final </w:t>
      </w:r>
      <w:r w:rsidRPr="001C1A88" w:rsidR="009D182B">
        <w:rPr>
          <w:rFonts w:ascii="Calibri" w:hAnsi="Calibri"/>
          <w:sz w:val="18"/>
          <w:szCs w:val="18"/>
          <w:lang w:val="es-ES"/>
        </w:rPr>
        <w:t xml:space="preserve">se </w:t>
      </w:r>
      <w:r w:rsidRPr="001C1A88">
        <w:rPr>
          <w:rFonts w:ascii="Calibri" w:hAnsi="Calibri"/>
          <w:sz w:val="18"/>
          <w:szCs w:val="18"/>
          <w:lang w:val="es-ES"/>
        </w:rPr>
        <w:t xml:space="preserve">desarrollarán </w:t>
      </w:r>
      <w:r w:rsidRPr="001C1A88" w:rsidR="009D182B">
        <w:rPr>
          <w:rFonts w:ascii="Calibri" w:hAnsi="Calibri"/>
          <w:sz w:val="18"/>
          <w:szCs w:val="18"/>
          <w:lang w:val="es-ES"/>
        </w:rPr>
        <w:t xml:space="preserve">de </w:t>
      </w:r>
      <w:r w:rsidRPr="001C1A88">
        <w:rPr>
          <w:rFonts w:ascii="Calibri" w:hAnsi="Calibri"/>
          <w:sz w:val="18"/>
          <w:szCs w:val="18"/>
          <w:lang w:val="es-ES"/>
        </w:rPr>
        <w:t>manera</w:t>
      </w:r>
      <w:r w:rsidRPr="001C1A88" w:rsidR="009D182B">
        <w:rPr>
          <w:rFonts w:ascii="Calibri" w:hAnsi="Calibri"/>
          <w:sz w:val="18"/>
          <w:szCs w:val="18"/>
          <w:lang w:val="es-ES"/>
        </w:rPr>
        <w:t xml:space="preserve"> i</w:t>
      </w:r>
      <w:r w:rsidRPr="001C1A88" w:rsidR="00DF6593">
        <w:rPr>
          <w:rFonts w:ascii="Calibri" w:hAnsi="Calibri"/>
          <w:sz w:val="18"/>
          <w:szCs w:val="18"/>
          <w:lang w:val="es-ES"/>
        </w:rPr>
        <w:t>ndividual</w:t>
      </w:r>
      <w:r w:rsidRPr="001C1A88" w:rsidR="009D182B">
        <w:rPr>
          <w:rFonts w:ascii="Calibri" w:hAnsi="Calibri"/>
          <w:sz w:val="18"/>
          <w:szCs w:val="18"/>
          <w:lang w:val="es-ES"/>
        </w:rPr>
        <w:t>.</w:t>
      </w:r>
    </w:p>
    <w:p w:rsidRPr="001C1A88" w:rsidR="009950B5" w:rsidP="00E37FB1" w:rsidRDefault="0035110F" w14:paraId="1409DFD4" w14:textId="3C4FF2A3">
      <w:pPr>
        <w:numPr>
          <w:ilvl w:val="0"/>
          <w:numId w:val="6"/>
        </w:numPr>
        <w:jc w:val="both"/>
        <w:rPr>
          <w:rFonts w:ascii="Calibri" w:hAnsi="Calibri"/>
          <w:sz w:val="18"/>
          <w:szCs w:val="18"/>
          <w:lang w:val="es-ES"/>
        </w:rPr>
      </w:pPr>
      <w:r w:rsidRPr="001C1A88">
        <w:rPr>
          <w:rFonts w:ascii="Calibri" w:hAnsi="Calibri"/>
          <w:sz w:val="18"/>
          <w:szCs w:val="18"/>
          <w:lang w:val="es-ES"/>
        </w:rPr>
        <w:t>Los entrenamientos</w:t>
      </w:r>
      <w:r w:rsidRPr="001C1A88" w:rsidR="009950B5">
        <w:rPr>
          <w:rFonts w:ascii="Calibri" w:hAnsi="Calibri"/>
          <w:sz w:val="18"/>
          <w:szCs w:val="18"/>
          <w:lang w:val="es-ES"/>
        </w:rPr>
        <w:t xml:space="preserve"> </w:t>
      </w:r>
      <w:r w:rsidRPr="001C1A88" w:rsidR="009950B5">
        <w:rPr>
          <w:rFonts w:ascii="Calibri" w:hAnsi="Calibri"/>
          <w:b/>
          <w:bCs/>
          <w:sz w:val="18"/>
          <w:szCs w:val="18"/>
          <w:lang w:val="es-ES"/>
        </w:rPr>
        <w:t>deben ser entregad</w:t>
      </w:r>
      <w:r w:rsidRPr="001C1A88">
        <w:rPr>
          <w:rFonts w:ascii="Calibri" w:hAnsi="Calibri"/>
          <w:b/>
          <w:bCs/>
          <w:sz w:val="18"/>
          <w:szCs w:val="18"/>
          <w:lang w:val="es-ES"/>
        </w:rPr>
        <w:t>os</w:t>
      </w:r>
      <w:r w:rsidRPr="001C1A88" w:rsidR="009950B5">
        <w:rPr>
          <w:rFonts w:ascii="Calibri" w:hAnsi="Calibri"/>
          <w:b/>
          <w:bCs/>
          <w:sz w:val="18"/>
          <w:szCs w:val="18"/>
          <w:lang w:val="es-ES"/>
        </w:rPr>
        <w:t xml:space="preserve"> siguiendo el formato de entrega</w:t>
      </w:r>
      <w:r w:rsidRPr="001C1A88" w:rsidR="009950B5">
        <w:rPr>
          <w:rFonts w:ascii="Calibri" w:hAnsi="Calibri"/>
          <w:sz w:val="18"/>
          <w:szCs w:val="18"/>
          <w:lang w:val="es-ES"/>
        </w:rPr>
        <w:t xml:space="preserve"> (en </w:t>
      </w:r>
      <w:r w:rsidRPr="001C1A88">
        <w:rPr>
          <w:rFonts w:ascii="Calibri" w:hAnsi="Calibri"/>
          <w:sz w:val="18"/>
          <w:szCs w:val="18"/>
          <w:lang w:val="es-ES"/>
        </w:rPr>
        <w:t>Bloque Neón</w:t>
      </w:r>
      <w:r w:rsidRPr="001C1A88" w:rsidR="000C5BCD">
        <w:rPr>
          <w:rFonts w:ascii="Calibri" w:hAnsi="Calibri"/>
          <w:sz w:val="18"/>
          <w:szCs w:val="18"/>
          <w:lang w:val="es-ES"/>
        </w:rPr>
        <w:t>).</w:t>
      </w:r>
    </w:p>
    <w:p w:rsidRPr="001C1A88" w:rsidR="009950B5" w:rsidP="00E37FB1" w:rsidRDefault="009950B5" w14:paraId="7E9952FB" w14:textId="646C1150">
      <w:pPr>
        <w:numPr>
          <w:ilvl w:val="0"/>
          <w:numId w:val="6"/>
        </w:numPr>
        <w:jc w:val="both"/>
        <w:rPr>
          <w:rFonts w:ascii="Calibri" w:hAnsi="Calibri"/>
          <w:sz w:val="18"/>
          <w:szCs w:val="18"/>
          <w:lang w:val="es-ES"/>
        </w:rPr>
      </w:pPr>
      <w:r w:rsidRPr="001C1A88">
        <w:rPr>
          <w:rFonts w:ascii="Calibri" w:hAnsi="Calibri"/>
          <w:sz w:val="18"/>
          <w:szCs w:val="18"/>
          <w:lang w:val="es-ES"/>
        </w:rPr>
        <w:t xml:space="preserve">Cualquier sospecha de fraude será manejada </w:t>
      </w:r>
      <w:r w:rsidRPr="001C1A88" w:rsidR="00D3712C">
        <w:rPr>
          <w:rFonts w:ascii="Calibri" w:hAnsi="Calibri"/>
          <w:sz w:val="18"/>
          <w:szCs w:val="18"/>
          <w:lang w:val="es-ES"/>
        </w:rPr>
        <w:t>de acuerdo con el</w:t>
      </w:r>
      <w:r w:rsidRPr="001C1A88">
        <w:rPr>
          <w:rFonts w:ascii="Calibri" w:hAnsi="Calibri"/>
          <w:sz w:val="18"/>
          <w:szCs w:val="18"/>
          <w:lang w:val="es-ES"/>
        </w:rPr>
        <w:t xml:space="preserve"> reglamento de la Universidad.</w:t>
      </w:r>
    </w:p>
    <w:p w:rsidRPr="001C1A88" w:rsidR="001C7B22" w:rsidP="00E37FB1" w:rsidRDefault="001C7B22" w14:paraId="4A780BD6" w14:textId="12746D34">
      <w:pPr>
        <w:numPr>
          <w:ilvl w:val="0"/>
          <w:numId w:val="6"/>
        </w:numPr>
        <w:jc w:val="both"/>
        <w:rPr>
          <w:rFonts w:ascii="Calibri" w:hAnsi="Calibri"/>
          <w:sz w:val="18"/>
          <w:szCs w:val="18"/>
          <w:lang w:val="es-ES"/>
        </w:rPr>
      </w:pPr>
      <w:r w:rsidRPr="001C1A88">
        <w:rPr>
          <w:rFonts w:ascii="Calibri" w:hAnsi="Calibri"/>
          <w:sz w:val="18"/>
          <w:szCs w:val="18"/>
          <w:lang w:val="es-ES"/>
        </w:rPr>
        <w:t>Las actividades</w:t>
      </w:r>
      <w:r w:rsidRPr="001C1A88" w:rsidR="00F656B4">
        <w:rPr>
          <w:rFonts w:ascii="Calibri" w:hAnsi="Calibri"/>
          <w:sz w:val="18"/>
          <w:szCs w:val="18"/>
          <w:lang w:val="es-ES"/>
        </w:rPr>
        <w:t xml:space="preserve"> </w:t>
      </w:r>
      <w:r w:rsidRPr="001C1A88" w:rsidR="009426A4">
        <w:rPr>
          <w:rFonts w:ascii="Calibri" w:hAnsi="Calibri"/>
          <w:sz w:val="18"/>
          <w:szCs w:val="18"/>
          <w:lang w:val="es-ES"/>
        </w:rPr>
        <w:t xml:space="preserve">entregadas dentro del plazo establecido recibirán una calificación sobre </w:t>
      </w:r>
      <w:r w:rsidRPr="001C1A88" w:rsidR="002B001D">
        <w:rPr>
          <w:rFonts w:ascii="Calibri" w:hAnsi="Calibri"/>
          <w:sz w:val="18"/>
          <w:szCs w:val="18"/>
          <w:lang w:val="es-ES"/>
        </w:rPr>
        <w:t>5.00</w:t>
      </w:r>
      <w:r w:rsidRPr="001C1A88" w:rsidR="009426A4">
        <w:rPr>
          <w:rFonts w:ascii="Calibri" w:hAnsi="Calibri"/>
          <w:sz w:val="18"/>
          <w:szCs w:val="18"/>
          <w:lang w:val="es-ES"/>
        </w:rPr>
        <w:t xml:space="preserve">. </w:t>
      </w:r>
      <w:r w:rsidRPr="001C1A88" w:rsidR="009426A4">
        <w:rPr>
          <w:rFonts w:ascii="Calibri" w:hAnsi="Calibri"/>
          <w:b/>
          <w:bCs/>
          <w:sz w:val="18"/>
          <w:szCs w:val="18"/>
          <w:lang w:val="es-ES"/>
        </w:rPr>
        <w:t>Las entregas realizadas (</w:t>
      </w:r>
      <w:r w:rsidRPr="001C1A88" w:rsidR="004D27AB">
        <w:rPr>
          <w:rFonts w:ascii="Calibri" w:hAnsi="Calibri"/>
          <w:b/>
          <w:bCs/>
          <w:sz w:val="18"/>
          <w:szCs w:val="18"/>
          <w:lang w:val="es-ES"/>
        </w:rPr>
        <w:t xml:space="preserve">también deben ser </w:t>
      </w:r>
      <w:r w:rsidRPr="001C1A88" w:rsidR="009426A4">
        <w:rPr>
          <w:rFonts w:ascii="Calibri" w:hAnsi="Calibri"/>
          <w:b/>
          <w:bCs/>
          <w:sz w:val="18"/>
          <w:szCs w:val="18"/>
          <w:lang w:val="es-ES"/>
        </w:rPr>
        <w:t>por Bloque Neón)</w:t>
      </w:r>
      <w:r w:rsidRPr="001C1A88" w:rsidR="004D27AB">
        <w:rPr>
          <w:rFonts w:ascii="Calibri" w:hAnsi="Calibri"/>
          <w:b/>
          <w:bCs/>
          <w:sz w:val="18"/>
          <w:szCs w:val="18"/>
          <w:lang w:val="es-ES"/>
        </w:rPr>
        <w:t xml:space="preserve"> hasta dos horas </w:t>
      </w:r>
      <w:r w:rsidRPr="001C1A88" w:rsidR="00EE4FA2">
        <w:rPr>
          <w:rFonts w:ascii="Calibri" w:hAnsi="Calibri"/>
          <w:b/>
          <w:bCs/>
          <w:sz w:val="18"/>
          <w:szCs w:val="18"/>
          <w:lang w:val="es-ES"/>
        </w:rPr>
        <w:t xml:space="preserve">después de haber </w:t>
      </w:r>
      <w:r w:rsidRPr="001C1A88" w:rsidR="004D27AB">
        <w:rPr>
          <w:rFonts w:ascii="Calibri" w:hAnsi="Calibri"/>
          <w:b/>
          <w:bCs/>
          <w:sz w:val="18"/>
          <w:szCs w:val="18"/>
          <w:lang w:val="es-ES"/>
        </w:rPr>
        <w:t xml:space="preserve">terminado </w:t>
      </w:r>
      <w:r w:rsidRPr="001C1A88" w:rsidR="00EE4FA2">
        <w:rPr>
          <w:rFonts w:ascii="Calibri" w:hAnsi="Calibri"/>
          <w:b/>
          <w:bCs/>
          <w:sz w:val="18"/>
          <w:szCs w:val="18"/>
          <w:lang w:val="es-ES"/>
        </w:rPr>
        <w:t>el plazo</w:t>
      </w:r>
      <w:r w:rsidRPr="001C1A88" w:rsidR="007D04C7">
        <w:rPr>
          <w:rFonts w:ascii="Calibri" w:hAnsi="Calibri"/>
          <w:b/>
          <w:bCs/>
          <w:sz w:val="18"/>
          <w:szCs w:val="18"/>
          <w:lang w:val="es-ES"/>
        </w:rPr>
        <w:t>,</w:t>
      </w:r>
      <w:r w:rsidRPr="001C1A88" w:rsidR="00EE4FA2">
        <w:rPr>
          <w:rFonts w:ascii="Calibri" w:hAnsi="Calibri"/>
          <w:b/>
          <w:bCs/>
          <w:sz w:val="18"/>
          <w:szCs w:val="18"/>
          <w:lang w:val="es-ES"/>
        </w:rPr>
        <w:t xml:space="preserve"> se calificarán</w:t>
      </w:r>
      <w:r w:rsidRPr="001C1A88" w:rsidR="004D27AB">
        <w:rPr>
          <w:rFonts w:ascii="Calibri" w:hAnsi="Calibri"/>
          <w:b/>
          <w:bCs/>
          <w:sz w:val="18"/>
          <w:szCs w:val="18"/>
          <w:lang w:val="es-ES"/>
        </w:rPr>
        <w:t xml:space="preserve"> sobre </w:t>
      </w:r>
      <w:r w:rsidRPr="001C1A88" w:rsidR="00EC3809">
        <w:rPr>
          <w:rFonts w:ascii="Calibri" w:hAnsi="Calibri"/>
          <w:b/>
          <w:bCs/>
          <w:sz w:val="18"/>
          <w:szCs w:val="18"/>
          <w:lang w:val="es-ES"/>
        </w:rPr>
        <w:t>4</w:t>
      </w:r>
      <w:r w:rsidRPr="001C1A88" w:rsidR="002B001D">
        <w:rPr>
          <w:rFonts w:ascii="Calibri" w:hAnsi="Calibri"/>
          <w:b/>
          <w:bCs/>
          <w:sz w:val="18"/>
          <w:szCs w:val="18"/>
          <w:lang w:val="es-ES"/>
        </w:rPr>
        <w:t>.00</w:t>
      </w:r>
      <w:r w:rsidRPr="001C1A88" w:rsidR="00EE4FA2">
        <w:rPr>
          <w:rFonts w:ascii="Calibri" w:hAnsi="Calibri"/>
          <w:b/>
          <w:bCs/>
          <w:sz w:val="18"/>
          <w:szCs w:val="18"/>
          <w:lang w:val="es-ES"/>
        </w:rPr>
        <w:t>.</w:t>
      </w:r>
      <w:r w:rsidRPr="001C1A88" w:rsidR="00EE4FA2">
        <w:rPr>
          <w:rFonts w:ascii="Calibri" w:hAnsi="Calibri"/>
          <w:sz w:val="18"/>
          <w:szCs w:val="18"/>
          <w:lang w:val="es-ES"/>
        </w:rPr>
        <w:t xml:space="preserve"> </w:t>
      </w:r>
      <w:r w:rsidRPr="001C1A88" w:rsidR="007D04C7">
        <w:rPr>
          <w:rFonts w:ascii="Calibri" w:hAnsi="Calibri"/>
          <w:b/>
          <w:bCs/>
          <w:sz w:val="18"/>
          <w:szCs w:val="18"/>
          <w:lang w:val="es-ES"/>
        </w:rPr>
        <w:t>Pasadas dos horas de haber terminado el plazo, no se recibirá ninguna actividad por ningún canal</w:t>
      </w:r>
      <w:r w:rsidRPr="001C1A88" w:rsidR="007D04C7">
        <w:rPr>
          <w:rFonts w:ascii="Calibri" w:hAnsi="Calibri"/>
          <w:sz w:val="18"/>
          <w:szCs w:val="18"/>
          <w:lang w:val="es-ES"/>
        </w:rPr>
        <w:t xml:space="preserve">. </w:t>
      </w:r>
    </w:p>
    <w:p w:rsidR="009950B5" w:rsidP="00E37FB1" w:rsidRDefault="009950B5" w14:paraId="325992FD" w14:textId="020A1B68">
      <w:pPr>
        <w:numPr>
          <w:ilvl w:val="0"/>
          <w:numId w:val="6"/>
        </w:numPr>
        <w:jc w:val="both"/>
        <w:rPr>
          <w:rFonts w:ascii="Calibri" w:hAnsi="Calibri"/>
          <w:sz w:val="18"/>
          <w:szCs w:val="18"/>
          <w:lang w:val="es-ES"/>
        </w:rPr>
      </w:pPr>
      <w:r w:rsidRPr="001C1A88">
        <w:rPr>
          <w:rFonts w:ascii="Calibri" w:hAnsi="Calibri"/>
          <w:sz w:val="18"/>
          <w:szCs w:val="18"/>
          <w:lang w:val="es-ES"/>
        </w:rPr>
        <w:t xml:space="preserve">En </w:t>
      </w:r>
      <w:r w:rsidRPr="001C1A88" w:rsidR="001D71B0">
        <w:rPr>
          <w:rFonts w:ascii="Calibri" w:hAnsi="Calibri"/>
          <w:sz w:val="18"/>
          <w:szCs w:val="18"/>
          <w:lang w:val="es-ES"/>
        </w:rPr>
        <w:t>Bloque Neón</w:t>
      </w:r>
      <w:r w:rsidRPr="001C1A88">
        <w:rPr>
          <w:rFonts w:ascii="Calibri" w:hAnsi="Calibri"/>
          <w:sz w:val="18"/>
          <w:szCs w:val="18"/>
          <w:lang w:val="es-ES"/>
        </w:rPr>
        <w:t xml:space="preserve"> se publicarán todos los cambios al programa, siendo responsabilidad del estudiante revisar el programa vigente regularmente.</w:t>
      </w:r>
    </w:p>
    <w:p w:rsidRPr="00AF4305" w:rsidR="006F23FC" w:rsidP="05F05F4A" w:rsidRDefault="727B91DE" w14:paraId="11B2B392" w14:textId="2AAECEF3">
      <w:pPr>
        <w:numPr>
          <w:ilvl w:val="0"/>
          <w:numId w:val="6"/>
        </w:numPr>
        <w:jc w:val="both"/>
        <w:rPr>
          <w:rFonts w:ascii="Calibri" w:hAnsi="Calibri"/>
          <w:sz w:val="18"/>
          <w:szCs w:val="18"/>
          <w:lang w:val="es-ES"/>
        </w:rPr>
      </w:pPr>
      <w:r w:rsidRPr="05F05F4A">
        <w:rPr>
          <w:rFonts w:ascii="Calibri" w:hAnsi="Calibri"/>
          <w:sz w:val="18"/>
          <w:szCs w:val="18"/>
        </w:rPr>
        <w:t xml:space="preserve">El uso de inteligencia artificial (IA) y modelos de lenguaje natural está permitido en el marco del curso para fines generales. No obstante, </w:t>
      </w:r>
      <w:r w:rsidRPr="05F05F4A">
        <w:rPr>
          <w:rFonts w:ascii="Calibri" w:hAnsi="Calibri"/>
          <w:b/>
          <w:bCs/>
          <w:sz w:val="18"/>
          <w:szCs w:val="18"/>
        </w:rPr>
        <w:t xml:space="preserve">es obligatorio indicar de manera explícita la herramienta utilizada y el </w:t>
      </w:r>
      <w:r w:rsidRPr="05F05F4A">
        <w:rPr>
          <w:rFonts w:ascii="Calibri" w:hAnsi="Calibri"/>
          <w:b/>
          <w:bCs/>
          <w:i/>
          <w:iCs/>
          <w:sz w:val="18"/>
          <w:szCs w:val="18"/>
        </w:rPr>
        <w:t>prompt</w:t>
      </w:r>
      <w:r w:rsidRPr="05F05F4A">
        <w:rPr>
          <w:rFonts w:ascii="Calibri" w:hAnsi="Calibri"/>
          <w:b/>
          <w:bCs/>
          <w:sz w:val="18"/>
          <w:szCs w:val="18"/>
        </w:rPr>
        <w:t xml:space="preserve"> empleado.</w:t>
      </w:r>
      <w:r w:rsidR="006F23FC">
        <w:br/>
      </w:r>
      <w:r w:rsidRPr="05F05F4A">
        <w:rPr>
          <w:rFonts w:ascii="Calibri" w:hAnsi="Calibri"/>
          <w:sz w:val="18"/>
          <w:szCs w:val="18"/>
        </w:rPr>
        <w:t xml:space="preserve">Asimismo, cualquier miembro del equipo docente podrá </w:t>
      </w:r>
      <w:r w:rsidRPr="05F05F4A">
        <w:rPr>
          <w:rFonts w:ascii="Calibri" w:hAnsi="Calibri"/>
          <w:b/>
          <w:bCs/>
          <w:sz w:val="18"/>
          <w:szCs w:val="18"/>
        </w:rPr>
        <w:t>solicitar al estudiante que sustente</w:t>
      </w:r>
      <w:r w:rsidRPr="05F05F4A">
        <w:rPr>
          <w:rFonts w:ascii="Calibri" w:hAnsi="Calibri"/>
          <w:sz w:val="18"/>
          <w:szCs w:val="18"/>
        </w:rPr>
        <w:t xml:space="preserve"> el resultado generado por la IA sin ayuda externa. En caso de no poder hacerlo satisfactoriamente, se retirarán todos los puntos correspondientes al elemento evaluado</w:t>
      </w:r>
      <w:r w:rsidRPr="05F05F4A" w:rsidR="78ACEA00">
        <w:rPr>
          <w:rFonts w:ascii="Calibri" w:hAnsi="Calibri"/>
          <w:sz w:val="18"/>
          <w:szCs w:val="18"/>
        </w:rPr>
        <w:t xml:space="preserve">, y en caso de ser una actividad grupal, los puntos </w:t>
      </w:r>
      <w:r w:rsidRPr="05F05F4A" w:rsidR="48A0117A">
        <w:rPr>
          <w:rFonts w:ascii="Calibri" w:hAnsi="Calibri"/>
          <w:sz w:val="18"/>
          <w:szCs w:val="18"/>
        </w:rPr>
        <w:t>del</w:t>
      </w:r>
      <w:r w:rsidRPr="05F05F4A" w:rsidR="78ACEA00">
        <w:rPr>
          <w:rFonts w:ascii="Calibri" w:hAnsi="Calibri"/>
          <w:sz w:val="18"/>
          <w:szCs w:val="18"/>
        </w:rPr>
        <w:t xml:space="preserve"> grupo.</w:t>
      </w:r>
    </w:p>
    <w:p w:rsidR="00213DA7" w:rsidP="00E37FB1" w:rsidRDefault="00213DA7" w14:paraId="1DF6A24A" w14:textId="4A64A249">
      <w:pPr>
        <w:numPr>
          <w:ilvl w:val="0"/>
          <w:numId w:val="6"/>
        </w:numPr>
        <w:jc w:val="both"/>
        <w:rPr>
          <w:rFonts w:ascii="Calibri" w:hAnsi="Calibri"/>
          <w:sz w:val="18"/>
          <w:szCs w:val="18"/>
          <w:lang w:val="es-ES"/>
        </w:rPr>
      </w:pPr>
      <w:r>
        <w:rPr>
          <w:rFonts w:ascii="Calibri" w:hAnsi="Calibri"/>
          <w:sz w:val="18"/>
          <w:szCs w:val="18"/>
          <w:lang w:val="es-ES"/>
        </w:rPr>
        <w:t xml:space="preserve">Según el </w:t>
      </w:r>
      <w:r w:rsidRPr="003B0FD8">
        <w:rPr>
          <w:rFonts w:ascii="Calibri" w:hAnsi="Calibri"/>
          <w:sz w:val="18"/>
          <w:szCs w:val="18"/>
          <w:lang w:val="es-ES"/>
        </w:rPr>
        <w:t>Art. 45</w:t>
      </w:r>
      <w:r>
        <w:rPr>
          <w:rFonts w:ascii="Calibri" w:hAnsi="Calibri"/>
          <w:sz w:val="18"/>
          <w:szCs w:val="18"/>
          <w:lang w:val="es-ES"/>
        </w:rPr>
        <w:t xml:space="preserve"> del reglamento estudiantil: El</w:t>
      </w:r>
      <w:r w:rsidRPr="0039549D">
        <w:rPr>
          <w:rFonts w:ascii="Calibri" w:hAnsi="Calibri"/>
          <w:sz w:val="18"/>
          <w:szCs w:val="18"/>
          <w:lang w:val="es-ES"/>
        </w:rPr>
        <w:t xml:space="preserve"> estudiante que desee justificar su ausencia </w:t>
      </w:r>
      <w:r>
        <w:rPr>
          <w:rFonts w:ascii="Calibri" w:hAnsi="Calibri"/>
          <w:sz w:val="18"/>
          <w:szCs w:val="18"/>
          <w:lang w:val="es-ES"/>
        </w:rPr>
        <w:t>de</w:t>
      </w:r>
      <w:r w:rsidRPr="0039549D">
        <w:rPr>
          <w:rFonts w:ascii="Calibri" w:hAnsi="Calibri"/>
          <w:sz w:val="18"/>
          <w:szCs w:val="18"/>
          <w:lang w:val="es-ES"/>
        </w:rPr>
        <w:t xml:space="preserve"> alguna actividad, deberá hacerlo </w:t>
      </w:r>
      <w:r w:rsidR="006F23FC">
        <w:rPr>
          <w:rFonts w:ascii="Calibri" w:hAnsi="Calibri"/>
          <w:sz w:val="18"/>
          <w:szCs w:val="18"/>
          <w:lang w:val="es-ES"/>
        </w:rPr>
        <w:t xml:space="preserve">por </w:t>
      </w:r>
      <w:r w:rsidRPr="006F23FC" w:rsidR="006F23FC">
        <w:rPr>
          <w:rFonts w:ascii="Calibri" w:hAnsi="Calibri"/>
          <w:b/>
          <w:bCs/>
          <w:sz w:val="18"/>
          <w:szCs w:val="18"/>
          <w:lang w:val="es-ES"/>
        </w:rPr>
        <w:t xml:space="preserve">medio </w:t>
      </w:r>
      <w:r w:rsidR="006F23FC">
        <w:rPr>
          <w:rFonts w:ascii="Calibri" w:hAnsi="Calibri"/>
          <w:b/>
          <w:bCs/>
          <w:sz w:val="18"/>
          <w:szCs w:val="18"/>
          <w:lang w:val="es-ES"/>
        </w:rPr>
        <w:t xml:space="preserve">únicamente </w:t>
      </w:r>
      <w:r w:rsidRPr="006F23FC" w:rsidR="006F23FC">
        <w:rPr>
          <w:rFonts w:ascii="Calibri" w:hAnsi="Calibri"/>
          <w:b/>
          <w:bCs/>
          <w:sz w:val="18"/>
          <w:szCs w:val="18"/>
          <w:lang w:val="es-ES"/>
        </w:rPr>
        <w:t>del correo del curso</w:t>
      </w:r>
      <w:r w:rsidRPr="0039549D">
        <w:rPr>
          <w:rFonts w:ascii="Calibri" w:hAnsi="Calibri"/>
          <w:sz w:val="18"/>
          <w:szCs w:val="18"/>
          <w:lang w:val="es-ES"/>
        </w:rPr>
        <w:t xml:space="preserve"> dentro de un plazo no superior </w:t>
      </w:r>
      <w:r w:rsidRPr="001944DF">
        <w:rPr>
          <w:rFonts w:ascii="Calibri" w:hAnsi="Calibri"/>
          <w:b/>
          <w:bCs/>
          <w:sz w:val="18"/>
          <w:szCs w:val="18"/>
          <w:lang w:val="es-ES"/>
        </w:rPr>
        <w:t>a tres (3) días calendario siguientes a la fecha de la actividad académica.</w:t>
      </w:r>
      <w:r w:rsidRPr="0039549D">
        <w:rPr>
          <w:rFonts w:ascii="Calibri" w:hAnsi="Calibri"/>
          <w:sz w:val="18"/>
          <w:szCs w:val="18"/>
          <w:lang w:val="es-ES"/>
        </w:rPr>
        <w:t xml:space="preserve"> Serán excusas válidas las siguientes: Incapacidades médicas emitidas por centros de salud, incapacidades expedidas por la Decanatura de Estudiantes, muerte del cónyuge o de un familiar hasta del segundo grado de consanguinidad, autorización para participar en eventos deportivos</w:t>
      </w:r>
      <w:r>
        <w:rPr>
          <w:rFonts w:ascii="Calibri" w:hAnsi="Calibri"/>
          <w:sz w:val="18"/>
          <w:szCs w:val="18"/>
          <w:lang w:val="es-ES"/>
        </w:rPr>
        <w:t xml:space="preserve">, </w:t>
      </w:r>
      <w:r w:rsidRPr="0039549D">
        <w:rPr>
          <w:rFonts w:ascii="Calibri" w:hAnsi="Calibri"/>
          <w:sz w:val="18"/>
          <w:szCs w:val="18"/>
          <w:lang w:val="es-ES"/>
        </w:rPr>
        <w:t>actividades académicas y culturales, expedida por la respectiva dependencia académica</w:t>
      </w:r>
      <w:r>
        <w:rPr>
          <w:rFonts w:ascii="Calibri" w:hAnsi="Calibri"/>
          <w:sz w:val="18"/>
          <w:szCs w:val="18"/>
          <w:lang w:val="es-ES"/>
        </w:rPr>
        <w:t xml:space="preserve"> y</w:t>
      </w:r>
      <w:r w:rsidRPr="00DD246C">
        <w:rPr>
          <w:rFonts w:ascii="Calibri" w:hAnsi="Calibri"/>
          <w:sz w:val="18"/>
          <w:szCs w:val="18"/>
          <w:lang w:val="es-ES"/>
        </w:rPr>
        <w:t xml:space="preserve"> </w:t>
      </w:r>
      <w:r>
        <w:rPr>
          <w:rFonts w:ascii="Calibri" w:hAnsi="Calibri"/>
          <w:sz w:val="18"/>
          <w:szCs w:val="18"/>
          <w:lang w:val="es-ES"/>
        </w:rPr>
        <w:t>c</w:t>
      </w:r>
      <w:r w:rsidRPr="00DD246C">
        <w:rPr>
          <w:rFonts w:ascii="Calibri" w:hAnsi="Calibri"/>
          <w:sz w:val="18"/>
          <w:szCs w:val="18"/>
          <w:lang w:val="es-ES"/>
        </w:rPr>
        <w:t>itaci</w:t>
      </w:r>
      <w:r>
        <w:rPr>
          <w:rFonts w:ascii="Calibri" w:hAnsi="Calibri"/>
          <w:sz w:val="18"/>
          <w:szCs w:val="18"/>
          <w:lang w:val="es-ES"/>
        </w:rPr>
        <w:t>o</w:t>
      </w:r>
      <w:r w:rsidRPr="00DD246C">
        <w:rPr>
          <w:rFonts w:ascii="Calibri" w:hAnsi="Calibri"/>
          <w:sz w:val="18"/>
          <w:szCs w:val="18"/>
          <w:lang w:val="es-ES"/>
        </w:rPr>
        <w:t>n</w:t>
      </w:r>
      <w:r>
        <w:rPr>
          <w:rFonts w:ascii="Calibri" w:hAnsi="Calibri"/>
          <w:sz w:val="18"/>
          <w:szCs w:val="18"/>
          <w:lang w:val="es-ES"/>
        </w:rPr>
        <w:t>es</w:t>
      </w:r>
      <w:r w:rsidRPr="00DD246C">
        <w:rPr>
          <w:rFonts w:ascii="Calibri" w:hAnsi="Calibri"/>
          <w:sz w:val="18"/>
          <w:szCs w:val="18"/>
          <w:lang w:val="es-ES"/>
        </w:rPr>
        <w:t xml:space="preserve"> a diligencias judiciales, debidamente respaldada</w:t>
      </w:r>
      <w:r>
        <w:rPr>
          <w:rFonts w:ascii="Calibri" w:hAnsi="Calibri"/>
          <w:sz w:val="18"/>
          <w:szCs w:val="18"/>
          <w:lang w:val="es-ES"/>
        </w:rPr>
        <w:t>s.</w:t>
      </w:r>
    </w:p>
    <w:p w:rsidR="00213DA7" w:rsidP="00213DA7" w:rsidRDefault="00213DA7" w14:paraId="680BFA79" w14:textId="77777777">
      <w:pPr>
        <w:numPr>
          <w:ilvl w:val="0"/>
          <w:numId w:val="6"/>
        </w:numPr>
        <w:jc w:val="both"/>
        <w:rPr>
          <w:rFonts w:ascii="Calibri" w:hAnsi="Calibri"/>
          <w:sz w:val="18"/>
          <w:szCs w:val="18"/>
          <w:lang w:val="es-ES"/>
        </w:rPr>
      </w:pPr>
      <w:r>
        <w:rPr>
          <w:rFonts w:ascii="Calibri" w:hAnsi="Calibri"/>
          <w:sz w:val="18"/>
          <w:szCs w:val="18"/>
          <w:lang w:val="es-ES"/>
        </w:rPr>
        <w:t xml:space="preserve">Según el </w:t>
      </w:r>
      <w:r w:rsidRPr="003B0FD8">
        <w:rPr>
          <w:rFonts w:ascii="Calibri" w:hAnsi="Calibri"/>
          <w:sz w:val="18"/>
          <w:szCs w:val="18"/>
          <w:lang w:val="es-ES"/>
        </w:rPr>
        <w:t xml:space="preserve">Art. </w:t>
      </w:r>
      <w:r>
        <w:rPr>
          <w:rFonts w:ascii="Calibri" w:hAnsi="Calibri"/>
          <w:sz w:val="18"/>
          <w:szCs w:val="18"/>
          <w:lang w:val="es-ES"/>
        </w:rPr>
        <w:t xml:space="preserve">51 del reglamento estudiantil: </w:t>
      </w:r>
      <w:r w:rsidRPr="00D07779">
        <w:rPr>
          <w:rFonts w:ascii="Calibri" w:hAnsi="Calibri"/>
          <w:sz w:val="18"/>
          <w:szCs w:val="18"/>
          <w:lang w:val="es-ES"/>
        </w:rPr>
        <w:t xml:space="preserve">Los estudiantes deben asistir a las evaluaciones programadas. Si no asisten, podrían recibir una calificación de cero. Aunque den un aviso verbal antes de la evaluación, aún deben presentar una justificación posterior al profesor dentro de los </w:t>
      </w:r>
      <w:r w:rsidRPr="00017450">
        <w:rPr>
          <w:rFonts w:ascii="Calibri" w:hAnsi="Calibri"/>
          <w:b/>
          <w:bCs/>
          <w:sz w:val="18"/>
          <w:szCs w:val="18"/>
          <w:lang w:val="es-ES"/>
        </w:rPr>
        <w:t>ocho (8) días hábiles siguientes</w:t>
      </w:r>
      <w:r w:rsidRPr="00D07779">
        <w:rPr>
          <w:rFonts w:ascii="Calibri" w:hAnsi="Calibri"/>
          <w:sz w:val="18"/>
          <w:szCs w:val="18"/>
          <w:lang w:val="es-ES"/>
        </w:rPr>
        <w:t>. Si el profesor acepta la justificación, programará una nueva evaluación dentro de las dos semanas siguientes a la aceptación.</w:t>
      </w:r>
    </w:p>
    <w:p w:rsidRPr="006F23FC" w:rsidR="006F23FC" w:rsidP="006F23FC" w:rsidRDefault="00213DA7" w14:paraId="31201DBD" w14:textId="5A5F22B0">
      <w:pPr>
        <w:numPr>
          <w:ilvl w:val="0"/>
          <w:numId w:val="6"/>
        </w:numPr>
        <w:jc w:val="both"/>
        <w:rPr>
          <w:rFonts w:ascii="Calibri" w:hAnsi="Calibri"/>
          <w:sz w:val="18"/>
          <w:szCs w:val="18"/>
          <w:lang w:val="es-ES"/>
        </w:rPr>
      </w:pPr>
      <w:r>
        <w:rPr>
          <w:rFonts w:ascii="Calibri" w:hAnsi="Calibri"/>
          <w:sz w:val="18"/>
          <w:szCs w:val="18"/>
          <w:lang w:val="es-ES"/>
        </w:rPr>
        <w:t xml:space="preserve">Según el </w:t>
      </w:r>
      <w:r w:rsidRPr="003B0FD8">
        <w:rPr>
          <w:rFonts w:ascii="Calibri" w:hAnsi="Calibri"/>
          <w:sz w:val="18"/>
          <w:szCs w:val="18"/>
          <w:lang w:val="es-ES"/>
        </w:rPr>
        <w:t xml:space="preserve">Art. </w:t>
      </w:r>
      <w:r>
        <w:rPr>
          <w:rFonts w:ascii="Calibri" w:hAnsi="Calibri"/>
          <w:sz w:val="18"/>
          <w:szCs w:val="18"/>
          <w:lang w:val="es-ES"/>
        </w:rPr>
        <w:t xml:space="preserve">64 del reglamento estudiantil: </w:t>
      </w:r>
      <w:r w:rsidRPr="00BF30D4">
        <w:rPr>
          <w:rFonts w:ascii="Calibri" w:hAnsi="Calibri"/>
          <w:sz w:val="18"/>
          <w:szCs w:val="18"/>
          <w:lang w:val="es-ES"/>
        </w:rPr>
        <w:t xml:space="preserve">Cualquier estudiante que quiera presentar un reclamo sobre las calificaciones de una evaluación o la nota final del curso debe hacerlo dentro de los </w:t>
      </w:r>
      <w:r w:rsidRPr="00BF30D4">
        <w:rPr>
          <w:rFonts w:ascii="Calibri" w:hAnsi="Calibri"/>
          <w:b/>
          <w:bCs/>
          <w:sz w:val="18"/>
          <w:szCs w:val="18"/>
          <w:lang w:val="es-ES"/>
        </w:rPr>
        <w:t>cuatro (4) días hábiles</w:t>
      </w:r>
      <w:r w:rsidRPr="00BF30D4">
        <w:rPr>
          <w:rFonts w:ascii="Calibri" w:hAnsi="Calibri"/>
          <w:sz w:val="18"/>
          <w:szCs w:val="18"/>
          <w:lang w:val="es-ES"/>
        </w:rPr>
        <w:t xml:space="preserve"> siguientes a la publicación de las calificaciones. El profesor tiene </w:t>
      </w:r>
      <w:r w:rsidRPr="00BF30D4">
        <w:rPr>
          <w:rFonts w:ascii="Calibri" w:hAnsi="Calibri"/>
          <w:b/>
          <w:bCs/>
          <w:sz w:val="18"/>
          <w:szCs w:val="18"/>
          <w:lang w:val="es-ES"/>
        </w:rPr>
        <w:t>cinco (5) días hábiles</w:t>
      </w:r>
      <w:r w:rsidRPr="00BF30D4">
        <w:rPr>
          <w:rFonts w:ascii="Calibri" w:hAnsi="Calibri"/>
          <w:sz w:val="18"/>
          <w:szCs w:val="18"/>
          <w:lang w:val="es-ES"/>
        </w:rPr>
        <w:t xml:space="preserve"> para resolver el reclamo y comunicar su decisión al estudiante</w:t>
      </w:r>
      <w:r w:rsidR="00B35952">
        <w:rPr>
          <w:rFonts w:ascii="Calibri" w:hAnsi="Calibri"/>
          <w:sz w:val="18"/>
          <w:szCs w:val="18"/>
          <w:lang w:val="es-ES"/>
        </w:rPr>
        <w:t>.</w:t>
      </w:r>
    </w:p>
    <w:p w:rsidR="00437BF1" w:rsidP="009950B5" w:rsidRDefault="00437BF1" w14:paraId="64E8099C" w14:textId="77777777">
      <w:pPr>
        <w:jc w:val="both"/>
        <w:rPr>
          <w:rFonts w:ascii="Calibri" w:hAnsi="Calibri"/>
          <w:sz w:val="18"/>
          <w:szCs w:val="18"/>
          <w:lang w:val="es-ES"/>
        </w:rPr>
      </w:pPr>
    </w:p>
    <w:p w:rsidR="00D33FB5" w:rsidP="009950B5" w:rsidRDefault="00D33FB5" w14:paraId="17DF27F7" w14:textId="77777777">
      <w:pPr>
        <w:jc w:val="both"/>
        <w:rPr>
          <w:rFonts w:ascii="Calibri" w:hAnsi="Calibri"/>
          <w:sz w:val="18"/>
          <w:szCs w:val="18"/>
          <w:lang w:val="es-ES"/>
        </w:rPr>
      </w:pPr>
    </w:p>
    <w:p w:rsidRPr="001C1A88" w:rsidR="009950B5" w:rsidP="009950B5" w:rsidRDefault="009950B5" w14:paraId="3168BB51" w14:textId="77777777">
      <w:pPr>
        <w:pBdr>
          <w:bottom w:val="single" w:color="auto" w:sz="12" w:space="1"/>
        </w:pBdr>
        <w:jc w:val="both"/>
        <w:rPr>
          <w:rFonts w:ascii="Calibri" w:hAnsi="Calibri"/>
          <w:b/>
          <w:bCs/>
          <w:sz w:val="18"/>
          <w:szCs w:val="18"/>
          <w:lang w:val="es-ES"/>
        </w:rPr>
      </w:pPr>
      <w:r w:rsidRPr="001C1A88">
        <w:rPr>
          <w:rFonts w:ascii="Calibri" w:hAnsi="Calibri"/>
          <w:b/>
          <w:bCs/>
          <w:sz w:val="18"/>
          <w:szCs w:val="18"/>
          <w:lang w:val="es-ES"/>
        </w:rPr>
        <w:t>Reglamento sobre el fraude académico</w:t>
      </w:r>
    </w:p>
    <w:p w:rsidRPr="001C1A88" w:rsidR="00662FA5" w:rsidP="009950B5" w:rsidRDefault="009950B5" w14:paraId="0057212D" w14:textId="77777777">
      <w:pPr>
        <w:jc w:val="both"/>
        <w:rPr>
          <w:rFonts w:ascii="Calibri" w:hAnsi="Calibri"/>
          <w:sz w:val="18"/>
          <w:szCs w:val="18"/>
          <w:lang w:val="es-ES"/>
        </w:rPr>
      </w:pPr>
      <w:r w:rsidRPr="001C1A88">
        <w:rPr>
          <w:rFonts w:ascii="Calibri" w:hAnsi="Calibri"/>
          <w:sz w:val="18"/>
          <w:szCs w:val="18"/>
          <w:lang w:val="es-ES"/>
        </w:rPr>
        <w:t xml:space="preserve">Es responsabilidad del estudiante conocer y acatar los lineamientos con respecto al fraude académico trazados por el reglamento general de estudiantes de pregrado de la Universidad a la hora de realizar, presentar y entregar cualquiera de las evaluaciones propuestas en el curso. Cualquier sospecha de fraude, por leve que fuese, será manejada de acuerdo con lo estipulado en dicho reglamento. Es importante que el estudiante lea y comprenda cuales son las posibles conductas en las que puede incurrir al realizar las diferentes actividades académicas presentes en el curso. </w:t>
      </w:r>
    </w:p>
    <w:p w:rsidRPr="001C1A88" w:rsidR="00133811" w:rsidP="009950B5" w:rsidRDefault="00662FA5" w14:paraId="1FCD9B08" w14:textId="77777777">
      <w:pPr>
        <w:jc w:val="both"/>
        <w:rPr>
          <w:rFonts w:ascii="Calibri" w:hAnsi="Calibri"/>
          <w:sz w:val="18"/>
          <w:szCs w:val="18"/>
          <w:lang w:val="es-ES"/>
        </w:rPr>
      </w:pPr>
      <w:r w:rsidRPr="001C1A88">
        <w:rPr>
          <w:rFonts w:ascii="Calibri" w:hAnsi="Calibri"/>
          <w:sz w:val="18"/>
          <w:szCs w:val="18"/>
          <w:lang w:val="es-ES"/>
        </w:rPr>
        <w:t>“A</w:t>
      </w:r>
      <w:r w:rsidRPr="001C1A88" w:rsidR="009950B5">
        <w:rPr>
          <w:rFonts w:ascii="Calibri" w:hAnsi="Calibri"/>
          <w:sz w:val="18"/>
          <w:szCs w:val="18"/>
          <w:lang w:val="es-ES"/>
        </w:rPr>
        <w:t xml:space="preserve">rtículo </w:t>
      </w:r>
      <w:r w:rsidRPr="001C1A88">
        <w:rPr>
          <w:rFonts w:ascii="Calibri" w:hAnsi="Calibri"/>
          <w:sz w:val="18"/>
          <w:szCs w:val="18"/>
          <w:lang w:val="es-ES"/>
        </w:rPr>
        <w:t>4: configuran fraude académico, entre otras, las siguientes conductas:</w:t>
      </w:r>
    </w:p>
    <w:p w:rsidRPr="001C1A88" w:rsidR="009950B5" w:rsidP="009950B5" w:rsidRDefault="009950B5" w14:paraId="19E6F03D" w14:textId="0D9ECA8F">
      <w:pPr>
        <w:jc w:val="both"/>
        <w:rPr>
          <w:rFonts w:ascii="Calibri" w:hAnsi="Calibri"/>
          <w:sz w:val="18"/>
          <w:szCs w:val="18"/>
          <w:lang w:val="es-ES"/>
        </w:rPr>
      </w:pPr>
      <w:r w:rsidRPr="001C1A88">
        <w:rPr>
          <w:rFonts w:ascii="Calibri" w:hAnsi="Calibri"/>
          <w:sz w:val="18"/>
          <w:szCs w:val="18"/>
          <w:lang w:val="es-ES"/>
        </w:rPr>
        <w:t xml:space="preserve"> </w:t>
      </w:r>
    </w:p>
    <w:p w:rsidRPr="001C1A88" w:rsidR="009950B5" w:rsidP="009950B5" w:rsidRDefault="009950B5" w14:paraId="17E22E79" w14:textId="77777777">
      <w:pPr>
        <w:numPr>
          <w:ilvl w:val="0"/>
          <w:numId w:val="27"/>
        </w:numPr>
        <w:jc w:val="both"/>
        <w:rPr>
          <w:rFonts w:ascii="Calibri" w:hAnsi="Calibri"/>
          <w:sz w:val="18"/>
          <w:szCs w:val="18"/>
          <w:lang w:val="es-ES"/>
        </w:rPr>
      </w:pPr>
      <w:r w:rsidRPr="001C1A88">
        <w:rPr>
          <w:rFonts w:ascii="Calibri" w:hAnsi="Calibri"/>
          <w:sz w:val="18"/>
          <w:szCs w:val="18"/>
          <w:lang w:val="es-ES"/>
        </w:rPr>
        <w:t>Copiar total o parcialmente en exámenes, tareas y demás actividades académicas.</w:t>
      </w:r>
    </w:p>
    <w:p w:rsidRPr="001C1A88" w:rsidR="009950B5" w:rsidP="009950B5" w:rsidRDefault="009950B5" w14:paraId="5B1D93AC" w14:textId="77777777">
      <w:pPr>
        <w:numPr>
          <w:ilvl w:val="0"/>
          <w:numId w:val="27"/>
        </w:numPr>
        <w:jc w:val="both"/>
        <w:rPr>
          <w:rFonts w:ascii="Calibri" w:hAnsi="Calibri"/>
          <w:sz w:val="18"/>
          <w:szCs w:val="18"/>
          <w:lang w:val="es-ES"/>
        </w:rPr>
      </w:pPr>
      <w:r w:rsidRPr="001C1A88">
        <w:rPr>
          <w:rFonts w:ascii="Calibri" w:hAnsi="Calibri"/>
          <w:sz w:val="18"/>
          <w:szCs w:val="18"/>
          <w:lang w:val="es-ES"/>
        </w:rPr>
        <w:t>Usar ayudas no autorizadas durante los exámenes o pruebas académicas.</w:t>
      </w:r>
    </w:p>
    <w:p w:rsidRPr="001C1A88" w:rsidR="009950B5" w:rsidP="009950B5" w:rsidRDefault="009950B5" w14:paraId="18B724C6" w14:textId="77777777">
      <w:pPr>
        <w:numPr>
          <w:ilvl w:val="0"/>
          <w:numId w:val="27"/>
        </w:numPr>
        <w:jc w:val="both"/>
        <w:rPr>
          <w:rFonts w:ascii="Calibri" w:hAnsi="Calibri"/>
          <w:sz w:val="18"/>
          <w:szCs w:val="18"/>
          <w:lang w:val="es-ES"/>
        </w:rPr>
      </w:pPr>
      <w:r w:rsidRPr="001C1A88">
        <w:rPr>
          <w:rFonts w:ascii="Calibri" w:hAnsi="Calibri"/>
          <w:sz w:val="18"/>
          <w:szCs w:val="18"/>
          <w:lang w:val="es-ES"/>
        </w:rPr>
        <w:t>Usar citas o referencias falsas, o falta de coincidencia entre la cita y la referencia.</w:t>
      </w:r>
    </w:p>
    <w:p w:rsidRPr="001C1A88" w:rsidR="009950B5" w:rsidP="009950B5" w:rsidRDefault="009950B5" w14:paraId="450A7A00" w14:textId="77777777">
      <w:pPr>
        <w:numPr>
          <w:ilvl w:val="0"/>
          <w:numId w:val="27"/>
        </w:numPr>
        <w:jc w:val="both"/>
        <w:rPr>
          <w:rFonts w:ascii="Calibri" w:hAnsi="Calibri"/>
          <w:sz w:val="18"/>
          <w:szCs w:val="18"/>
          <w:lang w:val="es-ES"/>
        </w:rPr>
      </w:pPr>
      <w:r w:rsidRPr="001C1A88">
        <w:rPr>
          <w:rFonts w:ascii="Calibri" w:hAnsi="Calibri"/>
          <w:sz w:val="18"/>
          <w:szCs w:val="18"/>
          <w:lang w:val="es-ES"/>
        </w:rPr>
        <w:t>Presentar como de su propia autoría la totalidad o parte de una obra, trabajo, documento o invención realizado por otra persona; incorporar un trabajo ajeno en el propio, de tal forma que induzca a error al observador o lector en cuanto a la autoría del mismo.</w:t>
      </w:r>
    </w:p>
    <w:p w:rsidRPr="001C1A88" w:rsidR="009950B5" w:rsidP="009950B5" w:rsidRDefault="009950B5" w14:paraId="3DF72313" w14:textId="77777777">
      <w:pPr>
        <w:numPr>
          <w:ilvl w:val="0"/>
          <w:numId w:val="27"/>
        </w:numPr>
        <w:jc w:val="both"/>
        <w:rPr>
          <w:rFonts w:ascii="Calibri" w:hAnsi="Calibri"/>
          <w:sz w:val="18"/>
          <w:szCs w:val="18"/>
          <w:lang w:val="es-ES"/>
        </w:rPr>
      </w:pPr>
      <w:r w:rsidRPr="001C1A88">
        <w:rPr>
          <w:rFonts w:ascii="Calibri" w:hAnsi="Calibri"/>
          <w:sz w:val="18"/>
          <w:szCs w:val="18"/>
          <w:lang w:val="es-ES"/>
        </w:rPr>
        <w:t>Presentar datos falsos o alterados en una actividad académica.</w:t>
      </w:r>
    </w:p>
    <w:p w:rsidRPr="001C1A88" w:rsidR="009950B5" w:rsidP="009950B5" w:rsidRDefault="009950B5" w14:paraId="4D0957E8" w14:textId="77777777">
      <w:pPr>
        <w:numPr>
          <w:ilvl w:val="0"/>
          <w:numId w:val="27"/>
        </w:numPr>
        <w:jc w:val="both"/>
        <w:rPr>
          <w:rFonts w:ascii="Calibri" w:hAnsi="Calibri"/>
          <w:sz w:val="18"/>
          <w:szCs w:val="18"/>
          <w:lang w:val="es-ES"/>
        </w:rPr>
      </w:pPr>
      <w:r w:rsidRPr="001C1A88">
        <w:rPr>
          <w:rFonts w:ascii="Calibri" w:hAnsi="Calibri"/>
          <w:sz w:val="18"/>
          <w:szCs w:val="18"/>
          <w:lang w:val="es-ES"/>
        </w:rPr>
        <w:t>Alterar total o parcialmente la respuesta o el resultado de una evaluación ya corregida, para obtener una recalificación.</w:t>
      </w:r>
    </w:p>
    <w:p w:rsidRPr="001C1A88" w:rsidR="009950B5" w:rsidP="009950B5" w:rsidRDefault="009950B5" w14:paraId="7A7E4E79" w14:textId="77777777">
      <w:pPr>
        <w:numPr>
          <w:ilvl w:val="0"/>
          <w:numId w:val="27"/>
        </w:numPr>
        <w:jc w:val="both"/>
        <w:rPr>
          <w:rFonts w:ascii="Calibri" w:hAnsi="Calibri"/>
          <w:sz w:val="18"/>
          <w:szCs w:val="18"/>
          <w:lang w:val="es-ES"/>
        </w:rPr>
      </w:pPr>
      <w:r w:rsidRPr="001C1A88">
        <w:rPr>
          <w:rFonts w:ascii="Calibri" w:hAnsi="Calibri"/>
          <w:sz w:val="18"/>
          <w:szCs w:val="18"/>
          <w:lang w:val="es-ES"/>
        </w:rPr>
        <w:t>Responder un examen diferente al que le fue asignado.</w:t>
      </w:r>
    </w:p>
    <w:p w:rsidRPr="001C1A88" w:rsidR="009950B5" w:rsidP="009950B5" w:rsidRDefault="009950B5" w14:paraId="5A956713" w14:textId="77777777">
      <w:pPr>
        <w:numPr>
          <w:ilvl w:val="0"/>
          <w:numId w:val="27"/>
        </w:numPr>
        <w:jc w:val="both"/>
        <w:rPr>
          <w:rFonts w:ascii="Calibri" w:hAnsi="Calibri"/>
          <w:sz w:val="18"/>
          <w:szCs w:val="18"/>
          <w:lang w:val="es-ES"/>
        </w:rPr>
      </w:pPr>
      <w:r w:rsidRPr="001C1A88">
        <w:rPr>
          <w:rFonts w:ascii="Calibri" w:hAnsi="Calibri"/>
          <w:sz w:val="18"/>
          <w:szCs w:val="18"/>
          <w:lang w:val="es-ES"/>
        </w:rPr>
        <w:t>Sustraer, obtener, acceder o conocer, total o parcialmente, los cuestionarios o temarios de una prueba académica sin el consentimiento del profesor.</w:t>
      </w:r>
    </w:p>
    <w:p w:rsidRPr="001C1A88" w:rsidR="009950B5" w:rsidP="009950B5" w:rsidRDefault="009950B5" w14:paraId="30A02C21" w14:textId="77777777">
      <w:pPr>
        <w:numPr>
          <w:ilvl w:val="0"/>
          <w:numId w:val="27"/>
        </w:numPr>
        <w:jc w:val="both"/>
        <w:rPr>
          <w:rFonts w:ascii="Calibri" w:hAnsi="Calibri"/>
          <w:sz w:val="18"/>
          <w:szCs w:val="18"/>
          <w:lang w:val="es-ES"/>
        </w:rPr>
      </w:pPr>
      <w:r w:rsidRPr="001C1A88">
        <w:rPr>
          <w:rFonts w:ascii="Calibri" w:hAnsi="Calibri"/>
          <w:sz w:val="18"/>
          <w:szCs w:val="18"/>
          <w:lang w:val="es-ES"/>
        </w:rPr>
        <w:t>Firmar por otro la lista de control de asistencia, solicitar a otro estudiante que la firme en su nombre o alterar la veracidad de la lista.</w:t>
      </w:r>
    </w:p>
    <w:p w:rsidRPr="001C1A88" w:rsidR="009950B5" w:rsidP="009950B5" w:rsidRDefault="009950B5" w14:paraId="0BC9BADE" w14:textId="77777777">
      <w:pPr>
        <w:numPr>
          <w:ilvl w:val="0"/>
          <w:numId w:val="27"/>
        </w:numPr>
        <w:jc w:val="both"/>
        <w:rPr>
          <w:rFonts w:ascii="Calibri" w:hAnsi="Calibri"/>
          <w:sz w:val="18"/>
          <w:szCs w:val="18"/>
          <w:lang w:val="es-ES"/>
        </w:rPr>
      </w:pPr>
      <w:r w:rsidRPr="001C1A88">
        <w:rPr>
          <w:rFonts w:ascii="Calibri" w:hAnsi="Calibri"/>
          <w:sz w:val="18"/>
          <w:szCs w:val="18"/>
          <w:lang w:val="es-ES"/>
        </w:rPr>
        <w:t>Incluir o permitir que se incluya su nombre en un trabajo en el que no participó, o facilitar o incurrir en una conducta de suplantación en la actividad académica.</w:t>
      </w:r>
    </w:p>
    <w:p w:rsidRPr="00E514EC" w:rsidR="009950B5" w:rsidP="009950B5" w:rsidRDefault="009950B5" w14:paraId="5512980F" w14:textId="77777777">
      <w:pPr>
        <w:numPr>
          <w:ilvl w:val="0"/>
          <w:numId w:val="27"/>
        </w:numPr>
        <w:jc w:val="both"/>
        <w:rPr>
          <w:rFonts w:ascii="Calibri" w:hAnsi="Calibri"/>
          <w:bCs/>
          <w:sz w:val="18"/>
          <w:szCs w:val="18"/>
          <w:lang w:val="es-ES"/>
        </w:rPr>
      </w:pPr>
      <w:r w:rsidRPr="00E514EC">
        <w:rPr>
          <w:rFonts w:ascii="Calibri" w:hAnsi="Calibri"/>
          <w:bCs/>
          <w:sz w:val="18"/>
          <w:szCs w:val="18"/>
          <w:lang w:val="es-ES"/>
        </w:rPr>
        <w:t>Entregar a título individual un trabajo realizado en grupo. Se presume que los trabajos deben desarrollarse en forma individual, a menos que expresamente se indique lo contrario.</w:t>
      </w:r>
    </w:p>
    <w:p w:rsidRPr="001C1A88" w:rsidR="009950B5" w:rsidP="009950B5" w:rsidRDefault="009950B5" w14:paraId="4560673E" w14:textId="77777777">
      <w:pPr>
        <w:numPr>
          <w:ilvl w:val="0"/>
          <w:numId w:val="27"/>
        </w:numPr>
        <w:jc w:val="both"/>
        <w:rPr>
          <w:rFonts w:ascii="Calibri" w:hAnsi="Calibri"/>
          <w:sz w:val="18"/>
          <w:szCs w:val="18"/>
          <w:lang w:val="es-ES"/>
        </w:rPr>
      </w:pPr>
      <w:r w:rsidRPr="001C1A88">
        <w:rPr>
          <w:rFonts w:ascii="Calibri" w:hAnsi="Calibri"/>
          <w:sz w:val="18"/>
          <w:szCs w:val="18"/>
          <w:lang w:val="es-ES"/>
        </w:rPr>
        <w:t>Presentar informes de visitas o de actividades académicas sin haber participado en ellas.</w:t>
      </w:r>
    </w:p>
    <w:p w:rsidRPr="001C1A88" w:rsidR="009950B5" w:rsidP="009950B5" w:rsidRDefault="009950B5" w14:paraId="1E658FAA" w14:textId="77777777">
      <w:pPr>
        <w:numPr>
          <w:ilvl w:val="0"/>
          <w:numId w:val="27"/>
        </w:numPr>
        <w:jc w:val="both"/>
        <w:rPr>
          <w:rFonts w:ascii="Calibri" w:hAnsi="Calibri"/>
          <w:sz w:val="18"/>
          <w:szCs w:val="18"/>
          <w:lang w:val="es-ES"/>
        </w:rPr>
      </w:pPr>
      <w:r w:rsidRPr="001C1A88">
        <w:rPr>
          <w:rFonts w:ascii="Calibri" w:hAnsi="Calibri"/>
          <w:sz w:val="18"/>
          <w:szCs w:val="18"/>
          <w:lang w:val="es-ES"/>
        </w:rPr>
        <w:t>Mentir acerca de la fecha de entrega de un trabajo.</w:t>
      </w:r>
    </w:p>
    <w:p w:rsidR="005051DB" w:rsidP="005051DB" w:rsidRDefault="009950B5" w14:paraId="3676BEC9" w14:textId="31F6DA32">
      <w:pPr>
        <w:numPr>
          <w:ilvl w:val="0"/>
          <w:numId w:val="27"/>
        </w:numPr>
        <w:jc w:val="both"/>
        <w:rPr>
          <w:rFonts w:ascii="Calibri" w:hAnsi="Calibri"/>
          <w:sz w:val="18"/>
          <w:szCs w:val="18"/>
          <w:lang w:val="es-ES"/>
        </w:rPr>
      </w:pPr>
      <w:r w:rsidRPr="001C1A88">
        <w:rPr>
          <w:rFonts w:ascii="Calibri" w:hAnsi="Calibri"/>
          <w:sz w:val="18"/>
          <w:szCs w:val="18"/>
          <w:lang w:val="es-ES"/>
        </w:rPr>
        <w:t>Cualquier comportamiento orientado a inducir o a mantener en error a un profesor, evaluador o autoridad académica de la Universidad, en relación con el desarrollo de una actividad académica, en la atribución de su autoría o en las circunstancias de su realización.”</w:t>
      </w:r>
    </w:p>
    <w:p w:rsidR="00CC41CD" w:rsidP="00CC41CD" w:rsidRDefault="00CC41CD" w14:paraId="3C576909" w14:textId="77777777">
      <w:pPr>
        <w:jc w:val="both"/>
        <w:rPr>
          <w:rFonts w:ascii="Calibri" w:hAnsi="Calibri"/>
          <w:sz w:val="18"/>
          <w:szCs w:val="18"/>
          <w:lang w:val="es-ES"/>
        </w:rPr>
      </w:pPr>
    </w:p>
    <w:p w:rsidR="00CC41CD" w:rsidRDefault="00CC41CD" w14:paraId="6574F93E" w14:textId="538AA20E">
      <w:pPr>
        <w:spacing w:after="160" w:line="259" w:lineRule="auto"/>
        <w:rPr>
          <w:rFonts w:ascii="Calibri" w:hAnsi="Calibri"/>
          <w:sz w:val="18"/>
          <w:szCs w:val="18"/>
          <w:lang w:val="es-ES"/>
        </w:rPr>
      </w:pPr>
      <w:r>
        <w:rPr>
          <w:rFonts w:ascii="Calibri" w:hAnsi="Calibri"/>
          <w:sz w:val="18"/>
          <w:szCs w:val="18"/>
          <w:lang w:val="es-ES"/>
        </w:rPr>
        <w:br w:type="page"/>
      </w:r>
    </w:p>
    <w:p w:rsidRPr="00037E64" w:rsidR="009950B5" w:rsidP="009950B5" w:rsidRDefault="009950B5" w14:paraId="5901F13A" w14:textId="54140DB0">
      <w:pPr>
        <w:pStyle w:val="Heading2"/>
        <w:pBdr>
          <w:bottom w:val="single" w:color="auto" w:sz="12" w:space="1"/>
        </w:pBdr>
        <w:jc w:val="both"/>
        <w:rPr>
          <w:rFonts w:ascii="Calibri" w:hAnsi="Calibri"/>
          <w:b w:val="0"/>
          <w:sz w:val="18"/>
          <w:szCs w:val="18"/>
        </w:rPr>
      </w:pPr>
      <w:r w:rsidRPr="007B5542">
        <w:rPr>
          <w:rFonts w:ascii="Calibri" w:hAnsi="Calibri"/>
          <w:sz w:val="18"/>
          <w:szCs w:val="18"/>
        </w:rPr>
        <w:t>Bibliografía</w:t>
      </w:r>
      <w:r w:rsidRPr="007B5542" w:rsidR="00B76614">
        <w:rPr>
          <w:rFonts w:ascii="Calibri" w:hAnsi="Calibri"/>
          <w:sz w:val="18"/>
          <w:szCs w:val="18"/>
        </w:rPr>
        <w:t xml:space="preserve"> </w:t>
      </w:r>
    </w:p>
    <w:p w:rsidRPr="007766AD" w:rsidR="009950B5" w:rsidP="007766AD" w:rsidRDefault="00351C62" w14:paraId="3ED7B157" w14:textId="7841D5B0">
      <w:pPr>
        <w:numPr>
          <w:ilvl w:val="0"/>
          <w:numId w:val="6"/>
        </w:numPr>
        <w:jc w:val="both"/>
        <w:rPr>
          <w:rFonts w:ascii="Calibri" w:hAnsi="Calibri"/>
          <w:sz w:val="18"/>
          <w:szCs w:val="18"/>
          <w:lang w:val="es-ES"/>
        </w:rPr>
      </w:pPr>
      <w:r w:rsidRPr="007766AD">
        <w:rPr>
          <w:rFonts w:ascii="Calibri" w:hAnsi="Calibri"/>
          <w:sz w:val="18"/>
          <w:szCs w:val="18"/>
          <w:lang w:val="es-ES"/>
        </w:rPr>
        <w:t xml:space="preserve">Repositorio de Optimización. </w:t>
      </w:r>
      <w:hyperlink w:history="1" r:id="rId21">
        <w:r w:rsidRPr="007766AD" w:rsidR="00F404A7">
          <w:rPr>
            <w:rStyle w:val="Hyperlink"/>
            <w:rFonts w:ascii="Calibri" w:hAnsi="Calibri"/>
            <w:sz w:val="18"/>
            <w:szCs w:val="18"/>
            <w:lang w:val="es-ES"/>
          </w:rPr>
          <w:t>https://copa-uniandes.github.io/optimizacion/intro.html</w:t>
        </w:r>
      </w:hyperlink>
      <w:r w:rsidRPr="007766AD" w:rsidR="00F404A7">
        <w:rPr>
          <w:rFonts w:ascii="Calibri" w:hAnsi="Calibri"/>
          <w:sz w:val="18"/>
          <w:szCs w:val="18"/>
          <w:lang w:val="es-ES"/>
        </w:rPr>
        <w:t xml:space="preserve">. </w:t>
      </w:r>
    </w:p>
    <w:p w:rsidRPr="007766AD" w:rsidR="007766AD" w:rsidP="007766AD" w:rsidRDefault="007766AD" w14:paraId="0724FAF4" w14:textId="5DE5B4D6">
      <w:pPr>
        <w:pStyle w:val="ListParagraph"/>
        <w:numPr>
          <w:ilvl w:val="0"/>
          <w:numId w:val="6"/>
        </w:numPr>
        <w:jc w:val="both"/>
        <w:rPr>
          <w:rFonts w:ascii="Calibri" w:hAnsi="Calibri"/>
          <w:color w:val="000000" w:themeColor="text1"/>
          <w:sz w:val="18"/>
          <w:szCs w:val="18"/>
        </w:rPr>
      </w:pPr>
      <w:r w:rsidRPr="00A62939">
        <w:rPr>
          <w:rFonts w:ascii="Calibri" w:hAnsi="Calibri"/>
          <w:color w:val="000000" w:themeColor="text1"/>
          <w:sz w:val="18"/>
          <w:szCs w:val="18"/>
          <w:lang w:val="en-US"/>
        </w:rPr>
        <w:t xml:space="preserve">Rardin, R. (1998). </w:t>
      </w:r>
      <w:r w:rsidRPr="00A62939">
        <w:rPr>
          <w:rFonts w:ascii="Calibri" w:hAnsi="Calibri"/>
          <w:i/>
          <w:iCs/>
          <w:color w:val="000000" w:themeColor="text1"/>
          <w:sz w:val="18"/>
          <w:szCs w:val="18"/>
          <w:lang w:val="en-US"/>
        </w:rPr>
        <w:t>Optimization in operations research</w:t>
      </w:r>
      <w:r w:rsidRPr="00A62939">
        <w:rPr>
          <w:rFonts w:ascii="Calibri" w:hAnsi="Calibri"/>
          <w:color w:val="000000" w:themeColor="text1"/>
          <w:sz w:val="18"/>
          <w:szCs w:val="18"/>
          <w:lang w:val="en-US"/>
        </w:rPr>
        <w:t xml:space="preserve">. </w:t>
      </w:r>
      <w:r w:rsidRPr="007766AD">
        <w:rPr>
          <w:rFonts w:ascii="Calibri" w:hAnsi="Calibri"/>
          <w:color w:val="000000" w:themeColor="text1"/>
          <w:sz w:val="18"/>
          <w:szCs w:val="18"/>
        </w:rPr>
        <w:t>Prentice Hall.</w:t>
      </w:r>
    </w:p>
    <w:p w:rsidRPr="007766AD" w:rsidR="007766AD" w:rsidP="007766AD" w:rsidRDefault="007766AD" w14:paraId="30BC161E" w14:textId="25420786">
      <w:pPr>
        <w:pStyle w:val="ListParagraph"/>
        <w:numPr>
          <w:ilvl w:val="0"/>
          <w:numId w:val="6"/>
        </w:numPr>
        <w:jc w:val="both"/>
        <w:rPr>
          <w:rFonts w:ascii="Calibri" w:hAnsi="Calibri"/>
          <w:color w:val="000000" w:themeColor="text1"/>
          <w:sz w:val="18"/>
          <w:szCs w:val="18"/>
        </w:rPr>
      </w:pPr>
      <w:r w:rsidRPr="00A62939">
        <w:rPr>
          <w:rFonts w:ascii="Calibri" w:hAnsi="Calibri"/>
          <w:color w:val="000000" w:themeColor="text1"/>
          <w:sz w:val="18"/>
          <w:szCs w:val="18"/>
          <w:lang w:val="en-US"/>
        </w:rPr>
        <w:t xml:space="preserve">Bazaraa, M. S., Jarvis, J. J., &amp; Sherali, H. D. (2010). </w:t>
      </w:r>
      <w:r w:rsidRPr="00A62939">
        <w:rPr>
          <w:rFonts w:ascii="Calibri" w:hAnsi="Calibri"/>
          <w:i/>
          <w:iCs/>
          <w:color w:val="000000" w:themeColor="text1"/>
          <w:sz w:val="18"/>
          <w:szCs w:val="18"/>
          <w:lang w:val="en-US"/>
        </w:rPr>
        <w:t>Linear programming and network flows</w:t>
      </w:r>
      <w:r w:rsidRPr="00A62939">
        <w:rPr>
          <w:rFonts w:ascii="Calibri" w:hAnsi="Calibri"/>
          <w:color w:val="000000" w:themeColor="text1"/>
          <w:sz w:val="18"/>
          <w:szCs w:val="18"/>
          <w:lang w:val="en-US"/>
        </w:rPr>
        <w:t xml:space="preserve"> (4th ed.). </w:t>
      </w:r>
      <w:r w:rsidRPr="007766AD">
        <w:rPr>
          <w:rFonts w:ascii="Calibri" w:hAnsi="Calibri"/>
          <w:color w:val="000000" w:themeColor="text1"/>
          <w:sz w:val="18"/>
          <w:szCs w:val="18"/>
        </w:rPr>
        <w:t>John Wiley &amp; Sons.</w:t>
      </w:r>
    </w:p>
    <w:p w:rsidRPr="00A62939" w:rsidR="007766AD" w:rsidP="007766AD" w:rsidRDefault="007766AD" w14:paraId="3AA94E92" w14:textId="30133699">
      <w:pPr>
        <w:pStyle w:val="ListParagraph"/>
        <w:numPr>
          <w:ilvl w:val="0"/>
          <w:numId w:val="6"/>
        </w:numPr>
        <w:jc w:val="both"/>
        <w:rPr>
          <w:rFonts w:ascii="Calibri" w:hAnsi="Calibri"/>
          <w:color w:val="000000" w:themeColor="text1"/>
          <w:sz w:val="18"/>
          <w:szCs w:val="18"/>
          <w:lang w:val="en-US"/>
        </w:rPr>
      </w:pPr>
      <w:r w:rsidRPr="00A62939">
        <w:rPr>
          <w:rFonts w:ascii="Calibri" w:hAnsi="Calibri"/>
          <w:color w:val="000000" w:themeColor="text1"/>
          <w:sz w:val="18"/>
          <w:szCs w:val="18"/>
          <w:lang w:val="en-US"/>
        </w:rPr>
        <w:t xml:space="preserve">Bertsimas, D., &amp; Tsitsiklis, J. N. (1997). </w:t>
      </w:r>
      <w:r w:rsidRPr="00A62939">
        <w:rPr>
          <w:rFonts w:ascii="Calibri" w:hAnsi="Calibri"/>
          <w:i/>
          <w:iCs/>
          <w:color w:val="000000" w:themeColor="text1"/>
          <w:sz w:val="18"/>
          <w:szCs w:val="18"/>
          <w:lang w:val="en-US"/>
        </w:rPr>
        <w:t>Introduction to linear programming</w:t>
      </w:r>
      <w:r w:rsidRPr="00A62939">
        <w:rPr>
          <w:rFonts w:ascii="Calibri" w:hAnsi="Calibri"/>
          <w:color w:val="000000" w:themeColor="text1"/>
          <w:sz w:val="18"/>
          <w:szCs w:val="18"/>
          <w:lang w:val="en-US"/>
        </w:rPr>
        <w:t>. Athena Scientific.</w:t>
      </w:r>
    </w:p>
    <w:p w:rsidRPr="007766AD" w:rsidR="007766AD" w:rsidP="007766AD" w:rsidRDefault="007766AD" w14:paraId="0C38106F" w14:textId="5E3EE9AE">
      <w:pPr>
        <w:pStyle w:val="ListParagraph"/>
        <w:numPr>
          <w:ilvl w:val="0"/>
          <w:numId w:val="6"/>
        </w:numPr>
        <w:jc w:val="both"/>
        <w:rPr>
          <w:rFonts w:ascii="Calibri" w:hAnsi="Calibri"/>
          <w:color w:val="000000" w:themeColor="text1"/>
          <w:sz w:val="18"/>
          <w:szCs w:val="18"/>
        </w:rPr>
      </w:pPr>
      <w:r w:rsidRPr="00A62939">
        <w:rPr>
          <w:rFonts w:ascii="Calibri" w:hAnsi="Calibri"/>
          <w:color w:val="000000" w:themeColor="text1"/>
          <w:sz w:val="18"/>
          <w:szCs w:val="18"/>
          <w:lang w:val="en-US"/>
        </w:rPr>
        <w:t xml:space="preserve">Fang, C., &amp; Puthenpura, S. (1993). </w:t>
      </w:r>
      <w:r w:rsidRPr="00A62939">
        <w:rPr>
          <w:rFonts w:ascii="Calibri" w:hAnsi="Calibri"/>
          <w:i/>
          <w:iCs/>
          <w:color w:val="000000" w:themeColor="text1"/>
          <w:sz w:val="18"/>
          <w:szCs w:val="18"/>
          <w:lang w:val="en-US"/>
        </w:rPr>
        <w:t>Linear optimization and extensions: Theory and algorithms</w:t>
      </w:r>
      <w:r w:rsidRPr="00A62939">
        <w:rPr>
          <w:rFonts w:ascii="Calibri" w:hAnsi="Calibri"/>
          <w:color w:val="000000" w:themeColor="text1"/>
          <w:sz w:val="18"/>
          <w:szCs w:val="18"/>
          <w:lang w:val="en-US"/>
        </w:rPr>
        <w:t xml:space="preserve">. </w:t>
      </w:r>
      <w:r w:rsidRPr="007766AD">
        <w:rPr>
          <w:rFonts w:ascii="Calibri" w:hAnsi="Calibri"/>
          <w:color w:val="000000" w:themeColor="text1"/>
          <w:sz w:val="18"/>
          <w:szCs w:val="18"/>
        </w:rPr>
        <w:t>Prentice Hall.</w:t>
      </w:r>
    </w:p>
    <w:p w:rsidRPr="007766AD" w:rsidR="007766AD" w:rsidP="007766AD" w:rsidRDefault="007766AD" w14:paraId="5DDB1A2F" w14:textId="4C7C7989">
      <w:pPr>
        <w:pStyle w:val="ListParagraph"/>
        <w:numPr>
          <w:ilvl w:val="0"/>
          <w:numId w:val="6"/>
        </w:numPr>
        <w:jc w:val="both"/>
        <w:rPr>
          <w:rFonts w:ascii="Calibri" w:hAnsi="Calibri"/>
          <w:color w:val="000000" w:themeColor="text1"/>
          <w:sz w:val="18"/>
          <w:szCs w:val="18"/>
        </w:rPr>
      </w:pPr>
      <w:r w:rsidRPr="00A62939">
        <w:rPr>
          <w:rFonts w:ascii="Calibri" w:hAnsi="Calibri"/>
          <w:color w:val="000000" w:themeColor="text1"/>
          <w:sz w:val="18"/>
          <w:szCs w:val="18"/>
          <w:lang w:val="en-US"/>
        </w:rPr>
        <w:t xml:space="preserve">Wolsey, L. A. (1998). </w:t>
      </w:r>
      <w:r w:rsidRPr="00A62939">
        <w:rPr>
          <w:rFonts w:ascii="Calibri" w:hAnsi="Calibri"/>
          <w:i/>
          <w:iCs/>
          <w:color w:val="000000" w:themeColor="text1"/>
          <w:sz w:val="18"/>
          <w:szCs w:val="18"/>
          <w:lang w:val="en-US"/>
        </w:rPr>
        <w:t>Integer programming</w:t>
      </w:r>
      <w:r w:rsidRPr="00A62939">
        <w:rPr>
          <w:rFonts w:ascii="Calibri" w:hAnsi="Calibri"/>
          <w:color w:val="000000" w:themeColor="text1"/>
          <w:sz w:val="18"/>
          <w:szCs w:val="18"/>
          <w:lang w:val="en-US"/>
        </w:rPr>
        <w:t xml:space="preserve">. </w:t>
      </w:r>
      <w:r w:rsidRPr="007766AD">
        <w:rPr>
          <w:rFonts w:ascii="Calibri" w:hAnsi="Calibri"/>
          <w:color w:val="000000" w:themeColor="text1"/>
          <w:sz w:val="18"/>
          <w:szCs w:val="18"/>
        </w:rPr>
        <w:t>John Wiley &amp; Sons.</w:t>
      </w:r>
    </w:p>
    <w:p w:rsidRPr="007766AD" w:rsidR="007766AD" w:rsidP="007766AD" w:rsidRDefault="007766AD" w14:paraId="39886F31" w14:textId="1F8B0CF0">
      <w:pPr>
        <w:pStyle w:val="ListParagraph"/>
        <w:numPr>
          <w:ilvl w:val="0"/>
          <w:numId w:val="6"/>
        </w:numPr>
        <w:jc w:val="both"/>
        <w:rPr>
          <w:rFonts w:ascii="Calibri" w:hAnsi="Calibri"/>
          <w:color w:val="000000" w:themeColor="text1"/>
          <w:sz w:val="18"/>
          <w:szCs w:val="18"/>
        </w:rPr>
      </w:pPr>
      <w:r w:rsidRPr="00A62939">
        <w:rPr>
          <w:rFonts w:ascii="Calibri" w:hAnsi="Calibri"/>
          <w:color w:val="000000" w:themeColor="text1"/>
          <w:sz w:val="18"/>
          <w:szCs w:val="18"/>
          <w:lang w:val="en-US"/>
        </w:rPr>
        <w:t xml:space="preserve">Thomas, W. (2007). The heuristics of war: Scientific method and the founders of operations research. </w:t>
      </w:r>
      <w:r w:rsidRPr="007766AD">
        <w:rPr>
          <w:rFonts w:ascii="Calibri" w:hAnsi="Calibri"/>
          <w:i/>
          <w:iCs/>
          <w:color w:val="000000" w:themeColor="text1"/>
          <w:sz w:val="18"/>
          <w:szCs w:val="18"/>
        </w:rPr>
        <w:t>British Journal for the History of Science, 40</w:t>
      </w:r>
      <w:r w:rsidRPr="007766AD">
        <w:rPr>
          <w:rFonts w:ascii="Calibri" w:hAnsi="Calibri"/>
          <w:color w:val="000000" w:themeColor="text1"/>
          <w:sz w:val="18"/>
          <w:szCs w:val="18"/>
        </w:rPr>
        <w:t>(2), 251–274.</w:t>
      </w:r>
    </w:p>
    <w:p w:rsidRPr="007766AD" w:rsidR="007766AD" w:rsidP="007766AD" w:rsidRDefault="007766AD" w14:paraId="421E76C7" w14:textId="393F04B5">
      <w:pPr>
        <w:pStyle w:val="ListParagraph"/>
        <w:numPr>
          <w:ilvl w:val="0"/>
          <w:numId w:val="6"/>
        </w:numPr>
        <w:jc w:val="both"/>
        <w:rPr>
          <w:rFonts w:ascii="Calibri" w:hAnsi="Calibri"/>
          <w:color w:val="000000" w:themeColor="text1"/>
          <w:sz w:val="18"/>
          <w:szCs w:val="18"/>
        </w:rPr>
      </w:pPr>
      <w:r w:rsidRPr="00A62939">
        <w:rPr>
          <w:rFonts w:ascii="Calibri" w:hAnsi="Calibri"/>
          <w:color w:val="000000" w:themeColor="text1"/>
          <w:sz w:val="18"/>
          <w:szCs w:val="18"/>
          <w:lang w:val="en-US"/>
        </w:rPr>
        <w:t xml:space="preserve">Ackoff, R. L. (1956). The development of operations research as a science. </w:t>
      </w:r>
      <w:r w:rsidRPr="007766AD">
        <w:rPr>
          <w:rFonts w:ascii="Calibri" w:hAnsi="Calibri"/>
          <w:i/>
          <w:iCs/>
          <w:color w:val="000000" w:themeColor="text1"/>
          <w:sz w:val="18"/>
          <w:szCs w:val="18"/>
        </w:rPr>
        <w:t>Operations Research, 4</w:t>
      </w:r>
      <w:r w:rsidRPr="007766AD">
        <w:rPr>
          <w:rFonts w:ascii="Calibri" w:hAnsi="Calibri"/>
          <w:color w:val="000000" w:themeColor="text1"/>
          <w:sz w:val="18"/>
          <w:szCs w:val="18"/>
        </w:rPr>
        <w:t>(3), 265–295.</w:t>
      </w:r>
    </w:p>
    <w:p w:rsidRPr="007766AD" w:rsidR="007766AD" w:rsidP="007766AD" w:rsidRDefault="007766AD" w14:paraId="25BF912D" w14:textId="540BF677">
      <w:pPr>
        <w:pStyle w:val="ListParagraph"/>
        <w:numPr>
          <w:ilvl w:val="0"/>
          <w:numId w:val="6"/>
        </w:numPr>
        <w:jc w:val="both"/>
        <w:rPr>
          <w:rFonts w:ascii="Calibri" w:hAnsi="Calibri"/>
          <w:color w:val="000000" w:themeColor="text1"/>
          <w:sz w:val="18"/>
          <w:szCs w:val="18"/>
        </w:rPr>
      </w:pPr>
      <w:r w:rsidRPr="00A62939">
        <w:rPr>
          <w:rFonts w:ascii="Calibri" w:hAnsi="Calibri"/>
          <w:color w:val="000000" w:themeColor="text1"/>
          <w:sz w:val="18"/>
          <w:szCs w:val="18"/>
          <w:lang w:val="en-US"/>
        </w:rPr>
        <w:t xml:space="preserve">Dantzig, G. B. (2002). Linear programming. </w:t>
      </w:r>
      <w:r w:rsidRPr="007766AD">
        <w:rPr>
          <w:rFonts w:ascii="Calibri" w:hAnsi="Calibri"/>
          <w:i/>
          <w:iCs/>
          <w:color w:val="000000" w:themeColor="text1"/>
          <w:sz w:val="18"/>
          <w:szCs w:val="18"/>
        </w:rPr>
        <w:t>Operations Research, 50</w:t>
      </w:r>
      <w:r w:rsidRPr="007766AD">
        <w:rPr>
          <w:rFonts w:ascii="Calibri" w:hAnsi="Calibri"/>
          <w:color w:val="000000" w:themeColor="text1"/>
          <w:sz w:val="18"/>
          <w:szCs w:val="18"/>
        </w:rPr>
        <w:t>(1), 42–47.</w:t>
      </w:r>
    </w:p>
    <w:p w:rsidRPr="007766AD" w:rsidR="007766AD" w:rsidP="007766AD" w:rsidRDefault="007766AD" w14:paraId="60818E14" w14:textId="42A25C2D">
      <w:pPr>
        <w:pStyle w:val="ListParagraph"/>
        <w:numPr>
          <w:ilvl w:val="0"/>
          <w:numId w:val="6"/>
        </w:numPr>
        <w:jc w:val="both"/>
        <w:rPr>
          <w:rFonts w:ascii="Calibri" w:hAnsi="Calibri"/>
          <w:color w:val="000000" w:themeColor="text1"/>
          <w:sz w:val="18"/>
          <w:szCs w:val="18"/>
        </w:rPr>
      </w:pPr>
      <w:r w:rsidRPr="00A62939">
        <w:rPr>
          <w:rFonts w:ascii="Calibri" w:hAnsi="Calibri"/>
          <w:color w:val="000000" w:themeColor="text1"/>
          <w:sz w:val="18"/>
          <w:szCs w:val="18"/>
          <w:lang w:val="en-US"/>
        </w:rPr>
        <w:t xml:space="preserve">Sutton, R. S., &amp; Barto, A. G. (2018). </w:t>
      </w:r>
      <w:r w:rsidRPr="00A62939">
        <w:rPr>
          <w:rFonts w:ascii="Calibri" w:hAnsi="Calibri"/>
          <w:i/>
          <w:iCs/>
          <w:color w:val="000000" w:themeColor="text1"/>
          <w:sz w:val="18"/>
          <w:szCs w:val="18"/>
          <w:lang w:val="en-US"/>
        </w:rPr>
        <w:t>Reinforcement Learning: An Introduction</w:t>
      </w:r>
      <w:r w:rsidRPr="00A62939">
        <w:rPr>
          <w:rFonts w:ascii="Calibri" w:hAnsi="Calibri"/>
          <w:color w:val="000000" w:themeColor="text1"/>
          <w:sz w:val="18"/>
          <w:szCs w:val="18"/>
          <w:lang w:val="en-US"/>
        </w:rPr>
        <w:t xml:space="preserve"> (2nd ed.). </w:t>
      </w:r>
      <w:r w:rsidRPr="007766AD">
        <w:rPr>
          <w:rFonts w:ascii="Calibri" w:hAnsi="Calibri"/>
          <w:color w:val="000000" w:themeColor="text1"/>
          <w:sz w:val="18"/>
          <w:szCs w:val="18"/>
        </w:rPr>
        <w:t>MIT Press, 89-101</w:t>
      </w:r>
    </w:p>
    <w:p w:rsidRPr="007766AD" w:rsidR="007766AD" w:rsidP="007766AD" w:rsidRDefault="007766AD" w14:paraId="2ABB930C" w14:textId="3A37256C">
      <w:pPr>
        <w:pStyle w:val="ListParagraph"/>
        <w:numPr>
          <w:ilvl w:val="0"/>
          <w:numId w:val="6"/>
        </w:numPr>
        <w:jc w:val="both"/>
        <w:rPr>
          <w:rFonts w:ascii="Calibri" w:hAnsi="Calibri"/>
          <w:color w:val="000000" w:themeColor="text1"/>
          <w:sz w:val="18"/>
          <w:szCs w:val="18"/>
        </w:rPr>
      </w:pPr>
      <w:r w:rsidRPr="00A62939">
        <w:rPr>
          <w:rFonts w:ascii="Calibri" w:hAnsi="Calibri"/>
          <w:color w:val="000000" w:themeColor="text1"/>
          <w:sz w:val="18"/>
          <w:szCs w:val="18"/>
          <w:lang w:val="en-US"/>
        </w:rPr>
        <w:t xml:space="preserve">Guéret, C., Prins, C., &amp; Sevaux, M. (2002). </w:t>
      </w:r>
      <w:r w:rsidRPr="00A62939">
        <w:rPr>
          <w:rFonts w:ascii="Calibri" w:hAnsi="Calibri"/>
          <w:i/>
          <w:iCs/>
          <w:color w:val="000000" w:themeColor="text1"/>
          <w:sz w:val="18"/>
          <w:szCs w:val="18"/>
          <w:lang w:val="en-US"/>
        </w:rPr>
        <w:t>Applications of optimization with Xpress-MP</w:t>
      </w:r>
      <w:r w:rsidRPr="00A62939">
        <w:rPr>
          <w:rFonts w:ascii="Calibri" w:hAnsi="Calibri"/>
          <w:color w:val="000000" w:themeColor="text1"/>
          <w:sz w:val="18"/>
          <w:szCs w:val="18"/>
          <w:lang w:val="en-US"/>
        </w:rPr>
        <w:t xml:space="preserve">. </w:t>
      </w:r>
      <w:r w:rsidRPr="007766AD">
        <w:rPr>
          <w:rFonts w:ascii="Calibri" w:hAnsi="Calibri"/>
          <w:color w:val="000000" w:themeColor="text1"/>
          <w:sz w:val="18"/>
          <w:szCs w:val="18"/>
        </w:rPr>
        <w:t>Dash Optimization.</w:t>
      </w:r>
    </w:p>
    <w:p w:rsidRPr="007766AD" w:rsidR="007766AD" w:rsidP="007766AD" w:rsidRDefault="007766AD" w14:paraId="34B9427C" w14:textId="77777777">
      <w:pPr>
        <w:jc w:val="both"/>
        <w:rPr>
          <w:rFonts w:ascii="Calibri" w:hAnsi="Calibri"/>
          <w:color w:val="EE0000"/>
          <w:sz w:val="18"/>
          <w:szCs w:val="18"/>
        </w:rPr>
      </w:pPr>
    </w:p>
    <w:sectPr w:rsidRPr="007766AD" w:rsidR="007766AD" w:rsidSect="00AA4B11">
      <w:headerReference w:type="default" r:id="rId22"/>
      <w:footerReference w:type="default" r:id="rId23"/>
      <w:pgSz w:w="12240" w:h="15840" w:orient="portrait"/>
      <w:pgMar w:top="1417"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42BC" w:rsidP="005B6569" w:rsidRDefault="00D642BC" w14:paraId="556F955C" w14:textId="77777777">
      <w:r>
        <w:separator/>
      </w:r>
    </w:p>
  </w:endnote>
  <w:endnote w:type="continuationSeparator" w:id="0">
    <w:p w:rsidR="00D642BC" w:rsidP="005B6569" w:rsidRDefault="00D642BC" w14:paraId="090BCA95" w14:textId="77777777">
      <w:r>
        <w:continuationSeparator/>
      </w:r>
    </w:p>
  </w:endnote>
  <w:endnote w:type="continuationNotice" w:id="1">
    <w:p w:rsidR="00D642BC" w:rsidRDefault="00D642BC" w14:paraId="3108916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435282574"/>
      <w:docPartObj>
        <w:docPartGallery w:val="Page Numbers (Bottom of Page)"/>
        <w:docPartUnique/>
      </w:docPartObj>
    </w:sdtPr>
    <w:sdtContent>
      <w:sdt>
        <w:sdtPr>
          <w:rPr>
            <w:sz w:val="20"/>
            <w:szCs w:val="20"/>
          </w:rPr>
          <w:id w:val="-1769616900"/>
          <w:docPartObj>
            <w:docPartGallery w:val="Page Numbers (Top of Page)"/>
            <w:docPartUnique/>
          </w:docPartObj>
        </w:sdtPr>
        <w:sdtContent>
          <w:p w:rsidRPr="0073488A" w:rsidR="00037E64" w:rsidRDefault="00037E64" w14:paraId="6F1B426C" w14:textId="2D7EC2E7">
            <w:pPr>
              <w:pStyle w:val="Footer"/>
              <w:jc w:val="right"/>
              <w:rPr>
                <w:sz w:val="20"/>
                <w:szCs w:val="20"/>
              </w:rPr>
            </w:pPr>
            <w:r w:rsidRPr="00CE378F">
              <w:rPr>
                <w:sz w:val="18"/>
                <w:szCs w:val="18"/>
              </w:rPr>
              <w:t xml:space="preserve">Página </w:t>
            </w:r>
            <w:r w:rsidRPr="00CE378F">
              <w:rPr>
                <w:b/>
                <w:bCs/>
                <w:sz w:val="18"/>
                <w:szCs w:val="18"/>
              </w:rPr>
              <w:fldChar w:fldCharType="begin"/>
            </w:r>
            <w:r w:rsidRPr="00CE378F">
              <w:rPr>
                <w:b/>
                <w:bCs/>
                <w:sz w:val="18"/>
                <w:szCs w:val="18"/>
              </w:rPr>
              <w:instrText>PAGE</w:instrText>
            </w:r>
            <w:r w:rsidRPr="00CE378F">
              <w:rPr>
                <w:b/>
                <w:bCs/>
                <w:sz w:val="18"/>
                <w:szCs w:val="18"/>
              </w:rPr>
              <w:fldChar w:fldCharType="separate"/>
            </w:r>
            <w:r w:rsidRPr="00CE378F">
              <w:rPr>
                <w:b/>
                <w:bCs/>
                <w:sz w:val="18"/>
                <w:szCs w:val="18"/>
              </w:rPr>
              <w:t>2</w:t>
            </w:r>
            <w:r w:rsidRPr="00CE378F">
              <w:rPr>
                <w:b/>
                <w:bCs/>
                <w:sz w:val="18"/>
                <w:szCs w:val="18"/>
              </w:rPr>
              <w:fldChar w:fldCharType="end"/>
            </w:r>
            <w:r w:rsidRPr="00CE378F">
              <w:rPr>
                <w:sz w:val="18"/>
                <w:szCs w:val="18"/>
              </w:rPr>
              <w:t xml:space="preserve"> de </w:t>
            </w:r>
            <w:r w:rsidRPr="00CE378F">
              <w:rPr>
                <w:b/>
                <w:bCs/>
                <w:sz w:val="18"/>
                <w:szCs w:val="18"/>
              </w:rPr>
              <w:fldChar w:fldCharType="begin"/>
            </w:r>
            <w:r w:rsidRPr="00CE378F">
              <w:rPr>
                <w:b/>
                <w:bCs/>
                <w:sz w:val="18"/>
                <w:szCs w:val="18"/>
              </w:rPr>
              <w:instrText>NUMPAGES</w:instrText>
            </w:r>
            <w:r w:rsidRPr="00CE378F">
              <w:rPr>
                <w:b/>
                <w:bCs/>
                <w:sz w:val="18"/>
                <w:szCs w:val="18"/>
              </w:rPr>
              <w:fldChar w:fldCharType="separate"/>
            </w:r>
            <w:r w:rsidRPr="00CE378F">
              <w:rPr>
                <w:b/>
                <w:bCs/>
                <w:sz w:val="18"/>
                <w:szCs w:val="18"/>
              </w:rPr>
              <w:t>2</w:t>
            </w:r>
            <w:r w:rsidRPr="00CE378F">
              <w:rPr>
                <w:b/>
                <w:bCs/>
                <w:sz w:val="18"/>
                <w:szCs w:val="18"/>
              </w:rPr>
              <w:fldChar w:fldCharType="end"/>
            </w:r>
          </w:p>
        </w:sdtContent>
        <w:sdtEndPr>
          <w:rPr>
            <w:sz w:val="20"/>
            <w:szCs w:val="20"/>
          </w:rPr>
        </w:sdtEndPr>
      </w:sdt>
    </w:sdtContent>
    <w:sdtEndPr>
      <w:rPr>
        <w:sz w:val="20"/>
        <w:szCs w:val="20"/>
      </w:rPr>
    </w:sdtEndPr>
  </w:sdt>
  <w:p w:rsidRPr="0073488A" w:rsidR="00F84624" w:rsidP="009B088E" w:rsidRDefault="00F84624" w14:paraId="748D34FF" w14:textId="7E03B3F2">
    <w:pPr>
      <w:pStyle w:val="Footer"/>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42BC" w:rsidP="005B6569" w:rsidRDefault="00D642BC" w14:paraId="6EC36B9A" w14:textId="77777777">
      <w:r>
        <w:separator/>
      </w:r>
    </w:p>
  </w:footnote>
  <w:footnote w:type="continuationSeparator" w:id="0">
    <w:p w:rsidR="00D642BC" w:rsidP="005B6569" w:rsidRDefault="00D642BC" w14:paraId="60667AA9" w14:textId="77777777">
      <w:r>
        <w:continuationSeparator/>
      </w:r>
    </w:p>
  </w:footnote>
  <w:footnote w:type="continuationNotice" w:id="1">
    <w:p w:rsidR="00D642BC" w:rsidRDefault="00D642BC" w14:paraId="01EA89CF" w14:textId="77777777"/>
  </w:footnote>
  <w:footnote w:id="2">
    <w:p w:rsidRPr="004449E4" w:rsidR="00F84624" w:rsidP="009950B5" w:rsidRDefault="00F84624" w14:paraId="03C6C3E5" w14:textId="7CD64338">
      <w:pPr>
        <w:pStyle w:val="FootnoteText"/>
        <w:jc w:val="both"/>
        <w:rPr>
          <w:rFonts w:ascii="Calibri" w:hAnsi="Calibri"/>
          <w:sz w:val="14"/>
          <w:lang w:val="es-CO"/>
        </w:rPr>
      </w:pPr>
      <w:r w:rsidRPr="00CA197C">
        <w:rPr>
          <w:rStyle w:val="FootnoteReference"/>
          <w:rFonts w:ascii="Calibri" w:hAnsi="Calibri"/>
          <w:sz w:val="14"/>
        </w:rPr>
        <w:footnoteRef/>
      </w:r>
      <w:r w:rsidRPr="00CA197C">
        <w:rPr>
          <w:rFonts w:ascii="Calibri" w:hAnsi="Calibri"/>
          <w:sz w:val="14"/>
          <w:lang w:val="en-US"/>
        </w:rPr>
        <w:t xml:space="preserve">Metas de </w:t>
      </w:r>
      <w:r w:rsidRPr="00F84624">
        <w:rPr>
          <w:rFonts w:ascii="Calibri" w:hAnsi="Calibri"/>
          <w:sz w:val="14"/>
          <w:lang w:val="en-US"/>
        </w:rPr>
        <w:t>aprendizaje</w:t>
      </w:r>
      <w:r w:rsidRPr="00CA197C">
        <w:rPr>
          <w:rFonts w:ascii="Calibri" w:hAnsi="Calibri"/>
          <w:sz w:val="14"/>
          <w:lang w:val="en-US"/>
        </w:rPr>
        <w:t xml:space="preserve"> ABET: </w:t>
      </w:r>
      <w:r>
        <w:rPr>
          <w:rFonts w:ascii="Calibri" w:hAnsi="Calibri"/>
          <w:b/>
          <w:sz w:val="14"/>
          <w:lang w:val="en-US"/>
        </w:rPr>
        <w:t>1</w:t>
      </w:r>
      <w:r w:rsidRPr="0059150B">
        <w:rPr>
          <w:rFonts w:ascii="Calibri" w:hAnsi="Calibri"/>
          <w:b/>
          <w:sz w:val="14"/>
          <w:lang w:val="en-US"/>
        </w:rPr>
        <w:t>)</w:t>
      </w:r>
      <w:r>
        <w:rPr>
          <w:rFonts w:ascii="Calibri" w:hAnsi="Calibri"/>
          <w:b/>
          <w:sz w:val="14"/>
          <w:lang w:val="en-US"/>
        </w:rPr>
        <w:t xml:space="preserve"> </w:t>
      </w:r>
      <w:r>
        <w:rPr>
          <w:rFonts w:ascii="Calibri" w:hAnsi="Calibri"/>
          <w:sz w:val="14"/>
          <w:lang w:val="en-US"/>
        </w:rPr>
        <w:t>A</w:t>
      </w:r>
      <w:r w:rsidRPr="007227C8">
        <w:rPr>
          <w:rFonts w:ascii="Calibri" w:hAnsi="Calibri"/>
          <w:sz w:val="14"/>
          <w:lang w:val="en-US"/>
        </w:rPr>
        <w:t>n ability</w:t>
      </w:r>
      <w:r>
        <w:rPr>
          <w:rFonts w:ascii="Calibri" w:hAnsi="Calibri"/>
          <w:sz w:val="14"/>
          <w:lang w:val="en-US"/>
        </w:rPr>
        <w:t xml:space="preserve"> to identify, formulate, and solve complex engineering problems by applying principles of engineering, science, and mathematics; </w:t>
      </w:r>
      <w:r w:rsidRPr="00182517">
        <w:rPr>
          <w:rFonts w:ascii="Calibri" w:hAnsi="Calibri"/>
          <w:b/>
          <w:sz w:val="14"/>
          <w:lang w:val="en-US"/>
        </w:rPr>
        <w:t>2)</w:t>
      </w:r>
      <w:r>
        <w:rPr>
          <w:rFonts w:ascii="Calibri" w:hAnsi="Calibri"/>
          <w:sz w:val="14"/>
          <w:lang w:val="en-US"/>
        </w:rPr>
        <w:t xml:space="preserve"> An ability to apply engineering design to produce solutions that meet specified needs with consideration of public health, safety, and welfare, as well as global, cultural, social, environmental and economic factors. </w:t>
      </w:r>
      <w:r w:rsidRPr="004449E4">
        <w:rPr>
          <w:rFonts w:ascii="Calibri" w:hAnsi="Calibri"/>
          <w:sz w:val="14"/>
          <w:lang w:val="es-CO"/>
        </w:rPr>
        <w:t xml:space="preserve">Fuente: </w:t>
      </w:r>
      <w:hyperlink w:history="1" r:id="rId1">
        <w:r w:rsidRPr="00346622">
          <w:rPr>
            <w:rStyle w:val="Hyperlink"/>
            <w:rFonts w:asciiTheme="minorHAnsi" w:hAnsiTheme="minorHAnsi" w:cstheme="minorHAnsi"/>
            <w:sz w:val="14"/>
            <w:szCs w:val="14"/>
          </w:rPr>
          <w:t>https://www.abet.org/accreditation/accreditation-criteria/criteria-for-accrediting-engineering-programs-2020-2021/</w:t>
        </w:r>
      </w:hyperlink>
      <w:r w:rsidRPr="00346622">
        <w:rPr>
          <w:rFonts w:asciiTheme="minorHAnsi" w:hAnsiTheme="minorHAnsi" w:cstheme="minorHAnsi"/>
          <w:sz w:val="18"/>
          <w:szCs w:val="18"/>
          <w:lang w:val="es-CO"/>
        </w:rPr>
        <w:t xml:space="preserve"> </w:t>
      </w:r>
      <w:r w:rsidRPr="004449E4">
        <w:rPr>
          <w:rFonts w:ascii="Calibri" w:hAnsi="Calibri"/>
          <w:sz w:val="14"/>
          <w:lang w:val="es-CO"/>
        </w:rPr>
        <w:t>(202</w:t>
      </w:r>
      <w:r>
        <w:rPr>
          <w:rFonts w:ascii="Calibri" w:hAnsi="Calibri"/>
          <w:sz w:val="14"/>
          <w:lang w:val="es-CO"/>
        </w:rPr>
        <w:t>1</w:t>
      </w:r>
      <w:r w:rsidRPr="004449E4">
        <w:rPr>
          <w:rFonts w:ascii="Calibri" w:hAnsi="Calibri"/>
          <w:sz w:val="14"/>
          <w:lang w:val="es-CO"/>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84624" w:rsidRDefault="00F84624" w14:paraId="70AE4688" w14:textId="77777777">
    <w:pPr>
      <w:pStyle w:val="Header"/>
    </w:pPr>
    <w:r w:rsidRPr="005B6569">
      <w:rPr>
        <w:noProof/>
        <w:lang w:val="es-CO" w:eastAsia="es-CO"/>
      </w:rPr>
      <w:drawing>
        <wp:anchor distT="0" distB="0" distL="114300" distR="114300" simplePos="0" relativeHeight="251658244" behindDoc="0" locked="0" layoutInCell="1" allowOverlap="1" wp14:anchorId="3A68CFDD" wp14:editId="61FB22F5">
          <wp:simplePos x="0" y="0"/>
          <wp:positionH relativeFrom="column">
            <wp:posOffset>5558333</wp:posOffset>
          </wp:positionH>
          <wp:positionV relativeFrom="paragraph">
            <wp:posOffset>-108933</wp:posOffset>
          </wp:positionV>
          <wp:extent cx="982044" cy="293736"/>
          <wp:effectExtent l="0" t="0" r="0" b="0"/>
          <wp:wrapNone/>
          <wp:docPr id="4" name="Picture 4" descr="Resultado de imagen para logo de los ande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Resultado de imagen para logo de los andes 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2044" cy="293736"/>
                  </a:xfrm>
                  <a:prstGeom prst="rect">
                    <a:avLst/>
                  </a:prstGeom>
                  <a:noFill/>
                </pic:spPr>
              </pic:pic>
            </a:graphicData>
          </a:graphic>
          <wp14:sizeRelH relativeFrom="page">
            <wp14:pctWidth>0</wp14:pctWidth>
          </wp14:sizeRelH>
          <wp14:sizeRelV relativeFrom="page">
            <wp14:pctHeight>0</wp14:pctHeight>
          </wp14:sizeRelV>
        </wp:anchor>
      </w:drawing>
    </w:r>
    <w:r>
      <w:rPr>
        <w:noProof/>
        <w:lang w:val="es-CO" w:eastAsia="es-CO"/>
      </w:rPr>
      <mc:AlternateContent>
        <mc:Choice Requires="wps">
          <w:drawing>
            <wp:anchor distT="45720" distB="45720" distL="114300" distR="114300" simplePos="0" relativeHeight="251658242" behindDoc="0" locked="0" layoutInCell="1" allowOverlap="1" wp14:anchorId="7A78EA64" wp14:editId="0BC4F2EC">
              <wp:simplePos x="0" y="0"/>
              <wp:positionH relativeFrom="column">
                <wp:posOffset>-1022350</wp:posOffset>
              </wp:positionH>
              <wp:positionV relativeFrom="paragraph">
                <wp:posOffset>-243608</wp:posOffset>
              </wp:positionV>
              <wp:extent cx="3412490" cy="238125"/>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2490" cy="238125"/>
                      </a:xfrm>
                      <a:prstGeom prst="rect">
                        <a:avLst/>
                      </a:prstGeom>
                      <a:noFill/>
                      <a:ln w="9525">
                        <a:noFill/>
                        <a:miter lim="800000"/>
                        <a:headEnd/>
                        <a:tailEnd/>
                      </a:ln>
                    </wps:spPr>
                    <wps:txbx>
                      <w:txbxContent>
                        <w:p w:rsidRPr="005B6569" w:rsidR="00F84624" w:rsidRDefault="00F84624" w14:paraId="00B804DE" w14:textId="4CFBB648">
                          <w:pPr>
                            <w:rPr>
                              <w:rFonts w:ascii="Trebuchet MS" w:hAnsi="Trebuchet MS"/>
                              <w:color w:val="FFFFFF" w:themeColor="background1"/>
                            </w:rPr>
                          </w:pPr>
                          <w:r>
                            <w:rPr>
                              <w:rFonts w:ascii="Trebuchet MS" w:hAnsi="Trebuchet MS"/>
                              <w:color w:val="FFFFFF" w:themeColor="background1"/>
                            </w:rPr>
                            <w:t>IIND 2</w:t>
                          </w:r>
                          <w:r w:rsidR="00CD3D2E">
                            <w:rPr>
                              <w:rFonts w:ascii="Trebuchet MS" w:hAnsi="Trebuchet MS"/>
                              <w:color w:val="FFFFFF" w:themeColor="background1"/>
                            </w:rPr>
                            <w:t>501</w:t>
                          </w:r>
                          <w:r>
                            <w:rPr>
                              <w:rFonts w:ascii="Trebuchet MS" w:hAnsi="Trebuchet MS"/>
                              <w:color w:val="FFFFFF" w:themeColor="background1"/>
                            </w:rPr>
                            <w:t xml:space="preserve"> </w:t>
                          </w:r>
                          <w:r w:rsidR="00CD3D2E">
                            <w:rPr>
                              <w:rFonts w:ascii="Trebuchet MS" w:hAnsi="Trebuchet MS"/>
                              <w:color w:val="FFFFFF" w:themeColor="background1"/>
                            </w:rPr>
                            <w:t>MODELADO</w:t>
                          </w:r>
                          <w:r>
                            <w:rPr>
                              <w:rFonts w:ascii="Trebuchet MS" w:hAnsi="Trebuchet MS"/>
                              <w:color w:val="FFFFFF" w:themeColor="background1"/>
                            </w:rPr>
                            <w:t xml:space="preserve"> E</w:t>
                          </w:r>
                          <w:r w:rsidR="00CD3D2E">
                            <w:rPr>
                              <w:rFonts w:ascii="Trebuchet MS" w:hAnsi="Trebuchet MS"/>
                              <w:color w:val="FFFFFF" w:themeColor="background1"/>
                            </w:rPr>
                            <w:t>N</w:t>
                          </w:r>
                          <w:r>
                            <w:rPr>
                              <w:rFonts w:ascii="Trebuchet MS" w:hAnsi="Trebuchet MS"/>
                              <w:color w:val="FFFFFF" w:themeColor="background1"/>
                            </w:rPr>
                            <w:t xml:space="preserve"> OPTIMIZACIÓN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A78EA64">
              <v:stroke joinstyle="miter"/>
              <v:path gradientshapeok="t" o:connecttype="rect"/>
            </v:shapetype>
            <v:shape id="Text Box 217" style="position:absolute;margin-left:-80.5pt;margin-top:-19.2pt;width:268.7pt;height:18.7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">
              <v:textbox>
                <w:txbxContent>
                  <w:p w:rsidRPr="005B6569" w:rsidR="00F84624" w:rsidRDefault="00F84624" w14:paraId="00B804DE" w14:textId="4CFBB648">
                    <w:pPr>
                      <w:rPr>
                        <w:rFonts w:ascii="Trebuchet MS" w:hAnsi="Trebuchet MS"/>
                        <w:color w:val="FFFFFF" w:themeColor="background1"/>
                      </w:rPr>
                    </w:pPr>
                    <w:r>
                      <w:rPr>
                        <w:rFonts w:ascii="Trebuchet MS" w:hAnsi="Trebuchet MS"/>
                        <w:color w:val="FFFFFF" w:themeColor="background1"/>
                      </w:rPr>
                      <w:t>IIND 2</w:t>
                    </w:r>
                    <w:r w:rsidR="00CD3D2E">
                      <w:rPr>
                        <w:rFonts w:ascii="Trebuchet MS" w:hAnsi="Trebuchet MS"/>
                        <w:color w:val="FFFFFF" w:themeColor="background1"/>
                      </w:rPr>
                      <w:t>501</w:t>
                    </w:r>
                    <w:r>
                      <w:rPr>
                        <w:rFonts w:ascii="Trebuchet MS" w:hAnsi="Trebuchet MS"/>
                        <w:color w:val="FFFFFF" w:themeColor="background1"/>
                      </w:rPr>
                      <w:t xml:space="preserve"> </w:t>
                    </w:r>
                    <w:r w:rsidR="00CD3D2E">
                      <w:rPr>
                        <w:rFonts w:ascii="Trebuchet MS" w:hAnsi="Trebuchet MS"/>
                        <w:color w:val="FFFFFF" w:themeColor="background1"/>
                      </w:rPr>
                      <w:t>MODELADO</w:t>
                    </w:r>
                    <w:r>
                      <w:rPr>
                        <w:rFonts w:ascii="Trebuchet MS" w:hAnsi="Trebuchet MS"/>
                        <w:color w:val="FFFFFF" w:themeColor="background1"/>
                      </w:rPr>
                      <w:t xml:space="preserve"> E</w:t>
                    </w:r>
                    <w:r w:rsidR="00CD3D2E">
                      <w:rPr>
                        <w:rFonts w:ascii="Trebuchet MS" w:hAnsi="Trebuchet MS"/>
                        <w:color w:val="FFFFFF" w:themeColor="background1"/>
                      </w:rPr>
                      <w:t>N</w:t>
                    </w:r>
                    <w:r>
                      <w:rPr>
                        <w:rFonts w:ascii="Trebuchet MS" w:hAnsi="Trebuchet MS"/>
                        <w:color w:val="FFFFFF" w:themeColor="background1"/>
                      </w:rPr>
                      <w:t xml:space="preserve"> OPTIMIZACIÓN</w:t>
                    </w:r>
                  </w:p>
                </w:txbxContent>
              </v:textbox>
              <w10:wrap type="square"/>
            </v:shape>
          </w:pict>
        </mc:Fallback>
      </mc:AlternateContent>
    </w:r>
    <w:r>
      <w:rPr>
        <w:noProof/>
        <w:lang w:val="es-CO" w:eastAsia="es-CO"/>
      </w:rPr>
      <mc:AlternateContent>
        <mc:Choice Requires="wps">
          <w:drawing>
            <wp:anchor distT="45720" distB="45720" distL="114300" distR="114300" simplePos="0" relativeHeight="251658243" behindDoc="0" locked="0" layoutInCell="1" allowOverlap="1" wp14:anchorId="3DFE9716" wp14:editId="6AF704E0">
              <wp:simplePos x="0" y="0"/>
              <wp:positionH relativeFrom="column">
                <wp:posOffset>-1028700</wp:posOffset>
              </wp:positionH>
              <wp:positionV relativeFrom="paragraph">
                <wp:posOffset>-5715</wp:posOffset>
              </wp:positionV>
              <wp:extent cx="3412490" cy="34671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2490" cy="346710"/>
                      </a:xfrm>
                      <a:prstGeom prst="rect">
                        <a:avLst/>
                      </a:prstGeom>
                      <a:noFill/>
                      <a:ln w="9525">
                        <a:noFill/>
                        <a:miter lim="800000"/>
                        <a:headEnd/>
                        <a:tailEnd/>
                      </a:ln>
                    </wps:spPr>
                    <wps:txbx>
                      <w:txbxContent>
                        <w:p w:rsidRPr="005B6569" w:rsidR="00F84624" w:rsidP="005B6569" w:rsidRDefault="00F84624" w14:paraId="3A4920F6" w14:textId="77777777">
                          <w:pPr>
                            <w:pStyle w:val="NoSpacing"/>
                            <w:rPr>
                              <w:rFonts w:ascii="Trebuchet MS" w:hAnsi="Trebuchet MS"/>
                              <w:color w:val="FFFFFF" w:themeColor="background1"/>
                              <w:sz w:val="18"/>
                              <w:szCs w:val="18"/>
                            </w:rPr>
                          </w:pPr>
                          <w:r w:rsidRPr="005B6569">
                            <w:rPr>
                              <w:rFonts w:ascii="Trebuchet MS" w:hAnsi="Trebuchet MS"/>
                              <w:color w:val="FFFFFF" w:themeColor="background1"/>
                              <w:sz w:val="18"/>
                              <w:szCs w:val="18"/>
                            </w:rPr>
                            <w:t xml:space="preserve">Departamento de Ingeniería Industrial </w:t>
                          </w:r>
                        </w:p>
                        <w:p w:rsidRPr="005B6569" w:rsidR="00F84624" w:rsidP="005B6569" w:rsidRDefault="00F84624" w14:paraId="22823F4E" w14:textId="77777777">
                          <w:pPr>
                            <w:pStyle w:val="NoSpacing"/>
                            <w:rPr>
                              <w:rFonts w:ascii="Trebuchet MS" w:hAnsi="Trebuchet MS"/>
                              <w:color w:val="FFFFFF" w:themeColor="background1"/>
                              <w:sz w:val="16"/>
                              <w:szCs w:val="16"/>
                            </w:rPr>
                          </w:pPr>
                          <w:r>
                            <w:rPr>
                              <w:rFonts w:ascii="Trebuchet MS" w:hAnsi="Trebuchet MS"/>
                              <w:color w:val="FFFFFF" w:themeColor="background1"/>
                              <w:sz w:val="16"/>
                              <w:szCs w:val="16"/>
                            </w:rPr>
                            <w:t>Facultad de Ingeniería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 style="position:absolute;margin-left:-81pt;margin-top:-.45pt;width:268.7pt;height:27.3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" w14:anchorId="3DFE9716">
              <v:textbox>
                <w:txbxContent>
                  <w:p w:rsidRPr="005B6569" w:rsidR="00F84624" w:rsidP="005B6569" w:rsidRDefault="00F84624" w14:paraId="3A4920F6" w14:textId="77777777">
                    <w:pPr>
                      <w:pStyle w:val="NoSpacing"/>
                      <w:rPr>
                        <w:rFonts w:ascii="Trebuchet MS" w:hAnsi="Trebuchet MS"/>
                        <w:color w:val="FFFFFF" w:themeColor="background1"/>
                        <w:sz w:val="18"/>
                        <w:szCs w:val="18"/>
                      </w:rPr>
                    </w:pPr>
                    <w:r w:rsidRPr="005B6569">
                      <w:rPr>
                        <w:rFonts w:ascii="Trebuchet MS" w:hAnsi="Trebuchet MS"/>
                        <w:color w:val="FFFFFF" w:themeColor="background1"/>
                        <w:sz w:val="18"/>
                        <w:szCs w:val="18"/>
                      </w:rPr>
                      <w:t xml:space="preserve">Departamento de Ingeniería Industrial </w:t>
                    </w:r>
                  </w:p>
                  <w:p w:rsidRPr="005B6569" w:rsidR="00F84624" w:rsidP="005B6569" w:rsidRDefault="00F84624" w14:paraId="22823F4E" w14:textId="77777777">
                    <w:pPr>
                      <w:pStyle w:val="NoSpacing"/>
                      <w:rPr>
                        <w:rFonts w:ascii="Trebuchet MS" w:hAnsi="Trebuchet MS"/>
                        <w:color w:val="FFFFFF" w:themeColor="background1"/>
                        <w:sz w:val="16"/>
                        <w:szCs w:val="16"/>
                      </w:rPr>
                    </w:pPr>
                    <w:r>
                      <w:rPr>
                        <w:rFonts w:ascii="Trebuchet MS" w:hAnsi="Trebuchet MS"/>
                        <w:color w:val="FFFFFF" w:themeColor="background1"/>
                        <w:sz w:val="16"/>
                        <w:szCs w:val="16"/>
                      </w:rPr>
                      <w:t>Facultad de Ingeniería</w:t>
                    </w:r>
                  </w:p>
                </w:txbxContent>
              </v:textbox>
              <w10:wrap type="square"/>
            </v:shape>
          </w:pict>
        </mc:Fallback>
      </mc:AlternateContent>
    </w:r>
    <w:r>
      <w:rPr>
        <w:noProof/>
        <w:lang w:val="es-CO" w:eastAsia="es-CO"/>
      </w:rPr>
      <mc:AlternateContent>
        <mc:Choice Requires="wps">
          <w:drawing>
            <wp:anchor distT="0" distB="0" distL="114300" distR="114300" simplePos="0" relativeHeight="251658240" behindDoc="0" locked="0" layoutInCell="1" allowOverlap="1" wp14:anchorId="1DA7ED20" wp14:editId="4E40B09A">
              <wp:simplePos x="0" y="0"/>
              <wp:positionH relativeFrom="column">
                <wp:posOffset>-1028620</wp:posOffset>
              </wp:positionH>
              <wp:positionV relativeFrom="paragraph">
                <wp:posOffset>-249957</wp:posOffset>
              </wp:positionV>
              <wp:extent cx="7675245" cy="592428"/>
              <wp:effectExtent l="0" t="0" r="1905" b="0"/>
              <wp:wrapNone/>
              <wp:docPr id="1" name="Rectangle 1"/>
              <wp:cNvGraphicFramePr/>
              <a:graphic xmlns:a="http://schemas.openxmlformats.org/drawingml/2006/main">
                <a:graphicData uri="http://schemas.microsoft.com/office/word/2010/wordprocessingShape">
                  <wps:wsp>
                    <wps:cNvSpPr/>
                    <wps:spPr>
                      <a:xfrm>
                        <a:off x="0" y="0"/>
                        <a:ext cx="7675245" cy="592428"/>
                      </a:xfrm>
                      <a:prstGeom prst="rect">
                        <a:avLst/>
                      </a:prstGeom>
                      <a:solidFill>
                        <a:srgbClr val="0707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E60EE24">
            <v:rect id="Rectángulo 1" style="position:absolute;margin-left:-81pt;margin-top:-19.7pt;width:604.35pt;height:46.6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07071e" stroked="f" strokeweight="1pt" w14:anchorId="01E10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"/>
          </w:pict>
        </mc:Fallback>
      </mc:AlternateContent>
    </w:r>
    <w:r>
      <w:rPr>
        <w:noProof/>
        <w:lang w:val="es-CO" w:eastAsia="es-CO"/>
      </w:rPr>
      <mc:AlternateContent>
        <mc:Choice Requires="wps">
          <w:drawing>
            <wp:anchor distT="0" distB="0" distL="114300" distR="114300" simplePos="0" relativeHeight="251658241" behindDoc="0" locked="0" layoutInCell="1" allowOverlap="1" wp14:anchorId="1DD193AE" wp14:editId="0C1B2BF8">
              <wp:simplePos x="0" y="0"/>
              <wp:positionH relativeFrom="page">
                <wp:posOffset>52705</wp:posOffset>
              </wp:positionH>
              <wp:positionV relativeFrom="paragraph">
                <wp:posOffset>-407124</wp:posOffset>
              </wp:positionV>
              <wp:extent cx="7675245" cy="115570"/>
              <wp:effectExtent l="0" t="0" r="1905" b="0"/>
              <wp:wrapNone/>
              <wp:docPr id="2" name="Rectangle 2"/>
              <wp:cNvGraphicFramePr/>
              <a:graphic xmlns:a="http://schemas.openxmlformats.org/drawingml/2006/main">
                <a:graphicData uri="http://schemas.microsoft.com/office/word/2010/wordprocessingShape">
                  <wps:wsp>
                    <wps:cNvSpPr/>
                    <wps:spPr>
                      <a:xfrm>
                        <a:off x="0" y="0"/>
                        <a:ext cx="7675245" cy="115570"/>
                      </a:xfrm>
                      <a:prstGeom prst="rect">
                        <a:avLst/>
                      </a:prstGeom>
                      <a:solidFill>
                        <a:srgbClr val="0707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311DDBD8">
            <v:rect id="Rectángulo 2" style="position:absolute;margin-left:4.15pt;margin-top:-32.05pt;width:604.35pt;height:9.1pt;z-index:251658241;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spid="_x0000_s1026" fillcolor="#07071e" stroked="f" strokeweight="1pt" w14:anchorId="036D7F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">
              <w10:wrap anchorx="page"/>
            </v:rec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aXXhqw/Gem5+0" int2:id="s8t7wlnS">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CD4"/>
    <w:multiLevelType w:val="hybridMultilevel"/>
    <w:tmpl w:val="B2EED314"/>
    <w:lvl w:ilvl="0" w:tplc="04090001">
      <w:start w:val="1"/>
      <w:numFmt w:val="bullet"/>
      <w:lvlText w:val=""/>
      <w:lvlJc w:val="left"/>
      <w:pPr>
        <w:tabs>
          <w:tab w:val="num" w:pos="1260"/>
        </w:tabs>
        <w:ind w:left="1260" w:hanging="360"/>
      </w:pPr>
      <w:rPr>
        <w:rFonts w:hint="default" w:ascii="Symbol" w:hAnsi="Symbol"/>
      </w:rPr>
    </w:lvl>
    <w:lvl w:ilvl="1" w:tplc="04090003" w:tentative="1">
      <w:start w:val="1"/>
      <w:numFmt w:val="bullet"/>
      <w:lvlText w:val="o"/>
      <w:lvlJc w:val="left"/>
      <w:pPr>
        <w:tabs>
          <w:tab w:val="num" w:pos="1980"/>
        </w:tabs>
        <w:ind w:left="1980" w:hanging="360"/>
      </w:pPr>
      <w:rPr>
        <w:rFonts w:hint="default" w:ascii="Courier New" w:hAnsi="Courier New" w:cs="Courier New"/>
      </w:rPr>
    </w:lvl>
    <w:lvl w:ilvl="2" w:tplc="04090005">
      <w:start w:val="1"/>
      <w:numFmt w:val="bullet"/>
      <w:lvlText w:val=""/>
      <w:lvlJc w:val="left"/>
      <w:pPr>
        <w:tabs>
          <w:tab w:val="num" w:pos="2700"/>
        </w:tabs>
        <w:ind w:left="2700" w:hanging="360"/>
      </w:pPr>
      <w:rPr>
        <w:rFonts w:hint="default" w:ascii="Wingdings" w:hAnsi="Wingdings"/>
      </w:rPr>
    </w:lvl>
    <w:lvl w:ilvl="3" w:tplc="04090001" w:tentative="1">
      <w:start w:val="1"/>
      <w:numFmt w:val="bullet"/>
      <w:lvlText w:val=""/>
      <w:lvlJc w:val="left"/>
      <w:pPr>
        <w:tabs>
          <w:tab w:val="num" w:pos="3420"/>
        </w:tabs>
        <w:ind w:left="3420" w:hanging="360"/>
      </w:pPr>
      <w:rPr>
        <w:rFonts w:hint="default" w:ascii="Symbol" w:hAnsi="Symbol"/>
      </w:rPr>
    </w:lvl>
    <w:lvl w:ilvl="4" w:tplc="04090003" w:tentative="1">
      <w:start w:val="1"/>
      <w:numFmt w:val="bullet"/>
      <w:lvlText w:val="o"/>
      <w:lvlJc w:val="left"/>
      <w:pPr>
        <w:tabs>
          <w:tab w:val="num" w:pos="4140"/>
        </w:tabs>
        <w:ind w:left="4140" w:hanging="360"/>
      </w:pPr>
      <w:rPr>
        <w:rFonts w:hint="default" w:ascii="Courier New" w:hAnsi="Courier New" w:cs="Courier New"/>
      </w:rPr>
    </w:lvl>
    <w:lvl w:ilvl="5" w:tplc="04090005" w:tentative="1">
      <w:start w:val="1"/>
      <w:numFmt w:val="bullet"/>
      <w:lvlText w:val=""/>
      <w:lvlJc w:val="left"/>
      <w:pPr>
        <w:tabs>
          <w:tab w:val="num" w:pos="4860"/>
        </w:tabs>
        <w:ind w:left="4860" w:hanging="360"/>
      </w:pPr>
      <w:rPr>
        <w:rFonts w:hint="default" w:ascii="Wingdings" w:hAnsi="Wingdings"/>
      </w:rPr>
    </w:lvl>
    <w:lvl w:ilvl="6" w:tplc="04090001" w:tentative="1">
      <w:start w:val="1"/>
      <w:numFmt w:val="bullet"/>
      <w:lvlText w:val=""/>
      <w:lvlJc w:val="left"/>
      <w:pPr>
        <w:tabs>
          <w:tab w:val="num" w:pos="5580"/>
        </w:tabs>
        <w:ind w:left="5580" w:hanging="360"/>
      </w:pPr>
      <w:rPr>
        <w:rFonts w:hint="default" w:ascii="Symbol" w:hAnsi="Symbol"/>
      </w:rPr>
    </w:lvl>
    <w:lvl w:ilvl="7" w:tplc="04090003" w:tentative="1">
      <w:start w:val="1"/>
      <w:numFmt w:val="bullet"/>
      <w:lvlText w:val="o"/>
      <w:lvlJc w:val="left"/>
      <w:pPr>
        <w:tabs>
          <w:tab w:val="num" w:pos="6300"/>
        </w:tabs>
        <w:ind w:left="6300" w:hanging="360"/>
      </w:pPr>
      <w:rPr>
        <w:rFonts w:hint="default" w:ascii="Courier New" w:hAnsi="Courier New" w:cs="Courier New"/>
      </w:rPr>
    </w:lvl>
    <w:lvl w:ilvl="8" w:tplc="04090005" w:tentative="1">
      <w:start w:val="1"/>
      <w:numFmt w:val="bullet"/>
      <w:lvlText w:val=""/>
      <w:lvlJc w:val="left"/>
      <w:pPr>
        <w:tabs>
          <w:tab w:val="num" w:pos="7020"/>
        </w:tabs>
        <w:ind w:left="7020" w:hanging="360"/>
      </w:pPr>
      <w:rPr>
        <w:rFonts w:hint="default" w:ascii="Wingdings" w:hAnsi="Wingdings"/>
      </w:rPr>
    </w:lvl>
  </w:abstractNum>
  <w:abstractNum w:abstractNumId="1" w15:restartNumberingAfterBreak="0">
    <w:nsid w:val="042238EB"/>
    <w:multiLevelType w:val="hybridMultilevel"/>
    <w:tmpl w:val="BCB63E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1305511D"/>
    <w:multiLevelType w:val="hybridMultilevel"/>
    <w:tmpl w:val="DA5A3F8E"/>
    <w:lvl w:ilvl="0" w:tplc="240A0001">
      <w:start w:val="1"/>
      <w:numFmt w:val="bullet"/>
      <w:lvlText w:val=""/>
      <w:lvlJc w:val="left"/>
      <w:pPr>
        <w:tabs>
          <w:tab w:val="num" w:pos="360"/>
        </w:tabs>
        <w:ind w:left="360" w:hanging="360"/>
      </w:pPr>
      <w:rPr>
        <w:rFonts w:hint="default" w:ascii="Symbol" w:hAnsi="Symbol"/>
        <w:color w:val="000000" w:themeColor="text1"/>
        <w:lang w:val="es-ES"/>
      </w:rPr>
    </w:lvl>
    <w:lvl w:ilvl="1" w:tplc="04090003">
      <w:start w:val="1"/>
      <w:numFmt w:val="bullet"/>
      <w:lvlText w:val="o"/>
      <w:lvlJc w:val="left"/>
      <w:pPr>
        <w:tabs>
          <w:tab w:val="num" w:pos="1080"/>
        </w:tabs>
        <w:ind w:left="1080" w:hanging="360"/>
      </w:pPr>
      <w:rPr>
        <w:rFonts w:hint="default" w:ascii="Courier New" w:hAnsi="Courier New" w:cs="Courier New"/>
        <w:lang w:val="es-ES"/>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 w15:restartNumberingAfterBreak="0">
    <w:nsid w:val="18250725"/>
    <w:multiLevelType w:val="hybridMultilevel"/>
    <w:tmpl w:val="7638C4EA"/>
    <w:lvl w:ilvl="0" w:tplc="E3FCCD94">
      <w:start w:val="1"/>
      <w:numFmt w:val="decimal"/>
      <w:lvlText w:val="%1."/>
      <w:lvlJc w:val="left"/>
      <w:pPr>
        <w:tabs>
          <w:tab w:val="num" w:pos="720"/>
        </w:tabs>
        <w:ind w:left="720" w:hanging="360"/>
      </w:pPr>
    </w:lvl>
    <w:lvl w:ilvl="1" w:tplc="47342C66" w:tentative="1">
      <w:start w:val="1"/>
      <w:numFmt w:val="decimal"/>
      <w:lvlText w:val="%2."/>
      <w:lvlJc w:val="left"/>
      <w:pPr>
        <w:tabs>
          <w:tab w:val="num" w:pos="1440"/>
        </w:tabs>
        <w:ind w:left="1440" w:hanging="360"/>
      </w:pPr>
    </w:lvl>
    <w:lvl w:ilvl="2" w:tplc="D50CE49A" w:tentative="1">
      <w:start w:val="1"/>
      <w:numFmt w:val="decimal"/>
      <w:lvlText w:val="%3."/>
      <w:lvlJc w:val="left"/>
      <w:pPr>
        <w:tabs>
          <w:tab w:val="num" w:pos="2160"/>
        </w:tabs>
        <w:ind w:left="2160" w:hanging="360"/>
      </w:pPr>
    </w:lvl>
    <w:lvl w:ilvl="3" w:tplc="89E0E198" w:tentative="1">
      <w:start w:val="1"/>
      <w:numFmt w:val="decimal"/>
      <w:lvlText w:val="%4."/>
      <w:lvlJc w:val="left"/>
      <w:pPr>
        <w:tabs>
          <w:tab w:val="num" w:pos="2880"/>
        </w:tabs>
        <w:ind w:left="2880" w:hanging="360"/>
      </w:pPr>
    </w:lvl>
    <w:lvl w:ilvl="4" w:tplc="1B0E686E" w:tentative="1">
      <w:start w:val="1"/>
      <w:numFmt w:val="decimal"/>
      <w:lvlText w:val="%5."/>
      <w:lvlJc w:val="left"/>
      <w:pPr>
        <w:tabs>
          <w:tab w:val="num" w:pos="3600"/>
        </w:tabs>
        <w:ind w:left="3600" w:hanging="360"/>
      </w:pPr>
    </w:lvl>
    <w:lvl w:ilvl="5" w:tplc="A3C44288" w:tentative="1">
      <w:start w:val="1"/>
      <w:numFmt w:val="decimal"/>
      <w:lvlText w:val="%6."/>
      <w:lvlJc w:val="left"/>
      <w:pPr>
        <w:tabs>
          <w:tab w:val="num" w:pos="4320"/>
        </w:tabs>
        <w:ind w:left="4320" w:hanging="360"/>
      </w:pPr>
    </w:lvl>
    <w:lvl w:ilvl="6" w:tplc="EEBA1420" w:tentative="1">
      <w:start w:val="1"/>
      <w:numFmt w:val="decimal"/>
      <w:lvlText w:val="%7."/>
      <w:lvlJc w:val="left"/>
      <w:pPr>
        <w:tabs>
          <w:tab w:val="num" w:pos="5040"/>
        </w:tabs>
        <w:ind w:left="5040" w:hanging="360"/>
      </w:pPr>
    </w:lvl>
    <w:lvl w:ilvl="7" w:tplc="5FF8460C" w:tentative="1">
      <w:start w:val="1"/>
      <w:numFmt w:val="decimal"/>
      <w:lvlText w:val="%8."/>
      <w:lvlJc w:val="left"/>
      <w:pPr>
        <w:tabs>
          <w:tab w:val="num" w:pos="5760"/>
        </w:tabs>
        <w:ind w:left="5760" w:hanging="360"/>
      </w:pPr>
    </w:lvl>
    <w:lvl w:ilvl="8" w:tplc="AB986082" w:tentative="1">
      <w:start w:val="1"/>
      <w:numFmt w:val="decimal"/>
      <w:lvlText w:val="%9."/>
      <w:lvlJc w:val="left"/>
      <w:pPr>
        <w:tabs>
          <w:tab w:val="num" w:pos="6480"/>
        </w:tabs>
        <w:ind w:left="6480" w:hanging="360"/>
      </w:pPr>
    </w:lvl>
  </w:abstractNum>
  <w:abstractNum w:abstractNumId="4" w15:restartNumberingAfterBreak="0">
    <w:nsid w:val="1CF76E7E"/>
    <w:multiLevelType w:val="hybridMultilevel"/>
    <w:tmpl w:val="DB444E0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47377A5"/>
    <w:multiLevelType w:val="hybridMultilevel"/>
    <w:tmpl w:val="76F4D7D0"/>
    <w:lvl w:ilvl="0" w:tplc="04090001">
      <w:start w:val="1"/>
      <w:numFmt w:val="bullet"/>
      <w:lvlText w:val=""/>
      <w:lvlJc w:val="left"/>
      <w:pPr>
        <w:tabs>
          <w:tab w:val="num" w:pos="1980"/>
        </w:tabs>
        <w:ind w:left="1980" w:hanging="360"/>
      </w:pPr>
      <w:rPr>
        <w:rFonts w:hint="default" w:ascii="Symbol" w:hAnsi="Symbol"/>
      </w:rPr>
    </w:lvl>
    <w:lvl w:ilvl="1" w:tplc="04090003" w:tentative="1">
      <w:start w:val="1"/>
      <w:numFmt w:val="bullet"/>
      <w:lvlText w:val="o"/>
      <w:lvlJc w:val="left"/>
      <w:pPr>
        <w:tabs>
          <w:tab w:val="num" w:pos="2700"/>
        </w:tabs>
        <w:ind w:left="2700" w:hanging="360"/>
      </w:pPr>
      <w:rPr>
        <w:rFonts w:hint="default" w:ascii="Courier New" w:hAnsi="Courier New" w:cs="Courier New"/>
      </w:rPr>
    </w:lvl>
    <w:lvl w:ilvl="2" w:tplc="04090005" w:tentative="1">
      <w:start w:val="1"/>
      <w:numFmt w:val="bullet"/>
      <w:lvlText w:val=""/>
      <w:lvlJc w:val="left"/>
      <w:pPr>
        <w:tabs>
          <w:tab w:val="num" w:pos="3420"/>
        </w:tabs>
        <w:ind w:left="3420" w:hanging="360"/>
      </w:pPr>
      <w:rPr>
        <w:rFonts w:hint="default" w:ascii="Wingdings" w:hAnsi="Wingdings"/>
      </w:rPr>
    </w:lvl>
    <w:lvl w:ilvl="3" w:tplc="04090001" w:tentative="1">
      <w:start w:val="1"/>
      <w:numFmt w:val="bullet"/>
      <w:lvlText w:val=""/>
      <w:lvlJc w:val="left"/>
      <w:pPr>
        <w:tabs>
          <w:tab w:val="num" w:pos="4140"/>
        </w:tabs>
        <w:ind w:left="4140" w:hanging="360"/>
      </w:pPr>
      <w:rPr>
        <w:rFonts w:hint="default" w:ascii="Symbol" w:hAnsi="Symbol"/>
      </w:rPr>
    </w:lvl>
    <w:lvl w:ilvl="4" w:tplc="04090003" w:tentative="1">
      <w:start w:val="1"/>
      <w:numFmt w:val="bullet"/>
      <w:lvlText w:val="o"/>
      <w:lvlJc w:val="left"/>
      <w:pPr>
        <w:tabs>
          <w:tab w:val="num" w:pos="4860"/>
        </w:tabs>
        <w:ind w:left="4860" w:hanging="360"/>
      </w:pPr>
      <w:rPr>
        <w:rFonts w:hint="default" w:ascii="Courier New" w:hAnsi="Courier New" w:cs="Courier New"/>
      </w:rPr>
    </w:lvl>
    <w:lvl w:ilvl="5" w:tplc="04090005" w:tentative="1">
      <w:start w:val="1"/>
      <w:numFmt w:val="bullet"/>
      <w:lvlText w:val=""/>
      <w:lvlJc w:val="left"/>
      <w:pPr>
        <w:tabs>
          <w:tab w:val="num" w:pos="5580"/>
        </w:tabs>
        <w:ind w:left="5580" w:hanging="360"/>
      </w:pPr>
      <w:rPr>
        <w:rFonts w:hint="default" w:ascii="Wingdings" w:hAnsi="Wingdings"/>
      </w:rPr>
    </w:lvl>
    <w:lvl w:ilvl="6" w:tplc="04090001" w:tentative="1">
      <w:start w:val="1"/>
      <w:numFmt w:val="bullet"/>
      <w:lvlText w:val=""/>
      <w:lvlJc w:val="left"/>
      <w:pPr>
        <w:tabs>
          <w:tab w:val="num" w:pos="6300"/>
        </w:tabs>
        <w:ind w:left="6300" w:hanging="360"/>
      </w:pPr>
      <w:rPr>
        <w:rFonts w:hint="default" w:ascii="Symbol" w:hAnsi="Symbol"/>
      </w:rPr>
    </w:lvl>
    <w:lvl w:ilvl="7" w:tplc="04090003" w:tentative="1">
      <w:start w:val="1"/>
      <w:numFmt w:val="bullet"/>
      <w:lvlText w:val="o"/>
      <w:lvlJc w:val="left"/>
      <w:pPr>
        <w:tabs>
          <w:tab w:val="num" w:pos="7020"/>
        </w:tabs>
        <w:ind w:left="7020" w:hanging="360"/>
      </w:pPr>
      <w:rPr>
        <w:rFonts w:hint="default" w:ascii="Courier New" w:hAnsi="Courier New" w:cs="Courier New"/>
      </w:rPr>
    </w:lvl>
    <w:lvl w:ilvl="8" w:tplc="04090005" w:tentative="1">
      <w:start w:val="1"/>
      <w:numFmt w:val="bullet"/>
      <w:lvlText w:val=""/>
      <w:lvlJc w:val="left"/>
      <w:pPr>
        <w:tabs>
          <w:tab w:val="num" w:pos="7740"/>
        </w:tabs>
        <w:ind w:left="7740" w:hanging="360"/>
      </w:pPr>
      <w:rPr>
        <w:rFonts w:hint="default" w:ascii="Wingdings" w:hAnsi="Wingdings"/>
      </w:rPr>
    </w:lvl>
  </w:abstractNum>
  <w:abstractNum w:abstractNumId="6" w15:restartNumberingAfterBreak="0">
    <w:nsid w:val="28CC5BA7"/>
    <w:multiLevelType w:val="hybridMultilevel"/>
    <w:tmpl w:val="A1ACE99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946230C"/>
    <w:multiLevelType w:val="hybridMultilevel"/>
    <w:tmpl w:val="02EEA060"/>
    <w:lvl w:ilvl="0" w:tplc="217C0AFE">
      <w:start w:val="1"/>
      <w:numFmt w:val="bullet"/>
      <w:lvlText w:val="o"/>
      <w:lvlJc w:val="left"/>
      <w:pPr>
        <w:tabs>
          <w:tab w:val="num" w:pos="720"/>
        </w:tabs>
        <w:ind w:left="720" w:hanging="360"/>
      </w:pPr>
      <w:rPr>
        <w:rFonts w:hint="default" w:ascii="Courier New" w:hAnsi="Courier New" w:cs="Courier New"/>
        <w:color w:val="000000" w:themeColor="text1"/>
      </w:rPr>
    </w:lvl>
    <w:lvl w:ilvl="1" w:tplc="240A0001">
      <w:start w:val="1"/>
      <w:numFmt w:val="bullet"/>
      <w:lvlText w:val=""/>
      <w:lvlJc w:val="left"/>
      <w:pPr>
        <w:tabs>
          <w:tab w:val="num" w:pos="1440"/>
        </w:tabs>
        <w:ind w:left="1440" w:hanging="360"/>
      </w:pPr>
      <w:rPr>
        <w:rFonts w:hint="default" w:ascii="Symbol" w:hAnsi="Symbol"/>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E470B2E"/>
    <w:multiLevelType w:val="hybridMultilevel"/>
    <w:tmpl w:val="2B5498F8"/>
    <w:lvl w:ilvl="0" w:tplc="04090003">
      <w:start w:val="1"/>
      <w:numFmt w:val="bullet"/>
      <w:lvlText w:val="o"/>
      <w:lvlJc w:val="left"/>
      <w:pPr>
        <w:tabs>
          <w:tab w:val="num" w:pos="720"/>
        </w:tabs>
        <w:ind w:left="720" w:hanging="360"/>
      </w:pPr>
      <w:rPr>
        <w:rFonts w:hint="default" w:ascii="Courier New" w:hAnsi="Courier New"/>
      </w:rPr>
    </w:lvl>
    <w:lvl w:ilvl="1" w:tplc="04090003">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EC567C5"/>
    <w:multiLevelType w:val="hybridMultilevel"/>
    <w:tmpl w:val="9D429656"/>
    <w:lvl w:ilvl="0" w:tplc="240A0003">
      <w:start w:val="1"/>
      <w:numFmt w:val="bullet"/>
      <w:lvlText w:val="o"/>
      <w:lvlJc w:val="left"/>
      <w:pPr>
        <w:ind w:left="1068" w:hanging="360"/>
      </w:pPr>
      <w:rPr>
        <w:rFonts w:hint="default" w:ascii="Courier New" w:hAnsi="Courier New" w:cs="Courier New"/>
      </w:rPr>
    </w:lvl>
    <w:lvl w:ilvl="1" w:tplc="240A0001">
      <w:start w:val="1"/>
      <w:numFmt w:val="bullet"/>
      <w:lvlText w:val=""/>
      <w:lvlJc w:val="left"/>
      <w:pPr>
        <w:ind w:left="1788" w:hanging="360"/>
      </w:pPr>
      <w:rPr>
        <w:rFonts w:hint="default" w:ascii="Symbol" w:hAnsi="Symbol"/>
      </w:rPr>
    </w:lvl>
    <w:lvl w:ilvl="2" w:tplc="240A0005" w:tentative="1">
      <w:start w:val="1"/>
      <w:numFmt w:val="bullet"/>
      <w:lvlText w:val=""/>
      <w:lvlJc w:val="left"/>
      <w:pPr>
        <w:ind w:left="2508" w:hanging="360"/>
      </w:pPr>
      <w:rPr>
        <w:rFonts w:hint="default" w:ascii="Wingdings" w:hAnsi="Wingdings"/>
      </w:rPr>
    </w:lvl>
    <w:lvl w:ilvl="3" w:tplc="240A0001" w:tentative="1">
      <w:start w:val="1"/>
      <w:numFmt w:val="bullet"/>
      <w:lvlText w:val=""/>
      <w:lvlJc w:val="left"/>
      <w:pPr>
        <w:ind w:left="3228" w:hanging="360"/>
      </w:pPr>
      <w:rPr>
        <w:rFonts w:hint="default" w:ascii="Symbol" w:hAnsi="Symbol"/>
      </w:rPr>
    </w:lvl>
    <w:lvl w:ilvl="4" w:tplc="240A0003" w:tentative="1">
      <w:start w:val="1"/>
      <w:numFmt w:val="bullet"/>
      <w:lvlText w:val="o"/>
      <w:lvlJc w:val="left"/>
      <w:pPr>
        <w:ind w:left="3948" w:hanging="360"/>
      </w:pPr>
      <w:rPr>
        <w:rFonts w:hint="default" w:ascii="Courier New" w:hAnsi="Courier New" w:cs="Courier New"/>
      </w:rPr>
    </w:lvl>
    <w:lvl w:ilvl="5" w:tplc="240A0005" w:tentative="1">
      <w:start w:val="1"/>
      <w:numFmt w:val="bullet"/>
      <w:lvlText w:val=""/>
      <w:lvlJc w:val="left"/>
      <w:pPr>
        <w:ind w:left="4668" w:hanging="360"/>
      </w:pPr>
      <w:rPr>
        <w:rFonts w:hint="default" w:ascii="Wingdings" w:hAnsi="Wingdings"/>
      </w:rPr>
    </w:lvl>
    <w:lvl w:ilvl="6" w:tplc="240A0001" w:tentative="1">
      <w:start w:val="1"/>
      <w:numFmt w:val="bullet"/>
      <w:lvlText w:val=""/>
      <w:lvlJc w:val="left"/>
      <w:pPr>
        <w:ind w:left="5388" w:hanging="360"/>
      </w:pPr>
      <w:rPr>
        <w:rFonts w:hint="default" w:ascii="Symbol" w:hAnsi="Symbol"/>
      </w:rPr>
    </w:lvl>
    <w:lvl w:ilvl="7" w:tplc="240A0003" w:tentative="1">
      <w:start w:val="1"/>
      <w:numFmt w:val="bullet"/>
      <w:lvlText w:val="o"/>
      <w:lvlJc w:val="left"/>
      <w:pPr>
        <w:ind w:left="6108" w:hanging="360"/>
      </w:pPr>
      <w:rPr>
        <w:rFonts w:hint="default" w:ascii="Courier New" w:hAnsi="Courier New" w:cs="Courier New"/>
      </w:rPr>
    </w:lvl>
    <w:lvl w:ilvl="8" w:tplc="240A0005" w:tentative="1">
      <w:start w:val="1"/>
      <w:numFmt w:val="bullet"/>
      <w:lvlText w:val=""/>
      <w:lvlJc w:val="left"/>
      <w:pPr>
        <w:ind w:left="6828" w:hanging="360"/>
      </w:pPr>
      <w:rPr>
        <w:rFonts w:hint="default" w:ascii="Wingdings" w:hAnsi="Wingdings"/>
      </w:rPr>
    </w:lvl>
  </w:abstractNum>
  <w:abstractNum w:abstractNumId="10" w15:restartNumberingAfterBreak="0">
    <w:nsid w:val="2EE37F39"/>
    <w:multiLevelType w:val="hybridMultilevel"/>
    <w:tmpl w:val="B8BA6542"/>
    <w:lvl w:ilvl="0" w:tplc="04090003">
      <w:start w:val="1"/>
      <w:numFmt w:val="bullet"/>
      <w:lvlText w:val="o"/>
      <w:lvlJc w:val="left"/>
      <w:pPr>
        <w:tabs>
          <w:tab w:val="num" w:pos="-1080"/>
        </w:tabs>
        <w:ind w:left="-1080" w:hanging="360"/>
      </w:pPr>
      <w:rPr>
        <w:rFonts w:hint="default" w:ascii="Courier New" w:hAnsi="Courier New" w:cs="Courier New"/>
      </w:rPr>
    </w:lvl>
    <w:lvl w:ilvl="1" w:tplc="04090003" w:tentative="1">
      <w:start w:val="1"/>
      <w:numFmt w:val="bullet"/>
      <w:lvlText w:val="o"/>
      <w:lvlJc w:val="left"/>
      <w:pPr>
        <w:tabs>
          <w:tab w:val="num" w:pos="-360"/>
        </w:tabs>
        <w:ind w:left="-360" w:hanging="360"/>
      </w:pPr>
      <w:rPr>
        <w:rFonts w:hint="default" w:ascii="Courier New" w:hAnsi="Courier New" w:cs="Courier New"/>
      </w:rPr>
    </w:lvl>
    <w:lvl w:ilvl="2" w:tplc="04090005" w:tentative="1">
      <w:start w:val="1"/>
      <w:numFmt w:val="bullet"/>
      <w:lvlText w:val=""/>
      <w:lvlJc w:val="left"/>
      <w:pPr>
        <w:tabs>
          <w:tab w:val="num" w:pos="360"/>
        </w:tabs>
        <w:ind w:left="360" w:hanging="360"/>
      </w:pPr>
      <w:rPr>
        <w:rFonts w:hint="default" w:ascii="Wingdings" w:hAnsi="Wingdings"/>
      </w:rPr>
    </w:lvl>
    <w:lvl w:ilvl="3" w:tplc="04090001" w:tentative="1">
      <w:start w:val="1"/>
      <w:numFmt w:val="bullet"/>
      <w:lvlText w:val=""/>
      <w:lvlJc w:val="left"/>
      <w:pPr>
        <w:tabs>
          <w:tab w:val="num" w:pos="1080"/>
        </w:tabs>
        <w:ind w:left="1080" w:hanging="360"/>
      </w:pPr>
      <w:rPr>
        <w:rFonts w:hint="default" w:ascii="Symbol" w:hAnsi="Symbol"/>
      </w:rPr>
    </w:lvl>
    <w:lvl w:ilvl="4" w:tplc="04090003" w:tentative="1">
      <w:start w:val="1"/>
      <w:numFmt w:val="bullet"/>
      <w:lvlText w:val="o"/>
      <w:lvlJc w:val="left"/>
      <w:pPr>
        <w:tabs>
          <w:tab w:val="num" w:pos="1800"/>
        </w:tabs>
        <w:ind w:left="1800" w:hanging="360"/>
      </w:pPr>
      <w:rPr>
        <w:rFonts w:hint="default" w:ascii="Courier New" w:hAnsi="Courier New" w:cs="Courier New"/>
      </w:rPr>
    </w:lvl>
    <w:lvl w:ilvl="5" w:tplc="04090005" w:tentative="1">
      <w:start w:val="1"/>
      <w:numFmt w:val="bullet"/>
      <w:lvlText w:val=""/>
      <w:lvlJc w:val="left"/>
      <w:pPr>
        <w:tabs>
          <w:tab w:val="num" w:pos="2520"/>
        </w:tabs>
        <w:ind w:left="2520" w:hanging="360"/>
      </w:pPr>
      <w:rPr>
        <w:rFonts w:hint="default" w:ascii="Wingdings" w:hAnsi="Wingdings"/>
      </w:rPr>
    </w:lvl>
    <w:lvl w:ilvl="6" w:tplc="04090001" w:tentative="1">
      <w:start w:val="1"/>
      <w:numFmt w:val="bullet"/>
      <w:lvlText w:val=""/>
      <w:lvlJc w:val="left"/>
      <w:pPr>
        <w:tabs>
          <w:tab w:val="num" w:pos="3240"/>
        </w:tabs>
        <w:ind w:left="3240" w:hanging="360"/>
      </w:pPr>
      <w:rPr>
        <w:rFonts w:hint="default" w:ascii="Symbol" w:hAnsi="Symbol"/>
      </w:rPr>
    </w:lvl>
    <w:lvl w:ilvl="7" w:tplc="04090003" w:tentative="1">
      <w:start w:val="1"/>
      <w:numFmt w:val="bullet"/>
      <w:lvlText w:val="o"/>
      <w:lvlJc w:val="left"/>
      <w:pPr>
        <w:tabs>
          <w:tab w:val="num" w:pos="3960"/>
        </w:tabs>
        <w:ind w:left="3960" w:hanging="360"/>
      </w:pPr>
      <w:rPr>
        <w:rFonts w:hint="default" w:ascii="Courier New" w:hAnsi="Courier New" w:cs="Courier New"/>
      </w:rPr>
    </w:lvl>
    <w:lvl w:ilvl="8" w:tplc="04090005" w:tentative="1">
      <w:start w:val="1"/>
      <w:numFmt w:val="bullet"/>
      <w:lvlText w:val=""/>
      <w:lvlJc w:val="left"/>
      <w:pPr>
        <w:tabs>
          <w:tab w:val="num" w:pos="4680"/>
        </w:tabs>
        <w:ind w:left="4680" w:hanging="360"/>
      </w:pPr>
      <w:rPr>
        <w:rFonts w:hint="default" w:ascii="Wingdings" w:hAnsi="Wingdings"/>
      </w:rPr>
    </w:lvl>
  </w:abstractNum>
  <w:abstractNum w:abstractNumId="11" w15:restartNumberingAfterBreak="0">
    <w:nsid w:val="300A29DF"/>
    <w:multiLevelType w:val="hybridMultilevel"/>
    <w:tmpl w:val="ADC27E1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33126E7B"/>
    <w:multiLevelType w:val="hybridMultilevel"/>
    <w:tmpl w:val="0D40C272"/>
    <w:lvl w:ilvl="0" w:tplc="0C0A0019">
      <w:start w:val="1"/>
      <w:numFmt w:val="lowerLetter"/>
      <w:lvlText w:val="%1."/>
      <w:lvlJc w:val="left"/>
      <w:pPr>
        <w:ind w:left="720" w:hanging="36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3" w15:restartNumberingAfterBreak="0">
    <w:nsid w:val="33D52CC0"/>
    <w:multiLevelType w:val="hybridMultilevel"/>
    <w:tmpl w:val="F656FAFC"/>
    <w:lvl w:ilvl="0" w:tplc="04090003">
      <w:start w:val="1"/>
      <w:numFmt w:val="bullet"/>
      <w:lvlText w:val="o"/>
      <w:lvlJc w:val="left"/>
      <w:pPr>
        <w:tabs>
          <w:tab w:val="num" w:pos="720"/>
        </w:tabs>
        <w:ind w:left="720" w:hanging="360"/>
      </w:pPr>
      <w:rPr>
        <w:rFonts w:hint="default" w:ascii="Courier New" w:hAnsi="Courier New"/>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4" w15:restartNumberingAfterBreak="0">
    <w:nsid w:val="3A9F3688"/>
    <w:multiLevelType w:val="hybridMultilevel"/>
    <w:tmpl w:val="51881F40"/>
    <w:lvl w:ilvl="0" w:tplc="04090003">
      <w:start w:val="1"/>
      <w:numFmt w:val="bullet"/>
      <w:lvlText w:val="o"/>
      <w:lvlJc w:val="left"/>
      <w:pPr>
        <w:tabs>
          <w:tab w:val="num" w:pos="1103"/>
        </w:tabs>
        <w:ind w:left="1103" w:hanging="360"/>
      </w:pPr>
      <w:rPr>
        <w:rFonts w:hint="default" w:ascii="Courier New" w:hAnsi="Courier New" w:cs="Courier New"/>
      </w:rPr>
    </w:lvl>
    <w:lvl w:ilvl="1" w:tplc="04090003" w:tentative="1">
      <w:start w:val="1"/>
      <w:numFmt w:val="bullet"/>
      <w:lvlText w:val="o"/>
      <w:lvlJc w:val="left"/>
      <w:pPr>
        <w:tabs>
          <w:tab w:val="num" w:pos="1823"/>
        </w:tabs>
        <w:ind w:left="1823" w:hanging="360"/>
      </w:pPr>
      <w:rPr>
        <w:rFonts w:hint="default" w:ascii="Courier New" w:hAnsi="Courier New" w:cs="Courier New"/>
      </w:rPr>
    </w:lvl>
    <w:lvl w:ilvl="2" w:tplc="04090005" w:tentative="1">
      <w:start w:val="1"/>
      <w:numFmt w:val="bullet"/>
      <w:lvlText w:val=""/>
      <w:lvlJc w:val="left"/>
      <w:pPr>
        <w:tabs>
          <w:tab w:val="num" w:pos="2543"/>
        </w:tabs>
        <w:ind w:left="2543" w:hanging="360"/>
      </w:pPr>
      <w:rPr>
        <w:rFonts w:hint="default" w:ascii="Wingdings" w:hAnsi="Wingdings"/>
      </w:rPr>
    </w:lvl>
    <w:lvl w:ilvl="3" w:tplc="04090001" w:tentative="1">
      <w:start w:val="1"/>
      <w:numFmt w:val="bullet"/>
      <w:lvlText w:val=""/>
      <w:lvlJc w:val="left"/>
      <w:pPr>
        <w:tabs>
          <w:tab w:val="num" w:pos="3263"/>
        </w:tabs>
        <w:ind w:left="3263" w:hanging="360"/>
      </w:pPr>
      <w:rPr>
        <w:rFonts w:hint="default" w:ascii="Symbol" w:hAnsi="Symbol"/>
      </w:rPr>
    </w:lvl>
    <w:lvl w:ilvl="4" w:tplc="04090003" w:tentative="1">
      <w:start w:val="1"/>
      <w:numFmt w:val="bullet"/>
      <w:lvlText w:val="o"/>
      <w:lvlJc w:val="left"/>
      <w:pPr>
        <w:tabs>
          <w:tab w:val="num" w:pos="3983"/>
        </w:tabs>
        <w:ind w:left="3983" w:hanging="360"/>
      </w:pPr>
      <w:rPr>
        <w:rFonts w:hint="default" w:ascii="Courier New" w:hAnsi="Courier New" w:cs="Courier New"/>
      </w:rPr>
    </w:lvl>
    <w:lvl w:ilvl="5" w:tplc="04090005" w:tentative="1">
      <w:start w:val="1"/>
      <w:numFmt w:val="bullet"/>
      <w:lvlText w:val=""/>
      <w:lvlJc w:val="left"/>
      <w:pPr>
        <w:tabs>
          <w:tab w:val="num" w:pos="4703"/>
        </w:tabs>
        <w:ind w:left="4703" w:hanging="360"/>
      </w:pPr>
      <w:rPr>
        <w:rFonts w:hint="default" w:ascii="Wingdings" w:hAnsi="Wingdings"/>
      </w:rPr>
    </w:lvl>
    <w:lvl w:ilvl="6" w:tplc="04090001" w:tentative="1">
      <w:start w:val="1"/>
      <w:numFmt w:val="bullet"/>
      <w:lvlText w:val=""/>
      <w:lvlJc w:val="left"/>
      <w:pPr>
        <w:tabs>
          <w:tab w:val="num" w:pos="5423"/>
        </w:tabs>
        <w:ind w:left="5423" w:hanging="360"/>
      </w:pPr>
      <w:rPr>
        <w:rFonts w:hint="default" w:ascii="Symbol" w:hAnsi="Symbol"/>
      </w:rPr>
    </w:lvl>
    <w:lvl w:ilvl="7" w:tplc="04090003" w:tentative="1">
      <w:start w:val="1"/>
      <w:numFmt w:val="bullet"/>
      <w:lvlText w:val="o"/>
      <w:lvlJc w:val="left"/>
      <w:pPr>
        <w:tabs>
          <w:tab w:val="num" w:pos="6143"/>
        </w:tabs>
        <w:ind w:left="6143" w:hanging="360"/>
      </w:pPr>
      <w:rPr>
        <w:rFonts w:hint="default" w:ascii="Courier New" w:hAnsi="Courier New" w:cs="Courier New"/>
      </w:rPr>
    </w:lvl>
    <w:lvl w:ilvl="8" w:tplc="04090005" w:tentative="1">
      <w:start w:val="1"/>
      <w:numFmt w:val="bullet"/>
      <w:lvlText w:val=""/>
      <w:lvlJc w:val="left"/>
      <w:pPr>
        <w:tabs>
          <w:tab w:val="num" w:pos="6863"/>
        </w:tabs>
        <w:ind w:left="6863" w:hanging="360"/>
      </w:pPr>
      <w:rPr>
        <w:rFonts w:hint="default" w:ascii="Wingdings" w:hAnsi="Wingdings"/>
      </w:rPr>
    </w:lvl>
  </w:abstractNum>
  <w:abstractNum w:abstractNumId="15" w15:restartNumberingAfterBreak="0">
    <w:nsid w:val="3B2A7415"/>
    <w:multiLevelType w:val="hybridMultilevel"/>
    <w:tmpl w:val="549406CA"/>
    <w:lvl w:ilvl="0" w:tplc="1A42A214">
      <w:start w:val="1"/>
      <w:numFmt w:val="decimal"/>
      <w:lvlText w:val="%1."/>
      <w:lvlJc w:val="left"/>
      <w:pPr>
        <w:ind w:left="720" w:hanging="360"/>
      </w:pPr>
      <w:rPr>
        <w:rFonts w:hint="default" w:ascii="Calibri" w:hAnsi="Calibri"/>
        <w:sz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C9138A8"/>
    <w:multiLevelType w:val="hybridMultilevel"/>
    <w:tmpl w:val="815C12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6BB2ADE"/>
    <w:multiLevelType w:val="multilevel"/>
    <w:tmpl w:val="B2EED314"/>
    <w:lvl w:ilvl="0">
      <w:start w:val="1"/>
      <w:numFmt w:val="bullet"/>
      <w:lvlText w:val=""/>
      <w:lvlJc w:val="left"/>
      <w:pPr>
        <w:tabs>
          <w:tab w:val="num" w:pos="1260"/>
        </w:tabs>
        <w:ind w:left="1260" w:hanging="360"/>
      </w:pPr>
      <w:rPr>
        <w:rFonts w:hint="default" w:ascii="Symbol" w:hAnsi="Symbol"/>
      </w:rPr>
    </w:lvl>
    <w:lvl w:ilvl="1">
      <w:start w:val="1"/>
      <w:numFmt w:val="bullet"/>
      <w:lvlText w:val="o"/>
      <w:lvlJc w:val="left"/>
      <w:pPr>
        <w:tabs>
          <w:tab w:val="num" w:pos="1980"/>
        </w:tabs>
        <w:ind w:left="1980" w:hanging="360"/>
      </w:pPr>
      <w:rPr>
        <w:rFonts w:hint="default" w:ascii="Courier New" w:hAnsi="Courier New" w:cs="Courier New"/>
      </w:rPr>
    </w:lvl>
    <w:lvl w:ilvl="2">
      <w:start w:val="1"/>
      <w:numFmt w:val="bullet"/>
      <w:lvlText w:val=""/>
      <w:lvlJc w:val="left"/>
      <w:pPr>
        <w:tabs>
          <w:tab w:val="num" w:pos="2700"/>
        </w:tabs>
        <w:ind w:left="2700" w:hanging="360"/>
      </w:pPr>
      <w:rPr>
        <w:rFonts w:hint="default" w:ascii="Wingdings" w:hAnsi="Wingdings"/>
      </w:rPr>
    </w:lvl>
    <w:lvl w:ilvl="3">
      <w:start w:val="1"/>
      <w:numFmt w:val="bullet"/>
      <w:lvlText w:val=""/>
      <w:lvlJc w:val="left"/>
      <w:pPr>
        <w:tabs>
          <w:tab w:val="num" w:pos="3420"/>
        </w:tabs>
        <w:ind w:left="3420" w:hanging="360"/>
      </w:pPr>
      <w:rPr>
        <w:rFonts w:hint="default" w:ascii="Symbol" w:hAnsi="Symbol"/>
      </w:rPr>
    </w:lvl>
    <w:lvl w:ilvl="4">
      <w:start w:val="1"/>
      <w:numFmt w:val="bullet"/>
      <w:lvlText w:val="o"/>
      <w:lvlJc w:val="left"/>
      <w:pPr>
        <w:tabs>
          <w:tab w:val="num" w:pos="4140"/>
        </w:tabs>
        <w:ind w:left="4140" w:hanging="360"/>
      </w:pPr>
      <w:rPr>
        <w:rFonts w:hint="default" w:ascii="Courier New" w:hAnsi="Courier New" w:cs="Courier New"/>
      </w:rPr>
    </w:lvl>
    <w:lvl w:ilvl="5">
      <w:start w:val="1"/>
      <w:numFmt w:val="bullet"/>
      <w:lvlText w:val=""/>
      <w:lvlJc w:val="left"/>
      <w:pPr>
        <w:tabs>
          <w:tab w:val="num" w:pos="4860"/>
        </w:tabs>
        <w:ind w:left="4860" w:hanging="360"/>
      </w:pPr>
      <w:rPr>
        <w:rFonts w:hint="default" w:ascii="Wingdings" w:hAnsi="Wingdings"/>
      </w:rPr>
    </w:lvl>
    <w:lvl w:ilvl="6">
      <w:start w:val="1"/>
      <w:numFmt w:val="bullet"/>
      <w:lvlText w:val=""/>
      <w:lvlJc w:val="left"/>
      <w:pPr>
        <w:tabs>
          <w:tab w:val="num" w:pos="5580"/>
        </w:tabs>
        <w:ind w:left="5580" w:hanging="360"/>
      </w:pPr>
      <w:rPr>
        <w:rFonts w:hint="default" w:ascii="Symbol" w:hAnsi="Symbol"/>
      </w:rPr>
    </w:lvl>
    <w:lvl w:ilvl="7">
      <w:start w:val="1"/>
      <w:numFmt w:val="bullet"/>
      <w:lvlText w:val="o"/>
      <w:lvlJc w:val="left"/>
      <w:pPr>
        <w:tabs>
          <w:tab w:val="num" w:pos="6300"/>
        </w:tabs>
        <w:ind w:left="6300" w:hanging="360"/>
      </w:pPr>
      <w:rPr>
        <w:rFonts w:hint="default" w:ascii="Courier New" w:hAnsi="Courier New" w:cs="Courier New"/>
      </w:rPr>
    </w:lvl>
    <w:lvl w:ilvl="8">
      <w:start w:val="1"/>
      <w:numFmt w:val="bullet"/>
      <w:lvlText w:val=""/>
      <w:lvlJc w:val="left"/>
      <w:pPr>
        <w:tabs>
          <w:tab w:val="num" w:pos="7020"/>
        </w:tabs>
        <w:ind w:left="7020" w:hanging="360"/>
      </w:pPr>
      <w:rPr>
        <w:rFonts w:hint="default" w:ascii="Wingdings" w:hAnsi="Wingdings"/>
      </w:rPr>
    </w:lvl>
  </w:abstractNum>
  <w:abstractNum w:abstractNumId="18" w15:restartNumberingAfterBreak="0">
    <w:nsid w:val="46EB7AC6"/>
    <w:multiLevelType w:val="hybridMultilevel"/>
    <w:tmpl w:val="9FE0C1E0"/>
    <w:lvl w:ilvl="0" w:tplc="240A0001">
      <w:start w:val="1"/>
      <w:numFmt w:val="bullet"/>
      <w:lvlText w:val=""/>
      <w:lvlJc w:val="left"/>
      <w:pPr>
        <w:ind w:left="1068" w:hanging="360"/>
      </w:pPr>
      <w:rPr>
        <w:rFonts w:hint="default" w:ascii="Symbol" w:hAnsi="Symbol"/>
      </w:rPr>
    </w:lvl>
    <w:lvl w:ilvl="1" w:tplc="240A0001">
      <w:start w:val="1"/>
      <w:numFmt w:val="bullet"/>
      <w:lvlText w:val=""/>
      <w:lvlJc w:val="left"/>
      <w:pPr>
        <w:ind w:left="1788" w:hanging="360"/>
      </w:pPr>
      <w:rPr>
        <w:rFonts w:hint="default" w:ascii="Symbol" w:hAnsi="Symbol"/>
      </w:rPr>
    </w:lvl>
    <w:lvl w:ilvl="2" w:tplc="240A0005" w:tentative="1">
      <w:start w:val="1"/>
      <w:numFmt w:val="bullet"/>
      <w:lvlText w:val=""/>
      <w:lvlJc w:val="left"/>
      <w:pPr>
        <w:ind w:left="2508" w:hanging="360"/>
      </w:pPr>
      <w:rPr>
        <w:rFonts w:hint="default" w:ascii="Wingdings" w:hAnsi="Wingdings"/>
      </w:rPr>
    </w:lvl>
    <w:lvl w:ilvl="3" w:tplc="240A0001" w:tentative="1">
      <w:start w:val="1"/>
      <w:numFmt w:val="bullet"/>
      <w:lvlText w:val=""/>
      <w:lvlJc w:val="left"/>
      <w:pPr>
        <w:ind w:left="3228" w:hanging="360"/>
      </w:pPr>
      <w:rPr>
        <w:rFonts w:hint="default" w:ascii="Symbol" w:hAnsi="Symbol"/>
      </w:rPr>
    </w:lvl>
    <w:lvl w:ilvl="4" w:tplc="240A0003" w:tentative="1">
      <w:start w:val="1"/>
      <w:numFmt w:val="bullet"/>
      <w:lvlText w:val="o"/>
      <w:lvlJc w:val="left"/>
      <w:pPr>
        <w:ind w:left="3948" w:hanging="360"/>
      </w:pPr>
      <w:rPr>
        <w:rFonts w:hint="default" w:ascii="Courier New" w:hAnsi="Courier New" w:cs="Courier New"/>
      </w:rPr>
    </w:lvl>
    <w:lvl w:ilvl="5" w:tplc="240A0005" w:tentative="1">
      <w:start w:val="1"/>
      <w:numFmt w:val="bullet"/>
      <w:lvlText w:val=""/>
      <w:lvlJc w:val="left"/>
      <w:pPr>
        <w:ind w:left="4668" w:hanging="360"/>
      </w:pPr>
      <w:rPr>
        <w:rFonts w:hint="default" w:ascii="Wingdings" w:hAnsi="Wingdings"/>
      </w:rPr>
    </w:lvl>
    <w:lvl w:ilvl="6" w:tplc="240A0001" w:tentative="1">
      <w:start w:val="1"/>
      <w:numFmt w:val="bullet"/>
      <w:lvlText w:val=""/>
      <w:lvlJc w:val="left"/>
      <w:pPr>
        <w:ind w:left="5388" w:hanging="360"/>
      </w:pPr>
      <w:rPr>
        <w:rFonts w:hint="default" w:ascii="Symbol" w:hAnsi="Symbol"/>
      </w:rPr>
    </w:lvl>
    <w:lvl w:ilvl="7" w:tplc="240A0003" w:tentative="1">
      <w:start w:val="1"/>
      <w:numFmt w:val="bullet"/>
      <w:lvlText w:val="o"/>
      <w:lvlJc w:val="left"/>
      <w:pPr>
        <w:ind w:left="6108" w:hanging="360"/>
      </w:pPr>
      <w:rPr>
        <w:rFonts w:hint="default" w:ascii="Courier New" w:hAnsi="Courier New" w:cs="Courier New"/>
      </w:rPr>
    </w:lvl>
    <w:lvl w:ilvl="8" w:tplc="240A0005" w:tentative="1">
      <w:start w:val="1"/>
      <w:numFmt w:val="bullet"/>
      <w:lvlText w:val=""/>
      <w:lvlJc w:val="left"/>
      <w:pPr>
        <w:ind w:left="6828" w:hanging="360"/>
      </w:pPr>
      <w:rPr>
        <w:rFonts w:hint="default" w:ascii="Wingdings" w:hAnsi="Wingdings"/>
      </w:rPr>
    </w:lvl>
  </w:abstractNum>
  <w:abstractNum w:abstractNumId="19" w15:restartNumberingAfterBreak="0">
    <w:nsid w:val="4AD100F8"/>
    <w:multiLevelType w:val="hybridMultilevel"/>
    <w:tmpl w:val="D76E20A4"/>
    <w:lvl w:ilvl="0" w:tplc="0C0A0001">
      <w:start w:val="1"/>
      <w:numFmt w:val="bullet"/>
      <w:lvlText w:val=""/>
      <w:lvlJc w:val="left"/>
      <w:pPr>
        <w:tabs>
          <w:tab w:val="num" w:pos="720"/>
        </w:tabs>
        <w:ind w:left="720" w:hanging="360"/>
      </w:pPr>
      <w:rPr>
        <w:rFonts w:hint="default" w:ascii="Symbol" w:hAnsi="Symbol"/>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B8578B5"/>
    <w:multiLevelType w:val="hybridMultilevel"/>
    <w:tmpl w:val="26EC7F82"/>
    <w:lvl w:ilvl="0" w:tplc="35D802C0">
      <w:start w:val="1"/>
      <w:numFmt w:val="decimal"/>
      <w:lvlText w:val="%1."/>
      <w:lvlJc w:val="left"/>
      <w:pPr>
        <w:tabs>
          <w:tab w:val="num" w:pos="720"/>
        </w:tabs>
        <w:ind w:left="720" w:hanging="360"/>
      </w:pPr>
    </w:lvl>
    <w:lvl w:ilvl="1" w:tplc="F6E655F6" w:tentative="1">
      <w:start w:val="1"/>
      <w:numFmt w:val="decimal"/>
      <w:lvlText w:val="%2."/>
      <w:lvlJc w:val="left"/>
      <w:pPr>
        <w:tabs>
          <w:tab w:val="num" w:pos="1440"/>
        </w:tabs>
        <w:ind w:left="1440" w:hanging="360"/>
      </w:pPr>
    </w:lvl>
    <w:lvl w:ilvl="2" w:tplc="4EF0B792" w:tentative="1">
      <w:start w:val="1"/>
      <w:numFmt w:val="decimal"/>
      <w:lvlText w:val="%3."/>
      <w:lvlJc w:val="left"/>
      <w:pPr>
        <w:tabs>
          <w:tab w:val="num" w:pos="2160"/>
        </w:tabs>
        <w:ind w:left="2160" w:hanging="360"/>
      </w:pPr>
    </w:lvl>
    <w:lvl w:ilvl="3" w:tplc="11900B6C" w:tentative="1">
      <w:start w:val="1"/>
      <w:numFmt w:val="decimal"/>
      <w:lvlText w:val="%4."/>
      <w:lvlJc w:val="left"/>
      <w:pPr>
        <w:tabs>
          <w:tab w:val="num" w:pos="2880"/>
        </w:tabs>
        <w:ind w:left="2880" w:hanging="360"/>
      </w:pPr>
    </w:lvl>
    <w:lvl w:ilvl="4" w:tplc="7214D196" w:tentative="1">
      <w:start w:val="1"/>
      <w:numFmt w:val="decimal"/>
      <w:lvlText w:val="%5."/>
      <w:lvlJc w:val="left"/>
      <w:pPr>
        <w:tabs>
          <w:tab w:val="num" w:pos="3600"/>
        </w:tabs>
        <w:ind w:left="3600" w:hanging="360"/>
      </w:pPr>
    </w:lvl>
    <w:lvl w:ilvl="5" w:tplc="FA367C44" w:tentative="1">
      <w:start w:val="1"/>
      <w:numFmt w:val="decimal"/>
      <w:lvlText w:val="%6."/>
      <w:lvlJc w:val="left"/>
      <w:pPr>
        <w:tabs>
          <w:tab w:val="num" w:pos="4320"/>
        </w:tabs>
        <w:ind w:left="4320" w:hanging="360"/>
      </w:pPr>
    </w:lvl>
    <w:lvl w:ilvl="6" w:tplc="DADCC076" w:tentative="1">
      <w:start w:val="1"/>
      <w:numFmt w:val="decimal"/>
      <w:lvlText w:val="%7."/>
      <w:lvlJc w:val="left"/>
      <w:pPr>
        <w:tabs>
          <w:tab w:val="num" w:pos="5040"/>
        </w:tabs>
        <w:ind w:left="5040" w:hanging="360"/>
      </w:pPr>
    </w:lvl>
    <w:lvl w:ilvl="7" w:tplc="EAEA9432" w:tentative="1">
      <w:start w:val="1"/>
      <w:numFmt w:val="decimal"/>
      <w:lvlText w:val="%8."/>
      <w:lvlJc w:val="left"/>
      <w:pPr>
        <w:tabs>
          <w:tab w:val="num" w:pos="5760"/>
        </w:tabs>
        <w:ind w:left="5760" w:hanging="360"/>
      </w:pPr>
    </w:lvl>
    <w:lvl w:ilvl="8" w:tplc="A558B1D8" w:tentative="1">
      <w:start w:val="1"/>
      <w:numFmt w:val="decimal"/>
      <w:lvlText w:val="%9."/>
      <w:lvlJc w:val="left"/>
      <w:pPr>
        <w:tabs>
          <w:tab w:val="num" w:pos="6480"/>
        </w:tabs>
        <w:ind w:left="6480" w:hanging="360"/>
      </w:pPr>
    </w:lvl>
  </w:abstractNum>
  <w:abstractNum w:abstractNumId="21" w15:restartNumberingAfterBreak="0">
    <w:nsid w:val="4FAD718D"/>
    <w:multiLevelType w:val="multilevel"/>
    <w:tmpl w:val="03426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52829B2"/>
    <w:multiLevelType w:val="hybridMultilevel"/>
    <w:tmpl w:val="6B0AFC54"/>
    <w:lvl w:ilvl="0" w:tplc="240A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5DA5301"/>
    <w:multiLevelType w:val="hybridMultilevel"/>
    <w:tmpl w:val="83C6CD66"/>
    <w:lvl w:ilvl="0" w:tplc="04090003">
      <w:start w:val="1"/>
      <w:numFmt w:val="bullet"/>
      <w:lvlText w:val="o"/>
      <w:lvlJc w:val="left"/>
      <w:pPr>
        <w:tabs>
          <w:tab w:val="num" w:pos="720"/>
        </w:tabs>
        <w:ind w:left="720" w:hanging="360"/>
      </w:pPr>
      <w:rPr>
        <w:rFonts w:hint="default" w:ascii="Courier New" w:hAnsi="Courier New"/>
      </w:rPr>
    </w:lvl>
    <w:lvl w:ilvl="1" w:tplc="0C0A0001">
      <w:start w:val="1"/>
      <w:numFmt w:val="bullet"/>
      <w:lvlText w:val=""/>
      <w:lvlJc w:val="left"/>
      <w:pPr>
        <w:tabs>
          <w:tab w:val="num" w:pos="1440"/>
        </w:tabs>
        <w:ind w:left="1440" w:hanging="360"/>
      </w:pPr>
      <w:rPr>
        <w:rFonts w:hint="default" w:ascii="Symbol" w:hAnsi="Symbol"/>
      </w:rPr>
    </w:lvl>
    <w:lvl w:ilvl="2" w:tplc="04090003">
      <w:start w:val="1"/>
      <w:numFmt w:val="bullet"/>
      <w:lvlText w:val="o"/>
      <w:lvlJc w:val="left"/>
      <w:pPr>
        <w:tabs>
          <w:tab w:val="num" w:pos="2160"/>
        </w:tabs>
        <w:ind w:left="2160" w:hanging="360"/>
      </w:pPr>
      <w:rPr>
        <w:rFonts w:hint="default" w:ascii="Courier New" w:hAnsi="Courier New" w:cs="Courier New"/>
      </w:rPr>
    </w:lvl>
    <w:lvl w:ilvl="3" w:tplc="1B68BC18">
      <w:start w:val="13"/>
      <w:numFmt w:val="bullet"/>
      <w:lvlText w:val="-"/>
      <w:lvlJc w:val="left"/>
      <w:pPr>
        <w:tabs>
          <w:tab w:val="num" w:pos="2880"/>
        </w:tabs>
        <w:ind w:left="2880" w:hanging="360"/>
      </w:pPr>
      <w:rPr>
        <w:rFonts w:hint="default" w:ascii="Century Gothic" w:hAnsi="Century Gothic" w:eastAsia="Times New Roman" w:cs="Times New Roman"/>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5DE02F77"/>
    <w:multiLevelType w:val="hybridMultilevel"/>
    <w:tmpl w:val="41D62372"/>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632D73CB"/>
    <w:multiLevelType w:val="hybridMultilevel"/>
    <w:tmpl w:val="1EFC0354"/>
    <w:lvl w:ilvl="0" w:tplc="F0684EB2">
      <w:start w:val="1"/>
      <w:numFmt w:val="bullet"/>
      <w:lvlText w:val="o"/>
      <w:lvlJc w:val="left"/>
      <w:pPr>
        <w:ind w:left="360" w:hanging="360"/>
      </w:pPr>
      <w:rPr>
        <w:rFonts w:hint="default" w:ascii="Courier New" w:hAnsi="Courier New" w:cs="Courier New"/>
        <w:color w:val="auto"/>
      </w:rPr>
    </w:lvl>
    <w:lvl w:ilvl="1" w:tplc="240A0003">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6" w15:restartNumberingAfterBreak="0">
    <w:nsid w:val="639C3487"/>
    <w:multiLevelType w:val="hybridMultilevel"/>
    <w:tmpl w:val="D7209AE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7" w15:restartNumberingAfterBreak="0">
    <w:nsid w:val="67F33142"/>
    <w:multiLevelType w:val="hybridMultilevel"/>
    <w:tmpl w:val="EC00806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6D6D422F"/>
    <w:multiLevelType w:val="hybridMultilevel"/>
    <w:tmpl w:val="8DA0B9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9" w15:restartNumberingAfterBreak="0">
    <w:nsid w:val="6F945221"/>
    <w:multiLevelType w:val="hybridMultilevel"/>
    <w:tmpl w:val="0616C1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9EB6DD3"/>
    <w:multiLevelType w:val="hybridMultilevel"/>
    <w:tmpl w:val="14545C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7A9E5DEE"/>
    <w:multiLevelType w:val="multilevel"/>
    <w:tmpl w:val="D7209AEC"/>
    <w:lvl w:ilvl="0">
      <w:start w:val="1"/>
      <w:numFmt w:val="bullet"/>
      <w:lvlText w:val=""/>
      <w:lvlJc w:val="left"/>
      <w:pPr>
        <w:tabs>
          <w:tab w:val="num" w:pos="720"/>
        </w:tabs>
        <w:ind w:left="720" w:hanging="360"/>
      </w:pPr>
      <w:rPr>
        <w:rFonts w:hint="default" w:ascii="Symbol" w:hAnsi="Symbol"/>
      </w:rPr>
    </w:lvl>
    <w:lvl w:ilvl="1">
      <w:start w:val="1"/>
      <w:numFmt w:val="bullet"/>
      <w:lvlText w:val="o"/>
      <w:lvlJc w:val="left"/>
      <w:pPr>
        <w:tabs>
          <w:tab w:val="num" w:pos="1440"/>
        </w:tabs>
        <w:ind w:left="1440" w:hanging="360"/>
      </w:pPr>
      <w:rPr>
        <w:rFonts w:hint="default" w:ascii="Courier New" w:hAnsi="Courier New" w:cs="Courier New"/>
      </w:rPr>
    </w:lvl>
    <w:lvl w:ilvl="2">
      <w:start w:val="1"/>
      <w:numFmt w:val="bullet"/>
      <w:lvlText w:val=""/>
      <w:lvlJc w:val="left"/>
      <w:pPr>
        <w:tabs>
          <w:tab w:val="num" w:pos="2160"/>
        </w:tabs>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rPr>
    </w:lvl>
    <w:lvl w:ilvl="6">
      <w:start w:val="1"/>
      <w:numFmt w:val="bullet"/>
      <w:lvlText w:val=""/>
      <w:lvlJc w:val="left"/>
      <w:pPr>
        <w:tabs>
          <w:tab w:val="num" w:pos="5040"/>
        </w:tabs>
        <w:ind w:left="5040" w:hanging="360"/>
      </w:pPr>
      <w:rPr>
        <w:rFonts w:hint="default" w:ascii="Symbol" w:hAnsi="Symbol"/>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rPr>
    </w:lvl>
  </w:abstractNum>
  <w:abstractNum w:abstractNumId="32" w15:restartNumberingAfterBreak="0">
    <w:nsid w:val="7BDE4E76"/>
    <w:multiLevelType w:val="hybridMultilevel"/>
    <w:tmpl w:val="BA38A468"/>
    <w:lvl w:ilvl="0" w:tplc="0C0A0001">
      <w:start w:val="1"/>
      <w:numFmt w:val="bullet"/>
      <w:lvlText w:val=""/>
      <w:lvlJc w:val="left"/>
      <w:pPr>
        <w:tabs>
          <w:tab w:val="num" w:pos="720"/>
        </w:tabs>
        <w:ind w:left="720" w:hanging="360"/>
      </w:pPr>
      <w:rPr>
        <w:rFonts w:hint="default" w:ascii="Symbol" w:hAnsi="Symbol"/>
      </w:rPr>
    </w:lvl>
    <w:lvl w:ilvl="1" w:tplc="0C0A0003">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7E7231B4"/>
    <w:multiLevelType w:val="hybridMultilevel"/>
    <w:tmpl w:val="16A661DE"/>
    <w:lvl w:ilvl="0" w:tplc="240A0001">
      <w:start w:val="1"/>
      <w:numFmt w:val="bullet"/>
      <w:lvlText w:val=""/>
      <w:lvlJc w:val="left"/>
      <w:pPr>
        <w:tabs>
          <w:tab w:val="num" w:pos="1068"/>
        </w:tabs>
        <w:ind w:left="1068" w:hanging="360"/>
      </w:pPr>
      <w:rPr>
        <w:rFonts w:hint="default" w:ascii="Symbol" w:hAnsi="Symbol"/>
      </w:rPr>
    </w:lvl>
    <w:lvl w:ilvl="1" w:tplc="04090003">
      <w:start w:val="1"/>
      <w:numFmt w:val="bullet"/>
      <w:lvlText w:val="o"/>
      <w:lvlJc w:val="left"/>
      <w:pPr>
        <w:tabs>
          <w:tab w:val="num" w:pos="1788"/>
        </w:tabs>
        <w:ind w:left="1788" w:hanging="360"/>
      </w:pPr>
      <w:rPr>
        <w:rFonts w:hint="default" w:ascii="Courier New" w:hAnsi="Courier New" w:cs="Courier New"/>
      </w:rPr>
    </w:lvl>
    <w:lvl w:ilvl="2" w:tplc="04090005" w:tentative="1">
      <w:start w:val="1"/>
      <w:numFmt w:val="bullet"/>
      <w:lvlText w:val=""/>
      <w:lvlJc w:val="left"/>
      <w:pPr>
        <w:tabs>
          <w:tab w:val="num" w:pos="2508"/>
        </w:tabs>
        <w:ind w:left="2508" w:hanging="360"/>
      </w:pPr>
      <w:rPr>
        <w:rFonts w:hint="default" w:ascii="Wingdings" w:hAnsi="Wingdings"/>
      </w:rPr>
    </w:lvl>
    <w:lvl w:ilvl="3" w:tplc="04090001" w:tentative="1">
      <w:start w:val="1"/>
      <w:numFmt w:val="bullet"/>
      <w:lvlText w:val=""/>
      <w:lvlJc w:val="left"/>
      <w:pPr>
        <w:tabs>
          <w:tab w:val="num" w:pos="3228"/>
        </w:tabs>
        <w:ind w:left="3228" w:hanging="360"/>
      </w:pPr>
      <w:rPr>
        <w:rFonts w:hint="default" w:ascii="Symbol" w:hAnsi="Symbol"/>
      </w:rPr>
    </w:lvl>
    <w:lvl w:ilvl="4" w:tplc="04090003" w:tentative="1">
      <w:start w:val="1"/>
      <w:numFmt w:val="bullet"/>
      <w:lvlText w:val="o"/>
      <w:lvlJc w:val="left"/>
      <w:pPr>
        <w:tabs>
          <w:tab w:val="num" w:pos="3948"/>
        </w:tabs>
        <w:ind w:left="3948" w:hanging="360"/>
      </w:pPr>
      <w:rPr>
        <w:rFonts w:hint="default" w:ascii="Courier New" w:hAnsi="Courier New" w:cs="Courier New"/>
      </w:rPr>
    </w:lvl>
    <w:lvl w:ilvl="5" w:tplc="04090005" w:tentative="1">
      <w:start w:val="1"/>
      <w:numFmt w:val="bullet"/>
      <w:lvlText w:val=""/>
      <w:lvlJc w:val="left"/>
      <w:pPr>
        <w:tabs>
          <w:tab w:val="num" w:pos="4668"/>
        </w:tabs>
        <w:ind w:left="4668" w:hanging="360"/>
      </w:pPr>
      <w:rPr>
        <w:rFonts w:hint="default" w:ascii="Wingdings" w:hAnsi="Wingdings"/>
      </w:rPr>
    </w:lvl>
    <w:lvl w:ilvl="6" w:tplc="04090001" w:tentative="1">
      <w:start w:val="1"/>
      <w:numFmt w:val="bullet"/>
      <w:lvlText w:val=""/>
      <w:lvlJc w:val="left"/>
      <w:pPr>
        <w:tabs>
          <w:tab w:val="num" w:pos="5388"/>
        </w:tabs>
        <w:ind w:left="5388" w:hanging="360"/>
      </w:pPr>
      <w:rPr>
        <w:rFonts w:hint="default" w:ascii="Symbol" w:hAnsi="Symbol"/>
      </w:rPr>
    </w:lvl>
    <w:lvl w:ilvl="7" w:tplc="04090003" w:tentative="1">
      <w:start w:val="1"/>
      <w:numFmt w:val="bullet"/>
      <w:lvlText w:val="o"/>
      <w:lvlJc w:val="left"/>
      <w:pPr>
        <w:tabs>
          <w:tab w:val="num" w:pos="6108"/>
        </w:tabs>
        <w:ind w:left="6108" w:hanging="360"/>
      </w:pPr>
      <w:rPr>
        <w:rFonts w:hint="default" w:ascii="Courier New" w:hAnsi="Courier New" w:cs="Courier New"/>
      </w:rPr>
    </w:lvl>
    <w:lvl w:ilvl="8" w:tplc="04090005" w:tentative="1">
      <w:start w:val="1"/>
      <w:numFmt w:val="bullet"/>
      <w:lvlText w:val=""/>
      <w:lvlJc w:val="left"/>
      <w:pPr>
        <w:tabs>
          <w:tab w:val="num" w:pos="6828"/>
        </w:tabs>
        <w:ind w:left="6828" w:hanging="360"/>
      </w:pPr>
      <w:rPr>
        <w:rFonts w:hint="default" w:ascii="Wingdings" w:hAnsi="Wingdings"/>
      </w:rPr>
    </w:lvl>
  </w:abstractNum>
  <w:abstractNum w:abstractNumId="34" w15:restartNumberingAfterBreak="0">
    <w:nsid w:val="7FFE125A"/>
    <w:multiLevelType w:val="hybridMultilevel"/>
    <w:tmpl w:val="8ECCA7E8"/>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172957511">
    <w:abstractNumId w:val="13"/>
  </w:num>
  <w:num w:numId="2" w16cid:durableId="870725264">
    <w:abstractNumId w:val="8"/>
  </w:num>
  <w:num w:numId="3" w16cid:durableId="1913617292">
    <w:abstractNumId w:val="32"/>
  </w:num>
  <w:num w:numId="4" w16cid:durableId="1911497041">
    <w:abstractNumId w:val="24"/>
  </w:num>
  <w:num w:numId="5" w16cid:durableId="210970114">
    <w:abstractNumId w:val="23"/>
  </w:num>
  <w:num w:numId="6" w16cid:durableId="1684286771">
    <w:abstractNumId w:val="2"/>
  </w:num>
  <w:num w:numId="7" w16cid:durableId="1713076553">
    <w:abstractNumId w:val="34"/>
  </w:num>
  <w:num w:numId="8" w16cid:durableId="1881895363">
    <w:abstractNumId w:val="6"/>
  </w:num>
  <w:num w:numId="9" w16cid:durableId="1399132003">
    <w:abstractNumId w:val="19"/>
  </w:num>
  <w:num w:numId="10" w16cid:durableId="1663116513">
    <w:abstractNumId w:val="28"/>
  </w:num>
  <w:num w:numId="11" w16cid:durableId="1176270236">
    <w:abstractNumId w:val="26"/>
  </w:num>
  <w:num w:numId="12" w16cid:durableId="1918782371">
    <w:abstractNumId w:val="31"/>
  </w:num>
  <w:num w:numId="13" w16cid:durableId="2120686380">
    <w:abstractNumId w:val="10"/>
  </w:num>
  <w:num w:numId="14" w16cid:durableId="1493910021">
    <w:abstractNumId w:val="7"/>
  </w:num>
  <w:num w:numId="15" w16cid:durableId="647511412">
    <w:abstractNumId w:val="14"/>
  </w:num>
  <w:num w:numId="16" w16cid:durableId="526142562">
    <w:abstractNumId w:val="0"/>
  </w:num>
  <w:num w:numId="17" w16cid:durableId="348993112">
    <w:abstractNumId w:val="17"/>
  </w:num>
  <w:num w:numId="18" w16cid:durableId="1027487639">
    <w:abstractNumId w:val="11"/>
  </w:num>
  <w:num w:numId="19" w16cid:durableId="242760081">
    <w:abstractNumId w:val="5"/>
  </w:num>
  <w:num w:numId="20" w16cid:durableId="1260262365">
    <w:abstractNumId w:val="30"/>
  </w:num>
  <w:num w:numId="21" w16cid:durableId="1101296605">
    <w:abstractNumId w:val="15"/>
  </w:num>
  <w:num w:numId="22" w16cid:durableId="669720812">
    <w:abstractNumId w:val="29"/>
  </w:num>
  <w:num w:numId="23" w16cid:durableId="1331904587">
    <w:abstractNumId w:val="4"/>
  </w:num>
  <w:num w:numId="24" w16cid:durableId="960838002">
    <w:abstractNumId w:val="16"/>
  </w:num>
  <w:num w:numId="25" w16cid:durableId="1991321671">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3204808">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686944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642916">
    <w:abstractNumId w:val="33"/>
  </w:num>
  <w:num w:numId="29" w16cid:durableId="204682470">
    <w:abstractNumId w:val="27"/>
  </w:num>
  <w:num w:numId="30" w16cid:durableId="98262071">
    <w:abstractNumId w:val="20"/>
  </w:num>
  <w:num w:numId="31" w16cid:durableId="1580290230">
    <w:abstractNumId w:val="1"/>
  </w:num>
  <w:num w:numId="32" w16cid:durableId="1519470573">
    <w:abstractNumId w:val="25"/>
  </w:num>
  <w:num w:numId="33" w16cid:durableId="1624768538">
    <w:abstractNumId w:val="9"/>
  </w:num>
  <w:num w:numId="34" w16cid:durableId="1764254146">
    <w:abstractNumId w:val="18"/>
  </w:num>
  <w:num w:numId="35" w16cid:durableId="405734311">
    <w:abstractNumId w:val="3"/>
  </w:num>
  <w:num w:numId="36" w16cid:durableId="1841698023">
    <w:abstractNumId w:val="22"/>
  </w:num>
  <w:num w:numId="37" w16cid:durableId="2944119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activeWritingStyle w:lang="en-US" w:vendorID="64" w:dllVersion="0" w:nlCheck="1" w:checkStyle="0" w:appName="MSWord"/>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0Nzc3MTc1NzS3NLRU0lEKTi0uzszPAykwrAUATPF9UCwAAAA="/>
  </w:docVars>
  <w:rsids>
    <w:rsidRoot w:val="005B6569"/>
    <w:rsid w:val="00002378"/>
    <w:rsid w:val="00002E4E"/>
    <w:rsid w:val="0000399A"/>
    <w:rsid w:val="00003E4F"/>
    <w:rsid w:val="000054C6"/>
    <w:rsid w:val="00006102"/>
    <w:rsid w:val="0000643C"/>
    <w:rsid w:val="000075D7"/>
    <w:rsid w:val="00007743"/>
    <w:rsid w:val="00007D9E"/>
    <w:rsid w:val="000113FD"/>
    <w:rsid w:val="00011FAE"/>
    <w:rsid w:val="00012DED"/>
    <w:rsid w:val="00013E28"/>
    <w:rsid w:val="000145B1"/>
    <w:rsid w:val="000148CA"/>
    <w:rsid w:val="00014ED4"/>
    <w:rsid w:val="00015C89"/>
    <w:rsid w:val="000160E9"/>
    <w:rsid w:val="00017170"/>
    <w:rsid w:val="00017450"/>
    <w:rsid w:val="00017613"/>
    <w:rsid w:val="00021821"/>
    <w:rsid w:val="000223E4"/>
    <w:rsid w:val="0002583E"/>
    <w:rsid w:val="00027062"/>
    <w:rsid w:val="000271DD"/>
    <w:rsid w:val="000315BD"/>
    <w:rsid w:val="0003237E"/>
    <w:rsid w:val="00032AE6"/>
    <w:rsid w:val="00033533"/>
    <w:rsid w:val="00035437"/>
    <w:rsid w:val="00036C8E"/>
    <w:rsid w:val="000370D7"/>
    <w:rsid w:val="00037A9F"/>
    <w:rsid w:val="00037E64"/>
    <w:rsid w:val="0004001D"/>
    <w:rsid w:val="0004296C"/>
    <w:rsid w:val="00044927"/>
    <w:rsid w:val="00046383"/>
    <w:rsid w:val="00046AEC"/>
    <w:rsid w:val="00047370"/>
    <w:rsid w:val="00047D45"/>
    <w:rsid w:val="00050895"/>
    <w:rsid w:val="000521F1"/>
    <w:rsid w:val="00053842"/>
    <w:rsid w:val="00053EA6"/>
    <w:rsid w:val="00054511"/>
    <w:rsid w:val="00054F83"/>
    <w:rsid w:val="00057227"/>
    <w:rsid w:val="000651DC"/>
    <w:rsid w:val="000659D7"/>
    <w:rsid w:val="00067A97"/>
    <w:rsid w:val="00070BF2"/>
    <w:rsid w:val="0007187B"/>
    <w:rsid w:val="00072B12"/>
    <w:rsid w:val="000734D0"/>
    <w:rsid w:val="00081D54"/>
    <w:rsid w:val="00083D43"/>
    <w:rsid w:val="00084FC1"/>
    <w:rsid w:val="0008794E"/>
    <w:rsid w:val="00091564"/>
    <w:rsid w:val="00091580"/>
    <w:rsid w:val="0009634E"/>
    <w:rsid w:val="00096F4D"/>
    <w:rsid w:val="0009792D"/>
    <w:rsid w:val="000A0E18"/>
    <w:rsid w:val="000A59D9"/>
    <w:rsid w:val="000A5D90"/>
    <w:rsid w:val="000A6B61"/>
    <w:rsid w:val="000A7E72"/>
    <w:rsid w:val="000B0045"/>
    <w:rsid w:val="000B1B90"/>
    <w:rsid w:val="000B2A34"/>
    <w:rsid w:val="000B55D7"/>
    <w:rsid w:val="000B6443"/>
    <w:rsid w:val="000B6A17"/>
    <w:rsid w:val="000B6C12"/>
    <w:rsid w:val="000B72E3"/>
    <w:rsid w:val="000C2998"/>
    <w:rsid w:val="000C31CD"/>
    <w:rsid w:val="000C56FE"/>
    <w:rsid w:val="000C59AD"/>
    <w:rsid w:val="000C5BCD"/>
    <w:rsid w:val="000C63DE"/>
    <w:rsid w:val="000D0CE6"/>
    <w:rsid w:val="000D0F50"/>
    <w:rsid w:val="000D44A4"/>
    <w:rsid w:val="000D488A"/>
    <w:rsid w:val="000D507B"/>
    <w:rsid w:val="000D530E"/>
    <w:rsid w:val="000D5D11"/>
    <w:rsid w:val="000D6456"/>
    <w:rsid w:val="000D75C5"/>
    <w:rsid w:val="000D7C3D"/>
    <w:rsid w:val="000E21A5"/>
    <w:rsid w:val="000E5749"/>
    <w:rsid w:val="000E5890"/>
    <w:rsid w:val="000F061C"/>
    <w:rsid w:val="000F15AA"/>
    <w:rsid w:val="000F47EE"/>
    <w:rsid w:val="000F62A6"/>
    <w:rsid w:val="00101130"/>
    <w:rsid w:val="001031E8"/>
    <w:rsid w:val="00103748"/>
    <w:rsid w:val="00103F24"/>
    <w:rsid w:val="00104516"/>
    <w:rsid w:val="00107112"/>
    <w:rsid w:val="00110C5F"/>
    <w:rsid w:val="001114A4"/>
    <w:rsid w:val="00111BE9"/>
    <w:rsid w:val="00111D8F"/>
    <w:rsid w:val="0011365E"/>
    <w:rsid w:val="00113F00"/>
    <w:rsid w:val="00113F86"/>
    <w:rsid w:val="001140EC"/>
    <w:rsid w:val="00114BB1"/>
    <w:rsid w:val="00120B69"/>
    <w:rsid w:val="00123E4D"/>
    <w:rsid w:val="00127836"/>
    <w:rsid w:val="00127E62"/>
    <w:rsid w:val="001318D4"/>
    <w:rsid w:val="00131B81"/>
    <w:rsid w:val="00132955"/>
    <w:rsid w:val="00133811"/>
    <w:rsid w:val="00134CD4"/>
    <w:rsid w:val="001358BC"/>
    <w:rsid w:val="00136523"/>
    <w:rsid w:val="00137B54"/>
    <w:rsid w:val="00140560"/>
    <w:rsid w:val="001415FF"/>
    <w:rsid w:val="001430F3"/>
    <w:rsid w:val="00144B88"/>
    <w:rsid w:val="001479E1"/>
    <w:rsid w:val="001479E6"/>
    <w:rsid w:val="00150DA1"/>
    <w:rsid w:val="00151997"/>
    <w:rsid w:val="001530BC"/>
    <w:rsid w:val="001549B0"/>
    <w:rsid w:val="00155283"/>
    <w:rsid w:val="00157BC1"/>
    <w:rsid w:val="0016033D"/>
    <w:rsid w:val="00160B24"/>
    <w:rsid w:val="00160E72"/>
    <w:rsid w:val="0016156E"/>
    <w:rsid w:val="0016466B"/>
    <w:rsid w:val="00167E27"/>
    <w:rsid w:val="001708EC"/>
    <w:rsid w:val="001723C2"/>
    <w:rsid w:val="001738E8"/>
    <w:rsid w:val="0017674A"/>
    <w:rsid w:val="001770C4"/>
    <w:rsid w:val="00182517"/>
    <w:rsid w:val="001845C7"/>
    <w:rsid w:val="00184C61"/>
    <w:rsid w:val="00184CE5"/>
    <w:rsid w:val="0018538D"/>
    <w:rsid w:val="00194264"/>
    <w:rsid w:val="001944DF"/>
    <w:rsid w:val="001949EB"/>
    <w:rsid w:val="00195171"/>
    <w:rsid w:val="0019559F"/>
    <w:rsid w:val="00196765"/>
    <w:rsid w:val="001A02E7"/>
    <w:rsid w:val="001A2C7B"/>
    <w:rsid w:val="001A3DA0"/>
    <w:rsid w:val="001A5D3F"/>
    <w:rsid w:val="001A665E"/>
    <w:rsid w:val="001A7E3B"/>
    <w:rsid w:val="001B087E"/>
    <w:rsid w:val="001B1F4D"/>
    <w:rsid w:val="001C053E"/>
    <w:rsid w:val="001C124B"/>
    <w:rsid w:val="001C14DD"/>
    <w:rsid w:val="001C1A88"/>
    <w:rsid w:val="001C1F1F"/>
    <w:rsid w:val="001C3DA5"/>
    <w:rsid w:val="001C43F8"/>
    <w:rsid w:val="001C53E1"/>
    <w:rsid w:val="001C6EA6"/>
    <w:rsid w:val="001C7B22"/>
    <w:rsid w:val="001D2788"/>
    <w:rsid w:val="001D446C"/>
    <w:rsid w:val="001D5985"/>
    <w:rsid w:val="001D63EC"/>
    <w:rsid w:val="001D71B0"/>
    <w:rsid w:val="001D7B80"/>
    <w:rsid w:val="001E14D3"/>
    <w:rsid w:val="001E51C6"/>
    <w:rsid w:val="001E6F8B"/>
    <w:rsid w:val="001F05C2"/>
    <w:rsid w:val="001F11BB"/>
    <w:rsid w:val="001F30F1"/>
    <w:rsid w:val="001F4337"/>
    <w:rsid w:val="00200FB1"/>
    <w:rsid w:val="00201949"/>
    <w:rsid w:val="00202A6D"/>
    <w:rsid w:val="00202DD3"/>
    <w:rsid w:val="0020384A"/>
    <w:rsid w:val="00206662"/>
    <w:rsid w:val="00207C38"/>
    <w:rsid w:val="00207D33"/>
    <w:rsid w:val="002118DC"/>
    <w:rsid w:val="00211A43"/>
    <w:rsid w:val="00213DA7"/>
    <w:rsid w:val="00214A40"/>
    <w:rsid w:val="00215954"/>
    <w:rsid w:val="0021635F"/>
    <w:rsid w:val="00216EC9"/>
    <w:rsid w:val="002203EE"/>
    <w:rsid w:val="00220C1F"/>
    <w:rsid w:val="0022179D"/>
    <w:rsid w:val="002221B0"/>
    <w:rsid w:val="00225688"/>
    <w:rsid w:val="002306F9"/>
    <w:rsid w:val="00230A24"/>
    <w:rsid w:val="002318F3"/>
    <w:rsid w:val="00231CFE"/>
    <w:rsid w:val="00232488"/>
    <w:rsid w:val="00232F23"/>
    <w:rsid w:val="00234739"/>
    <w:rsid w:val="00235318"/>
    <w:rsid w:val="00235959"/>
    <w:rsid w:val="00236FDB"/>
    <w:rsid w:val="0023704A"/>
    <w:rsid w:val="002406DF"/>
    <w:rsid w:val="0024140A"/>
    <w:rsid w:val="002419B7"/>
    <w:rsid w:val="00244C98"/>
    <w:rsid w:val="00245AA3"/>
    <w:rsid w:val="002468D9"/>
    <w:rsid w:val="00246B2E"/>
    <w:rsid w:val="0024717A"/>
    <w:rsid w:val="0024724F"/>
    <w:rsid w:val="00250986"/>
    <w:rsid w:val="00251942"/>
    <w:rsid w:val="002524CB"/>
    <w:rsid w:val="002526BC"/>
    <w:rsid w:val="00252F64"/>
    <w:rsid w:val="002555E3"/>
    <w:rsid w:val="002568A7"/>
    <w:rsid w:val="00256DE6"/>
    <w:rsid w:val="00261B32"/>
    <w:rsid w:val="0026383B"/>
    <w:rsid w:val="002644B8"/>
    <w:rsid w:val="002644D6"/>
    <w:rsid w:val="00266FCA"/>
    <w:rsid w:val="002709F9"/>
    <w:rsid w:val="00271BC6"/>
    <w:rsid w:val="0027215F"/>
    <w:rsid w:val="00272D68"/>
    <w:rsid w:val="00272DD9"/>
    <w:rsid w:val="00275C1D"/>
    <w:rsid w:val="002762D8"/>
    <w:rsid w:val="00276EB7"/>
    <w:rsid w:val="00280382"/>
    <w:rsid w:val="0028117A"/>
    <w:rsid w:val="00281251"/>
    <w:rsid w:val="00282115"/>
    <w:rsid w:val="002821D4"/>
    <w:rsid w:val="0028276A"/>
    <w:rsid w:val="00285991"/>
    <w:rsid w:val="002860A9"/>
    <w:rsid w:val="00286710"/>
    <w:rsid w:val="002877EB"/>
    <w:rsid w:val="00287850"/>
    <w:rsid w:val="00290134"/>
    <w:rsid w:val="00290F20"/>
    <w:rsid w:val="0029233B"/>
    <w:rsid w:val="00293679"/>
    <w:rsid w:val="00293FAC"/>
    <w:rsid w:val="00297AE3"/>
    <w:rsid w:val="00297E43"/>
    <w:rsid w:val="002A10C7"/>
    <w:rsid w:val="002A739D"/>
    <w:rsid w:val="002B001D"/>
    <w:rsid w:val="002B17F0"/>
    <w:rsid w:val="002B17F1"/>
    <w:rsid w:val="002B1C91"/>
    <w:rsid w:val="002B4119"/>
    <w:rsid w:val="002B5711"/>
    <w:rsid w:val="002B738C"/>
    <w:rsid w:val="002C0368"/>
    <w:rsid w:val="002C5757"/>
    <w:rsid w:val="002D127D"/>
    <w:rsid w:val="002D1506"/>
    <w:rsid w:val="002D1E30"/>
    <w:rsid w:val="002D21DE"/>
    <w:rsid w:val="002D54E8"/>
    <w:rsid w:val="002D5A7A"/>
    <w:rsid w:val="002D6167"/>
    <w:rsid w:val="002D61EA"/>
    <w:rsid w:val="002D653B"/>
    <w:rsid w:val="002E1B96"/>
    <w:rsid w:val="002E2DAD"/>
    <w:rsid w:val="002E362E"/>
    <w:rsid w:val="002E4F8B"/>
    <w:rsid w:val="002E582F"/>
    <w:rsid w:val="002E7395"/>
    <w:rsid w:val="002E7411"/>
    <w:rsid w:val="002E741C"/>
    <w:rsid w:val="002F1487"/>
    <w:rsid w:val="002F47CD"/>
    <w:rsid w:val="002F5A3F"/>
    <w:rsid w:val="002F6061"/>
    <w:rsid w:val="002F6126"/>
    <w:rsid w:val="002F65A3"/>
    <w:rsid w:val="002F7D7F"/>
    <w:rsid w:val="00302EFC"/>
    <w:rsid w:val="00302FF6"/>
    <w:rsid w:val="003031D6"/>
    <w:rsid w:val="0030323A"/>
    <w:rsid w:val="00303333"/>
    <w:rsid w:val="00304B02"/>
    <w:rsid w:val="00306636"/>
    <w:rsid w:val="00307F77"/>
    <w:rsid w:val="0031257E"/>
    <w:rsid w:val="003127F0"/>
    <w:rsid w:val="003147CB"/>
    <w:rsid w:val="0031488A"/>
    <w:rsid w:val="003153E9"/>
    <w:rsid w:val="0031611F"/>
    <w:rsid w:val="00317B14"/>
    <w:rsid w:val="00321CE6"/>
    <w:rsid w:val="0032238C"/>
    <w:rsid w:val="00322731"/>
    <w:rsid w:val="003261B3"/>
    <w:rsid w:val="0032636A"/>
    <w:rsid w:val="003340BF"/>
    <w:rsid w:val="00334770"/>
    <w:rsid w:val="0033602F"/>
    <w:rsid w:val="00336567"/>
    <w:rsid w:val="00340872"/>
    <w:rsid w:val="00346622"/>
    <w:rsid w:val="00346B0A"/>
    <w:rsid w:val="00346D9F"/>
    <w:rsid w:val="00347582"/>
    <w:rsid w:val="003500C8"/>
    <w:rsid w:val="003501F3"/>
    <w:rsid w:val="0035110F"/>
    <w:rsid w:val="00351C62"/>
    <w:rsid w:val="003541C5"/>
    <w:rsid w:val="00360598"/>
    <w:rsid w:val="00360D59"/>
    <w:rsid w:val="003619D1"/>
    <w:rsid w:val="00362E0A"/>
    <w:rsid w:val="00363857"/>
    <w:rsid w:val="0036585B"/>
    <w:rsid w:val="00365FE2"/>
    <w:rsid w:val="00366F7D"/>
    <w:rsid w:val="00370A4D"/>
    <w:rsid w:val="00370FE7"/>
    <w:rsid w:val="00372216"/>
    <w:rsid w:val="0037265B"/>
    <w:rsid w:val="00373A78"/>
    <w:rsid w:val="00374DDB"/>
    <w:rsid w:val="00375208"/>
    <w:rsid w:val="00380488"/>
    <w:rsid w:val="003824EB"/>
    <w:rsid w:val="00382919"/>
    <w:rsid w:val="00383D18"/>
    <w:rsid w:val="003840A1"/>
    <w:rsid w:val="00384D8E"/>
    <w:rsid w:val="00385D76"/>
    <w:rsid w:val="00387C56"/>
    <w:rsid w:val="00387E91"/>
    <w:rsid w:val="0039104F"/>
    <w:rsid w:val="0039208F"/>
    <w:rsid w:val="003920F4"/>
    <w:rsid w:val="003946D8"/>
    <w:rsid w:val="00394B44"/>
    <w:rsid w:val="0039549D"/>
    <w:rsid w:val="003954E5"/>
    <w:rsid w:val="003A0141"/>
    <w:rsid w:val="003A17ED"/>
    <w:rsid w:val="003A44A9"/>
    <w:rsid w:val="003A59B5"/>
    <w:rsid w:val="003B048A"/>
    <w:rsid w:val="003B0FD8"/>
    <w:rsid w:val="003B36CB"/>
    <w:rsid w:val="003B4CDE"/>
    <w:rsid w:val="003B5367"/>
    <w:rsid w:val="003B5D3D"/>
    <w:rsid w:val="003B6755"/>
    <w:rsid w:val="003C01BE"/>
    <w:rsid w:val="003C1D73"/>
    <w:rsid w:val="003C1E7D"/>
    <w:rsid w:val="003C38A7"/>
    <w:rsid w:val="003C73BB"/>
    <w:rsid w:val="003D0E8B"/>
    <w:rsid w:val="003D217E"/>
    <w:rsid w:val="003D402F"/>
    <w:rsid w:val="003D466F"/>
    <w:rsid w:val="003D4F64"/>
    <w:rsid w:val="003D6DB9"/>
    <w:rsid w:val="003E01E9"/>
    <w:rsid w:val="003E0DAA"/>
    <w:rsid w:val="003E214F"/>
    <w:rsid w:val="003E22C3"/>
    <w:rsid w:val="003E362C"/>
    <w:rsid w:val="003E3E25"/>
    <w:rsid w:val="003E4EAE"/>
    <w:rsid w:val="003E7C8F"/>
    <w:rsid w:val="003F0434"/>
    <w:rsid w:val="003F080A"/>
    <w:rsid w:val="003F1A93"/>
    <w:rsid w:val="003F2DD6"/>
    <w:rsid w:val="003F72CB"/>
    <w:rsid w:val="003F7F06"/>
    <w:rsid w:val="00400E9F"/>
    <w:rsid w:val="0040156B"/>
    <w:rsid w:val="0040206C"/>
    <w:rsid w:val="004023A4"/>
    <w:rsid w:val="004023F0"/>
    <w:rsid w:val="004031B4"/>
    <w:rsid w:val="00407AE3"/>
    <w:rsid w:val="00416444"/>
    <w:rsid w:val="004206D5"/>
    <w:rsid w:val="0042095B"/>
    <w:rsid w:val="00420A39"/>
    <w:rsid w:val="00421F78"/>
    <w:rsid w:val="004251FD"/>
    <w:rsid w:val="0042661A"/>
    <w:rsid w:val="004313DB"/>
    <w:rsid w:val="0043187F"/>
    <w:rsid w:val="00431FE0"/>
    <w:rsid w:val="0043692B"/>
    <w:rsid w:val="0043764D"/>
    <w:rsid w:val="00437BF1"/>
    <w:rsid w:val="00437CBD"/>
    <w:rsid w:val="00440166"/>
    <w:rsid w:val="0044107B"/>
    <w:rsid w:val="004418F9"/>
    <w:rsid w:val="00443022"/>
    <w:rsid w:val="0044348F"/>
    <w:rsid w:val="00444377"/>
    <w:rsid w:val="004446C2"/>
    <w:rsid w:val="004449E4"/>
    <w:rsid w:val="00445051"/>
    <w:rsid w:val="00446785"/>
    <w:rsid w:val="00446992"/>
    <w:rsid w:val="00446A4C"/>
    <w:rsid w:val="00447821"/>
    <w:rsid w:val="00450860"/>
    <w:rsid w:val="00455C29"/>
    <w:rsid w:val="00456483"/>
    <w:rsid w:val="0046055E"/>
    <w:rsid w:val="00462303"/>
    <w:rsid w:val="004630DE"/>
    <w:rsid w:val="0046491D"/>
    <w:rsid w:val="00466315"/>
    <w:rsid w:val="0046642C"/>
    <w:rsid w:val="0046668E"/>
    <w:rsid w:val="00467822"/>
    <w:rsid w:val="00467FAD"/>
    <w:rsid w:val="004700AE"/>
    <w:rsid w:val="00470F4E"/>
    <w:rsid w:val="00471C0C"/>
    <w:rsid w:val="00473D88"/>
    <w:rsid w:val="00476500"/>
    <w:rsid w:val="00476C10"/>
    <w:rsid w:val="00481EE1"/>
    <w:rsid w:val="00482798"/>
    <w:rsid w:val="00483088"/>
    <w:rsid w:val="00483CC5"/>
    <w:rsid w:val="00484789"/>
    <w:rsid w:val="00492965"/>
    <w:rsid w:val="00492E2D"/>
    <w:rsid w:val="00493974"/>
    <w:rsid w:val="0049514F"/>
    <w:rsid w:val="00495E02"/>
    <w:rsid w:val="00496272"/>
    <w:rsid w:val="00496715"/>
    <w:rsid w:val="004A0280"/>
    <w:rsid w:val="004A0A34"/>
    <w:rsid w:val="004A2455"/>
    <w:rsid w:val="004A2463"/>
    <w:rsid w:val="004A2C59"/>
    <w:rsid w:val="004A4172"/>
    <w:rsid w:val="004A7CC5"/>
    <w:rsid w:val="004B02BE"/>
    <w:rsid w:val="004B057F"/>
    <w:rsid w:val="004B0CC1"/>
    <w:rsid w:val="004B16AD"/>
    <w:rsid w:val="004B1AF7"/>
    <w:rsid w:val="004B3985"/>
    <w:rsid w:val="004B3E37"/>
    <w:rsid w:val="004C1471"/>
    <w:rsid w:val="004C1E38"/>
    <w:rsid w:val="004C331A"/>
    <w:rsid w:val="004C364C"/>
    <w:rsid w:val="004C45D1"/>
    <w:rsid w:val="004C4EE4"/>
    <w:rsid w:val="004C6467"/>
    <w:rsid w:val="004C6B6C"/>
    <w:rsid w:val="004C7190"/>
    <w:rsid w:val="004D0BFB"/>
    <w:rsid w:val="004D27AB"/>
    <w:rsid w:val="004D4432"/>
    <w:rsid w:val="004D4DDA"/>
    <w:rsid w:val="004D601F"/>
    <w:rsid w:val="004D76F6"/>
    <w:rsid w:val="004E0BED"/>
    <w:rsid w:val="004E2204"/>
    <w:rsid w:val="004E2B1B"/>
    <w:rsid w:val="004E2E93"/>
    <w:rsid w:val="004E4B66"/>
    <w:rsid w:val="004E7AF9"/>
    <w:rsid w:val="004F05AE"/>
    <w:rsid w:val="004F067D"/>
    <w:rsid w:val="004F08C4"/>
    <w:rsid w:val="004F0F12"/>
    <w:rsid w:val="004F1BB0"/>
    <w:rsid w:val="004F2306"/>
    <w:rsid w:val="004F2D90"/>
    <w:rsid w:val="004F3D2A"/>
    <w:rsid w:val="004F45F5"/>
    <w:rsid w:val="004F4BCE"/>
    <w:rsid w:val="004F565C"/>
    <w:rsid w:val="004F7EAB"/>
    <w:rsid w:val="004F7F47"/>
    <w:rsid w:val="005003FE"/>
    <w:rsid w:val="005010B2"/>
    <w:rsid w:val="00501E2B"/>
    <w:rsid w:val="00501FE8"/>
    <w:rsid w:val="005038C1"/>
    <w:rsid w:val="00503C13"/>
    <w:rsid w:val="00504C17"/>
    <w:rsid w:val="005051DB"/>
    <w:rsid w:val="0050707C"/>
    <w:rsid w:val="0051348C"/>
    <w:rsid w:val="0051581A"/>
    <w:rsid w:val="00515F2E"/>
    <w:rsid w:val="00516D4C"/>
    <w:rsid w:val="005204BC"/>
    <w:rsid w:val="00522675"/>
    <w:rsid w:val="005227AC"/>
    <w:rsid w:val="00523019"/>
    <w:rsid w:val="00531635"/>
    <w:rsid w:val="005335EF"/>
    <w:rsid w:val="005336A1"/>
    <w:rsid w:val="0053417D"/>
    <w:rsid w:val="005347ED"/>
    <w:rsid w:val="00540D0C"/>
    <w:rsid w:val="00540FBC"/>
    <w:rsid w:val="005416F8"/>
    <w:rsid w:val="0054223F"/>
    <w:rsid w:val="00542915"/>
    <w:rsid w:val="0054295D"/>
    <w:rsid w:val="005429D6"/>
    <w:rsid w:val="00542A7A"/>
    <w:rsid w:val="005432D5"/>
    <w:rsid w:val="0054437B"/>
    <w:rsid w:val="005443C8"/>
    <w:rsid w:val="00544D1A"/>
    <w:rsid w:val="0054699D"/>
    <w:rsid w:val="00546DF1"/>
    <w:rsid w:val="00547700"/>
    <w:rsid w:val="00551108"/>
    <w:rsid w:val="00551960"/>
    <w:rsid w:val="00553867"/>
    <w:rsid w:val="00553DC3"/>
    <w:rsid w:val="005568DF"/>
    <w:rsid w:val="00556AF2"/>
    <w:rsid w:val="005575E4"/>
    <w:rsid w:val="0056282D"/>
    <w:rsid w:val="0056294D"/>
    <w:rsid w:val="00563522"/>
    <w:rsid w:val="00565FAE"/>
    <w:rsid w:val="00566937"/>
    <w:rsid w:val="00566E64"/>
    <w:rsid w:val="00566FF0"/>
    <w:rsid w:val="00567736"/>
    <w:rsid w:val="00570586"/>
    <w:rsid w:val="0057306D"/>
    <w:rsid w:val="00573451"/>
    <w:rsid w:val="0057402A"/>
    <w:rsid w:val="005777EF"/>
    <w:rsid w:val="005820C2"/>
    <w:rsid w:val="00584035"/>
    <w:rsid w:val="00584676"/>
    <w:rsid w:val="00585580"/>
    <w:rsid w:val="0058659D"/>
    <w:rsid w:val="00586992"/>
    <w:rsid w:val="00586CA9"/>
    <w:rsid w:val="00587189"/>
    <w:rsid w:val="00590543"/>
    <w:rsid w:val="005908D9"/>
    <w:rsid w:val="00592BF9"/>
    <w:rsid w:val="00592D9A"/>
    <w:rsid w:val="00594F2F"/>
    <w:rsid w:val="00594F6A"/>
    <w:rsid w:val="005A02CE"/>
    <w:rsid w:val="005A0521"/>
    <w:rsid w:val="005A0717"/>
    <w:rsid w:val="005A58F0"/>
    <w:rsid w:val="005A59CF"/>
    <w:rsid w:val="005A61A4"/>
    <w:rsid w:val="005A6611"/>
    <w:rsid w:val="005B0117"/>
    <w:rsid w:val="005B420B"/>
    <w:rsid w:val="005B4B90"/>
    <w:rsid w:val="005B53B7"/>
    <w:rsid w:val="005B5BC8"/>
    <w:rsid w:val="005B5FD3"/>
    <w:rsid w:val="005B6569"/>
    <w:rsid w:val="005C429D"/>
    <w:rsid w:val="005C5A2D"/>
    <w:rsid w:val="005D2C01"/>
    <w:rsid w:val="005D3E1B"/>
    <w:rsid w:val="005D40D4"/>
    <w:rsid w:val="005D4EEB"/>
    <w:rsid w:val="005D65D4"/>
    <w:rsid w:val="005D7F93"/>
    <w:rsid w:val="005E0B8D"/>
    <w:rsid w:val="005E27AE"/>
    <w:rsid w:val="005E2C3E"/>
    <w:rsid w:val="005E3583"/>
    <w:rsid w:val="005E3E4F"/>
    <w:rsid w:val="005E5454"/>
    <w:rsid w:val="005E673C"/>
    <w:rsid w:val="005F00FB"/>
    <w:rsid w:val="005F4D44"/>
    <w:rsid w:val="005F5389"/>
    <w:rsid w:val="005F60E0"/>
    <w:rsid w:val="005F7B32"/>
    <w:rsid w:val="0060079F"/>
    <w:rsid w:val="006012D4"/>
    <w:rsid w:val="0060233D"/>
    <w:rsid w:val="00603050"/>
    <w:rsid w:val="00604710"/>
    <w:rsid w:val="00605FCD"/>
    <w:rsid w:val="00606867"/>
    <w:rsid w:val="0061326C"/>
    <w:rsid w:val="00614D8B"/>
    <w:rsid w:val="0061574D"/>
    <w:rsid w:val="0061584B"/>
    <w:rsid w:val="00615F33"/>
    <w:rsid w:val="00616E7C"/>
    <w:rsid w:val="00616FE3"/>
    <w:rsid w:val="00617716"/>
    <w:rsid w:val="00620A4A"/>
    <w:rsid w:val="00620BBA"/>
    <w:rsid w:val="0062177D"/>
    <w:rsid w:val="006229E0"/>
    <w:rsid w:val="0062361A"/>
    <w:rsid w:val="00625E12"/>
    <w:rsid w:val="00626634"/>
    <w:rsid w:val="00627A76"/>
    <w:rsid w:val="0063095D"/>
    <w:rsid w:val="0063337A"/>
    <w:rsid w:val="00634A5B"/>
    <w:rsid w:val="00634D87"/>
    <w:rsid w:val="00636002"/>
    <w:rsid w:val="0063690F"/>
    <w:rsid w:val="006402B7"/>
    <w:rsid w:val="00641D72"/>
    <w:rsid w:val="006434E7"/>
    <w:rsid w:val="00644607"/>
    <w:rsid w:val="00644C43"/>
    <w:rsid w:val="0064556B"/>
    <w:rsid w:val="00645FD1"/>
    <w:rsid w:val="00646C7B"/>
    <w:rsid w:val="006471F7"/>
    <w:rsid w:val="00647428"/>
    <w:rsid w:val="006479EC"/>
    <w:rsid w:val="006500A7"/>
    <w:rsid w:val="00650F24"/>
    <w:rsid w:val="0065218B"/>
    <w:rsid w:val="0065249B"/>
    <w:rsid w:val="00653144"/>
    <w:rsid w:val="00654236"/>
    <w:rsid w:val="0065684C"/>
    <w:rsid w:val="006603F1"/>
    <w:rsid w:val="00660B78"/>
    <w:rsid w:val="0066109E"/>
    <w:rsid w:val="00662FA5"/>
    <w:rsid w:val="006668CA"/>
    <w:rsid w:val="00673823"/>
    <w:rsid w:val="00681CB9"/>
    <w:rsid w:val="00683F8A"/>
    <w:rsid w:val="00684662"/>
    <w:rsid w:val="00685694"/>
    <w:rsid w:val="00686AB1"/>
    <w:rsid w:val="00686F38"/>
    <w:rsid w:val="0068718F"/>
    <w:rsid w:val="00687BB2"/>
    <w:rsid w:val="00690FD8"/>
    <w:rsid w:val="00694C9A"/>
    <w:rsid w:val="00695BA6"/>
    <w:rsid w:val="006A0ACD"/>
    <w:rsid w:val="006A2370"/>
    <w:rsid w:val="006A3C09"/>
    <w:rsid w:val="006A474C"/>
    <w:rsid w:val="006A4947"/>
    <w:rsid w:val="006A7686"/>
    <w:rsid w:val="006A7B76"/>
    <w:rsid w:val="006B0045"/>
    <w:rsid w:val="006B1008"/>
    <w:rsid w:val="006B204D"/>
    <w:rsid w:val="006B2301"/>
    <w:rsid w:val="006B370B"/>
    <w:rsid w:val="006B4858"/>
    <w:rsid w:val="006B588C"/>
    <w:rsid w:val="006B5A85"/>
    <w:rsid w:val="006B7F35"/>
    <w:rsid w:val="006C134D"/>
    <w:rsid w:val="006C1E4C"/>
    <w:rsid w:val="006C200C"/>
    <w:rsid w:val="006C3037"/>
    <w:rsid w:val="006C4CEA"/>
    <w:rsid w:val="006C5C28"/>
    <w:rsid w:val="006C7EA1"/>
    <w:rsid w:val="006D16AA"/>
    <w:rsid w:val="006D2526"/>
    <w:rsid w:val="006D32DD"/>
    <w:rsid w:val="006D3BB3"/>
    <w:rsid w:val="006D3CDC"/>
    <w:rsid w:val="006D40EE"/>
    <w:rsid w:val="006D420D"/>
    <w:rsid w:val="006D611D"/>
    <w:rsid w:val="006D6415"/>
    <w:rsid w:val="006D789E"/>
    <w:rsid w:val="006E1F98"/>
    <w:rsid w:val="006E7375"/>
    <w:rsid w:val="006E79A2"/>
    <w:rsid w:val="006F106C"/>
    <w:rsid w:val="006F1DF1"/>
    <w:rsid w:val="006F23FC"/>
    <w:rsid w:val="006F2AC7"/>
    <w:rsid w:val="006F66F8"/>
    <w:rsid w:val="006F6938"/>
    <w:rsid w:val="006F7157"/>
    <w:rsid w:val="0070011D"/>
    <w:rsid w:val="00702532"/>
    <w:rsid w:val="007029F1"/>
    <w:rsid w:val="00702F25"/>
    <w:rsid w:val="0070340E"/>
    <w:rsid w:val="007035A1"/>
    <w:rsid w:val="007037F9"/>
    <w:rsid w:val="00706C92"/>
    <w:rsid w:val="00707524"/>
    <w:rsid w:val="00711C45"/>
    <w:rsid w:val="00712DBC"/>
    <w:rsid w:val="00714740"/>
    <w:rsid w:val="00715534"/>
    <w:rsid w:val="00715B74"/>
    <w:rsid w:val="0071620B"/>
    <w:rsid w:val="0072195E"/>
    <w:rsid w:val="00721E95"/>
    <w:rsid w:val="0072308F"/>
    <w:rsid w:val="007235A0"/>
    <w:rsid w:val="007238E8"/>
    <w:rsid w:val="007248CF"/>
    <w:rsid w:val="00727263"/>
    <w:rsid w:val="00731622"/>
    <w:rsid w:val="0073244B"/>
    <w:rsid w:val="0073488A"/>
    <w:rsid w:val="007355FD"/>
    <w:rsid w:val="00735EF3"/>
    <w:rsid w:val="00740A21"/>
    <w:rsid w:val="007411C8"/>
    <w:rsid w:val="00742884"/>
    <w:rsid w:val="00743443"/>
    <w:rsid w:val="007435A3"/>
    <w:rsid w:val="00743ED6"/>
    <w:rsid w:val="00745889"/>
    <w:rsid w:val="00746FB7"/>
    <w:rsid w:val="00751652"/>
    <w:rsid w:val="00751CB4"/>
    <w:rsid w:val="00752241"/>
    <w:rsid w:val="00752C6F"/>
    <w:rsid w:val="007545E4"/>
    <w:rsid w:val="00763431"/>
    <w:rsid w:val="007643DF"/>
    <w:rsid w:val="007643E7"/>
    <w:rsid w:val="00764D47"/>
    <w:rsid w:val="00766A9E"/>
    <w:rsid w:val="00767D0D"/>
    <w:rsid w:val="00772D25"/>
    <w:rsid w:val="00773E16"/>
    <w:rsid w:val="00775659"/>
    <w:rsid w:val="007766AD"/>
    <w:rsid w:val="007779A3"/>
    <w:rsid w:val="00777B7A"/>
    <w:rsid w:val="007808E4"/>
    <w:rsid w:val="00782270"/>
    <w:rsid w:val="00782295"/>
    <w:rsid w:val="007846E0"/>
    <w:rsid w:val="007914FB"/>
    <w:rsid w:val="00791F76"/>
    <w:rsid w:val="00793376"/>
    <w:rsid w:val="007942FD"/>
    <w:rsid w:val="00794B62"/>
    <w:rsid w:val="00795F5B"/>
    <w:rsid w:val="00797E28"/>
    <w:rsid w:val="007A2777"/>
    <w:rsid w:val="007A316C"/>
    <w:rsid w:val="007A3378"/>
    <w:rsid w:val="007A49D0"/>
    <w:rsid w:val="007A67D1"/>
    <w:rsid w:val="007A6F67"/>
    <w:rsid w:val="007A71F9"/>
    <w:rsid w:val="007A72BC"/>
    <w:rsid w:val="007B1584"/>
    <w:rsid w:val="007B3F42"/>
    <w:rsid w:val="007B423D"/>
    <w:rsid w:val="007B4FF5"/>
    <w:rsid w:val="007B5542"/>
    <w:rsid w:val="007C2232"/>
    <w:rsid w:val="007C3A11"/>
    <w:rsid w:val="007C77EA"/>
    <w:rsid w:val="007D04C7"/>
    <w:rsid w:val="007D0F58"/>
    <w:rsid w:val="007D10FC"/>
    <w:rsid w:val="007D2704"/>
    <w:rsid w:val="007D3C8F"/>
    <w:rsid w:val="007D3E3C"/>
    <w:rsid w:val="007D3E6B"/>
    <w:rsid w:val="007D5019"/>
    <w:rsid w:val="007D567D"/>
    <w:rsid w:val="007D66E6"/>
    <w:rsid w:val="007D6A01"/>
    <w:rsid w:val="007D70FD"/>
    <w:rsid w:val="007E06B1"/>
    <w:rsid w:val="007E1240"/>
    <w:rsid w:val="007E1C77"/>
    <w:rsid w:val="007E1FCD"/>
    <w:rsid w:val="007E2D9A"/>
    <w:rsid w:val="007E464F"/>
    <w:rsid w:val="007E509A"/>
    <w:rsid w:val="007E5B8F"/>
    <w:rsid w:val="007E6419"/>
    <w:rsid w:val="007E6941"/>
    <w:rsid w:val="007E6E23"/>
    <w:rsid w:val="007E7125"/>
    <w:rsid w:val="007F020F"/>
    <w:rsid w:val="007F070B"/>
    <w:rsid w:val="007F2268"/>
    <w:rsid w:val="007F5B0E"/>
    <w:rsid w:val="007F5C23"/>
    <w:rsid w:val="007F66F1"/>
    <w:rsid w:val="0080029A"/>
    <w:rsid w:val="008033AF"/>
    <w:rsid w:val="008042F0"/>
    <w:rsid w:val="008059BB"/>
    <w:rsid w:val="00807D71"/>
    <w:rsid w:val="0081153D"/>
    <w:rsid w:val="008146CB"/>
    <w:rsid w:val="00814830"/>
    <w:rsid w:val="00814CA0"/>
    <w:rsid w:val="00815DC4"/>
    <w:rsid w:val="008163DA"/>
    <w:rsid w:val="00816CF5"/>
    <w:rsid w:val="00817370"/>
    <w:rsid w:val="00817D6C"/>
    <w:rsid w:val="0082239C"/>
    <w:rsid w:val="00822BC3"/>
    <w:rsid w:val="00825163"/>
    <w:rsid w:val="0082600C"/>
    <w:rsid w:val="008260C3"/>
    <w:rsid w:val="00827444"/>
    <w:rsid w:val="00831B86"/>
    <w:rsid w:val="00831C6C"/>
    <w:rsid w:val="00835780"/>
    <w:rsid w:val="00836FA9"/>
    <w:rsid w:val="008375C6"/>
    <w:rsid w:val="0084064D"/>
    <w:rsid w:val="00844CF8"/>
    <w:rsid w:val="0084593D"/>
    <w:rsid w:val="00847853"/>
    <w:rsid w:val="0084792D"/>
    <w:rsid w:val="00852BD4"/>
    <w:rsid w:val="008556FF"/>
    <w:rsid w:val="0085790E"/>
    <w:rsid w:val="00857CED"/>
    <w:rsid w:val="0086214A"/>
    <w:rsid w:val="00863F95"/>
    <w:rsid w:val="008646B5"/>
    <w:rsid w:val="0086690C"/>
    <w:rsid w:val="00867054"/>
    <w:rsid w:val="00867759"/>
    <w:rsid w:val="00870270"/>
    <w:rsid w:val="00871F02"/>
    <w:rsid w:val="0087388C"/>
    <w:rsid w:val="00874169"/>
    <w:rsid w:val="008746B5"/>
    <w:rsid w:val="00875A44"/>
    <w:rsid w:val="00875C36"/>
    <w:rsid w:val="008763FF"/>
    <w:rsid w:val="0087685E"/>
    <w:rsid w:val="00876CDC"/>
    <w:rsid w:val="00877933"/>
    <w:rsid w:val="00877A99"/>
    <w:rsid w:val="00881C94"/>
    <w:rsid w:val="00884274"/>
    <w:rsid w:val="0088438D"/>
    <w:rsid w:val="008861A0"/>
    <w:rsid w:val="0089035E"/>
    <w:rsid w:val="00892640"/>
    <w:rsid w:val="0089421C"/>
    <w:rsid w:val="0089648F"/>
    <w:rsid w:val="008A0DE6"/>
    <w:rsid w:val="008A143C"/>
    <w:rsid w:val="008A166B"/>
    <w:rsid w:val="008A26F2"/>
    <w:rsid w:val="008A283C"/>
    <w:rsid w:val="008A2C24"/>
    <w:rsid w:val="008A4167"/>
    <w:rsid w:val="008A7118"/>
    <w:rsid w:val="008A7354"/>
    <w:rsid w:val="008A7A7B"/>
    <w:rsid w:val="008B089E"/>
    <w:rsid w:val="008B0CA3"/>
    <w:rsid w:val="008B2B42"/>
    <w:rsid w:val="008B38AE"/>
    <w:rsid w:val="008B4204"/>
    <w:rsid w:val="008B4268"/>
    <w:rsid w:val="008B5C0E"/>
    <w:rsid w:val="008B6B3C"/>
    <w:rsid w:val="008C001D"/>
    <w:rsid w:val="008C0828"/>
    <w:rsid w:val="008C1D3E"/>
    <w:rsid w:val="008C4DB9"/>
    <w:rsid w:val="008C5891"/>
    <w:rsid w:val="008C5BE6"/>
    <w:rsid w:val="008C5F53"/>
    <w:rsid w:val="008D0382"/>
    <w:rsid w:val="008D10A4"/>
    <w:rsid w:val="008D1626"/>
    <w:rsid w:val="008D243E"/>
    <w:rsid w:val="008D3CC2"/>
    <w:rsid w:val="008D4AAB"/>
    <w:rsid w:val="008D72E5"/>
    <w:rsid w:val="008D771B"/>
    <w:rsid w:val="008E08FD"/>
    <w:rsid w:val="008E1A67"/>
    <w:rsid w:val="008E32E6"/>
    <w:rsid w:val="008E3BBD"/>
    <w:rsid w:val="008E56FE"/>
    <w:rsid w:val="008E6F35"/>
    <w:rsid w:val="008E7C8F"/>
    <w:rsid w:val="008F1F8A"/>
    <w:rsid w:val="008F2B95"/>
    <w:rsid w:val="008F366A"/>
    <w:rsid w:val="008F55B9"/>
    <w:rsid w:val="008F6055"/>
    <w:rsid w:val="008F6AAB"/>
    <w:rsid w:val="008F6C3A"/>
    <w:rsid w:val="00900CC0"/>
    <w:rsid w:val="00901015"/>
    <w:rsid w:val="00901676"/>
    <w:rsid w:val="0090254C"/>
    <w:rsid w:val="0090273F"/>
    <w:rsid w:val="00904234"/>
    <w:rsid w:val="00907700"/>
    <w:rsid w:val="009108E2"/>
    <w:rsid w:val="00911875"/>
    <w:rsid w:val="00911B69"/>
    <w:rsid w:val="00911F87"/>
    <w:rsid w:val="009122F9"/>
    <w:rsid w:val="00916085"/>
    <w:rsid w:val="00916144"/>
    <w:rsid w:val="00921616"/>
    <w:rsid w:val="009222AB"/>
    <w:rsid w:val="00926000"/>
    <w:rsid w:val="009264FE"/>
    <w:rsid w:val="00927E5E"/>
    <w:rsid w:val="009306FB"/>
    <w:rsid w:val="00931E69"/>
    <w:rsid w:val="00933010"/>
    <w:rsid w:val="0093376F"/>
    <w:rsid w:val="00936D43"/>
    <w:rsid w:val="00940290"/>
    <w:rsid w:val="009426A4"/>
    <w:rsid w:val="009433E1"/>
    <w:rsid w:val="0094643E"/>
    <w:rsid w:val="00947A7F"/>
    <w:rsid w:val="0095331A"/>
    <w:rsid w:val="00953620"/>
    <w:rsid w:val="00953C0F"/>
    <w:rsid w:val="00954407"/>
    <w:rsid w:val="00954626"/>
    <w:rsid w:val="00954A9F"/>
    <w:rsid w:val="009550A0"/>
    <w:rsid w:val="00955296"/>
    <w:rsid w:val="00957003"/>
    <w:rsid w:val="009610E1"/>
    <w:rsid w:val="009610F8"/>
    <w:rsid w:val="00961B73"/>
    <w:rsid w:val="00961CA5"/>
    <w:rsid w:val="00961F48"/>
    <w:rsid w:val="0096237F"/>
    <w:rsid w:val="009632DE"/>
    <w:rsid w:val="0096364F"/>
    <w:rsid w:val="0096405C"/>
    <w:rsid w:val="00964BED"/>
    <w:rsid w:val="00970A38"/>
    <w:rsid w:val="00970F92"/>
    <w:rsid w:val="0097588F"/>
    <w:rsid w:val="009758DF"/>
    <w:rsid w:val="00975B13"/>
    <w:rsid w:val="00975D64"/>
    <w:rsid w:val="00976E77"/>
    <w:rsid w:val="00980EB8"/>
    <w:rsid w:val="0098148A"/>
    <w:rsid w:val="009821A1"/>
    <w:rsid w:val="009861EF"/>
    <w:rsid w:val="00986994"/>
    <w:rsid w:val="00990558"/>
    <w:rsid w:val="00993B73"/>
    <w:rsid w:val="00994971"/>
    <w:rsid w:val="009950B5"/>
    <w:rsid w:val="00995933"/>
    <w:rsid w:val="0099638D"/>
    <w:rsid w:val="009970AF"/>
    <w:rsid w:val="0099736C"/>
    <w:rsid w:val="00997BC1"/>
    <w:rsid w:val="009A04CD"/>
    <w:rsid w:val="009A1AD4"/>
    <w:rsid w:val="009A35D9"/>
    <w:rsid w:val="009A4B81"/>
    <w:rsid w:val="009A4C94"/>
    <w:rsid w:val="009A6164"/>
    <w:rsid w:val="009B088E"/>
    <w:rsid w:val="009B1D3C"/>
    <w:rsid w:val="009B4478"/>
    <w:rsid w:val="009B7887"/>
    <w:rsid w:val="009C1FB7"/>
    <w:rsid w:val="009C3426"/>
    <w:rsid w:val="009C5240"/>
    <w:rsid w:val="009C6E97"/>
    <w:rsid w:val="009C743D"/>
    <w:rsid w:val="009D103C"/>
    <w:rsid w:val="009D182B"/>
    <w:rsid w:val="009D336E"/>
    <w:rsid w:val="009D388A"/>
    <w:rsid w:val="009D4819"/>
    <w:rsid w:val="009D6F61"/>
    <w:rsid w:val="009E072E"/>
    <w:rsid w:val="009E0E35"/>
    <w:rsid w:val="009E2A36"/>
    <w:rsid w:val="009E5114"/>
    <w:rsid w:val="009F26DA"/>
    <w:rsid w:val="009F2974"/>
    <w:rsid w:val="009F6807"/>
    <w:rsid w:val="009F7068"/>
    <w:rsid w:val="00A01587"/>
    <w:rsid w:val="00A02541"/>
    <w:rsid w:val="00A02C06"/>
    <w:rsid w:val="00A032A3"/>
    <w:rsid w:val="00A04BE2"/>
    <w:rsid w:val="00A04CF1"/>
    <w:rsid w:val="00A058F6"/>
    <w:rsid w:val="00A05D5B"/>
    <w:rsid w:val="00A06648"/>
    <w:rsid w:val="00A068B9"/>
    <w:rsid w:val="00A10A3F"/>
    <w:rsid w:val="00A10E4D"/>
    <w:rsid w:val="00A1224F"/>
    <w:rsid w:val="00A1479F"/>
    <w:rsid w:val="00A1495E"/>
    <w:rsid w:val="00A2037A"/>
    <w:rsid w:val="00A20610"/>
    <w:rsid w:val="00A23012"/>
    <w:rsid w:val="00A24481"/>
    <w:rsid w:val="00A2486B"/>
    <w:rsid w:val="00A26A38"/>
    <w:rsid w:val="00A27218"/>
    <w:rsid w:val="00A27A1A"/>
    <w:rsid w:val="00A27E8C"/>
    <w:rsid w:val="00A41544"/>
    <w:rsid w:val="00A427C7"/>
    <w:rsid w:val="00A44FFD"/>
    <w:rsid w:val="00A45797"/>
    <w:rsid w:val="00A4582A"/>
    <w:rsid w:val="00A45F46"/>
    <w:rsid w:val="00A505EE"/>
    <w:rsid w:val="00A52175"/>
    <w:rsid w:val="00A523D1"/>
    <w:rsid w:val="00A5287F"/>
    <w:rsid w:val="00A533CC"/>
    <w:rsid w:val="00A53634"/>
    <w:rsid w:val="00A54D7C"/>
    <w:rsid w:val="00A554CE"/>
    <w:rsid w:val="00A60157"/>
    <w:rsid w:val="00A606D4"/>
    <w:rsid w:val="00A61E59"/>
    <w:rsid w:val="00A62939"/>
    <w:rsid w:val="00A62A27"/>
    <w:rsid w:val="00A62BC5"/>
    <w:rsid w:val="00A656BC"/>
    <w:rsid w:val="00A659D2"/>
    <w:rsid w:val="00A662ED"/>
    <w:rsid w:val="00A66EB1"/>
    <w:rsid w:val="00A67AA1"/>
    <w:rsid w:val="00A67CFA"/>
    <w:rsid w:val="00A71C48"/>
    <w:rsid w:val="00A71C63"/>
    <w:rsid w:val="00A72001"/>
    <w:rsid w:val="00A721AD"/>
    <w:rsid w:val="00A72DBA"/>
    <w:rsid w:val="00A73287"/>
    <w:rsid w:val="00A812FD"/>
    <w:rsid w:val="00A8288F"/>
    <w:rsid w:val="00A84AFD"/>
    <w:rsid w:val="00A84B44"/>
    <w:rsid w:val="00A85EB2"/>
    <w:rsid w:val="00A86C06"/>
    <w:rsid w:val="00A87C73"/>
    <w:rsid w:val="00A904E5"/>
    <w:rsid w:val="00A90541"/>
    <w:rsid w:val="00A90CB5"/>
    <w:rsid w:val="00A94A6F"/>
    <w:rsid w:val="00A960B4"/>
    <w:rsid w:val="00A9708D"/>
    <w:rsid w:val="00AA2906"/>
    <w:rsid w:val="00AA4B11"/>
    <w:rsid w:val="00AA6260"/>
    <w:rsid w:val="00AA79EC"/>
    <w:rsid w:val="00AB008B"/>
    <w:rsid w:val="00AB12B4"/>
    <w:rsid w:val="00AB19F4"/>
    <w:rsid w:val="00AB2BAE"/>
    <w:rsid w:val="00AB4D4C"/>
    <w:rsid w:val="00AB5F25"/>
    <w:rsid w:val="00AC147F"/>
    <w:rsid w:val="00AC3ECC"/>
    <w:rsid w:val="00AC5CFD"/>
    <w:rsid w:val="00AC6191"/>
    <w:rsid w:val="00AC6C8B"/>
    <w:rsid w:val="00AD1584"/>
    <w:rsid w:val="00AD2E4A"/>
    <w:rsid w:val="00AD3F06"/>
    <w:rsid w:val="00AD6FAC"/>
    <w:rsid w:val="00AE471B"/>
    <w:rsid w:val="00AE47FE"/>
    <w:rsid w:val="00AE52B7"/>
    <w:rsid w:val="00AF09FE"/>
    <w:rsid w:val="00AF1284"/>
    <w:rsid w:val="00AF4305"/>
    <w:rsid w:val="00AF6111"/>
    <w:rsid w:val="00B009D7"/>
    <w:rsid w:val="00B02394"/>
    <w:rsid w:val="00B02791"/>
    <w:rsid w:val="00B0357E"/>
    <w:rsid w:val="00B0394F"/>
    <w:rsid w:val="00B03EB6"/>
    <w:rsid w:val="00B040AA"/>
    <w:rsid w:val="00B05480"/>
    <w:rsid w:val="00B057F9"/>
    <w:rsid w:val="00B104A9"/>
    <w:rsid w:val="00B113BD"/>
    <w:rsid w:val="00B11884"/>
    <w:rsid w:val="00B13D39"/>
    <w:rsid w:val="00B141B9"/>
    <w:rsid w:val="00B14834"/>
    <w:rsid w:val="00B16EBF"/>
    <w:rsid w:val="00B221C5"/>
    <w:rsid w:val="00B24F52"/>
    <w:rsid w:val="00B25079"/>
    <w:rsid w:val="00B30317"/>
    <w:rsid w:val="00B30A2D"/>
    <w:rsid w:val="00B30ADA"/>
    <w:rsid w:val="00B31ACE"/>
    <w:rsid w:val="00B31C9B"/>
    <w:rsid w:val="00B323ED"/>
    <w:rsid w:val="00B34BA7"/>
    <w:rsid w:val="00B351F3"/>
    <w:rsid w:val="00B35671"/>
    <w:rsid w:val="00B35952"/>
    <w:rsid w:val="00B36677"/>
    <w:rsid w:val="00B37BE4"/>
    <w:rsid w:val="00B37F42"/>
    <w:rsid w:val="00B410C9"/>
    <w:rsid w:val="00B463A4"/>
    <w:rsid w:val="00B46D19"/>
    <w:rsid w:val="00B47AB3"/>
    <w:rsid w:val="00B50144"/>
    <w:rsid w:val="00B54FD8"/>
    <w:rsid w:val="00B612D2"/>
    <w:rsid w:val="00B62C23"/>
    <w:rsid w:val="00B63C4B"/>
    <w:rsid w:val="00B643FB"/>
    <w:rsid w:val="00B647AD"/>
    <w:rsid w:val="00B64F57"/>
    <w:rsid w:val="00B722EA"/>
    <w:rsid w:val="00B72D63"/>
    <w:rsid w:val="00B7525F"/>
    <w:rsid w:val="00B75D49"/>
    <w:rsid w:val="00B76614"/>
    <w:rsid w:val="00B8106B"/>
    <w:rsid w:val="00B81855"/>
    <w:rsid w:val="00B81AAA"/>
    <w:rsid w:val="00B823B0"/>
    <w:rsid w:val="00B82556"/>
    <w:rsid w:val="00B833B5"/>
    <w:rsid w:val="00B8652F"/>
    <w:rsid w:val="00B90073"/>
    <w:rsid w:val="00B90954"/>
    <w:rsid w:val="00B9095C"/>
    <w:rsid w:val="00B910F6"/>
    <w:rsid w:val="00B944C9"/>
    <w:rsid w:val="00B95B73"/>
    <w:rsid w:val="00B962DD"/>
    <w:rsid w:val="00B963F0"/>
    <w:rsid w:val="00BA4398"/>
    <w:rsid w:val="00BA6B5A"/>
    <w:rsid w:val="00BA7211"/>
    <w:rsid w:val="00BB2A66"/>
    <w:rsid w:val="00BB3B39"/>
    <w:rsid w:val="00BB4BB3"/>
    <w:rsid w:val="00BB637D"/>
    <w:rsid w:val="00BC0C99"/>
    <w:rsid w:val="00BC1E30"/>
    <w:rsid w:val="00BC4C96"/>
    <w:rsid w:val="00BC5D69"/>
    <w:rsid w:val="00BC5E86"/>
    <w:rsid w:val="00BC63DF"/>
    <w:rsid w:val="00BD0150"/>
    <w:rsid w:val="00BD0815"/>
    <w:rsid w:val="00BD0CAE"/>
    <w:rsid w:val="00BD2C7A"/>
    <w:rsid w:val="00BD441A"/>
    <w:rsid w:val="00BD6584"/>
    <w:rsid w:val="00BE1C6E"/>
    <w:rsid w:val="00BE2577"/>
    <w:rsid w:val="00BE4856"/>
    <w:rsid w:val="00BE6293"/>
    <w:rsid w:val="00BF072F"/>
    <w:rsid w:val="00BF0C7A"/>
    <w:rsid w:val="00BF13AA"/>
    <w:rsid w:val="00BF2BE5"/>
    <w:rsid w:val="00BF30D4"/>
    <w:rsid w:val="00BF5695"/>
    <w:rsid w:val="00BF56D9"/>
    <w:rsid w:val="00C01BC3"/>
    <w:rsid w:val="00C03B10"/>
    <w:rsid w:val="00C07A33"/>
    <w:rsid w:val="00C17316"/>
    <w:rsid w:val="00C17B58"/>
    <w:rsid w:val="00C21216"/>
    <w:rsid w:val="00C22492"/>
    <w:rsid w:val="00C2395A"/>
    <w:rsid w:val="00C249DC"/>
    <w:rsid w:val="00C2535D"/>
    <w:rsid w:val="00C25FB4"/>
    <w:rsid w:val="00C310F3"/>
    <w:rsid w:val="00C32EE7"/>
    <w:rsid w:val="00C3321F"/>
    <w:rsid w:val="00C35673"/>
    <w:rsid w:val="00C3581A"/>
    <w:rsid w:val="00C36C52"/>
    <w:rsid w:val="00C401F2"/>
    <w:rsid w:val="00C41FA1"/>
    <w:rsid w:val="00C44F4F"/>
    <w:rsid w:val="00C450B1"/>
    <w:rsid w:val="00C473EA"/>
    <w:rsid w:val="00C50709"/>
    <w:rsid w:val="00C507C2"/>
    <w:rsid w:val="00C50BE9"/>
    <w:rsid w:val="00C5110D"/>
    <w:rsid w:val="00C51D73"/>
    <w:rsid w:val="00C54D24"/>
    <w:rsid w:val="00C619B8"/>
    <w:rsid w:val="00C61C05"/>
    <w:rsid w:val="00C62157"/>
    <w:rsid w:val="00C6582D"/>
    <w:rsid w:val="00C6675C"/>
    <w:rsid w:val="00C67C13"/>
    <w:rsid w:val="00C71014"/>
    <w:rsid w:val="00C710E7"/>
    <w:rsid w:val="00C72B6C"/>
    <w:rsid w:val="00C73964"/>
    <w:rsid w:val="00C73E7D"/>
    <w:rsid w:val="00C7401A"/>
    <w:rsid w:val="00C74B7F"/>
    <w:rsid w:val="00C75910"/>
    <w:rsid w:val="00C80C65"/>
    <w:rsid w:val="00C82A6C"/>
    <w:rsid w:val="00C85A34"/>
    <w:rsid w:val="00C87790"/>
    <w:rsid w:val="00C877AE"/>
    <w:rsid w:val="00C87B92"/>
    <w:rsid w:val="00C914E7"/>
    <w:rsid w:val="00C914FF"/>
    <w:rsid w:val="00C9167C"/>
    <w:rsid w:val="00C9203B"/>
    <w:rsid w:val="00C92DC1"/>
    <w:rsid w:val="00C9471A"/>
    <w:rsid w:val="00C9484D"/>
    <w:rsid w:val="00C952A3"/>
    <w:rsid w:val="00C956C5"/>
    <w:rsid w:val="00C97252"/>
    <w:rsid w:val="00C9731E"/>
    <w:rsid w:val="00CA2204"/>
    <w:rsid w:val="00CA2A48"/>
    <w:rsid w:val="00CA6409"/>
    <w:rsid w:val="00CA7EE9"/>
    <w:rsid w:val="00CB1AAF"/>
    <w:rsid w:val="00CB39B6"/>
    <w:rsid w:val="00CB43E4"/>
    <w:rsid w:val="00CB4BB3"/>
    <w:rsid w:val="00CC0535"/>
    <w:rsid w:val="00CC362B"/>
    <w:rsid w:val="00CC41CD"/>
    <w:rsid w:val="00CC42DA"/>
    <w:rsid w:val="00CC5157"/>
    <w:rsid w:val="00CC5159"/>
    <w:rsid w:val="00CC668D"/>
    <w:rsid w:val="00CD3D2E"/>
    <w:rsid w:val="00CD478F"/>
    <w:rsid w:val="00CD5E46"/>
    <w:rsid w:val="00CD7B67"/>
    <w:rsid w:val="00CE0B9C"/>
    <w:rsid w:val="00CE0D7D"/>
    <w:rsid w:val="00CE0F70"/>
    <w:rsid w:val="00CE13A7"/>
    <w:rsid w:val="00CE31BD"/>
    <w:rsid w:val="00CE378F"/>
    <w:rsid w:val="00CE5770"/>
    <w:rsid w:val="00CE6287"/>
    <w:rsid w:val="00CE709A"/>
    <w:rsid w:val="00CE7EFB"/>
    <w:rsid w:val="00CF14D5"/>
    <w:rsid w:val="00CF1626"/>
    <w:rsid w:val="00CF2EA3"/>
    <w:rsid w:val="00CF2FB2"/>
    <w:rsid w:val="00CF354B"/>
    <w:rsid w:val="00CF3D9A"/>
    <w:rsid w:val="00CF4845"/>
    <w:rsid w:val="00CF6410"/>
    <w:rsid w:val="00D001D9"/>
    <w:rsid w:val="00D00930"/>
    <w:rsid w:val="00D015D6"/>
    <w:rsid w:val="00D03101"/>
    <w:rsid w:val="00D04746"/>
    <w:rsid w:val="00D07779"/>
    <w:rsid w:val="00D137E4"/>
    <w:rsid w:val="00D14582"/>
    <w:rsid w:val="00D169F5"/>
    <w:rsid w:val="00D17425"/>
    <w:rsid w:val="00D2002E"/>
    <w:rsid w:val="00D21AA0"/>
    <w:rsid w:val="00D241D8"/>
    <w:rsid w:val="00D246D9"/>
    <w:rsid w:val="00D25E66"/>
    <w:rsid w:val="00D27A1B"/>
    <w:rsid w:val="00D27AD4"/>
    <w:rsid w:val="00D31B67"/>
    <w:rsid w:val="00D329FE"/>
    <w:rsid w:val="00D330D7"/>
    <w:rsid w:val="00D33FB5"/>
    <w:rsid w:val="00D36C9C"/>
    <w:rsid w:val="00D3712C"/>
    <w:rsid w:val="00D41A7E"/>
    <w:rsid w:val="00D45335"/>
    <w:rsid w:val="00D45972"/>
    <w:rsid w:val="00D45A06"/>
    <w:rsid w:val="00D468E7"/>
    <w:rsid w:val="00D474B0"/>
    <w:rsid w:val="00D479CB"/>
    <w:rsid w:val="00D47B09"/>
    <w:rsid w:val="00D51FFE"/>
    <w:rsid w:val="00D52A40"/>
    <w:rsid w:val="00D52EA4"/>
    <w:rsid w:val="00D532A4"/>
    <w:rsid w:val="00D55AC3"/>
    <w:rsid w:val="00D5686E"/>
    <w:rsid w:val="00D57F93"/>
    <w:rsid w:val="00D60DB8"/>
    <w:rsid w:val="00D6145B"/>
    <w:rsid w:val="00D642BC"/>
    <w:rsid w:val="00D64855"/>
    <w:rsid w:val="00D6589D"/>
    <w:rsid w:val="00D65FE9"/>
    <w:rsid w:val="00D671D1"/>
    <w:rsid w:val="00D714AE"/>
    <w:rsid w:val="00D71FD8"/>
    <w:rsid w:val="00D72973"/>
    <w:rsid w:val="00D80F55"/>
    <w:rsid w:val="00D85418"/>
    <w:rsid w:val="00D8579F"/>
    <w:rsid w:val="00D85A7B"/>
    <w:rsid w:val="00D85A7F"/>
    <w:rsid w:val="00D91A51"/>
    <w:rsid w:val="00D92826"/>
    <w:rsid w:val="00D93FE8"/>
    <w:rsid w:val="00D9414F"/>
    <w:rsid w:val="00D95450"/>
    <w:rsid w:val="00D95D9E"/>
    <w:rsid w:val="00D97994"/>
    <w:rsid w:val="00D97F09"/>
    <w:rsid w:val="00DA0D7F"/>
    <w:rsid w:val="00DA1701"/>
    <w:rsid w:val="00DA55E1"/>
    <w:rsid w:val="00DA696C"/>
    <w:rsid w:val="00DB052F"/>
    <w:rsid w:val="00DB12C4"/>
    <w:rsid w:val="00DB14FE"/>
    <w:rsid w:val="00DB1849"/>
    <w:rsid w:val="00DB235A"/>
    <w:rsid w:val="00DB2A6B"/>
    <w:rsid w:val="00DB59B3"/>
    <w:rsid w:val="00DB66A0"/>
    <w:rsid w:val="00DB7194"/>
    <w:rsid w:val="00DB7F24"/>
    <w:rsid w:val="00DC0CA7"/>
    <w:rsid w:val="00DC1DFC"/>
    <w:rsid w:val="00DC2330"/>
    <w:rsid w:val="00DC7817"/>
    <w:rsid w:val="00DC7933"/>
    <w:rsid w:val="00DC7FBE"/>
    <w:rsid w:val="00DD02F8"/>
    <w:rsid w:val="00DD0844"/>
    <w:rsid w:val="00DD0C4D"/>
    <w:rsid w:val="00DD0EF5"/>
    <w:rsid w:val="00DD1672"/>
    <w:rsid w:val="00DD1688"/>
    <w:rsid w:val="00DD1938"/>
    <w:rsid w:val="00DD246C"/>
    <w:rsid w:val="00DD3680"/>
    <w:rsid w:val="00DD390A"/>
    <w:rsid w:val="00DD4C13"/>
    <w:rsid w:val="00DD54E4"/>
    <w:rsid w:val="00DD5D0F"/>
    <w:rsid w:val="00DD73D9"/>
    <w:rsid w:val="00DD7E04"/>
    <w:rsid w:val="00DE031C"/>
    <w:rsid w:val="00DE0DD4"/>
    <w:rsid w:val="00DE1123"/>
    <w:rsid w:val="00DE3285"/>
    <w:rsid w:val="00DE5A23"/>
    <w:rsid w:val="00DE6379"/>
    <w:rsid w:val="00DE75C3"/>
    <w:rsid w:val="00DE769B"/>
    <w:rsid w:val="00DF0CE6"/>
    <w:rsid w:val="00DF28F5"/>
    <w:rsid w:val="00DF464F"/>
    <w:rsid w:val="00DF51E3"/>
    <w:rsid w:val="00DF6529"/>
    <w:rsid w:val="00DF6593"/>
    <w:rsid w:val="00DF6827"/>
    <w:rsid w:val="00DF72CF"/>
    <w:rsid w:val="00DF7726"/>
    <w:rsid w:val="00E006A0"/>
    <w:rsid w:val="00E01E1D"/>
    <w:rsid w:val="00E02571"/>
    <w:rsid w:val="00E0386E"/>
    <w:rsid w:val="00E1005B"/>
    <w:rsid w:val="00E12389"/>
    <w:rsid w:val="00E130F7"/>
    <w:rsid w:val="00E13B8A"/>
    <w:rsid w:val="00E15750"/>
    <w:rsid w:val="00E167BE"/>
    <w:rsid w:val="00E17430"/>
    <w:rsid w:val="00E204C9"/>
    <w:rsid w:val="00E22315"/>
    <w:rsid w:val="00E22AF2"/>
    <w:rsid w:val="00E23453"/>
    <w:rsid w:val="00E23A97"/>
    <w:rsid w:val="00E244CF"/>
    <w:rsid w:val="00E25482"/>
    <w:rsid w:val="00E26062"/>
    <w:rsid w:val="00E26C08"/>
    <w:rsid w:val="00E27581"/>
    <w:rsid w:val="00E342EF"/>
    <w:rsid w:val="00E372F1"/>
    <w:rsid w:val="00E374A7"/>
    <w:rsid w:val="00E37FB1"/>
    <w:rsid w:val="00E404BE"/>
    <w:rsid w:val="00E43F4D"/>
    <w:rsid w:val="00E453B7"/>
    <w:rsid w:val="00E454C0"/>
    <w:rsid w:val="00E45D08"/>
    <w:rsid w:val="00E475B7"/>
    <w:rsid w:val="00E475F8"/>
    <w:rsid w:val="00E47610"/>
    <w:rsid w:val="00E47D15"/>
    <w:rsid w:val="00E514EC"/>
    <w:rsid w:val="00E53543"/>
    <w:rsid w:val="00E53C69"/>
    <w:rsid w:val="00E5605D"/>
    <w:rsid w:val="00E56F5D"/>
    <w:rsid w:val="00E60AB5"/>
    <w:rsid w:val="00E60B4D"/>
    <w:rsid w:val="00E624D3"/>
    <w:rsid w:val="00E64B01"/>
    <w:rsid w:val="00E66548"/>
    <w:rsid w:val="00E710F0"/>
    <w:rsid w:val="00E71F30"/>
    <w:rsid w:val="00E73922"/>
    <w:rsid w:val="00E73B71"/>
    <w:rsid w:val="00E74B89"/>
    <w:rsid w:val="00E74CCD"/>
    <w:rsid w:val="00E750FF"/>
    <w:rsid w:val="00E75972"/>
    <w:rsid w:val="00E75B98"/>
    <w:rsid w:val="00E7635F"/>
    <w:rsid w:val="00E77D20"/>
    <w:rsid w:val="00E77FF8"/>
    <w:rsid w:val="00E834B1"/>
    <w:rsid w:val="00E86565"/>
    <w:rsid w:val="00E86F2D"/>
    <w:rsid w:val="00E87862"/>
    <w:rsid w:val="00E905B7"/>
    <w:rsid w:val="00E92382"/>
    <w:rsid w:val="00E954FF"/>
    <w:rsid w:val="00E95BA7"/>
    <w:rsid w:val="00E95CE8"/>
    <w:rsid w:val="00E96134"/>
    <w:rsid w:val="00E9678C"/>
    <w:rsid w:val="00EA2055"/>
    <w:rsid w:val="00EA3288"/>
    <w:rsid w:val="00EA470A"/>
    <w:rsid w:val="00EA60E1"/>
    <w:rsid w:val="00EB2167"/>
    <w:rsid w:val="00EB46D7"/>
    <w:rsid w:val="00EB4CCD"/>
    <w:rsid w:val="00EC04B2"/>
    <w:rsid w:val="00EC0758"/>
    <w:rsid w:val="00EC3809"/>
    <w:rsid w:val="00EC451A"/>
    <w:rsid w:val="00EC4924"/>
    <w:rsid w:val="00EC4B82"/>
    <w:rsid w:val="00EC6F22"/>
    <w:rsid w:val="00EC7399"/>
    <w:rsid w:val="00EC7F9D"/>
    <w:rsid w:val="00ED12E7"/>
    <w:rsid w:val="00ED14ED"/>
    <w:rsid w:val="00ED1B96"/>
    <w:rsid w:val="00ED24A7"/>
    <w:rsid w:val="00ED381D"/>
    <w:rsid w:val="00ED45D8"/>
    <w:rsid w:val="00ED4EEF"/>
    <w:rsid w:val="00ED5EE0"/>
    <w:rsid w:val="00ED6E2E"/>
    <w:rsid w:val="00ED77FD"/>
    <w:rsid w:val="00EE039A"/>
    <w:rsid w:val="00EE2405"/>
    <w:rsid w:val="00EE4FA2"/>
    <w:rsid w:val="00EE5650"/>
    <w:rsid w:val="00EE6DE9"/>
    <w:rsid w:val="00EE7AC1"/>
    <w:rsid w:val="00EE7AF7"/>
    <w:rsid w:val="00EF078B"/>
    <w:rsid w:val="00EF23E3"/>
    <w:rsid w:val="00EF2801"/>
    <w:rsid w:val="00EF2CA4"/>
    <w:rsid w:val="00EF5F6C"/>
    <w:rsid w:val="00F0685C"/>
    <w:rsid w:val="00F06BD4"/>
    <w:rsid w:val="00F07078"/>
    <w:rsid w:val="00F078A7"/>
    <w:rsid w:val="00F13B28"/>
    <w:rsid w:val="00F143D4"/>
    <w:rsid w:val="00F14C13"/>
    <w:rsid w:val="00F20497"/>
    <w:rsid w:val="00F216ED"/>
    <w:rsid w:val="00F231C3"/>
    <w:rsid w:val="00F23599"/>
    <w:rsid w:val="00F2377E"/>
    <w:rsid w:val="00F25931"/>
    <w:rsid w:val="00F331B1"/>
    <w:rsid w:val="00F335DC"/>
    <w:rsid w:val="00F338F2"/>
    <w:rsid w:val="00F35874"/>
    <w:rsid w:val="00F36FC5"/>
    <w:rsid w:val="00F404A7"/>
    <w:rsid w:val="00F4147B"/>
    <w:rsid w:val="00F449E5"/>
    <w:rsid w:val="00F50800"/>
    <w:rsid w:val="00F51257"/>
    <w:rsid w:val="00F52A0F"/>
    <w:rsid w:val="00F545CC"/>
    <w:rsid w:val="00F5582C"/>
    <w:rsid w:val="00F571EF"/>
    <w:rsid w:val="00F615EE"/>
    <w:rsid w:val="00F63376"/>
    <w:rsid w:val="00F64D23"/>
    <w:rsid w:val="00F6534D"/>
    <w:rsid w:val="00F656B4"/>
    <w:rsid w:val="00F65817"/>
    <w:rsid w:val="00F66139"/>
    <w:rsid w:val="00F6618A"/>
    <w:rsid w:val="00F67009"/>
    <w:rsid w:val="00F674BA"/>
    <w:rsid w:val="00F7048E"/>
    <w:rsid w:val="00F71369"/>
    <w:rsid w:val="00F71C6E"/>
    <w:rsid w:val="00F759B3"/>
    <w:rsid w:val="00F75BB0"/>
    <w:rsid w:val="00F77AF6"/>
    <w:rsid w:val="00F80481"/>
    <w:rsid w:val="00F81306"/>
    <w:rsid w:val="00F815DC"/>
    <w:rsid w:val="00F81627"/>
    <w:rsid w:val="00F81681"/>
    <w:rsid w:val="00F84624"/>
    <w:rsid w:val="00F847FD"/>
    <w:rsid w:val="00F84CBA"/>
    <w:rsid w:val="00F864F3"/>
    <w:rsid w:val="00F9132A"/>
    <w:rsid w:val="00F91479"/>
    <w:rsid w:val="00F923AF"/>
    <w:rsid w:val="00F92467"/>
    <w:rsid w:val="00F95058"/>
    <w:rsid w:val="00F954EC"/>
    <w:rsid w:val="00F9761A"/>
    <w:rsid w:val="00FA33D3"/>
    <w:rsid w:val="00FA3634"/>
    <w:rsid w:val="00FA57D2"/>
    <w:rsid w:val="00FA5DF5"/>
    <w:rsid w:val="00FA66B9"/>
    <w:rsid w:val="00FA681A"/>
    <w:rsid w:val="00FA6E93"/>
    <w:rsid w:val="00FB01D6"/>
    <w:rsid w:val="00FB2E05"/>
    <w:rsid w:val="00FB3007"/>
    <w:rsid w:val="00FB7DD0"/>
    <w:rsid w:val="00FC1448"/>
    <w:rsid w:val="00FC27DC"/>
    <w:rsid w:val="00FC526D"/>
    <w:rsid w:val="00FC538A"/>
    <w:rsid w:val="00FC67AF"/>
    <w:rsid w:val="00FC681B"/>
    <w:rsid w:val="00FD064A"/>
    <w:rsid w:val="00FD57A7"/>
    <w:rsid w:val="00FD6367"/>
    <w:rsid w:val="00FD6BAB"/>
    <w:rsid w:val="00FD7923"/>
    <w:rsid w:val="00FE0E27"/>
    <w:rsid w:val="00FE121D"/>
    <w:rsid w:val="00FE263C"/>
    <w:rsid w:val="00FE2990"/>
    <w:rsid w:val="00FF0437"/>
    <w:rsid w:val="00FF07EA"/>
    <w:rsid w:val="00FF23E8"/>
    <w:rsid w:val="00FF2E5F"/>
    <w:rsid w:val="00FF49E6"/>
    <w:rsid w:val="0169D391"/>
    <w:rsid w:val="024CDE79"/>
    <w:rsid w:val="02B4613F"/>
    <w:rsid w:val="02C14758"/>
    <w:rsid w:val="043A586A"/>
    <w:rsid w:val="048A29BE"/>
    <w:rsid w:val="0542E41A"/>
    <w:rsid w:val="0549DE97"/>
    <w:rsid w:val="05BABEEA"/>
    <w:rsid w:val="05EC0201"/>
    <w:rsid w:val="05F05F4A"/>
    <w:rsid w:val="066EAD5B"/>
    <w:rsid w:val="0716ED9A"/>
    <w:rsid w:val="07A5D68A"/>
    <w:rsid w:val="08763248"/>
    <w:rsid w:val="09A0DDA6"/>
    <w:rsid w:val="0A178615"/>
    <w:rsid w:val="0A44A964"/>
    <w:rsid w:val="0A84FCAC"/>
    <w:rsid w:val="0B819A60"/>
    <w:rsid w:val="0C060DB7"/>
    <w:rsid w:val="0C88B97E"/>
    <w:rsid w:val="0D366BE8"/>
    <w:rsid w:val="0DB9CC85"/>
    <w:rsid w:val="0E373F8B"/>
    <w:rsid w:val="0E6C9862"/>
    <w:rsid w:val="0EB92D74"/>
    <w:rsid w:val="0F4F34BB"/>
    <w:rsid w:val="1030F09C"/>
    <w:rsid w:val="1038EB41"/>
    <w:rsid w:val="10BD04AE"/>
    <w:rsid w:val="10BF7D48"/>
    <w:rsid w:val="10DAC664"/>
    <w:rsid w:val="10DBB6F1"/>
    <w:rsid w:val="114C1669"/>
    <w:rsid w:val="117B3A6A"/>
    <w:rsid w:val="11A20DE9"/>
    <w:rsid w:val="11ABC198"/>
    <w:rsid w:val="11F7EF64"/>
    <w:rsid w:val="128594DD"/>
    <w:rsid w:val="12B8D00A"/>
    <w:rsid w:val="1321398E"/>
    <w:rsid w:val="13252B55"/>
    <w:rsid w:val="14AEB6E0"/>
    <w:rsid w:val="15140C54"/>
    <w:rsid w:val="157A5650"/>
    <w:rsid w:val="164E9713"/>
    <w:rsid w:val="16777611"/>
    <w:rsid w:val="1718584F"/>
    <w:rsid w:val="173561C0"/>
    <w:rsid w:val="17D06792"/>
    <w:rsid w:val="17E32FC8"/>
    <w:rsid w:val="1820D457"/>
    <w:rsid w:val="1850020C"/>
    <w:rsid w:val="18538F7B"/>
    <w:rsid w:val="189FF7A4"/>
    <w:rsid w:val="18C1A5EA"/>
    <w:rsid w:val="190580E9"/>
    <w:rsid w:val="19DCADC8"/>
    <w:rsid w:val="1B7DEFA0"/>
    <w:rsid w:val="1BE73CE8"/>
    <w:rsid w:val="1BEC0439"/>
    <w:rsid w:val="1C9DF0C3"/>
    <w:rsid w:val="1CA6569D"/>
    <w:rsid w:val="1DFF5A5E"/>
    <w:rsid w:val="1E96D128"/>
    <w:rsid w:val="1EA7B1D0"/>
    <w:rsid w:val="1F198EC3"/>
    <w:rsid w:val="1FA22C5B"/>
    <w:rsid w:val="1FCAE107"/>
    <w:rsid w:val="1FDBD6BF"/>
    <w:rsid w:val="212775B6"/>
    <w:rsid w:val="219F3346"/>
    <w:rsid w:val="21DCB0F1"/>
    <w:rsid w:val="22CCD6E9"/>
    <w:rsid w:val="237E8449"/>
    <w:rsid w:val="23C415DE"/>
    <w:rsid w:val="23EFF269"/>
    <w:rsid w:val="2468597C"/>
    <w:rsid w:val="24B8A10C"/>
    <w:rsid w:val="2515EF51"/>
    <w:rsid w:val="269F249B"/>
    <w:rsid w:val="26F4A1F8"/>
    <w:rsid w:val="26F4ACDD"/>
    <w:rsid w:val="27205A24"/>
    <w:rsid w:val="275147FA"/>
    <w:rsid w:val="282AB0A3"/>
    <w:rsid w:val="28395FE4"/>
    <w:rsid w:val="28EEEE1F"/>
    <w:rsid w:val="29B8C93E"/>
    <w:rsid w:val="29BEED26"/>
    <w:rsid w:val="2A3C0D23"/>
    <w:rsid w:val="2C0CF3A4"/>
    <w:rsid w:val="2C883661"/>
    <w:rsid w:val="2C9ACA37"/>
    <w:rsid w:val="2CB308B9"/>
    <w:rsid w:val="2DA2A3A5"/>
    <w:rsid w:val="2EC47F89"/>
    <w:rsid w:val="2EDB07AE"/>
    <w:rsid w:val="2F3AE14C"/>
    <w:rsid w:val="2F4BA23A"/>
    <w:rsid w:val="2FC55F04"/>
    <w:rsid w:val="30897F2D"/>
    <w:rsid w:val="313BCD62"/>
    <w:rsid w:val="3148D085"/>
    <w:rsid w:val="32365E30"/>
    <w:rsid w:val="329AD074"/>
    <w:rsid w:val="34B6CF48"/>
    <w:rsid w:val="3575251A"/>
    <w:rsid w:val="3599F50E"/>
    <w:rsid w:val="35A877E6"/>
    <w:rsid w:val="367A6E38"/>
    <w:rsid w:val="36B8A9C2"/>
    <w:rsid w:val="37482B5A"/>
    <w:rsid w:val="3778438B"/>
    <w:rsid w:val="37C94F9D"/>
    <w:rsid w:val="38B19D4F"/>
    <w:rsid w:val="3A579ADE"/>
    <w:rsid w:val="3A8F1A7B"/>
    <w:rsid w:val="3A92FD8D"/>
    <w:rsid w:val="3B3AE958"/>
    <w:rsid w:val="3B3C2611"/>
    <w:rsid w:val="3B3EE9D5"/>
    <w:rsid w:val="3BFDD392"/>
    <w:rsid w:val="3CC2AB76"/>
    <w:rsid w:val="3CF080C9"/>
    <w:rsid w:val="3DFBC620"/>
    <w:rsid w:val="3EFDF346"/>
    <w:rsid w:val="3F5E8079"/>
    <w:rsid w:val="40609B9F"/>
    <w:rsid w:val="406AB8C2"/>
    <w:rsid w:val="40B0357F"/>
    <w:rsid w:val="40CA7794"/>
    <w:rsid w:val="411D4D9A"/>
    <w:rsid w:val="41FB19CA"/>
    <w:rsid w:val="42C92C9E"/>
    <w:rsid w:val="4480884D"/>
    <w:rsid w:val="4497C87E"/>
    <w:rsid w:val="451386FA"/>
    <w:rsid w:val="45C63119"/>
    <w:rsid w:val="4659B736"/>
    <w:rsid w:val="46CA415C"/>
    <w:rsid w:val="4707A09E"/>
    <w:rsid w:val="4742C6F9"/>
    <w:rsid w:val="479E6CA9"/>
    <w:rsid w:val="48A0117A"/>
    <w:rsid w:val="496BAF4F"/>
    <w:rsid w:val="4A4465C5"/>
    <w:rsid w:val="4B9528DE"/>
    <w:rsid w:val="4C3D5473"/>
    <w:rsid w:val="4CB0D5E9"/>
    <w:rsid w:val="4D76F63F"/>
    <w:rsid w:val="4D95616C"/>
    <w:rsid w:val="4E653D35"/>
    <w:rsid w:val="4FD006A0"/>
    <w:rsid w:val="50EF6E07"/>
    <w:rsid w:val="51B77FC5"/>
    <w:rsid w:val="527101FE"/>
    <w:rsid w:val="52AE184C"/>
    <w:rsid w:val="543D2362"/>
    <w:rsid w:val="5441C425"/>
    <w:rsid w:val="552B6C68"/>
    <w:rsid w:val="55DD9486"/>
    <w:rsid w:val="5662DEE7"/>
    <w:rsid w:val="57823BEA"/>
    <w:rsid w:val="578DCA80"/>
    <w:rsid w:val="57E18C76"/>
    <w:rsid w:val="58A9603C"/>
    <w:rsid w:val="592C0BCA"/>
    <w:rsid w:val="59E9F6A5"/>
    <w:rsid w:val="5B1A6897"/>
    <w:rsid w:val="5B36500A"/>
    <w:rsid w:val="5B81A4B3"/>
    <w:rsid w:val="5B83FDEF"/>
    <w:rsid w:val="5BEF829B"/>
    <w:rsid w:val="5C541BA5"/>
    <w:rsid w:val="5E841BA0"/>
    <w:rsid w:val="5EBA48FA"/>
    <w:rsid w:val="60B12AA7"/>
    <w:rsid w:val="60F7DF2E"/>
    <w:rsid w:val="60FBD235"/>
    <w:rsid w:val="6147311B"/>
    <w:rsid w:val="6193A905"/>
    <w:rsid w:val="621B160A"/>
    <w:rsid w:val="625F64C8"/>
    <w:rsid w:val="62EE52B5"/>
    <w:rsid w:val="6511B81B"/>
    <w:rsid w:val="6552B6CC"/>
    <w:rsid w:val="65CF8976"/>
    <w:rsid w:val="67B5A23F"/>
    <w:rsid w:val="67FA3F69"/>
    <w:rsid w:val="68A27D36"/>
    <w:rsid w:val="68C52B83"/>
    <w:rsid w:val="69360BFE"/>
    <w:rsid w:val="69C58DE0"/>
    <w:rsid w:val="69DDB968"/>
    <w:rsid w:val="69DFC0DD"/>
    <w:rsid w:val="6AA5B0D7"/>
    <w:rsid w:val="6AD1DC5F"/>
    <w:rsid w:val="6DD843DB"/>
    <w:rsid w:val="6EC7B0F6"/>
    <w:rsid w:val="6EE7FA99"/>
    <w:rsid w:val="6FB6EDB5"/>
    <w:rsid w:val="70873136"/>
    <w:rsid w:val="70F12410"/>
    <w:rsid w:val="712647BD"/>
    <w:rsid w:val="714996F0"/>
    <w:rsid w:val="71C3A2DE"/>
    <w:rsid w:val="71FAD8BD"/>
    <w:rsid w:val="727B91DE"/>
    <w:rsid w:val="72D1D81C"/>
    <w:rsid w:val="73CE5DC6"/>
    <w:rsid w:val="7402DD93"/>
    <w:rsid w:val="74734C75"/>
    <w:rsid w:val="74E49847"/>
    <w:rsid w:val="7576D2C1"/>
    <w:rsid w:val="763364A0"/>
    <w:rsid w:val="767B5491"/>
    <w:rsid w:val="769A9D9E"/>
    <w:rsid w:val="7707529E"/>
    <w:rsid w:val="77B28814"/>
    <w:rsid w:val="78405D8F"/>
    <w:rsid w:val="78A65286"/>
    <w:rsid w:val="78ACEA00"/>
    <w:rsid w:val="799E085C"/>
    <w:rsid w:val="79A13B8B"/>
    <w:rsid w:val="79BD45E7"/>
    <w:rsid w:val="7A4D738F"/>
    <w:rsid w:val="7B7C8FE2"/>
    <w:rsid w:val="7BEFE102"/>
    <w:rsid w:val="7C57A488"/>
    <w:rsid w:val="7E14A3D2"/>
    <w:rsid w:val="7E6306D5"/>
    <w:rsid w:val="7E747B43"/>
    <w:rsid w:val="7EE82972"/>
    <w:rsid w:val="7F314057"/>
    <w:rsid w:val="7FCF794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A7DF8"/>
  <w15:docId w15:val="{3B40A9AC-84FB-40E6-B99E-81E3F561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27E62"/>
    <w:pPr>
      <w:spacing w:after="0" w:line="240" w:lineRule="auto"/>
    </w:pPr>
    <w:rPr>
      <w:rFonts w:ascii="Times New Roman" w:hAnsi="Times New Roman" w:eastAsia="Times New Roman" w:cs="Times New Roman"/>
      <w:sz w:val="24"/>
      <w:szCs w:val="24"/>
      <w:lang w:eastAsia="es-MX"/>
    </w:rPr>
  </w:style>
  <w:style w:type="paragraph" w:styleId="Heading1">
    <w:name w:val="heading 1"/>
    <w:basedOn w:val="Normal"/>
    <w:next w:val="Normal"/>
    <w:link w:val="Heading1Char"/>
    <w:qFormat/>
    <w:rsid w:val="009950B5"/>
    <w:pPr>
      <w:keepNext/>
      <w:outlineLvl w:val="0"/>
    </w:pPr>
    <w:rPr>
      <w:rFonts w:ascii="Century Gothic" w:hAnsi="Century Gothic"/>
      <w:b/>
      <w:bCs/>
      <w:lang w:val="es-ES" w:eastAsia="es-ES"/>
    </w:rPr>
  </w:style>
  <w:style w:type="paragraph" w:styleId="Heading2">
    <w:name w:val="heading 2"/>
    <w:basedOn w:val="Normal"/>
    <w:next w:val="Normal"/>
    <w:link w:val="Heading2Char"/>
    <w:qFormat/>
    <w:rsid w:val="009950B5"/>
    <w:pPr>
      <w:keepNext/>
      <w:jc w:val="right"/>
      <w:outlineLvl w:val="1"/>
    </w:pPr>
    <w:rPr>
      <w:rFonts w:ascii="Century Gothic" w:hAnsi="Century Gothic"/>
      <w:b/>
      <w:bCs/>
      <w:sz w:val="19"/>
      <w:lang w:val="es-ES" w:eastAsia="es-ES"/>
    </w:rPr>
  </w:style>
  <w:style w:type="paragraph" w:styleId="Heading3">
    <w:name w:val="heading 3"/>
    <w:basedOn w:val="Normal"/>
    <w:next w:val="Normal"/>
    <w:link w:val="Heading3Char"/>
    <w:qFormat/>
    <w:rsid w:val="009950B5"/>
    <w:pPr>
      <w:keepNext/>
      <w:outlineLvl w:val="2"/>
    </w:pPr>
    <w:rPr>
      <w:rFonts w:ascii="Century Gothic" w:hAnsi="Century Gothic"/>
      <w:b/>
      <w:bCs/>
      <w:sz w:val="18"/>
      <w:lang w:val="es-ES" w:eastAsia="es-ES"/>
    </w:rPr>
  </w:style>
  <w:style w:type="paragraph" w:styleId="Heading4">
    <w:name w:val="heading 4"/>
    <w:basedOn w:val="Normal"/>
    <w:next w:val="Normal"/>
    <w:link w:val="Heading4Char"/>
    <w:qFormat/>
    <w:rsid w:val="009950B5"/>
    <w:pPr>
      <w:keepNext/>
      <w:jc w:val="center"/>
      <w:outlineLvl w:val="3"/>
    </w:pPr>
    <w:rPr>
      <w:rFonts w:ascii="Century Gothic" w:hAnsi="Century Gothic"/>
      <w:b/>
      <w:bCs/>
      <w:sz w:val="22"/>
      <w:lang w:val="es-ES" w:eastAsia="es-E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5B6569"/>
    <w:pPr>
      <w:tabs>
        <w:tab w:val="center" w:pos="4419"/>
        <w:tab w:val="right" w:pos="8838"/>
      </w:tabs>
    </w:pPr>
    <w:rPr>
      <w:lang w:val="es-ES" w:eastAsia="es-ES"/>
    </w:rPr>
  </w:style>
  <w:style w:type="character" w:styleId="HeaderChar" w:customStyle="1">
    <w:name w:val="Header Char"/>
    <w:basedOn w:val="DefaultParagraphFont"/>
    <w:link w:val="Header"/>
    <w:uiPriority w:val="99"/>
    <w:rsid w:val="005B6569"/>
  </w:style>
  <w:style w:type="paragraph" w:styleId="Footer">
    <w:name w:val="footer"/>
    <w:basedOn w:val="Normal"/>
    <w:link w:val="FooterChar"/>
    <w:uiPriority w:val="99"/>
    <w:unhideWhenUsed/>
    <w:rsid w:val="005B6569"/>
    <w:pPr>
      <w:tabs>
        <w:tab w:val="center" w:pos="4419"/>
        <w:tab w:val="right" w:pos="8838"/>
      </w:tabs>
    </w:pPr>
    <w:rPr>
      <w:lang w:val="es-ES" w:eastAsia="es-ES"/>
    </w:rPr>
  </w:style>
  <w:style w:type="character" w:styleId="FooterChar" w:customStyle="1">
    <w:name w:val="Footer Char"/>
    <w:basedOn w:val="DefaultParagraphFont"/>
    <w:link w:val="Footer"/>
    <w:uiPriority w:val="99"/>
    <w:rsid w:val="005B6569"/>
  </w:style>
  <w:style w:type="paragraph" w:styleId="NoSpacing">
    <w:name w:val="No Spacing"/>
    <w:uiPriority w:val="1"/>
    <w:qFormat/>
    <w:rsid w:val="005B6569"/>
    <w:pPr>
      <w:spacing w:after="0" w:line="240" w:lineRule="auto"/>
    </w:pPr>
  </w:style>
  <w:style w:type="character" w:styleId="Heading2Char" w:customStyle="1">
    <w:name w:val="Heading 2 Char"/>
    <w:basedOn w:val="DefaultParagraphFont"/>
    <w:link w:val="Heading2"/>
    <w:rsid w:val="009950B5"/>
    <w:rPr>
      <w:rFonts w:ascii="Century Gothic" w:hAnsi="Century Gothic" w:eastAsia="Times New Roman" w:cs="Times New Roman"/>
      <w:b/>
      <w:bCs/>
      <w:sz w:val="19"/>
      <w:szCs w:val="24"/>
      <w:lang w:val="es-ES" w:eastAsia="es-ES"/>
    </w:rPr>
  </w:style>
  <w:style w:type="character" w:styleId="Heading1Char" w:customStyle="1">
    <w:name w:val="Heading 1 Char"/>
    <w:basedOn w:val="DefaultParagraphFont"/>
    <w:link w:val="Heading1"/>
    <w:rsid w:val="009950B5"/>
    <w:rPr>
      <w:rFonts w:ascii="Century Gothic" w:hAnsi="Century Gothic" w:eastAsia="Times New Roman" w:cs="Times New Roman"/>
      <w:b/>
      <w:bCs/>
      <w:sz w:val="24"/>
      <w:szCs w:val="24"/>
      <w:lang w:val="es-ES" w:eastAsia="es-ES"/>
    </w:rPr>
  </w:style>
  <w:style w:type="character" w:styleId="Heading3Char" w:customStyle="1">
    <w:name w:val="Heading 3 Char"/>
    <w:basedOn w:val="DefaultParagraphFont"/>
    <w:link w:val="Heading3"/>
    <w:rsid w:val="009950B5"/>
    <w:rPr>
      <w:rFonts w:ascii="Century Gothic" w:hAnsi="Century Gothic" w:eastAsia="Times New Roman" w:cs="Times New Roman"/>
      <w:b/>
      <w:bCs/>
      <w:sz w:val="18"/>
      <w:szCs w:val="24"/>
      <w:lang w:val="es-ES" w:eastAsia="es-ES"/>
    </w:rPr>
  </w:style>
  <w:style w:type="character" w:styleId="Heading4Char" w:customStyle="1">
    <w:name w:val="Heading 4 Char"/>
    <w:basedOn w:val="DefaultParagraphFont"/>
    <w:link w:val="Heading4"/>
    <w:rsid w:val="009950B5"/>
    <w:rPr>
      <w:rFonts w:ascii="Century Gothic" w:hAnsi="Century Gothic" w:eastAsia="Times New Roman" w:cs="Times New Roman"/>
      <w:b/>
      <w:bCs/>
      <w:szCs w:val="24"/>
      <w:lang w:val="es-ES" w:eastAsia="es-ES"/>
    </w:rPr>
  </w:style>
  <w:style w:type="character" w:styleId="Hyperlink">
    <w:name w:val="Hyperlink"/>
    <w:basedOn w:val="DefaultParagraphFont"/>
    <w:rsid w:val="009950B5"/>
    <w:rPr>
      <w:color w:val="0000FF"/>
      <w:u w:val="single"/>
    </w:rPr>
  </w:style>
  <w:style w:type="paragraph" w:styleId="FootnoteText">
    <w:name w:val="footnote text"/>
    <w:basedOn w:val="Normal"/>
    <w:link w:val="FootnoteTextChar"/>
    <w:semiHidden/>
    <w:rsid w:val="009950B5"/>
    <w:rPr>
      <w:sz w:val="20"/>
      <w:szCs w:val="20"/>
      <w:lang w:val="es-ES" w:eastAsia="es-ES"/>
    </w:rPr>
  </w:style>
  <w:style w:type="character" w:styleId="FootnoteTextChar" w:customStyle="1">
    <w:name w:val="Footnote Text Char"/>
    <w:basedOn w:val="DefaultParagraphFont"/>
    <w:link w:val="FootnoteText"/>
    <w:semiHidden/>
    <w:rsid w:val="009950B5"/>
    <w:rPr>
      <w:rFonts w:ascii="Times New Roman" w:hAnsi="Times New Roman" w:eastAsia="Times New Roman" w:cs="Times New Roman"/>
      <w:sz w:val="20"/>
      <w:szCs w:val="20"/>
      <w:lang w:val="es-ES" w:eastAsia="es-ES"/>
    </w:rPr>
  </w:style>
  <w:style w:type="character" w:styleId="FootnoteReference">
    <w:name w:val="footnote reference"/>
    <w:basedOn w:val="DefaultParagraphFont"/>
    <w:semiHidden/>
    <w:rsid w:val="009950B5"/>
    <w:rPr>
      <w:vertAlign w:val="superscript"/>
    </w:rPr>
  </w:style>
  <w:style w:type="paragraph" w:styleId="1" w:customStyle="1">
    <w:name w:val="1"/>
    <w:basedOn w:val="Normal"/>
    <w:next w:val="BodyTextIndent"/>
    <w:rsid w:val="009950B5"/>
    <w:pPr>
      <w:spacing w:before="120"/>
      <w:ind w:left="360"/>
    </w:pPr>
    <w:rPr>
      <w:sz w:val="20"/>
      <w:szCs w:val="20"/>
      <w:lang w:val="es-ES" w:eastAsia="es-ES"/>
    </w:rPr>
  </w:style>
  <w:style w:type="paragraph" w:styleId="BodyTextIndent">
    <w:name w:val="Body Text Indent"/>
    <w:basedOn w:val="Normal"/>
    <w:link w:val="BodyTextIndentChar"/>
    <w:rsid w:val="009950B5"/>
    <w:pPr>
      <w:spacing w:after="120"/>
      <w:ind w:left="283"/>
    </w:pPr>
    <w:rPr>
      <w:lang w:val="es-ES" w:eastAsia="es-ES"/>
    </w:rPr>
  </w:style>
  <w:style w:type="character" w:styleId="BodyTextIndentChar" w:customStyle="1">
    <w:name w:val="Body Text Indent Char"/>
    <w:basedOn w:val="DefaultParagraphFont"/>
    <w:link w:val="BodyTextIndent"/>
    <w:rsid w:val="009950B5"/>
    <w:rPr>
      <w:rFonts w:ascii="Times New Roman" w:hAnsi="Times New Roman" w:eastAsia="Times New Roman" w:cs="Times New Roman"/>
      <w:sz w:val="24"/>
      <w:szCs w:val="24"/>
      <w:lang w:val="es-ES" w:eastAsia="es-ES"/>
    </w:rPr>
  </w:style>
  <w:style w:type="paragraph" w:styleId="BalloonText">
    <w:name w:val="Balloon Text"/>
    <w:basedOn w:val="Normal"/>
    <w:link w:val="BalloonTextChar"/>
    <w:semiHidden/>
    <w:rsid w:val="009950B5"/>
    <w:rPr>
      <w:rFonts w:ascii="Tahoma" w:hAnsi="Tahoma" w:cs="Tahoma"/>
      <w:sz w:val="16"/>
      <w:szCs w:val="16"/>
    </w:rPr>
  </w:style>
  <w:style w:type="character" w:styleId="BalloonTextChar" w:customStyle="1">
    <w:name w:val="Balloon Text Char"/>
    <w:basedOn w:val="DefaultParagraphFont"/>
    <w:link w:val="BalloonText"/>
    <w:semiHidden/>
    <w:rsid w:val="009950B5"/>
    <w:rPr>
      <w:rFonts w:ascii="Tahoma" w:hAnsi="Tahoma" w:eastAsia="Times New Roman" w:cs="Tahoma"/>
      <w:sz w:val="16"/>
      <w:szCs w:val="16"/>
      <w:lang w:val="es-ES" w:eastAsia="es-ES"/>
    </w:rPr>
  </w:style>
  <w:style w:type="paragraph" w:styleId="BodyText">
    <w:name w:val="Body Text"/>
    <w:basedOn w:val="Normal"/>
    <w:link w:val="BodyTextChar"/>
    <w:rsid w:val="009950B5"/>
    <w:pPr>
      <w:jc w:val="both"/>
    </w:pPr>
    <w:rPr>
      <w:rFonts w:ascii="Century Gothic" w:hAnsi="Century Gothic"/>
      <w:lang w:val="es-ES" w:eastAsia="es-ES"/>
    </w:rPr>
  </w:style>
  <w:style w:type="character" w:styleId="BodyTextChar" w:customStyle="1">
    <w:name w:val="Body Text Char"/>
    <w:basedOn w:val="DefaultParagraphFont"/>
    <w:link w:val="BodyText"/>
    <w:rsid w:val="009950B5"/>
    <w:rPr>
      <w:rFonts w:ascii="Century Gothic" w:hAnsi="Century Gothic" w:eastAsia="Times New Roman" w:cs="Times New Roman"/>
      <w:sz w:val="24"/>
      <w:szCs w:val="24"/>
      <w:lang w:val="es-ES" w:eastAsia="es-ES"/>
    </w:rPr>
  </w:style>
  <w:style w:type="character" w:styleId="FollowedHyperlink">
    <w:name w:val="FollowedHyperlink"/>
    <w:basedOn w:val="DefaultParagraphFont"/>
    <w:rsid w:val="009950B5"/>
    <w:rPr>
      <w:color w:val="800080"/>
      <w:u w:val="single"/>
    </w:rPr>
  </w:style>
  <w:style w:type="table" w:styleId="TableGrid">
    <w:name w:val="Table Grid"/>
    <w:basedOn w:val="TableNormal"/>
    <w:rsid w:val="009950B5"/>
    <w:pPr>
      <w:spacing w:after="0" w:line="240" w:lineRule="auto"/>
    </w:pPr>
    <w:rPr>
      <w:rFonts w:ascii="Times New Roman" w:hAnsi="Times New Roman" w:eastAsia="Times New Roman" w:cs="Times New Roman"/>
      <w:sz w:val="20"/>
      <w:szCs w:val="20"/>
      <w:lang w:val="es-ES" w:eastAsia="es-E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CommentReference">
    <w:name w:val="annotation reference"/>
    <w:basedOn w:val="DefaultParagraphFont"/>
    <w:rsid w:val="009950B5"/>
    <w:rPr>
      <w:sz w:val="16"/>
      <w:szCs w:val="16"/>
    </w:rPr>
  </w:style>
  <w:style w:type="paragraph" w:styleId="CommentText">
    <w:name w:val="annotation text"/>
    <w:basedOn w:val="Normal"/>
    <w:link w:val="CommentTextChar"/>
    <w:rsid w:val="009950B5"/>
    <w:rPr>
      <w:sz w:val="20"/>
      <w:szCs w:val="20"/>
      <w:lang w:val="es-ES" w:eastAsia="es-ES"/>
    </w:rPr>
  </w:style>
  <w:style w:type="character" w:styleId="CommentTextChar" w:customStyle="1">
    <w:name w:val="Comment Text Char"/>
    <w:basedOn w:val="DefaultParagraphFont"/>
    <w:link w:val="CommentText"/>
    <w:rsid w:val="009950B5"/>
    <w:rPr>
      <w:rFonts w:ascii="Times New Roman" w:hAnsi="Times New Roman" w:eastAsia="Times New Roman" w:cs="Times New Roman"/>
      <w:sz w:val="20"/>
      <w:szCs w:val="20"/>
      <w:lang w:val="es-ES" w:eastAsia="es-ES"/>
    </w:rPr>
  </w:style>
  <w:style w:type="paragraph" w:styleId="CommentSubject">
    <w:name w:val="annotation subject"/>
    <w:basedOn w:val="CommentText"/>
    <w:next w:val="CommentText"/>
    <w:link w:val="CommentSubjectChar"/>
    <w:rsid w:val="009950B5"/>
    <w:rPr>
      <w:b/>
      <w:bCs/>
    </w:rPr>
  </w:style>
  <w:style w:type="character" w:styleId="CommentSubjectChar" w:customStyle="1">
    <w:name w:val="Comment Subject Char"/>
    <w:basedOn w:val="CommentTextChar"/>
    <w:link w:val="CommentSubject"/>
    <w:rsid w:val="009950B5"/>
    <w:rPr>
      <w:rFonts w:ascii="Times New Roman" w:hAnsi="Times New Roman" w:eastAsia="Times New Roman" w:cs="Times New Roman"/>
      <w:b/>
      <w:bCs/>
      <w:sz w:val="20"/>
      <w:szCs w:val="20"/>
      <w:lang w:val="es-ES" w:eastAsia="es-ES"/>
    </w:rPr>
  </w:style>
  <w:style w:type="character" w:styleId="apple-style-span" w:customStyle="1">
    <w:name w:val="apple-style-span"/>
    <w:basedOn w:val="DefaultParagraphFont"/>
    <w:rsid w:val="009950B5"/>
  </w:style>
  <w:style w:type="character" w:styleId="fat" w:customStyle="1">
    <w:name w:val="_f_at"/>
    <w:basedOn w:val="DefaultParagraphFont"/>
    <w:rsid w:val="009950B5"/>
  </w:style>
  <w:style w:type="character" w:styleId="allowtextselection" w:customStyle="1">
    <w:name w:val="allowtextselection"/>
    <w:basedOn w:val="DefaultParagraphFont"/>
    <w:rsid w:val="009950B5"/>
  </w:style>
  <w:style w:type="character" w:styleId="normaltextrun" w:customStyle="1">
    <w:name w:val="normaltextrun"/>
    <w:basedOn w:val="DefaultParagraphFont"/>
    <w:rsid w:val="009950B5"/>
  </w:style>
  <w:style w:type="character" w:styleId="apple-converted-space" w:customStyle="1">
    <w:name w:val="apple-converted-space"/>
    <w:basedOn w:val="DefaultParagraphFont"/>
    <w:rsid w:val="009950B5"/>
  </w:style>
  <w:style w:type="character" w:styleId="spellingerror" w:customStyle="1">
    <w:name w:val="spellingerror"/>
    <w:basedOn w:val="DefaultParagraphFont"/>
    <w:rsid w:val="009950B5"/>
  </w:style>
  <w:style w:type="character" w:styleId="eop" w:customStyle="1">
    <w:name w:val="eop"/>
    <w:basedOn w:val="DefaultParagraphFont"/>
    <w:rsid w:val="009950B5"/>
  </w:style>
  <w:style w:type="character" w:styleId="PlaceholderText">
    <w:name w:val="Placeholder Text"/>
    <w:basedOn w:val="DefaultParagraphFont"/>
    <w:uiPriority w:val="99"/>
    <w:semiHidden/>
    <w:rsid w:val="009950B5"/>
    <w:rPr>
      <w:color w:val="808080"/>
    </w:rPr>
  </w:style>
  <w:style w:type="character" w:styleId="Mencionar1" w:customStyle="1">
    <w:name w:val="Mencionar1"/>
    <w:basedOn w:val="DefaultParagraphFont"/>
    <w:uiPriority w:val="99"/>
    <w:semiHidden/>
    <w:unhideWhenUsed/>
    <w:rsid w:val="009950B5"/>
    <w:rPr>
      <w:color w:val="2B579A"/>
      <w:shd w:val="clear" w:color="auto" w:fill="E6E6E6"/>
    </w:rPr>
  </w:style>
  <w:style w:type="character" w:styleId="Mencinsinresolver1" w:customStyle="1">
    <w:name w:val="Mención sin resolver1"/>
    <w:basedOn w:val="DefaultParagraphFont"/>
    <w:uiPriority w:val="99"/>
    <w:semiHidden/>
    <w:unhideWhenUsed/>
    <w:rsid w:val="009950B5"/>
    <w:rPr>
      <w:color w:val="808080"/>
      <w:shd w:val="clear" w:color="auto" w:fill="E6E6E6"/>
    </w:rPr>
  </w:style>
  <w:style w:type="paragraph" w:styleId="ListParagraph">
    <w:name w:val="List Paragraph"/>
    <w:basedOn w:val="Normal"/>
    <w:uiPriority w:val="34"/>
    <w:qFormat/>
    <w:rsid w:val="009950B5"/>
    <w:pPr>
      <w:ind w:left="720"/>
      <w:contextualSpacing/>
    </w:pPr>
    <w:rPr>
      <w:lang w:val="es-ES" w:eastAsia="es-ES"/>
    </w:rPr>
  </w:style>
  <w:style w:type="character" w:styleId="UnresolvedMention">
    <w:name w:val="Unresolved Mention"/>
    <w:basedOn w:val="DefaultParagraphFont"/>
    <w:uiPriority w:val="99"/>
    <w:semiHidden/>
    <w:unhideWhenUsed/>
    <w:rsid w:val="00777B7A"/>
    <w:rPr>
      <w:color w:val="605E5C"/>
      <w:shd w:val="clear" w:color="auto" w:fill="E1DFDD"/>
    </w:rPr>
  </w:style>
  <w:style w:type="paragraph" w:styleId="Title">
    <w:name w:val="Title"/>
    <w:basedOn w:val="Normal"/>
    <w:next w:val="Normal"/>
    <w:link w:val="TitleChar"/>
    <w:uiPriority w:val="10"/>
    <w:qFormat/>
    <w:rsid w:val="00F078A7"/>
    <w:pPr>
      <w:contextualSpacing/>
    </w:pPr>
    <w:rPr>
      <w:rFonts w:asciiTheme="majorHAnsi" w:hAnsiTheme="majorHAnsi" w:eastAsiaTheme="majorEastAsia" w:cstheme="majorBidi"/>
      <w:spacing w:val="-10"/>
      <w:kern w:val="28"/>
      <w:sz w:val="56"/>
      <w:szCs w:val="56"/>
      <w:lang w:val="es-ES" w:eastAsia="es-ES"/>
    </w:rPr>
  </w:style>
  <w:style w:type="character" w:styleId="TitleChar" w:customStyle="1">
    <w:name w:val="Title Char"/>
    <w:basedOn w:val="DefaultParagraphFont"/>
    <w:link w:val="Title"/>
    <w:uiPriority w:val="10"/>
    <w:rsid w:val="00F078A7"/>
    <w:rPr>
      <w:rFonts w:asciiTheme="majorHAnsi" w:hAnsiTheme="majorHAnsi" w:eastAsiaTheme="majorEastAsia" w:cstheme="majorBidi"/>
      <w:spacing w:val="-10"/>
      <w:kern w:val="28"/>
      <w:sz w:val="56"/>
      <w:szCs w:val="56"/>
      <w:lang w:val="es-ES" w:eastAsia="es-ES"/>
    </w:rPr>
  </w:style>
  <w:style w:type="paragraph" w:styleId="Subtitle">
    <w:name w:val="Subtitle"/>
    <w:basedOn w:val="Normal"/>
    <w:next w:val="Normal"/>
    <w:link w:val="SubtitleChar"/>
    <w:uiPriority w:val="11"/>
    <w:qFormat/>
    <w:rsid w:val="00F078A7"/>
    <w:pPr>
      <w:numPr>
        <w:ilvl w:val="1"/>
      </w:numPr>
      <w:spacing w:after="160"/>
    </w:pPr>
    <w:rPr>
      <w:rFonts w:asciiTheme="minorHAnsi" w:hAnsiTheme="minorHAnsi" w:eastAsiaTheme="minorEastAsia" w:cstheme="minorBidi"/>
      <w:color w:val="5A5A5A" w:themeColor="text1" w:themeTint="A5"/>
      <w:spacing w:val="15"/>
      <w:sz w:val="22"/>
      <w:szCs w:val="22"/>
      <w:lang w:val="es-ES" w:eastAsia="es-ES"/>
    </w:rPr>
  </w:style>
  <w:style w:type="character" w:styleId="SubtitleChar" w:customStyle="1">
    <w:name w:val="Subtitle Char"/>
    <w:basedOn w:val="DefaultParagraphFont"/>
    <w:link w:val="Subtitle"/>
    <w:uiPriority w:val="11"/>
    <w:rsid w:val="00F078A7"/>
    <w:rPr>
      <w:rFonts w:eastAsiaTheme="minorEastAsia"/>
      <w:color w:val="5A5A5A" w:themeColor="text1" w:themeTint="A5"/>
      <w:spacing w:val="15"/>
      <w:lang w:val="es-ES" w:eastAsia="es-ES"/>
    </w:rPr>
  </w:style>
  <w:style w:type="paragraph" w:styleId="Revision">
    <w:name w:val="Revision"/>
    <w:hidden/>
    <w:uiPriority w:val="99"/>
    <w:semiHidden/>
    <w:rsid w:val="009632DE"/>
    <w:pPr>
      <w:spacing w:after="0" w:line="240" w:lineRule="auto"/>
    </w:pPr>
    <w:rPr>
      <w:rFonts w:ascii="Times New Roman" w:hAnsi="Times New Roman" w:eastAsia="Times New Roman" w:cs="Times New Roman"/>
      <w:sz w:val="24"/>
      <w:szCs w:val="24"/>
      <w:lang w:val="en-US"/>
    </w:rPr>
  </w:style>
  <w:style w:type="character" w:styleId="Mention">
    <w:name w:val="Mention"/>
    <w:basedOn w:val="DefaultParagraphFont"/>
    <w:uiPriority w:val="99"/>
    <w:unhideWhenUsed/>
    <w:rsid w:val="00365FE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7979">
      <w:bodyDiv w:val="1"/>
      <w:marLeft w:val="0"/>
      <w:marRight w:val="0"/>
      <w:marTop w:val="0"/>
      <w:marBottom w:val="0"/>
      <w:divBdr>
        <w:top w:val="none" w:sz="0" w:space="0" w:color="auto"/>
        <w:left w:val="none" w:sz="0" w:space="0" w:color="auto"/>
        <w:bottom w:val="none" w:sz="0" w:space="0" w:color="auto"/>
        <w:right w:val="none" w:sz="0" w:space="0" w:color="auto"/>
      </w:divBdr>
    </w:div>
    <w:div w:id="92867262">
      <w:bodyDiv w:val="1"/>
      <w:marLeft w:val="0"/>
      <w:marRight w:val="0"/>
      <w:marTop w:val="0"/>
      <w:marBottom w:val="0"/>
      <w:divBdr>
        <w:top w:val="none" w:sz="0" w:space="0" w:color="auto"/>
        <w:left w:val="none" w:sz="0" w:space="0" w:color="auto"/>
        <w:bottom w:val="none" w:sz="0" w:space="0" w:color="auto"/>
        <w:right w:val="none" w:sz="0" w:space="0" w:color="auto"/>
      </w:divBdr>
    </w:div>
    <w:div w:id="143354379">
      <w:bodyDiv w:val="1"/>
      <w:marLeft w:val="0"/>
      <w:marRight w:val="0"/>
      <w:marTop w:val="0"/>
      <w:marBottom w:val="0"/>
      <w:divBdr>
        <w:top w:val="none" w:sz="0" w:space="0" w:color="auto"/>
        <w:left w:val="none" w:sz="0" w:space="0" w:color="auto"/>
        <w:bottom w:val="none" w:sz="0" w:space="0" w:color="auto"/>
        <w:right w:val="none" w:sz="0" w:space="0" w:color="auto"/>
      </w:divBdr>
    </w:div>
    <w:div w:id="144929729">
      <w:bodyDiv w:val="1"/>
      <w:marLeft w:val="0"/>
      <w:marRight w:val="0"/>
      <w:marTop w:val="0"/>
      <w:marBottom w:val="0"/>
      <w:divBdr>
        <w:top w:val="none" w:sz="0" w:space="0" w:color="auto"/>
        <w:left w:val="none" w:sz="0" w:space="0" w:color="auto"/>
        <w:bottom w:val="none" w:sz="0" w:space="0" w:color="auto"/>
        <w:right w:val="none" w:sz="0" w:space="0" w:color="auto"/>
      </w:divBdr>
    </w:div>
    <w:div w:id="207838073">
      <w:bodyDiv w:val="1"/>
      <w:marLeft w:val="0"/>
      <w:marRight w:val="0"/>
      <w:marTop w:val="0"/>
      <w:marBottom w:val="0"/>
      <w:divBdr>
        <w:top w:val="none" w:sz="0" w:space="0" w:color="auto"/>
        <w:left w:val="none" w:sz="0" w:space="0" w:color="auto"/>
        <w:bottom w:val="none" w:sz="0" w:space="0" w:color="auto"/>
        <w:right w:val="none" w:sz="0" w:space="0" w:color="auto"/>
      </w:divBdr>
    </w:div>
    <w:div w:id="233929366">
      <w:bodyDiv w:val="1"/>
      <w:marLeft w:val="0"/>
      <w:marRight w:val="0"/>
      <w:marTop w:val="0"/>
      <w:marBottom w:val="0"/>
      <w:divBdr>
        <w:top w:val="none" w:sz="0" w:space="0" w:color="auto"/>
        <w:left w:val="none" w:sz="0" w:space="0" w:color="auto"/>
        <w:bottom w:val="none" w:sz="0" w:space="0" w:color="auto"/>
        <w:right w:val="none" w:sz="0" w:space="0" w:color="auto"/>
      </w:divBdr>
    </w:div>
    <w:div w:id="310721610">
      <w:bodyDiv w:val="1"/>
      <w:marLeft w:val="0"/>
      <w:marRight w:val="0"/>
      <w:marTop w:val="0"/>
      <w:marBottom w:val="0"/>
      <w:divBdr>
        <w:top w:val="none" w:sz="0" w:space="0" w:color="auto"/>
        <w:left w:val="none" w:sz="0" w:space="0" w:color="auto"/>
        <w:bottom w:val="none" w:sz="0" w:space="0" w:color="auto"/>
        <w:right w:val="none" w:sz="0" w:space="0" w:color="auto"/>
      </w:divBdr>
    </w:div>
    <w:div w:id="327249112">
      <w:bodyDiv w:val="1"/>
      <w:marLeft w:val="0"/>
      <w:marRight w:val="0"/>
      <w:marTop w:val="0"/>
      <w:marBottom w:val="0"/>
      <w:divBdr>
        <w:top w:val="none" w:sz="0" w:space="0" w:color="auto"/>
        <w:left w:val="none" w:sz="0" w:space="0" w:color="auto"/>
        <w:bottom w:val="none" w:sz="0" w:space="0" w:color="auto"/>
        <w:right w:val="none" w:sz="0" w:space="0" w:color="auto"/>
      </w:divBdr>
    </w:div>
    <w:div w:id="477964413">
      <w:bodyDiv w:val="1"/>
      <w:marLeft w:val="0"/>
      <w:marRight w:val="0"/>
      <w:marTop w:val="0"/>
      <w:marBottom w:val="0"/>
      <w:divBdr>
        <w:top w:val="none" w:sz="0" w:space="0" w:color="auto"/>
        <w:left w:val="none" w:sz="0" w:space="0" w:color="auto"/>
        <w:bottom w:val="none" w:sz="0" w:space="0" w:color="auto"/>
        <w:right w:val="none" w:sz="0" w:space="0" w:color="auto"/>
      </w:divBdr>
    </w:div>
    <w:div w:id="491023471">
      <w:bodyDiv w:val="1"/>
      <w:marLeft w:val="0"/>
      <w:marRight w:val="0"/>
      <w:marTop w:val="0"/>
      <w:marBottom w:val="0"/>
      <w:divBdr>
        <w:top w:val="none" w:sz="0" w:space="0" w:color="auto"/>
        <w:left w:val="none" w:sz="0" w:space="0" w:color="auto"/>
        <w:bottom w:val="none" w:sz="0" w:space="0" w:color="auto"/>
        <w:right w:val="none" w:sz="0" w:space="0" w:color="auto"/>
      </w:divBdr>
    </w:div>
    <w:div w:id="696810438">
      <w:bodyDiv w:val="1"/>
      <w:marLeft w:val="0"/>
      <w:marRight w:val="0"/>
      <w:marTop w:val="0"/>
      <w:marBottom w:val="0"/>
      <w:divBdr>
        <w:top w:val="none" w:sz="0" w:space="0" w:color="auto"/>
        <w:left w:val="none" w:sz="0" w:space="0" w:color="auto"/>
        <w:bottom w:val="none" w:sz="0" w:space="0" w:color="auto"/>
        <w:right w:val="none" w:sz="0" w:space="0" w:color="auto"/>
      </w:divBdr>
    </w:div>
    <w:div w:id="699092593">
      <w:bodyDiv w:val="1"/>
      <w:marLeft w:val="0"/>
      <w:marRight w:val="0"/>
      <w:marTop w:val="0"/>
      <w:marBottom w:val="0"/>
      <w:divBdr>
        <w:top w:val="none" w:sz="0" w:space="0" w:color="auto"/>
        <w:left w:val="none" w:sz="0" w:space="0" w:color="auto"/>
        <w:bottom w:val="none" w:sz="0" w:space="0" w:color="auto"/>
        <w:right w:val="none" w:sz="0" w:space="0" w:color="auto"/>
      </w:divBdr>
    </w:div>
    <w:div w:id="704671129">
      <w:bodyDiv w:val="1"/>
      <w:marLeft w:val="0"/>
      <w:marRight w:val="0"/>
      <w:marTop w:val="0"/>
      <w:marBottom w:val="0"/>
      <w:divBdr>
        <w:top w:val="none" w:sz="0" w:space="0" w:color="auto"/>
        <w:left w:val="none" w:sz="0" w:space="0" w:color="auto"/>
        <w:bottom w:val="none" w:sz="0" w:space="0" w:color="auto"/>
        <w:right w:val="none" w:sz="0" w:space="0" w:color="auto"/>
      </w:divBdr>
    </w:div>
    <w:div w:id="756559666">
      <w:bodyDiv w:val="1"/>
      <w:marLeft w:val="0"/>
      <w:marRight w:val="0"/>
      <w:marTop w:val="0"/>
      <w:marBottom w:val="0"/>
      <w:divBdr>
        <w:top w:val="none" w:sz="0" w:space="0" w:color="auto"/>
        <w:left w:val="none" w:sz="0" w:space="0" w:color="auto"/>
        <w:bottom w:val="none" w:sz="0" w:space="0" w:color="auto"/>
        <w:right w:val="none" w:sz="0" w:space="0" w:color="auto"/>
      </w:divBdr>
    </w:div>
    <w:div w:id="876741775">
      <w:bodyDiv w:val="1"/>
      <w:marLeft w:val="0"/>
      <w:marRight w:val="0"/>
      <w:marTop w:val="0"/>
      <w:marBottom w:val="0"/>
      <w:divBdr>
        <w:top w:val="none" w:sz="0" w:space="0" w:color="auto"/>
        <w:left w:val="none" w:sz="0" w:space="0" w:color="auto"/>
        <w:bottom w:val="none" w:sz="0" w:space="0" w:color="auto"/>
        <w:right w:val="none" w:sz="0" w:space="0" w:color="auto"/>
      </w:divBdr>
    </w:div>
    <w:div w:id="894200539">
      <w:bodyDiv w:val="1"/>
      <w:marLeft w:val="0"/>
      <w:marRight w:val="0"/>
      <w:marTop w:val="0"/>
      <w:marBottom w:val="0"/>
      <w:divBdr>
        <w:top w:val="none" w:sz="0" w:space="0" w:color="auto"/>
        <w:left w:val="none" w:sz="0" w:space="0" w:color="auto"/>
        <w:bottom w:val="none" w:sz="0" w:space="0" w:color="auto"/>
        <w:right w:val="none" w:sz="0" w:space="0" w:color="auto"/>
      </w:divBdr>
    </w:div>
    <w:div w:id="984818039">
      <w:bodyDiv w:val="1"/>
      <w:marLeft w:val="0"/>
      <w:marRight w:val="0"/>
      <w:marTop w:val="0"/>
      <w:marBottom w:val="0"/>
      <w:divBdr>
        <w:top w:val="none" w:sz="0" w:space="0" w:color="auto"/>
        <w:left w:val="none" w:sz="0" w:space="0" w:color="auto"/>
        <w:bottom w:val="none" w:sz="0" w:space="0" w:color="auto"/>
        <w:right w:val="none" w:sz="0" w:space="0" w:color="auto"/>
      </w:divBdr>
    </w:div>
    <w:div w:id="1018967787">
      <w:bodyDiv w:val="1"/>
      <w:marLeft w:val="0"/>
      <w:marRight w:val="0"/>
      <w:marTop w:val="0"/>
      <w:marBottom w:val="0"/>
      <w:divBdr>
        <w:top w:val="none" w:sz="0" w:space="0" w:color="auto"/>
        <w:left w:val="none" w:sz="0" w:space="0" w:color="auto"/>
        <w:bottom w:val="none" w:sz="0" w:space="0" w:color="auto"/>
        <w:right w:val="none" w:sz="0" w:space="0" w:color="auto"/>
      </w:divBdr>
    </w:div>
    <w:div w:id="1102534030">
      <w:bodyDiv w:val="1"/>
      <w:marLeft w:val="0"/>
      <w:marRight w:val="0"/>
      <w:marTop w:val="0"/>
      <w:marBottom w:val="0"/>
      <w:divBdr>
        <w:top w:val="none" w:sz="0" w:space="0" w:color="auto"/>
        <w:left w:val="none" w:sz="0" w:space="0" w:color="auto"/>
        <w:bottom w:val="none" w:sz="0" w:space="0" w:color="auto"/>
        <w:right w:val="none" w:sz="0" w:space="0" w:color="auto"/>
      </w:divBdr>
    </w:div>
    <w:div w:id="1123382722">
      <w:bodyDiv w:val="1"/>
      <w:marLeft w:val="0"/>
      <w:marRight w:val="0"/>
      <w:marTop w:val="0"/>
      <w:marBottom w:val="0"/>
      <w:divBdr>
        <w:top w:val="none" w:sz="0" w:space="0" w:color="auto"/>
        <w:left w:val="none" w:sz="0" w:space="0" w:color="auto"/>
        <w:bottom w:val="none" w:sz="0" w:space="0" w:color="auto"/>
        <w:right w:val="none" w:sz="0" w:space="0" w:color="auto"/>
      </w:divBdr>
    </w:div>
    <w:div w:id="1193616471">
      <w:bodyDiv w:val="1"/>
      <w:marLeft w:val="0"/>
      <w:marRight w:val="0"/>
      <w:marTop w:val="0"/>
      <w:marBottom w:val="0"/>
      <w:divBdr>
        <w:top w:val="none" w:sz="0" w:space="0" w:color="auto"/>
        <w:left w:val="none" w:sz="0" w:space="0" w:color="auto"/>
        <w:bottom w:val="none" w:sz="0" w:space="0" w:color="auto"/>
        <w:right w:val="none" w:sz="0" w:space="0" w:color="auto"/>
      </w:divBdr>
    </w:div>
    <w:div w:id="1210456863">
      <w:bodyDiv w:val="1"/>
      <w:marLeft w:val="0"/>
      <w:marRight w:val="0"/>
      <w:marTop w:val="0"/>
      <w:marBottom w:val="0"/>
      <w:divBdr>
        <w:top w:val="none" w:sz="0" w:space="0" w:color="auto"/>
        <w:left w:val="none" w:sz="0" w:space="0" w:color="auto"/>
        <w:bottom w:val="none" w:sz="0" w:space="0" w:color="auto"/>
        <w:right w:val="none" w:sz="0" w:space="0" w:color="auto"/>
      </w:divBdr>
    </w:div>
    <w:div w:id="1254126280">
      <w:bodyDiv w:val="1"/>
      <w:marLeft w:val="0"/>
      <w:marRight w:val="0"/>
      <w:marTop w:val="0"/>
      <w:marBottom w:val="0"/>
      <w:divBdr>
        <w:top w:val="none" w:sz="0" w:space="0" w:color="auto"/>
        <w:left w:val="none" w:sz="0" w:space="0" w:color="auto"/>
        <w:bottom w:val="none" w:sz="0" w:space="0" w:color="auto"/>
        <w:right w:val="none" w:sz="0" w:space="0" w:color="auto"/>
      </w:divBdr>
    </w:div>
    <w:div w:id="1288049951">
      <w:bodyDiv w:val="1"/>
      <w:marLeft w:val="0"/>
      <w:marRight w:val="0"/>
      <w:marTop w:val="0"/>
      <w:marBottom w:val="0"/>
      <w:divBdr>
        <w:top w:val="none" w:sz="0" w:space="0" w:color="auto"/>
        <w:left w:val="none" w:sz="0" w:space="0" w:color="auto"/>
        <w:bottom w:val="none" w:sz="0" w:space="0" w:color="auto"/>
        <w:right w:val="none" w:sz="0" w:space="0" w:color="auto"/>
      </w:divBdr>
    </w:div>
    <w:div w:id="1298417065">
      <w:bodyDiv w:val="1"/>
      <w:marLeft w:val="0"/>
      <w:marRight w:val="0"/>
      <w:marTop w:val="0"/>
      <w:marBottom w:val="0"/>
      <w:divBdr>
        <w:top w:val="none" w:sz="0" w:space="0" w:color="auto"/>
        <w:left w:val="none" w:sz="0" w:space="0" w:color="auto"/>
        <w:bottom w:val="none" w:sz="0" w:space="0" w:color="auto"/>
        <w:right w:val="none" w:sz="0" w:space="0" w:color="auto"/>
      </w:divBdr>
    </w:div>
    <w:div w:id="1322805221">
      <w:bodyDiv w:val="1"/>
      <w:marLeft w:val="0"/>
      <w:marRight w:val="0"/>
      <w:marTop w:val="0"/>
      <w:marBottom w:val="0"/>
      <w:divBdr>
        <w:top w:val="none" w:sz="0" w:space="0" w:color="auto"/>
        <w:left w:val="none" w:sz="0" w:space="0" w:color="auto"/>
        <w:bottom w:val="none" w:sz="0" w:space="0" w:color="auto"/>
        <w:right w:val="none" w:sz="0" w:space="0" w:color="auto"/>
      </w:divBdr>
    </w:div>
    <w:div w:id="1329940826">
      <w:bodyDiv w:val="1"/>
      <w:marLeft w:val="0"/>
      <w:marRight w:val="0"/>
      <w:marTop w:val="0"/>
      <w:marBottom w:val="0"/>
      <w:divBdr>
        <w:top w:val="none" w:sz="0" w:space="0" w:color="auto"/>
        <w:left w:val="none" w:sz="0" w:space="0" w:color="auto"/>
        <w:bottom w:val="none" w:sz="0" w:space="0" w:color="auto"/>
        <w:right w:val="none" w:sz="0" w:space="0" w:color="auto"/>
      </w:divBdr>
    </w:div>
    <w:div w:id="1340307488">
      <w:bodyDiv w:val="1"/>
      <w:marLeft w:val="0"/>
      <w:marRight w:val="0"/>
      <w:marTop w:val="0"/>
      <w:marBottom w:val="0"/>
      <w:divBdr>
        <w:top w:val="none" w:sz="0" w:space="0" w:color="auto"/>
        <w:left w:val="none" w:sz="0" w:space="0" w:color="auto"/>
        <w:bottom w:val="none" w:sz="0" w:space="0" w:color="auto"/>
        <w:right w:val="none" w:sz="0" w:space="0" w:color="auto"/>
      </w:divBdr>
    </w:div>
    <w:div w:id="1373115866">
      <w:bodyDiv w:val="1"/>
      <w:marLeft w:val="0"/>
      <w:marRight w:val="0"/>
      <w:marTop w:val="0"/>
      <w:marBottom w:val="0"/>
      <w:divBdr>
        <w:top w:val="none" w:sz="0" w:space="0" w:color="auto"/>
        <w:left w:val="none" w:sz="0" w:space="0" w:color="auto"/>
        <w:bottom w:val="none" w:sz="0" w:space="0" w:color="auto"/>
        <w:right w:val="none" w:sz="0" w:space="0" w:color="auto"/>
      </w:divBdr>
    </w:div>
    <w:div w:id="1399668324">
      <w:bodyDiv w:val="1"/>
      <w:marLeft w:val="0"/>
      <w:marRight w:val="0"/>
      <w:marTop w:val="0"/>
      <w:marBottom w:val="0"/>
      <w:divBdr>
        <w:top w:val="none" w:sz="0" w:space="0" w:color="auto"/>
        <w:left w:val="none" w:sz="0" w:space="0" w:color="auto"/>
        <w:bottom w:val="none" w:sz="0" w:space="0" w:color="auto"/>
        <w:right w:val="none" w:sz="0" w:space="0" w:color="auto"/>
      </w:divBdr>
    </w:div>
    <w:div w:id="1432313994">
      <w:bodyDiv w:val="1"/>
      <w:marLeft w:val="0"/>
      <w:marRight w:val="0"/>
      <w:marTop w:val="0"/>
      <w:marBottom w:val="0"/>
      <w:divBdr>
        <w:top w:val="none" w:sz="0" w:space="0" w:color="auto"/>
        <w:left w:val="none" w:sz="0" w:space="0" w:color="auto"/>
        <w:bottom w:val="none" w:sz="0" w:space="0" w:color="auto"/>
        <w:right w:val="none" w:sz="0" w:space="0" w:color="auto"/>
      </w:divBdr>
    </w:div>
    <w:div w:id="1436247995">
      <w:bodyDiv w:val="1"/>
      <w:marLeft w:val="0"/>
      <w:marRight w:val="0"/>
      <w:marTop w:val="0"/>
      <w:marBottom w:val="0"/>
      <w:divBdr>
        <w:top w:val="none" w:sz="0" w:space="0" w:color="auto"/>
        <w:left w:val="none" w:sz="0" w:space="0" w:color="auto"/>
        <w:bottom w:val="none" w:sz="0" w:space="0" w:color="auto"/>
        <w:right w:val="none" w:sz="0" w:space="0" w:color="auto"/>
      </w:divBdr>
    </w:div>
    <w:div w:id="1494178028">
      <w:bodyDiv w:val="1"/>
      <w:marLeft w:val="0"/>
      <w:marRight w:val="0"/>
      <w:marTop w:val="0"/>
      <w:marBottom w:val="0"/>
      <w:divBdr>
        <w:top w:val="none" w:sz="0" w:space="0" w:color="auto"/>
        <w:left w:val="none" w:sz="0" w:space="0" w:color="auto"/>
        <w:bottom w:val="none" w:sz="0" w:space="0" w:color="auto"/>
        <w:right w:val="none" w:sz="0" w:space="0" w:color="auto"/>
      </w:divBdr>
    </w:div>
    <w:div w:id="1523593920">
      <w:bodyDiv w:val="1"/>
      <w:marLeft w:val="0"/>
      <w:marRight w:val="0"/>
      <w:marTop w:val="0"/>
      <w:marBottom w:val="0"/>
      <w:divBdr>
        <w:top w:val="none" w:sz="0" w:space="0" w:color="auto"/>
        <w:left w:val="none" w:sz="0" w:space="0" w:color="auto"/>
        <w:bottom w:val="none" w:sz="0" w:space="0" w:color="auto"/>
        <w:right w:val="none" w:sz="0" w:space="0" w:color="auto"/>
      </w:divBdr>
    </w:div>
    <w:div w:id="1567833386">
      <w:bodyDiv w:val="1"/>
      <w:marLeft w:val="0"/>
      <w:marRight w:val="0"/>
      <w:marTop w:val="0"/>
      <w:marBottom w:val="0"/>
      <w:divBdr>
        <w:top w:val="none" w:sz="0" w:space="0" w:color="auto"/>
        <w:left w:val="none" w:sz="0" w:space="0" w:color="auto"/>
        <w:bottom w:val="none" w:sz="0" w:space="0" w:color="auto"/>
        <w:right w:val="none" w:sz="0" w:space="0" w:color="auto"/>
      </w:divBdr>
    </w:div>
    <w:div w:id="1619528958">
      <w:bodyDiv w:val="1"/>
      <w:marLeft w:val="0"/>
      <w:marRight w:val="0"/>
      <w:marTop w:val="0"/>
      <w:marBottom w:val="0"/>
      <w:divBdr>
        <w:top w:val="none" w:sz="0" w:space="0" w:color="auto"/>
        <w:left w:val="none" w:sz="0" w:space="0" w:color="auto"/>
        <w:bottom w:val="none" w:sz="0" w:space="0" w:color="auto"/>
        <w:right w:val="none" w:sz="0" w:space="0" w:color="auto"/>
      </w:divBdr>
    </w:div>
    <w:div w:id="1694499381">
      <w:bodyDiv w:val="1"/>
      <w:marLeft w:val="0"/>
      <w:marRight w:val="0"/>
      <w:marTop w:val="0"/>
      <w:marBottom w:val="0"/>
      <w:divBdr>
        <w:top w:val="none" w:sz="0" w:space="0" w:color="auto"/>
        <w:left w:val="none" w:sz="0" w:space="0" w:color="auto"/>
        <w:bottom w:val="none" w:sz="0" w:space="0" w:color="auto"/>
        <w:right w:val="none" w:sz="0" w:space="0" w:color="auto"/>
      </w:divBdr>
    </w:div>
    <w:div w:id="1712144180">
      <w:bodyDiv w:val="1"/>
      <w:marLeft w:val="0"/>
      <w:marRight w:val="0"/>
      <w:marTop w:val="0"/>
      <w:marBottom w:val="0"/>
      <w:divBdr>
        <w:top w:val="none" w:sz="0" w:space="0" w:color="auto"/>
        <w:left w:val="none" w:sz="0" w:space="0" w:color="auto"/>
        <w:bottom w:val="none" w:sz="0" w:space="0" w:color="auto"/>
        <w:right w:val="none" w:sz="0" w:space="0" w:color="auto"/>
      </w:divBdr>
    </w:div>
    <w:div w:id="1719741156">
      <w:bodyDiv w:val="1"/>
      <w:marLeft w:val="0"/>
      <w:marRight w:val="0"/>
      <w:marTop w:val="0"/>
      <w:marBottom w:val="0"/>
      <w:divBdr>
        <w:top w:val="none" w:sz="0" w:space="0" w:color="auto"/>
        <w:left w:val="none" w:sz="0" w:space="0" w:color="auto"/>
        <w:bottom w:val="none" w:sz="0" w:space="0" w:color="auto"/>
        <w:right w:val="none" w:sz="0" w:space="0" w:color="auto"/>
      </w:divBdr>
    </w:div>
    <w:div w:id="1751350068">
      <w:bodyDiv w:val="1"/>
      <w:marLeft w:val="0"/>
      <w:marRight w:val="0"/>
      <w:marTop w:val="0"/>
      <w:marBottom w:val="0"/>
      <w:divBdr>
        <w:top w:val="none" w:sz="0" w:space="0" w:color="auto"/>
        <w:left w:val="none" w:sz="0" w:space="0" w:color="auto"/>
        <w:bottom w:val="none" w:sz="0" w:space="0" w:color="auto"/>
        <w:right w:val="none" w:sz="0" w:space="0" w:color="auto"/>
      </w:divBdr>
    </w:div>
    <w:div w:id="1767340618">
      <w:bodyDiv w:val="1"/>
      <w:marLeft w:val="0"/>
      <w:marRight w:val="0"/>
      <w:marTop w:val="0"/>
      <w:marBottom w:val="0"/>
      <w:divBdr>
        <w:top w:val="none" w:sz="0" w:space="0" w:color="auto"/>
        <w:left w:val="none" w:sz="0" w:space="0" w:color="auto"/>
        <w:bottom w:val="none" w:sz="0" w:space="0" w:color="auto"/>
        <w:right w:val="none" w:sz="0" w:space="0" w:color="auto"/>
      </w:divBdr>
    </w:div>
    <w:div w:id="1771271410">
      <w:bodyDiv w:val="1"/>
      <w:marLeft w:val="0"/>
      <w:marRight w:val="0"/>
      <w:marTop w:val="0"/>
      <w:marBottom w:val="0"/>
      <w:divBdr>
        <w:top w:val="none" w:sz="0" w:space="0" w:color="auto"/>
        <w:left w:val="none" w:sz="0" w:space="0" w:color="auto"/>
        <w:bottom w:val="none" w:sz="0" w:space="0" w:color="auto"/>
        <w:right w:val="none" w:sz="0" w:space="0" w:color="auto"/>
      </w:divBdr>
    </w:div>
    <w:div w:id="1776364110">
      <w:bodyDiv w:val="1"/>
      <w:marLeft w:val="0"/>
      <w:marRight w:val="0"/>
      <w:marTop w:val="0"/>
      <w:marBottom w:val="0"/>
      <w:divBdr>
        <w:top w:val="none" w:sz="0" w:space="0" w:color="auto"/>
        <w:left w:val="none" w:sz="0" w:space="0" w:color="auto"/>
        <w:bottom w:val="none" w:sz="0" w:space="0" w:color="auto"/>
        <w:right w:val="none" w:sz="0" w:space="0" w:color="auto"/>
      </w:divBdr>
    </w:div>
    <w:div w:id="1835143862">
      <w:bodyDiv w:val="1"/>
      <w:marLeft w:val="0"/>
      <w:marRight w:val="0"/>
      <w:marTop w:val="0"/>
      <w:marBottom w:val="0"/>
      <w:divBdr>
        <w:top w:val="none" w:sz="0" w:space="0" w:color="auto"/>
        <w:left w:val="none" w:sz="0" w:space="0" w:color="auto"/>
        <w:bottom w:val="none" w:sz="0" w:space="0" w:color="auto"/>
        <w:right w:val="none" w:sz="0" w:space="0" w:color="auto"/>
      </w:divBdr>
    </w:div>
    <w:div w:id="1977907589">
      <w:bodyDiv w:val="1"/>
      <w:marLeft w:val="0"/>
      <w:marRight w:val="0"/>
      <w:marTop w:val="0"/>
      <w:marBottom w:val="0"/>
      <w:divBdr>
        <w:top w:val="none" w:sz="0" w:space="0" w:color="auto"/>
        <w:left w:val="none" w:sz="0" w:space="0" w:color="auto"/>
        <w:bottom w:val="none" w:sz="0" w:space="0" w:color="auto"/>
        <w:right w:val="none" w:sz="0" w:space="0" w:color="auto"/>
      </w:divBdr>
    </w:div>
    <w:div w:id="2064981839">
      <w:bodyDiv w:val="1"/>
      <w:marLeft w:val="0"/>
      <w:marRight w:val="0"/>
      <w:marTop w:val="0"/>
      <w:marBottom w:val="0"/>
      <w:divBdr>
        <w:top w:val="none" w:sz="0" w:space="0" w:color="auto"/>
        <w:left w:val="none" w:sz="0" w:space="0" w:color="auto"/>
        <w:bottom w:val="none" w:sz="0" w:space="0" w:color="auto"/>
        <w:right w:val="none" w:sz="0" w:space="0" w:color="auto"/>
      </w:divBdr>
    </w:div>
    <w:div w:id="2072540330">
      <w:bodyDiv w:val="1"/>
      <w:marLeft w:val="0"/>
      <w:marRight w:val="0"/>
      <w:marTop w:val="0"/>
      <w:marBottom w:val="0"/>
      <w:divBdr>
        <w:top w:val="none" w:sz="0" w:space="0" w:color="auto"/>
        <w:left w:val="none" w:sz="0" w:space="0" w:color="auto"/>
        <w:bottom w:val="none" w:sz="0" w:space="0" w:color="auto"/>
        <w:right w:val="none" w:sz="0" w:space="0" w:color="auto"/>
      </w:divBdr>
    </w:div>
    <w:div w:id="2113553549">
      <w:bodyDiv w:val="1"/>
      <w:marLeft w:val="0"/>
      <w:marRight w:val="0"/>
      <w:marTop w:val="0"/>
      <w:marBottom w:val="0"/>
      <w:divBdr>
        <w:top w:val="none" w:sz="0" w:space="0" w:color="auto"/>
        <w:left w:val="none" w:sz="0" w:space="0" w:color="auto"/>
        <w:bottom w:val="none" w:sz="0" w:space="0" w:color="auto"/>
        <w:right w:val="none" w:sz="0" w:space="0" w:color="auto"/>
      </w:divBdr>
    </w:div>
    <w:div w:id="2113813340">
      <w:bodyDiv w:val="1"/>
      <w:marLeft w:val="0"/>
      <w:marRight w:val="0"/>
      <w:marTop w:val="0"/>
      <w:marBottom w:val="0"/>
      <w:divBdr>
        <w:top w:val="none" w:sz="0" w:space="0" w:color="auto"/>
        <w:left w:val="none" w:sz="0" w:space="0" w:color="auto"/>
        <w:bottom w:val="none" w:sz="0" w:space="0" w:color="auto"/>
        <w:right w:val="none" w:sz="0" w:space="0" w:color="auto"/>
      </w:divBdr>
    </w:div>
    <w:div w:id="2134207281">
      <w:bodyDiv w:val="1"/>
      <w:marLeft w:val="0"/>
      <w:marRight w:val="0"/>
      <w:marTop w:val="0"/>
      <w:marBottom w:val="0"/>
      <w:divBdr>
        <w:top w:val="none" w:sz="0" w:space="0" w:color="auto"/>
        <w:left w:val="none" w:sz="0" w:space="0" w:color="auto"/>
        <w:bottom w:val="none" w:sz="0" w:space="0" w:color="auto"/>
        <w:right w:val="none" w:sz="0" w:space="0" w:color="auto"/>
      </w:divBdr>
    </w:div>
    <w:div w:id="2136019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equipooptimizacion@uniandes.edu.co" TargetMode="External" Id="rId13" /><Relationship Type="http://schemas.openxmlformats.org/officeDocument/2006/relationships/hyperlink" Target="mailto:s.alvarezg@uniandes.edu.co" TargetMode="External" Id="rId18" /><Relationship Type="http://schemas.microsoft.com/office/2020/10/relationships/intelligence" Target="intelligence2.xml" Id="rId26" /><Relationship Type="http://schemas.openxmlformats.org/officeDocument/2006/relationships/customXml" Target="../customXml/item3.xml" Id="rId3" /><Relationship Type="http://schemas.openxmlformats.org/officeDocument/2006/relationships/hyperlink" Target="https://copa-uniandes.github.io/optimizacion/intro.html" TargetMode="External" Id="rId21" /><Relationship Type="http://schemas.openxmlformats.org/officeDocument/2006/relationships/settings" Target="settings.xml" Id="rId7" /><Relationship Type="http://schemas.openxmlformats.org/officeDocument/2006/relationships/hyperlink" Target="mailto:equipooptimizacion@uniandes.edu.co" TargetMode="External" Id="rId12" /><Relationship Type="http://schemas.openxmlformats.org/officeDocument/2006/relationships/hyperlink" Target="mailto:s.bobadilla@uniandes.edu.co"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mailto:sv.castro@uniandes.edu.co" TargetMode="External" Id="rId16" /><Relationship Type="http://schemas.openxmlformats.org/officeDocument/2006/relationships/hyperlink" Target="mailto:mi.velasqueza1@uniandes.edu.co"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bloqueneon.uniandes.edu.co" TargetMode="External"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hyperlink" Target="mailto:gomez.ch@uniandes.edu.co" TargetMode="External" Id="rId15" /><Relationship Type="http://schemas.openxmlformats.org/officeDocument/2006/relationships/footer" Target="footer1.xml" Id="rId23" /><Relationship Type="http://schemas.openxmlformats.org/officeDocument/2006/relationships/endnotes" Target="endnotes.xml" Id="rId10" /><Relationship Type="http://schemas.openxmlformats.org/officeDocument/2006/relationships/hyperlink" Target="mailto:j.zabalav@uniandes.edu.co"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andres.medaglia@uniandes.edu.co" TargetMode="External" Id="rId14" /><Relationship Type="http://schemas.openxmlformats.org/officeDocument/2006/relationships/header" Target="header1.xml" Id="rId22" /></Relationships>
</file>

<file path=word/_rels/footnotes.xml.rels><?xml version="1.0" encoding="UTF-8" standalone="yes"?>
<Relationships xmlns="http://schemas.openxmlformats.org/package/2006/relationships"><Relationship Id="rId1" Type="http://schemas.openxmlformats.org/officeDocument/2006/relationships/hyperlink" Target="https://www.abet.org/accreditation/accreditation-criteria/criteria-for-accrediting-engineering-programs-2020-202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B2D2E08CC2E2A14E8C65789CB1A3FED4" ma:contentTypeVersion="10" ma:contentTypeDescription="Crear nuevo documento." ma:contentTypeScope="" ma:versionID="244fbd3a3b67e269cb10ac914c957038">
  <xsd:schema xmlns:xsd="http://www.w3.org/2001/XMLSchema" xmlns:xs="http://www.w3.org/2001/XMLSchema" xmlns:p="http://schemas.microsoft.com/office/2006/metadata/properties" xmlns:ns2="4ee4ccf3-8bf8-4d7a-8403-850a63f245a9" xmlns:ns3="1a876b34-c7ce-4dd8-ae7a-3b985e6aeeaf" targetNamespace="http://schemas.microsoft.com/office/2006/metadata/properties" ma:root="true" ma:fieldsID="92f3395d2457cc5e4ffcc01b40654d03" ns2:_="" ns3:_="">
    <xsd:import namespace="4ee4ccf3-8bf8-4d7a-8403-850a63f245a9"/>
    <xsd:import namespace="1a876b34-c7ce-4dd8-ae7a-3b985e6aeea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e4ccf3-8bf8-4d7a-8403-850a63f245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876b34-c7ce-4dd8-ae7a-3b985e6aeeaf"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39375C-C90B-4523-8D85-D3067C8F0457}">
  <ds:schemaRefs>
    <ds:schemaRef ds:uri="http://schemas.openxmlformats.org/officeDocument/2006/bibliography"/>
  </ds:schemaRefs>
</ds:datastoreItem>
</file>

<file path=customXml/itemProps2.xml><?xml version="1.0" encoding="utf-8"?>
<ds:datastoreItem xmlns:ds="http://schemas.openxmlformats.org/officeDocument/2006/customXml" ds:itemID="{14387060-2537-4DD2-AAC0-B5EDEB72BD38}">
  <ds:schemaRefs>
    <ds:schemaRef ds:uri="http://schemas.microsoft.com/sharepoint/v3/contenttype/forms"/>
  </ds:schemaRefs>
</ds:datastoreItem>
</file>

<file path=customXml/itemProps3.xml><?xml version="1.0" encoding="utf-8"?>
<ds:datastoreItem xmlns:ds="http://schemas.openxmlformats.org/officeDocument/2006/customXml" ds:itemID="{3420EBB2-5060-4276-B99C-425CC5036B4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8AA3CEE-3E08-424E-BA4C-FFB11F1B81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e4ccf3-8bf8-4d7a-8403-850a63f245a9"/>
    <ds:schemaRef ds:uri="1a876b34-c7ce-4dd8-ae7a-3b985e6aee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Angelica Avalo Azcarate</dc:creator>
  <keywords/>
  <dc:description/>
  <lastModifiedBy>Camilo Hernando Gomez Castro</lastModifiedBy>
  <revision>156</revision>
  <lastPrinted>2025-08-06T18:48:00.0000000Z</lastPrinted>
  <dcterms:created xsi:type="dcterms:W3CDTF">2024-07-30T20:13:00.0000000Z</dcterms:created>
  <dcterms:modified xsi:type="dcterms:W3CDTF">2026-01-19T18:21:19.9271371Z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0x010100B2D2E08CC2E2A14E8C65789CB1A3FED4</vt:lpwstr>
  </property>
</Properties>
</file>