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D71F5" w14:textId="77777777" w:rsidR="002D7E0C" w:rsidRDefault="00000000">
      <w:pPr>
        <w:spacing w:after="40"/>
        <w:jc w:val="center"/>
      </w:pPr>
      <w:r>
        <w:rPr>
          <w:b/>
          <w:bCs/>
          <w:color w:val="1F2A44"/>
          <w:sz w:val="40"/>
          <w:szCs w:val="40"/>
        </w:rPr>
        <w:t>MICHAEL HUNT</w:t>
      </w:r>
    </w:p>
    <w:p w14:paraId="3529C1BC" w14:textId="77777777" w:rsidR="002D7E0C" w:rsidRDefault="00000000">
      <w:pPr>
        <w:spacing w:after="60"/>
        <w:jc w:val="center"/>
      </w:pPr>
      <w:r>
        <w:rPr>
          <w:color w:val="555555"/>
          <w:sz w:val="21"/>
          <w:szCs w:val="21"/>
        </w:rPr>
        <w:t xml:space="preserve">Senior Python Backend </w:t>
      </w:r>
      <w:proofErr w:type="gramStart"/>
      <w:r>
        <w:rPr>
          <w:color w:val="555555"/>
          <w:sz w:val="21"/>
          <w:szCs w:val="21"/>
        </w:rPr>
        <w:t>Engineer  |</w:t>
      </w:r>
      <w:proofErr w:type="gramEnd"/>
      <w:r>
        <w:rPr>
          <w:color w:val="555555"/>
          <w:sz w:val="21"/>
          <w:szCs w:val="21"/>
        </w:rPr>
        <w:t xml:space="preserve">  Cloud-Native </w:t>
      </w:r>
      <w:proofErr w:type="gramStart"/>
      <w:r>
        <w:rPr>
          <w:color w:val="555555"/>
          <w:sz w:val="21"/>
          <w:szCs w:val="21"/>
        </w:rPr>
        <w:t>Systems  |</w:t>
      </w:r>
      <w:proofErr w:type="gramEnd"/>
      <w:r>
        <w:rPr>
          <w:color w:val="555555"/>
          <w:sz w:val="21"/>
          <w:szCs w:val="21"/>
        </w:rPr>
        <w:t xml:space="preserve">  FinTech &amp; Finance</w:t>
      </w:r>
    </w:p>
    <w:p w14:paraId="1DFA1B32" w14:textId="77777777" w:rsidR="002D7E0C" w:rsidRDefault="00000000">
      <w:pPr>
        <w:pBdr>
          <w:bottom w:val="single" w:sz="6" w:space="6" w:color="CCCCCC"/>
        </w:pBdr>
        <w:spacing w:after="200"/>
        <w:jc w:val="center"/>
      </w:pPr>
      <w:r>
        <w:rPr>
          <w:color w:val="555555"/>
          <w:sz w:val="18"/>
          <w:szCs w:val="18"/>
        </w:rPr>
        <w:t xml:space="preserve">Colchester, Essex, </w:t>
      </w:r>
      <w:proofErr w:type="gramStart"/>
      <w:r>
        <w:rPr>
          <w:color w:val="555555"/>
          <w:sz w:val="18"/>
          <w:szCs w:val="18"/>
        </w:rPr>
        <w:t>UK  •</w:t>
      </w:r>
      <w:proofErr w:type="gramEnd"/>
      <w:r>
        <w:rPr>
          <w:color w:val="555555"/>
          <w:sz w:val="18"/>
          <w:szCs w:val="18"/>
        </w:rPr>
        <w:t xml:space="preserve">  07802 329 </w:t>
      </w:r>
      <w:proofErr w:type="gramStart"/>
      <w:r>
        <w:rPr>
          <w:color w:val="555555"/>
          <w:sz w:val="18"/>
          <w:szCs w:val="18"/>
        </w:rPr>
        <w:t>853  •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m-hunt3@sky.com  •</w:t>
      </w:r>
      <w:proofErr w:type="gramEnd"/>
      <w:r>
        <w:rPr>
          <w:color w:val="555555"/>
          <w:sz w:val="18"/>
          <w:szCs w:val="18"/>
        </w:rPr>
        <w:t xml:space="preserve">  linkedin.com/in/michael-hunt-python</w:t>
      </w:r>
    </w:p>
    <w:p w14:paraId="1EF21519" w14:textId="77777777" w:rsidR="002D7E0C" w:rsidRDefault="00000000">
      <w:pPr>
        <w:pStyle w:val="Heading1"/>
        <w:spacing w:after="100"/>
      </w:pPr>
      <w:r>
        <w:rPr>
          <w:color w:val="1F2A44"/>
        </w:rPr>
        <w:t>Professional Summary</w:t>
      </w:r>
    </w:p>
    <w:p w14:paraId="482021F2" w14:textId="77777777" w:rsidR="002D7E0C" w:rsidRDefault="00000000">
      <w:pPr>
        <w:spacing w:after="200"/>
      </w:pPr>
      <w:r>
        <w:t xml:space="preserve">Senior Python Backend Engineer with 30+ years of commercial software delivery, and hands-on experience shipping production RAG/LLM applications — retrieval pipelines, vector search, and agentic tool-calling built with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Weaviate</w:t>
      </w:r>
      <w:proofErr w:type="spellEnd"/>
      <w:r>
        <w:t xml:space="preserve">, directly transferable to </w:t>
      </w:r>
      <w:proofErr w:type="spellStart"/>
      <w:r>
        <w:t>LlamaIndex</w:t>
      </w:r>
      <w:proofErr w:type="spellEnd"/>
      <w:r>
        <w:t xml:space="preserve">-based architectures. Specialist in high-throughput </w:t>
      </w:r>
      <w:proofErr w:type="spellStart"/>
      <w:r>
        <w:t>FastAPI</w:t>
      </w:r>
      <w:proofErr w:type="spellEnd"/>
      <w:r>
        <w:t xml:space="preserve">/Python 3.12 services, </w:t>
      </w:r>
      <w:proofErr w:type="spellStart"/>
      <w:r>
        <w:t>Pydantic</w:t>
      </w:r>
      <w:proofErr w:type="spellEnd"/>
      <w:r>
        <w:t>-driven data validation, and PostgreSQL-backed systems, combined with deep finance and risk domain knowledge and a track record of rapidly modernising complex legacy platforms. Equally comfortable owning architecture and leading delivery end-to-end. British national; targeting Colchester/London corridor contract roles.</w:t>
      </w:r>
    </w:p>
    <w:p w14:paraId="13C30DCB" w14:textId="77777777" w:rsidR="002D7E0C" w:rsidRDefault="00000000">
      <w:pPr>
        <w:pStyle w:val="Heading1"/>
        <w:spacing w:after="100"/>
      </w:pPr>
      <w:r>
        <w:rPr>
          <w:color w:val="1F2A44"/>
        </w:rPr>
        <w:t>Core Technical Skills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2D7E0C" w14:paraId="04645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4E629" w14:textId="77777777" w:rsidR="002D7E0C" w:rsidRDefault="00000000">
            <w:r>
              <w:rPr>
                <w:b/>
                <w:bCs/>
                <w:sz w:val="19"/>
                <w:szCs w:val="19"/>
              </w:rPr>
              <w:t>Primary Language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7C54" w14:textId="77777777" w:rsidR="002D7E0C" w:rsidRDefault="00000000">
            <w:r>
              <w:rPr>
                <w:sz w:val="19"/>
                <w:szCs w:val="19"/>
              </w:rPr>
              <w:t>Python 3.12+ (10+ years commercial)</w:t>
            </w:r>
          </w:p>
        </w:tc>
      </w:tr>
      <w:tr w:rsidR="002D7E0C" w14:paraId="24DC9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F426E" w14:textId="77777777" w:rsidR="002D7E0C" w:rsidRDefault="00000000">
            <w:r>
              <w:rPr>
                <w:b/>
                <w:bCs/>
                <w:sz w:val="19"/>
                <w:szCs w:val="19"/>
              </w:rPr>
              <w:t>Applied AI / RAG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43EDE" w14:textId="77777777" w:rsidR="002D7E0C" w:rsidRDefault="00000000">
            <w:r>
              <w:rPr>
                <w:sz w:val="19"/>
                <w:szCs w:val="19"/>
              </w:rPr>
              <w:t xml:space="preserve">RAG pipeline design, retrieval &amp; document search,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Weaviate</w:t>
            </w:r>
            <w:proofErr w:type="spellEnd"/>
            <w:r>
              <w:rPr>
                <w:sz w:val="19"/>
                <w:szCs w:val="19"/>
              </w:rPr>
              <w:t xml:space="preserve"> vector search,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PydanticAI</w:t>
            </w:r>
            <w:proofErr w:type="spellEnd"/>
            <w:r>
              <w:rPr>
                <w:sz w:val="19"/>
                <w:szCs w:val="19"/>
              </w:rPr>
              <w:t xml:space="preserve">, OpenAI API, Anthropic API, Azure AI, </w:t>
            </w:r>
            <w:proofErr w:type="spellStart"/>
            <w:r>
              <w:rPr>
                <w:sz w:val="19"/>
                <w:szCs w:val="19"/>
              </w:rPr>
              <w:t>HuggingFace</w:t>
            </w:r>
            <w:proofErr w:type="spellEnd"/>
            <w:r>
              <w:rPr>
                <w:sz w:val="19"/>
                <w:szCs w:val="19"/>
              </w:rPr>
              <w:t xml:space="preserve"> Transformers, sentence-transformers, MCP, agentic tool-calling (</w:t>
            </w:r>
            <w:proofErr w:type="spellStart"/>
            <w:r>
              <w:rPr>
                <w:sz w:val="19"/>
                <w:szCs w:val="19"/>
              </w:rPr>
              <w:t>LlamaIndex</w:t>
            </w:r>
            <w:proofErr w:type="spellEnd"/>
            <w:r>
              <w:rPr>
                <w:sz w:val="19"/>
                <w:szCs w:val="19"/>
              </w:rPr>
              <w:t xml:space="preserve"> fundamentals — self-directed study alongside commercial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delivery)</w:t>
            </w:r>
          </w:p>
        </w:tc>
      </w:tr>
      <w:tr w:rsidR="002D7E0C" w14:paraId="20C6C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B128B" w14:textId="77777777" w:rsidR="002D7E0C" w:rsidRDefault="00000000">
            <w:r>
              <w:rPr>
                <w:b/>
                <w:bCs/>
                <w:sz w:val="19"/>
                <w:szCs w:val="19"/>
              </w:rPr>
              <w:t>Backend Frameworks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324C8" w14:textId="77777777" w:rsidR="002D7E0C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, Django, Flask, Ruby on Rails, Spring (Java)</w:t>
            </w:r>
          </w:p>
        </w:tc>
      </w:tr>
      <w:tr w:rsidR="002D7E0C" w14:paraId="34045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50F0" w14:textId="77777777" w:rsidR="002D7E0C" w:rsidRDefault="00000000">
            <w:r>
              <w:rPr>
                <w:b/>
                <w:bCs/>
                <w:sz w:val="19"/>
                <w:szCs w:val="19"/>
              </w:rPr>
              <w:t>Data Validation &amp; ORM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4C05B" w14:textId="77777777" w:rsidR="002D7E0C" w:rsidRDefault="00000000"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V2,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, Pandas, NumPy, SciPy, ETL pipeline design, OLAP/DWH</w:t>
            </w:r>
          </w:p>
        </w:tc>
      </w:tr>
      <w:tr w:rsidR="002D7E0C" w14:paraId="0ABB0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80E0B" w14:textId="77777777" w:rsidR="002D7E0C" w:rsidRDefault="00000000">
            <w:r>
              <w:rPr>
                <w:b/>
                <w:bCs/>
                <w:sz w:val="19"/>
                <w:szCs w:val="19"/>
              </w:rPr>
              <w:t>Databases &amp; Search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F8055" w14:textId="77777777" w:rsidR="002D7E0C" w:rsidRDefault="00000000">
            <w:r>
              <w:rPr>
                <w:sz w:val="19"/>
                <w:szCs w:val="19"/>
              </w:rPr>
              <w:t>PostgreSQL, SQL Server, Oracle, Sybase, MongoDB, Redis, vector/embedding search</w:t>
            </w:r>
          </w:p>
        </w:tc>
      </w:tr>
      <w:tr w:rsidR="002D7E0C" w14:paraId="4AC54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97947" w14:textId="77777777" w:rsidR="002D7E0C" w:rsidRDefault="00000000">
            <w:r>
              <w:rPr>
                <w:b/>
                <w:bCs/>
                <w:sz w:val="19"/>
                <w:szCs w:val="19"/>
              </w:rPr>
              <w:t>API Design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E6E97" w14:textId="77777777" w:rsidR="002D7E0C" w:rsidRDefault="00000000">
            <w:r>
              <w:rPr>
                <w:sz w:val="19"/>
                <w:szCs w:val="19"/>
              </w:rPr>
              <w:t xml:space="preserve">REST, </w:t>
            </w:r>
            <w:proofErr w:type="spellStart"/>
            <w:r>
              <w:rPr>
                <w:sz w:val="19"/>
                <w:szCs w:val="19"/>
              </w:rPr>
              <w:t>GraphQL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/Swagger, </w:t>
            </w:r>
            <w:proofErr w:type="spellStart"/>
            <w:r>
              <w:rPr>
                <w:sz w:val="19"/>
                <w:szCs w:val="19"/>
              </w:rPr>
              <w:t>WebSockets</w:t>
            </w:r>
            <w:proofErr w:type="spellEnd"/>
            <w:r>
              <w:rPr>
                <w:sz w:val="19"/>
                <w:szCs w:val="19"/>
              </w:rPr>
              <w:t>, Celery async workers</w:t>
            </w:r>
          </w:p>
        </w:tc>
      </w:tr>
      <w:tr w:rsidR="002D7E0C" w14:paraId="09E1A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1D1FA" w14:textId="77777777" w:rsidR="002D7E0C" w:rsidRDefault="00000000">
            <w:r>
              <w:rPr>
                <w:b/>
                <w:bCs/>
                <w:sz w:val="19"/>
                <w:szCs w:val="19"/>
              </w:rPr>
              <w:t>Cloud &amp; DevOps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11DD1" w14:textId="77777777" w:rsidR="002D7E0C" w:rsidRDefault="00000000">
            <w:r>
              <w:rPr>
                <w:sz w:val="19"/>
                <w:szCs w:val="19"/>
              </w:rPr>
              <w:t xml:space="preserve">AWS (Lambda, ECS, S3, Redshift, </w:t>
            </w:r>
            <w:proofErr w:type="spellStart"/>
            <w:r>
              <w:rPr>
                <w:sz w:val="19"/>
                <w:szCs w:val="19"/>
              </w:rPr>
              <w:t>EventBridge</w:t>
            </w:r>
            <w:proofErr w:type="spellEnd"/>
            <w:r>
              <w:rPr>
                <w:sz w:val="19"/>
                <w:szCs w:val="19"/>
              </w:rPr>
              <w:t xml:space="preserve">, Step Functions, SQS — AWS Practitioner Certified), Azure, GCP, Docker, Kubernetes, Terraform, Jenkins, GitLab CI, </w:t>
            </w:r>
            <w:proofErr w:type="spellStart"/>
            <w:r>
              <w:rPr>
                <w:sz w:val="19"/>
                <w:szCs w:val="19"/>
              </w:rPr>
              <w:t>CircleCI</w:t>
            </w:r>
            <w:proofErr w:type="spellEnd"/>
            <w:r>
              <w:rPr>
                <w:sz w:val="19"/>
                <w:szCs w:val="19"/>
              </w:rPr>
              <w:t>, GitHub Actions</w:t>
            </w:r>
          </w:p>
        </w:tc>
      </w:tr>
      <w:tr w:rsidR="002D7E0C" w14:paraId="55C11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F009" w14:textId="77777777" w:rsidR="002D7E0C" w:rsidRDefault="00000000">
            <w:r>
              <w:rPr>
                <w:b/>
                <w:bCs/>
                <w:sz w:val="19"/>
                <w:szCs w:val="19"/>
              </w:rPr>
              <w:t>Testing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51B9" w14:textId="77777777" w:rsidR="002D7E0C" w:rsidRDefault="00000000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, Behave/Gherkin BDD, Playwright, </w:t>
            </w:r>
            <w:proofErr w:type="spellStart"/>
            <w:r>
              <w:rPr>
                <w:sz w:val="19"/>
                <w:szCs w:val="19"/>
              </w:rPr>
              <w:t>RSpec</w:t>
            </w:r>
            <w:proofErr w:type="spellEnd"/>
          </w:p>
        </w:tc>
      </w:tr>
      <w:tr w:rsidR="002D7E0C" w14:paraId="288B4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31339" w14:textId="77777777" w:rsidR="002D7E0C" w:rsidRDefault="00000000">
            <w:r>
              <w:rPr>
                <w:b/>
                <w:bCs/>
                <w:sz w:val="19"/>
                <w:szCs w:val="19"/>
              </w:rPr>
              <w:t>Other Languages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55C1C" w14:textId="77777777" w:rsidR="002D7E0C" w:rsidRDefault="00000000">
            <w:r>
              <w:rPr>
                <w:sz w:val="19"/>
                <w:szCs w:val="19"/>
              </w:rPr>
              <w:t>C/C++, C#, Java, JavaScript, Ruby, R, Bash</w:t>
            </w:r>
          </w:p>
        </w:tc>
      </w:tr>
    </w:tbl>
    <w:p w14:paraId="0360A3A3" w14:textId="77777777" w:rsidR="002D7E0C" w:rsidRDefault="00000000">
      <w:pPr>
        <w:pStyle w:val="Heading1"/>
        <w:spacing w:before="260" w:after="60"/>
      </w:pPr>
      <w:r>
        <w:rPr>
          <w:color w:val="1F2A44"/>
        </w:rPr>
        <w:t>Professional Experience</w:t>
      </w:r>
    </w:p>
    <w:p w14:paraId="2D725DA6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Python Level 3 </w:t>
      </w:r>
      <w:proofErr w:type="gramStart"/>
      <w:r>
        <w:rPr>
          <w:b/>
          <w:bCs/>
          <w:sz w:val="22"/>
          <w:szCs w:val="22"/>
        </w:rPr>
        <w:t>Engineer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</w:t>
      </w:r>
      <w:proofErr w:type="spellStart"/>
      <w:r>
        <w:rPr>
          <w:b/>
          <w:bCs/>
          <w:color w:val="1F2A44"/>
          <w:sz w:val="22"/>
          <w:szCs w:val="22"/>
        </w:rPr>
        <w:t>Burendo</w:t>
      </w:r>
      <w:proofErr w:type="spellEnd"/>
      <w:r>
        <w:rPr>
          <w:b/>
          <w:bCs/>
          <w:color w:val="1F2A44"/>
          <w:sz w:val="22"/>
          <w:szCs w:val="22"/>
        </w:rPr>
        <w:t xml:space="preserve"> (Assigned to </w:t>
      </w:r>
      <w:proofErr w:type="gramStart"/>
      <w:r>
        <w:rPr>
          <w:b/>
          <w:bCs/>
          <w:color w:val="1F2A44"/>
          <w:sz w:val="22"/>
          <w:szCs w:val="22"/>
        </w:rPr>
        <w:t>UKHSA)</w:t>
      </w:r>
      <w:r>
        <w:rPr>
          <w:i/>
          <w:iCs/>
          <w:color w:val="555555"/>
        </w:rPr>
        <w:t xml:space="preserve">   </w:t>
      </w:r>
      <w:proofErr w:type="gramEnd"/>
      <w:r>
        <w:rPr>
          <w:i/>
          <w:iCs/>
          <w:color w:val="555555"/>
        </w:rPr>
        <w:t>Jul 2026 – Present | Contract</w:t>
      </w:r>
    </w:p>
    <w:p w14:paraId="177F78B2" w14:textId="4A1F93F6" w:rsidR="002D7E0C" w:rsidRDefault="00000000">
      <w:pPr>
        <w:spacing w:after="80"/>
      </w:pPr>
      <w:r>
        <w:rPr>
          <w:i/>
          <w:iCs/>
          <w:color w:val="555555"/>
        </w:rPr>
        <w:t>Working for UKHSA government department – supporting and fixing production L3 issues mainly in React/Python, quick turnaround</w:t>
      </w:r>
      <w:r w:rsidR="00F85F86">
        <w:rPr>
          <w:i/>
          <w:iCs/>
          <w:color w:val="555555"/>
        </w:rPr>
        <w:t xml:space="preserve"> using Claude Code.</w:t>
      </w:r>
    </w:p>
    <w:p w14:paraId="1045F628" w14:textId="3D38C04A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 xml:space="preserve">Python,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>, Django, Wagtail, Next.js, TypeScript, React, Terraform, OpenShift, Kibana, Grafana</w:t>
      </w:r>
      <w:r w:rsidR="004B1BA9">
        <w:rPr>
          <w:color w:val="555555"/>
          <w:sz w:val="18"/>
          <w:szCs w:val="18"/>
        </w:rPr>
        <w:t>, Claude Code</w:t>
      </w:r>
    </w:p>
    <w:p w14:paraId="6701222D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Senior Python Backend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</w:t>
      </w:r>
      <w:proofErr w:type="spellStart"/>
      <w:r>
        <w:rPr>
          <w:b/>
          <w:bCs/>
          <w:color w:val="1F2A44"/>
          <w:sz w:val="22"/>
          <w:szCs w:val="22"/>
        </w:rPr>
        <w:t>AdvanceAI</w:t>
      </w:r>
      <w:proofErr w:type="spellEnd"/>
      <w:r>
        <w:rPr>
          <w:i/>
          <w:iCs/>
          <w:color w:val="555555"/>
        </w:rPr>
        <w:t xml:space="preserve">   Nov 2024 – Mar 2026 | Permanent</w:t>
      </w:r>
    </w:p>
    <w:p w14:paraId="3188FF0A" w14:textId="77777777" w:rsidR="002D7E0C" w:rsidRDefault="00000000">
      <w:pPr>
        <w:spacing w:after="80"/>
      </w:pPr>
      <w:r>
        <w:rPr>
          <w:i/>
          <w:iCs/>
          <w:color w:val="555555"/>
        </w:rPr>
        <w:t>SaaS platform monitoring pharmaceutical sales reps on doctor calls, scoring performance in real time and feeding results to managers for coaching. Python/</w:t>
      </w:r>
      <w:proofErr w:type="spellStart"/>
      <w:r>
        <w:rPr>
          <w:i/>
          <w:iCs/>
          <w:color w:val="555555"/>
        </w:rPr>
        <w:t>FastAPI</w:t>
      </w:r>
      <w:proofErr w:type="spellEnd"/>
      <w:r>
        <w:rPr>
          <w:i/>
          <w:iCs/>
          <w:color w:val="555555"/>
        </w:rPr>
        <w:t>/Django backend serving ML inference servers at scale, deployed to Azure Cloud.</w:t>
      </w:r>
    </w:p>
    <w:p w14:paraId="6FACE6F7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 production LLM-based scoring pipeline using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Weaviate</w:t>
      </w:r>
      <w:proofErr w:type="spellEnd"/>
      <w:r>
        <w:t xml:space="preserve"> vector search — RAG-style retrieval over call transcripts — removing a costly Azure Translate step and reducing end-to-end scoring latency.</w:t>
      </w:r>
    </w:p>
    <w:p w14:paraId="572584BF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Developed Python tooling for transcript keyword search using MongoDB vector embeddings, extending retrieval quality for downstream analytics workflows.</w:t>
      </w:r>
    </w:p>
    <w:p w14:paraId="55626655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Rebuilt </w:t>
      </w:r>
      <w:proofErr w:type="spellStart"/>
      <w:r>
        <w:t>FastAPI</w:t>
      </w:r>
      <w:proofErr w:type="spellEnd"/>
      <w:r>
        <w:t xml:space="preserve"> services for scalability and throughput, introducing clean service-layer architecture and achieving 100% </w:t>
      </w:r>
      <w:proofErr w:type="spellStart"/>
      <w:r>
        <w:t>PyTest</w:t>
      </w:r>
      <w:proofErr w:type="spellEnd"/>
      <w:r>
        <w:t xml:space="preserve"> coverage across all endpoints.</w:t>
      </w:r>
    </w:p>
    <w:p w14:paraId="3AFCA7A4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Modernised data access layer by replacing stored procedures with </w:t>
      </w:r>
      <w:proofErr w:type="spellStart"/>
      <w:r>
        <w:t>SQLAlchemy</w:t>
      </w:r>
      <w:proofErr w:type="spellEnd"/>
      <w:r>
        <w:t xml:space="preserve"> ORM, restoring full Python-side visibility, testability, and maintainability.</w:t>
      </w:r>
    </w:p>
    <w:p w14:paraId="09B8137A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Designed and built ETL pipelines to ingest call audio, extract transcripts, and prepare structured data for downstream ML scoring models.</w:t>
      </w:r>
    </w:p>
    <w:p w14:paraId="75CFDB13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Designed SQL Server data warehouse schema enabling rapid OLAP reporting for business stakeholders, replacing ad hoc query patterns.</w:t>
      </w:r>
    </w:p>
    <w:p w14:paraId="42146B1A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Co-authored shared internal Python package (</w:t>
      </w:r>
      <w:proofErr w:type="spellStart"/>
      <w:r>
        <w:t>ml_libs</w:t>
      </w:r>
      <w:proofErr w:type="spellEnd"/>
      <w:r>
        <w:t>) with ML Engineers, eliminating duplicated logic across inference servers for rep identification and text preprocessing.</w:t>
      </w:r>
    </w:p>
    <w:p w14:paraId="245DA062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lastRenderedPageBreak/>
        <w:t xml:space="preserve">Tech: </w:t>
      </w:r>
      <w:r>
        <w:rPr>
          <w:color w:val="555555"/>
          <w:sz w:val="18"/>
          <w:szCs w:val="18"/>
        </w:rPr>
        <w:t xml:space="preserve">Python,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, Django, </w:t>
      </w:r>
      <w:proofErr w:type="spellStart"/>
      <w:r>
        <w:rPr>
          <w:color w:val="555555"/>
          <w:sz w:val="18"/>
          <w:szCs w:val="18"/>
        </w:rPr>
        <w:t>SQLAlchemy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PyTest</w:t>
      </w:r>
      <w:proofErr w:type="spellEnd"/>
      <w:r>
        <w:rPr>
          <w:color w:val="555555"/>
          <w:sz w:val="18"/>
          <w:szCs w:val="18"/>
        </w:rPr>
        <w:t xml:space="preserve">, SQL Server, MongoDB, </w:t>
      </w:r>
      <w:proofErr w:type="spellStart"/>
      <w:r>
        <w:rPr>
          <w:color w:val="555555"/>
          <w:sz w:val="18"/>
          <w:szCs w:val="18"/>
        </w:rPr>
        <w:t>Weaviate</w:t>
      </w:r>
      <w:proofErr w:type="spellEnd"/>
      <w:r>
        <w:rPr>
          <w:color w:val="555555"/>
          <w:sz w:val="18"/>
          <w:szCs w:val="18"/>
        </w:rPr>
        <w:t xml:space="preserve">, AWS, GCP, Azure, </w:t>
      </w:r>
      <w:proofErr w:type="spellStart"/>
      <w:r>
        <w:rPr>
          <w:color w:val="555555"/>
          <w:sz w:val="18"/>
          <w:szCs w:val="18"/>
        </w:rPr>
        <w:t>LangChain</w:t>
      </w:r>
      <w:proofErr w:type="spellEnd"/>
    </w:p>
    <w:p w14:paraId="36DEA492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Lead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Olive Jar (Assigned to BEIS / </w:t>
      </w:r>
      <w:proofErr w:type="gramStart"/>
      <w:r>
        <w:rPr>
          <w:b/>
          <w:bCs/>
          <w:color w:val="1F2A44"/>
          <w:sz w:val="22"/>
          <w:szCs w:val="22"/>
        </w:rPr>
        <w:t>DBT)</w:t>
      </w:r>
      <w:r>
        <w:rPr>
          <w:i/>
          <w:iCs/>
          <w:color w:val="555555"/>
        </w:rPr>
        <w:t xml:space="preserve">   </w:t>
      </w:r>
      <w:proofErr w:type="gramEnd"/>
      <w:r>
        <w:rPr>
          <w:i/>
          <w:iCs/>
          <w:color w:val="555555"/>
        </w:rPr>
        <w:t>Feb 2024 – Aug 2024 | Permanent</w:t>
      </w:r>
    </w:p>
    <w:p w14:paraId="165C4E22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Led migration of the Government DBT Prompt Payments website from Scala to Python/Django; defined BDD specifications (Gherkin/Behave/Playwright) before implementation to guarantee behavioural parity.</w:t>
      </w:r>
    </w:p>
    <w:p w14:paraId="6E2E20B3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Migrated legacy VB6 laser measurement systems to C#/.NET 8, including COM interop and hardware driver integration.</w:t>
      </w:r>
    </w:p>
    <w:p w14:paraId="7AA975A0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Converted complex VBA correction models into Python modules for use in scientific metrology workflows.</w:t>
      </w:r>
    </w:p>
    <w:p w14:paraId="52126C0B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Python, Django, Behave, Playwright, C#/.NET 8, VB6, VBA</w:t>
      </w:r>
    </w:p>
    <w:p w14:paraId="27C7B1A6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Python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BNP Paribas</w:t>
      </w:r>
      <w:r>
        <w:rPr>
          <w:i/>
          <w:iCs/>
          <w:color w:val="555555"/>
        </w:rPr>
        <w:t xml:space="preserve">   Aug 2023 – Oct 2023 | Contract</w:t>
      </w:r>
    </w:p>
    <w:p w14:paraId="32F6E401" w14:textId="77777777" w:rsidR="002D7E0C" w:rsidRDefault="00000000">
      <w:pPr>
        <w:spacing w:after="80"/>
      </w:pPr>
      <w:r>
        <w:rPr>
          <w:i/>
          <w:iCs/>
          <w:color w:val="555555"/>
        </w:rPr>
        <w:t>Short-term contract; scope reduced following initial delivery.</w:t>
      </w:r>
    </w:p>
    <w:p w14:paraId="4495C4C4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Migrated risk analytics frameworks to new Python-based prototypes.</w:t>
      </w:r>
    </w:p>
    <w:p w14:paraId="40AA7B34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Built Pandas/NumPy workflows for CE/PFE amendments and CVA exposure downloads.</w:t>
      </w:r>
    </w:p>
    <w:p w14:paraId="67455839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Enhanced CVA dashboard with improved JavaScript UX for long-running asynchronous operations.</w:t>
      </w:r>
    </w:p>
    <w:p w14:paraId="6A5676D8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Python, Flask, Pandas, NumPy, JavaScript</w:t>
      </w:r>
    </w:p>
    <w:p w14:paraId="121A2B24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Backend Python &amp; Ruby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Ministry of Justice</w:t>
      </w:r>
      <w:r>
        <w:rPr>
          <w:i/>
          <w:iCs/>
          <w:color w:val="555555"/>
        </w:rPr>
        <w:t xml:space="preserve">   Feb 2023 – Jul 2023 | Contract</w:t>
      </w:r>
    </w:p>
    <w:p w14:paraId="10F5C26C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</w:t>
      </w:r>
      <w:proofErr w:type="spellStart"/>
      <w:r>
        <w:t>GraphQL</w:t>
      </w:r>
      <w:proofErr w:type="spellEnd"/>
      <w:r>
        <w:t xml:space="preserve"> API in Ruby on Rails for a new </w:t>
      </w:r>
      <w:proofErr w:type="gramStart"/>
      <w:r>
        <w:t>magistrates</w:t>
      </w:r>
      <w:proofErr w:type="gramEnd"/>
      <w:r>
        <w:t xml:space="preserve"> payments product, including schema design and resolver implementation.</w:t>
      </w:r>
    </w:p>
    <w:p w14:paraId="3F306182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Developed Python </w:t>
      </w:r>
      <w:proofErr w:type="spellStart"/>
      <w:r>
        <w:t>FastAPI</w:t>
      </w:r>
      <w:proofErr w:type="spellEnd"/>
      <w:r>
        <w:t xml:space="preserve"> REST services with full </w:t>
      </w:r>
      <w:proofErr w:type="spellStart"/>
      <w:r>
        <w:t>OpenAPI</w:t>
      </w:r>
      <w:proofErr w:type="spellEnd"/>
      <w:r>
        <w:t>/Swagger documentation for claims processing; deployed via Docker on AWS.</w:t>
      </w:r>
    </w:p>
    <w:p w14:paraId="3E197B83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Delivered full-stack Rails system using strict TDD throughout.</w:t>
      </w:r>
    </w:p>
    <w:p w14:paraId="72A42EC6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 xml:space="preserve">Python,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, Ruby on Rails, </w:t>
      </w:r>
      <w:proofErr w:type="spellStart"/>
      <w:r>
        <w:rPr>
          <w:color w:val="555555"/>
          <w:sz w:val="18"/>
          <w:szCs w:val="18"/>
        </w:rPr>
        <w:t>GraphQL</w:t>
      </w:r>
      <w:proofErr w:type="spellEnd"/>
      <w:r>
        <w:rPr>
          <w:color w:val="555555"/>
          <w:sz w:val="18"/>
          <w:szCs w:val="18"/>
        </w:rPr>
        <w:t>, Docker, AWS</w:t>
      </w:r>
    </w:p>
    <w:p w14:paraId="1FA34822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AWS Cloud Python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Barclays</w:t>
      </w:r>
      <w:r>
        <w:rPr>
          <w:i/>
          <w:iCs/>
          <w:color w:val="555555"/>
        </w:rPr>
        <w:t xml:space="preserve">   Jun 2022 – Dec 2022 | Contract</w:t>
      </w:r>
    </w:p>
    <w:p w14:paraId="561310E6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Designed and built event-driven ETL flows using </w:t>
      </w:r>
      <w:proofErr w:type="spellStart"/>
      <w:r>
        <w:t>EventBridge</w:t>
      </w:r>
      <w:proofErr w:type="spellEnd"/>
      <w:r>
        <w:t>, Step Functions, SQS, Lambda, and S3 — replacing batch-oriented processes with resilient, scalable pipelines.</w:t>
      </w:r>
    </w:p>
    <w:p w14:paraId="347C2B83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Refactored Redshift schema and optimised reporting pipelines, improving query performance for downstream consumers.</w:t>
      </w:r>
    </w:p>
    <w:p w14:paraId="1A9DFFE8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Enhanced Python Lambda logging with dynamic log-level control for improved RTB diagnostics and observability.</w:t>
      </w:r>
    </w:p>
    <w:p w14:paraId="3A6F2D6A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Supported Angular/ASP.NET UI for trader adjustment workflows.</w:t>
      </w:r>
    </w:p>
    <w:p w14:paraId="562E15F2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 xml:space="preserve">Python, AWS (Lambda, Redshift, S3, </w:t>
      </w:r>
      <w:proofErr w:type="spellStart"/>
      <w:r>
        <w:rPr>
          <w:color w:val="555555"/>
          <w:sz w:val="18"/>
          <w:szCs w:val="18"/>
        </w:rPr>
        <w:t>EventBridge</w:t>
      </w:r>
      <w:proofErr w:type="spellEnd"/>
      <w:r>
        <w:rPr>
          <w:color w:val="555555"/>
          <w:sz w:val="18"/>
          <w:szCs w:val="18"/>
        </w:rPr>
        <w:t>, Step Functions, SQS), Angular</w:t>
      </w:r>
    </w:p>
    <w:p w14:paraId="410CC7F8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Full Stack Python/Django &amp; Java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</w:t>
      </w:r>
      <w:proofErr w:type="spellStart"/>
      <w:r>
        <w:rPr>
          <w:b/>
          <w:bCs/>
          <w:color w:val="1F2A44"/>
          <w:sz w:val="22"/>
          <w:szCs w:val="22"/>
        </w:rPr>
        <w:t>Inivata</w:t>
      </w:r>
      <w:proofErr w:type="spellEnd"/>
      <w:r>
        <w:rPr>
          <w:i/>
          <w:iCs/>
          <w:color w:val="555555"/>
        </w:rPr>
        <w:t xml:space="preserve">   Apr 2020 – Jun 2022 | Permanent</w:t>
      </w:r>
    </w:p>
    <w:p w14:paraId="226053E1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the </w:t>
      </w:r>
      <w:proofErr w:type="spellStart"/>
      <w:r>
        <w:t>RaDaR</w:t>
      </w:r>
      <w:proofErr w:type="spellEnd"/>
      <w:r>
        <w:t xml:space="preserve"> bioinformatics pipeline with loaders for amplicons, exomes, and variant data; integrated with Salesforce for downstream reporting.</w:t>
      </w:r>
    </w:p>
    <w:p w14:paraId="647EAFF5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Implemented Redis/Celery publishing queue for report lifecycle management, decoupling pipeline stages and improving throughput.</w:t>
      </w:r>
    </w:p>
    <w:p w14:paraId="6B31464F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Added Flask microservices for pipeline reporting, enabling independent scaling of reporting workloads.</w:t>
      </w:r>
    </w:p>
    <w:p w14:paraId="5C632BA6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Resolved performance bottlenecks through profiling and Python multithreading optimisation.</w:t>
      </w:r>
    </w:p>
    <w:p w14:paraId="638E6F2C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Delivered enhancements across Python/Django and Java/Spring backend systems in a computational genomics platform.</w:t>
      </w:r>
    </w:p>
    <w:p w14:paraId="6A4BCC17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Python, Django, Flask, Java/Spring, Redis, Celery, AWS, PostgreSQL, scikit-learn</w:t>
      </w:r>
    </w:p>
    <w:p w14:paraId="78E177C7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Python &amp; Ruby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Crown Commercial Service</w:t>
      </w:r>
      <w:r>
        <w:rPr>
          <w:i/>
          <w:iCs/>
          <w:color w:val="555555"/>
        </w:rPr>
        <w:t xml:space="preserve">   Feb 2019 – Aug 2019 | Contract</w:t>
      </w:r>
    </w:p>
    <w:p w14:paraId="7CBCFCEF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Delivered GDS-compliant procurement websites in Ruby on Rails.</w:t>
      </w:r>
    </w:p>
    <w:p w14:paraId="79404F63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 Python calculation engine porting complex Excel/VBA procurement models, with full </w:t>
      </w:r>
      <w:proofErr w:type="spellStart"/>
      <w:r>
        <w:t>RSpec</w:t>
      </w:r>
      <w:proofErr w:type="spellEnd"/>
      <w:r>
        <w:t xml:space="preserve"> test coverage.</w:t>
      </w:r>
    </w:p>
    <w:p w14:paraId="33327ED4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Automated deployments to AWS via Docker, Travis CI, and Terraform.</w:t>
      </w:r>
    </w:p>
    <w:p w14:paraId="33385A37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 xml:space="preserve">Python, Ruby on Rails, </w:t>
      </w:r>
      <w:proofErr w:type="spellStart"/>
      <w:r>
        <w:rPr>
          <w:color w:val="555555"/>
          <w:sz w:val="18"/>
          <w:szCs w:val="18"/>
        </w:rPr>
        <w:t>RSpec</w:t>
      </w:r>
      <w:proofErr w:type="spellEnd"/>
      <w:r>
        <w:rPr>
          <w:color w:val="555555"/>
          <w:sz w:val="18"/>
          <w:szCs w:val="18"/>
        </w:rPr>
        <w:t>, Docker, AWS, Terraform</w:t>
      </w:r>
    </w:p>
    <w:p w14:paraId="13E9C999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Back End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GAM Asset Management</w:t>
      </w:r>
      <w:r>
        <w:rPr>
          <w:i/>
          <w:iCs/>
          <w:color w:val="555555"/>
        </w:rPr>
        <w:t xml:space="preserve">   Oct 2018 – Dec 2018 | Contract</w:t>
      </w:r>
    </w:p>
    <w:p w14:paraId="0AE7AF5A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Developed Barra extract ETL tool in C#/SQL Server using TPL (Task Parallel Library) with web services and Angular/Bootstrap front end.</w:t>
      </w:r>
    </w:p>
    <w:p w14:paraId="753ECF15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Enhanced </w:t>
      </w:r>
      <w:proofErr w:type="spellStart"/>
      <w:r>
        <w:t>RiskMetrics</w:t>
      </w:r>
      <w:proofErr w:type="spellEnd"/>
      <w:r>
        <w:t xml:space="preserve"> loader with new instrument types.</w:t>
      </w:r>
    </w:p>
    <w:p w14:paraId="059B4C19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Back-populated historical data from multiple golden sources to enable consistent historical reporting from day one.</w:t>
      </w:r>
    </w:p>
    <w:p w14:paraId="31C30B1D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C#, ASP.NET, SQL Server, Angular, Bootstrap, TypeScript, Excel VBA</w:t>
      </w:r>
    </w:p>
    <w:p w14:paraId="228E1B92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Lead Back End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Barings Asset Management</w:t>
      </w:r>
      <w:r>
        <w:rPr>
          <w:i/>
          <w:iCs/>
          <w:color w:val="555555"/>
        </w:rPr>
        <w:t xml:space="preserve">   Apr 2017 – Oct 2018 | Contract</w:t>
      </w:r>
    </w:p>
    <w:p w14:paraId="40C4872E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Migrated legacy Sybase system to SQL Server, including client valuation reports and all dependent ETL processes.</w:t>
      </w:r>
    </w:p>
    <w:p w14:paraId="4E82D311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Ported Ruby on Rails reporting system to Python/Django, enabling ad hoc intraday queries for a team without Ruby expertise — removing a key operational bottleneck.</w:t>
      </w:r>
    </w:p>
    <w:p w14:paraId="0BE80779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Built C#/ASP web reporting frontend for the </w:t>
      </w:r>
      <w:proofErr w:type="spellStart"/>
      <w:r>
        <w:t>Bisam</w:t>
      </w:r>
      <w:proofErr w:type="spellEnd"/>
      <w:r>
        <w:t xml:space="preserve"> Analytics system.</w:t>
      </w:r>
    </w:p>
    <w:p w14:paraId="5F736DB2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Developed SSIS/SSRS reporting suite and Power BI dashboards for portfolio analytics.</w:t>
      </w:r>
    </w:p>
    <w:p w14:paraId="6A441D1A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Wrote Unix batch scripts for overnight batch processing.</w:t>
      </w:r>
    </w:p>
    <w:p w14:paraId="521D6DAC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>Python, Django, Ruby on Rails, Java, C#, ASP.NET, SQL Server, SSRS/SSIS, Power BI, Azure DevOps</w:t>
      </w:r>
    </w:p>
    <w:p w14:paraId="4E0549A8" w14:textId="77777777" w:rsidR="002D7E0C" w:rsidRDefault="00000000">
      <w:pPr>
        <w:spacing w:before="220" w:after="40"/>
      </w:pPr>
      <w:r>
        <w:rPr>
          <w:b/>
          <w:bCs/>
          <w:sz w:val="22"/>
          <w:szCs w:val="22"/>
        </w:rPr>
        <w:t xml:space="preserve">Python/Risk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b/>
          <w:bCs/>
          <w:color w:val="1F2A44"/>
          <w:sz w:val="22"/>
          <w:szCs w:val="22"/>
        </w:rPr>
        <w:t xml:space="preserve">  —</w:t>
      </w:r>
      <w:proofErr w:type="gramEnd"/>
      <w:r>
        <w:rPr>
          <w:b/>
          <w:bCs/>
          <w:color w:val="1F2A44"/>
          <w:sz w:val="22"/>
          <w:szCs w:val="22"/>
        </w:rPr>
        <w:t xml:space="preserve">  UBS</w:t>
      </w:r>
      <w:r>
        <w:rPr>
          <w:i/>
          <w:iCs/>
          <w:color w:val="555555"/>
        </w:rPr>
        <w:t xml:space="preserve">   Apr 2014 – Oct 2016 | Contract</w:t>
      </w:r>
    </w:p>
    <w:p w14:paraId="3BE79AA2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Co-developed T+0 </w:t>
      </w:r>
      <w:proofErr w:type="spellStart"/>
      <w:r>
        <w:t>PnL</w:t>
      </w:r>
      <w:proofErr w:type="spellEnd"/>
      <w:r>
        <w:t xml:space="preserve"> system in Python, C#, and Excel VBA, rolled out across Treasury.</w:t>
      </w:r>
    </w:p>
    <w:p w14:paraId="3F240235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Built collateral optimisation engine in Python using NumPy/Pandas/SciPy — performance-critical financial calculation replacing a manual process.</w:t>
      </w:r>
    </w:p>
    <w:p w14:paraId="63757E6C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>Developed C#/C++ Excel-DNA components for performance-critical front-office spreadsheets.</w:t>
      </w:r>
    </w:p>
    <w:p w14:paraId="2D7FE6E7" w14:textId="77777777" w:rsidR="002D7E0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Delivered FVA system and risk break reporting tools; enhanced Python front-office toolkit with </w:t>
      </w:r>
      <w:proofErr w:type="spellStart"/>
      <w:r>
        <w:t>PyTest</w:t>
      </w:r>
      <w:proofErr w:type="spellEnd"/>
      <w:r>
        <w:t>-driven development.</w:t>
      </w:r>
    </w:p>
    <w:p w14:paraId="1EC9F473" w14:textId="77777777" w:rsidR="002D7E0C" w:rsidRDefault="00000000">
      <w:pPr>
        <w:spacing w:before="60"/>
      </w:pPr>
      <w:r>
        <w:rPr>
          <w:b/>
          <w:bCs/>
          <w:color w:val="555555"/>
          <w:sz w:val="18"/>
          <w:szCs w:val="18"/>
        </w:rPr>
        <w:t xml:space="preserve">Tech: </w:t>
      </w:r>
      <w:r>
        <w:rPr>
          <w:color w:val="555555"/>
          <w:sz w:val="18"/>
          <w:szCs w:val="18"/>
        </w:rPr>
        <w:t xml:space="preserve">Python, C#, C++, Excel DNA, NumPy, Pandas, SciPy, </w:t>
      </w:r>
      <w:proofErr w:type="spellStart"/>
      <w:r>
        <w:rPr>
          <w:color w:val="555555"/>
          <w:sz w:val="18"/>
          <w:szCs w:val="18"/>
        </w:rPr>
        <w:t>PyTest</w:t>
      </w:r>
      <w:proofErr w:type="spellEnd"/>
      <w:r>
        <w:rPr>
          <w:color w:val="555555"/>
          <w:sz w:val="18"/>
          <w:szCs w:val="18"/>
        </w:rPr>
        <w:t>, Excel VBA</w:t>
      </w:r>
    </w:p>
    <w:p w14:paraId="44B3B306" w14:textId="77777777" w:rsidR="002D7E0C" w:rsidRDefault="00000000">
      <w:pPr>
        <w:spacing w:before="160" w:after="200"/>
      </w:pPr>
      <w:r>
        <w:rPr>
          <w:i/>
          <w:iCs/>
          <w:color w:val="555555"/>
          <w:sz w:val="19"/>
          <w:szCs w:val="19"/>
        </w:rPr>
        <w:t>Earlier roles in C#/Risk Engineering at Credit Suisse and Barclays Capital available on request.</w:t>
      </w:r>
    </w:p>
    <w:p w14:paraId="3CE7BF74" w14:textId="77777777" w:rsidR="002D7E0C" w:rsidRDefault="00000000">
      <w:pPr>
        <w:pStyle w:val="Heading1"/>
        <w:spacing w:after="100"/>
      </w:pPr>
      <w:r>
        <w:rPr>
          <w:color w:val="1F2A44"/>
        </w:rPr>
        <w:t>Education &amp; Certifications</w:t>
      </w:r>
    </w:p>
    <w:p w14:paraId="21A8898D" w14:textId="77777777" w:rsidR="002D7E0C" w:rsidRDefault="00000000">
      <w:pPr>
        <w:spacing w:after="40"/>
      </w:pPr>
      <w:r>
        <w:t>BSc Computer Science (2:1) — University of Wolverhampton</w:t>
      </w:r>
    </w:p>
    <w:p w14:paraId="59B1B9D7" w14:textId="77777777" w:rsidR="002D7E0C" w:rsidRDefault="00000000">
      <w:r>
        <w:t>AWS Certified Solutions Architect – Practitioner</w:t>
      </w:r>
    </w:p>
    <w:sectPr w:rsidR="002D7E0C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2C5964"/>
    <w:multiLevelType w:val="hybridMultilevel"/>
    <w:tmpl w:val="14123B3A"/>
    <w:lvl w:ilvl="0" w:tplc="9B7689F4">
      <w:start w:val="1"/>
      <w:numFmt w:val="bullet"/>
      <w:lvlText w:val="●"/>
      <w:lvlJc w:val="left"/>
      <w:pPr>
        <w:ind w:left="720" w:hanging="360"/>
      </w:pPr>
    </w:lvl>
    <w:lvl w:ilvl="1" w:tplc="D4B479D8">
      <w:start w:val="1"/>
      <w:numFmt w:val="bullet"/>
      <w:lvlText w:val="○"/>
      <w:lvlJc w:val="left"/>
      <w:pPr>
        <w:ind w:left="1440" w:hanging="360"/>
      </w:pPr>
    </w:lvl>
    <w:lvl w:ilvl="2" w:tplc="C99E6208">
      <w:start w:val="1"/>
      <w:numFmt w:val="bullet"/>
      <w:lvlText w:val="■"/>
      <w:lvlJc w:val="left"/>
      <w:pPr>
        <w:ind w:left="2160" w:hanging="360"/>
      </w:pPr>
    </w:lvl>
    <w:lvl w:ilvl="3" w:tplc="3FF27C62">
      <w:start w:val="1"/>
      <w:numFmt w:val="bullet"/>
      <w:lvlText w:val="●"/>
      <w:lvlJc w:val="left"/>
      <w:pPr>
        <w:ind w:left="2880" w:hanging="360"/>
      </w:pPr>
    </w:lvl>
    <w:lvl w:ilvl="4" w:tplc="1980942C">
      <w:start w:val="1"/>
      <w:numFmt w:val="bullet"/>
      <w:lvlText w:val="○"/>
      <w:lvlJc w:val="left"/>
      <w:pPr>
        <w:ind w:left="3600" w:hanging="360"/>
      </w:pPr>
    </w:lvl>
    <w:lvl w:ilvl="5" w:tplc="D8A83486">
      <w:start w:val="1"/>
      <w:numFmt w:val="bullet"/>
      <w:lvlText w:val="■"/>
      <w:lvlJc w:val="left"/>
      <w:pPr>
        <w:ind w:left="4320" w:hanging="360"/>
      </w:pPr>
    </w:lvl>
    <w:lvl w:ilvl="6" w:tplc="59D6DAAE">
      <w:start w:val="1"/>
      <w:numFmt w:val="bullet"/>
      <w:lvlText w:val="●"/>
      <w:lvlJc w:val="left"/>
      <w:pPr>
        <w:ind w:left="5040" w:hanging="360"/>
      </w:pPr>
    </w:lvl>
    <w:lvl w:ilvl="7" w:tplc="0274745E">
      <w:start w:val="1"/>
      <w:numFmt w:val="bullet"/>
      <w:lvlText w:val="●"/>
      <w:lvlJc w:val="left"/>
      <w:pPr>
        <w:ind w:left="5760" w:hanging="360"/>
      </w:pPr>
    </w:lvl>
    <w:lvl w:ilvl="8" w:tplc="AFCEE4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520A7C"/>
    <w:multiLevelType w:val="hybridMultilevel"/>
    <w:tmpl w:val="E3D294C2"/>
    <w:lvl w:ilvl="0" w:tplc="4DEA895A">
      <w:start w:val="1"/>
      <w:numFmt w:val="bullet"/>
      <w:lvlText w:val="•"/>
      <w:lvlJc w:val="left"/>
      <w:pPr>
        <w:ind w:left="360" w:hanging="260"/>
      </w:pPr>
    </w:lvl>
    <w:lvl w:ilvl="1" w:tplc="E848BB6E">
      <w:numFmt w:val="decimal"/>
      <w:lvlText w:val=""/>
      <w:lvlJc w:val="left"/>
    </w:lvl>
    <w:lvl w:ilvl="2" w:tplc="E570BBEC">
      <w:numFmt w:val="decimal"/>
      <w:lvlText w:val=""/>
      <w:lvlJc w:val="left"/>
    </w:lvl>
    <w:lvl w:ilvl="3" w:tplc="D3564682">
      <w:numFmt w:val="decimal"/>
      <w:lvlText w:val=""/>
      <w:lvlJc w:val="left"/>
    </w:lvl>
    <w:lvl w:ilvl="4" w:tplc="7A8A7CB0">
      <w:numFmt w:val="decimal"/>
      <w:lvlText w:val=""/>
      <w:lvlJc w:val="left"/>
    </w:lvl>
    <w:lvl w:ilvl="5" w:tplc="F140C810">
      <w:numFmt w:val="decimal"/>
      <w:lvlText w:val=""/>
      <w:lvlJc w:val="left"/>
    </w:lvl>
    <w:lvl w:ilvl="6" w:tplc="92CC239C">
      <w:numFmt w:val="decimal"/>
      <w:lvlText w:val=""/>
      <w:lvlJc w:val="left"/>
    </w:lvl>
    <w:lvl w:ilvl="7" w:tplc="935A689C">
      <w:numFmt w:val="decimal"/>
      <w:lvlText w:val=""/>
      <w:lvlJc w:val="left"/>
    </w:lvl>
    <w:lvl w:ilvl="8" w:tplc="C84CA362">
      <w:numFmt w:val="decimal"/>
      <w:lvlText w:val=""/>
      <w:lvlJc w:val="left"/>
    </w:lvl>
  </w:abstractNum>
  <w:num w:numId="1" w16cid:durableId="1759524633">
    <w:abstractNumId w:val="0"/>
    <w:lvlOverride w:ilvl="0">
      <w:startOverride w:val="1"/>
    </w:lvlOverride>
  </w:num>
  <w:num w:numId="2" w16cid:durableId="15963978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E0C"/>
    <w:rsid w:val="002D7E0C"/>
    <w:rsid w:val="004B1BA9"/>
    <w:rsid w:val="00903DC2"/>
    <w:rsid w:val="00F8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17CFC"/>
  <w15:docId w15:val="{7B318B40-2DF7-654B-9969-46E4BB48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1353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Hunt</cp:lastModifiedBy>
  <cp:revision>3</cp:revision>
  <dcterms:created xsi:type="dcterms:W3CDTF">2026-09-10T09:24:00Z</dcterms:created>
  <dcterms:modified xsi:type="dcterms:W3CDTF">2026-09-11T08:05:00Z</dcterms:modified>
</cp:coreProperties>
</file>