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47501A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47501A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78369FBE" w:rsidR="00131162" w:rsidRDefault="00925C0A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47501A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47501A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78369FBE" w:rsidR="00131162" w:rsidRDefault="00925C0A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47501A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47501A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12FAF43C" w:rsidR="00D252E4" w:rsidRDefault="00535D9A" w:rsidP="00754290">
          <w:pPr>
            <w:pStyle w:val="TOC1"/>
          </w:pPr>
          <w:r>
            <w:t xml:space="preserve">2. Scenario </w:t>
          </w:r>
          <w:r w:rsidR="00A5169D">
            <w:t>registracije korisnika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3082D9F1" w:rsidR="00660162" w:rsidRDefault="00660162" w:rsidP="00487AC2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47501A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5DB75E6F" w14:textId="77777777" w:rsidTr="002B21B2">
        <w:tc>
          <w:tcPr>
            <w:tcW w:w="1435" w:type="dxa"/>
          </w:tcPr>
          <w:p w14:paraId="030DC196" w14:textId="34761D96" w:rsidR="00376D63" w:rsidRDefault="00376D63" w:rsidP="00487AC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1C84439" w14:textId="4214113D" w:rsidR="00376D63" w:rsidRDefault="002B21B2" w:rsidP="00376D63">
            <w:pPr>
              <w:pStyle w:val="ListParagraph"/>
              <w:ind w:left="0"/>
            </w:pPr>
            <w:r>
              <w:t xml:space="preserve">Da li je potrebno praviti pozdravni ekran sa uputstvima </w:t>
            </w:r>
            <w:r w:rsidR="00600361">
              <w:t>prilikom učitane stranice?</w:t>
            </w:r>
          </w:p>
        </w:tc>
        <w:tc>
          <w:tcPr>
            <w:tcW w:w="3690" w:type="dxa"/>
          </w:tcPr>
          <w:p w14:paraId="3AEE2968" w14:textId="603C2774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15BA92EC" w14:textId="77777777" w:rsidTr="002B21B2">
        <w:tc>
          <w:tcPr>
            <w:tcW w:w="1435" w:type="dxa"/>
          </w:tcPr>
          <w:p w14:paraId="5EAEB87E" w14:textId="3259E367" w:rsidR="00376D63" w:rsidRDefault="00376D63" w:rsidP="00487AC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6FE89063" w14:textId="61A8292D" w:rsidR="00376D63" w:rsidRDefault="002B21B2" w:rsidP="00376D63">
            <w:pPr>
              <w:pStyle w:val="ListParagraph"/>
              <w:ind w:left="0"/>
            </w:pPr>
            <w:r>
              <w:t xml:space="preserve">Da li je potrebno praviti ekran sa </w:t>
            </w:r>
            <w:r w:rsidR="00BA033D">
              <w:t>obaveštenjem</w:t>
            </w:r>
            <w:r w:rsidR="00E328A5">
              <w:t xml:space="preserve"> prilikom previše neuspešnih pokušaja autorizacije?</w:t>
            </w:r>
          </w:p>
        </w:tc>
        <w:tc>
          <w:tcPr>
            <w:tcW w:w="3690" w:type="dxa"/>
          </w:tcPr>
          <w:p w14:paraId="47F82545" w14:textId="03209AEB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5A7CD512" w14:textId="422B3D78" w:rsidR="00EA731D" w:rsidRDefault="00754290" w:rsidP="009344C4">
      <w:pPr>
        <w:pStyle w:val="TOCHeading"/>
        <w:numPr>
          <w:ilvl w:val="0"/>
          <w:numId w:val="11"/>
        </w:numPr>
        <w:rPr>
          <w:b/>
          <w:bCs/>
        </w:rPr>
      </w:pPr>
      <w:r w:rsidRPr="00832F89">
        <w:rPr>
          <w:b/>
          <w:bCs/>
        </w:rPr>
        <w:lastRenderedPageBreak/>
        <w:t xml:space="preserve">Scenario </w:t>
      </w:r>
      <w:r w:rsidR="00C87CEE">
        <w:rPr>
          <w:b/>
          <w:bCs/>
        </w:rPr>
        <w:t>registracije korisnika</w:t>
      </w:r>
    </w:p>
    <w:p w14:paraId="2CD36EBD" w14:textId="77777777" w:rsidR="00F4043E" w:rsidRPr="00F4043E" w:rsidRDefault="00F4043E" w:rsidP="00F4043E"/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4A32DA81" w14:textId="7A49DEBF" w:rsidR="00832F89" w:rsidRDefault="00C87CEE" w:rsidP="00F4043E">
      <w:pPr>
        <w:ind w:left="720"/>
      </w:pPr>
      <w:r>
        <w:t xml:space="preserve">Korisnik koji ne poseduje svoj nalog u sistemu kroz formu za registraciju kreira svoj nalog. </w:t>
      </w:r>
    </w:p>
    <w:p w14:paraId="7EF337B9" w14:textId="77777777" w:rsidR="00C87CEE" w:rsidRDefault="00C87CEE" w:rsidP="00F4043E">
      <w:pPr>
        <w:ind w:left="720"/>
      </w:pPr>
    </w:p>
    <w:p w14:paraId="2FD13091" w14:textId="26B650FC" w:rsidR="00EA731D" w:rsidRPr="00925C0A" w:rsidRDefault="00754290" w:rsidP="00102605">
      <w:pPr>
        <w:pStyle w:val="TOC3"/>
        <w:ind w:left="360"/>
      </w:pPr>
      <w:r w:rsidRPr="00487AC2">
        <w:t>2.2 Tok događaja</w:t>
      </w:r>
    </w:p>
    <w:p w14:paraId="38242637" w14:textId="4AC6DEDE" w:rsidR="002415ED" w:rsidRDefault="00754290" w:rsidP="00C87CEE">
      <w:pPr>
        <w:pStyle w:val="TOC3"/>
        <w:ind w:left="360"/>
        <w:rPr>
          <w:b w:val="0"/>
          <w:bCs w:val="0"/>
          <w:sz w:val="22"/>
          <w:szCs w:val="22"/>
        </w:rPr>
      </w:pPr>
      <w:r w:rsidRPr="00C87CEE">
        <w:rPr>
          <w:b w:val="0"/>
          <w:bCs w:val="0"/>
          <w:sz w:val="22"/>
          <w:szCs w:val="22"/>
        </w:rPr>
        <w:t>2.2.1</w:t>
      </w:r>
      <w:r w:rsidR="009C50D8" w:rsidRPr="00C87CEE">
        <w:rPr>
          <w:b w:val="0"/>
          <w:bCs w:val="0"/>
          <w:sz w:val="22"/>
          <w:szCs w:val="22"/>
        </w:rPr>
        <w:t>.</w:t>
      </w:r>
      <w:r w:rsidR="009C50D8">
        <w:rPr>
          <w:b w:val="0"/>
          <w:bCs w:val="0"/>
          <w:sz w:val="22"/>
          <w:szCs w:val="22"/>
        </w:rPr>
        <w:t xml:space="preserve"> </w:t>
      </w:r>
      <w:r w:rsidR="00EC6607">
        <w:rPr>
          <w:b w:val="0"/>
          <w:bCs w:val="0"/>
          <w:sz w:val="22"/>
          <w:szCs w:val="22"/>
        </w:rPr>
        <w:t>Na desnoj polovini početne strane korisnik unosi svoje podatke za registraciju</w:t>
      </w:r>
      <w:r w:rsidR="00D4363F">
        <w:rPr>
          <w:b w:val="0"/>
          <w:bCs w:val="0"/>
          <w:sz w:val="22"/>
          <w:szCs w:val="22"/>
        </w:rPr>
        <w:t>. Unos</w:t>
      </w:r>
      <w:r w:rsidR="00EC6607">
        <w:rPr>
          <w:b w:val="0"/>
          <w:bCs w:val="0"/>
          <w:sz w:val="22"/>
          <w:szCs w:val="22"/>
        </w:rPr>
        <w:t xml:space="preserve">e </w:t>
      </w:r>
      <w:r w:rsidR="00D4363F">
        <w:rPr>
          <w:b w:val="0"/>
          <w:bCs w:val="0"/>
          <w:sz w:val="22"/>
          <w:szCs w:val="22"/>
        </w:rPr>
        <w:t>se</w:t>
      </w:r>
      <w:r w:rsidR="002415ED">
        <w:rPr>
          <w:b w:val="0"/>
          <w:bCs w:val="0"/>
          <w:sz w:val="22"/>
          <w:szCs w:val="22"/>
        </w:rPr>
        <w:t>:</w:t>
      </w:r>
    </w:p>
    <w:p w14:paraId="2807E52A" w14:textId="2BADDE0B" w:rsidR="00C87CEE" w:rsidRPr="00C87CEE" w:rsidRDefault="00D4363F" w:rsidP="00C87CEE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Ime</w:t>
      </w:r>
    </w:p>
    <w:p w14:paraId="63446058" w14:textId="342C23DD" w:rsidR="00EC6607" w:rsidRPr="00EC6607" w:rsidRDefault="00D4363F" w:rsidP="00EC6607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Prezim</w:t>
      </w:r>
      <w:r w:rsidR="00EC6607">
        <w:rPr>
          <w:b w:val="0"/>
          <w:bCs w:val="0"/>
          <w:sz w:val="22"/>
          <w:szCs w:val="22"/>
        </w:rPr>
        <w:t>e</w:t>
      </w:r>
    </w:p>
    <w:p w14:paraId="140E19FC" w14:textId="2C107D00" w:rsidR="002D5FDA" w:rsidRDefault="00EC6607" w:rsidP="00F4043E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Username</w:t>
      </w:r>
    </w:p>
    <w:p w14:paraId="1D2DF835" w14:textId="26744B7E" w:rsidR="00C87CEE" w:rsidRPr="00C87CEE" w:rsidRDefault="00EC6607" w:rsidP="00C87CEE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e-mail adresa</w:t>
      </w:r>
    </w:p>
    <w:p w14:paraId="7676FC29" w14:textId="175AE678" w:rsidR="00EC6607" w:rsidRPr="00EC6607" w:rsidRDefault="00EC6607" w:rsidP="00EC6607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Password</w:t>
      </w:r>
    </w:p>
    <w:p w14:paraId="1599B988" w14:textId="6DBCE644" w:rsidR="00C87CEE" w:rsidRDefault="00EC6607" w:rsidP="00C87CEE">
      <w:pPr>
        <w:pStyle w:val="ListParagraph"/>
        <w:numPr>
          <w:ilvl w:val="0"/>
          <w:numId w:val="12"/>
        </w:numPr>
        <w:ind w:left="1488"/>
      </w:pPr>
      <w:r>
        <w:t>Potvrda šifre</w:t>
      </w:r>
    </w:p>
    <w:p w14:paraId="785521CF" w14:textId="37CC8C51" w:rsidR="00EC6607" w:rsidRDefault="00EC6607" w:rsidP="00EC6607">
      <w:pPr>
        <w:pStyle w:val="ListParagraph"/>
        <w:numPr>
          <w:ilvl w:val="0"/>
          <w:numId w:val="12"/>
        </w:numPr>
        <w:ind w:left="1488"/>
      </w:pPr>
      <w:r>
        <w:t>Selekcija t</w:t>
      </w:r>
      <w:r w:rsidR="00E94670">
        <w:t>ip</w:t>
      </w:r>
      <w:r>
        <w:t>a</w:t>
      </w:r>
      <w:r w:rsidR="00E94670">
        <w:t xml:space="preserve"> naloga (</w:t>
      </w:r>
      <w:r w:rsidR="000866A2">
        <w:t xml:space="preserve">Igrač, </w:t>
      </w:r>
      <w:r w:rsidR="009874C1">
        <w:t>Profesor, Administrator)</w:t>
      </w:r>
    </w:p>
    <w:p w14:paraId="3D2FDF1C" w14:textId="70D63391" w:rsidR="00265FCA" w:rsidRDefault="00265FCA" w:rsidP="00265FCA">
      <w:pPr>
        <w:ind w:left="720"/>
      </w:pPr>
      <w:r>
        <w:t>2.2.2. Poruka o uspešnoj registraciji</w:t>
      </w:r>
    </w:p>
    <w:p w14:paraId="64852900" w14:textId="6382D16B" w:rsidR="00265FCA" w:rsidRDefault="00265FCA" w:rsidP="00265FCA">
      <w:pPr>
        <w:ind w:left="720"/>
      </w:pPr>
    </w:p>
    <w:p w14:paraId="2CA8EFB5" w14:textId="646A17D2" w:rsidR="00265FCA" w:rsidRPr="00265FCA" w:rsidRDefault="00265FCA" w:rsidP="00265FCA">
      <w:pPr>
        <w:pStyle w:val="TOC3"/>
        <w:ind w:left="360"/>
      </w:pPr>
      <w:r w:rsidRPr="00487AC2">
        <w:t>2.</w:t>
      </w:r>
      <w:r>
        <w:t>2.2</w:t>
      </w:r>
      <w:r w:rsidRPr="00487AC2">
        <w:t xml:space="preserve"> </w:t>
      </w:r>
      <w:r>
        <w:t>Alternativni tokovi</w:t>
      </w:r>
    </w:p>
    <w:p w14:paraId="7EBAAB58" w14:textId="78A1F66E" w:rsidR="002D5FDA" w:rsidRDefault="00C87CEE" w:rsidP="00F4043E">
      <w:pPr>
        <w:ind w:left="720"/>
      </w:pPr>
      <w:r w:rsidRPr="00487AC2">
        <w:t>2.2.</w:t>
      </w:r>
      <w:r>
        <w:t>2.</w:t>
      </w:r>
      <w:r w:rsidR="00265FCA">
        <w:t>1</w:t>
      </w:r>
      <w:r>
        <w:t xml:space="preserve"> </w:t>
      </w:r>
      <w:r w:rsidR="00265FCA">
        <w:t>Poruka</w:t>
      </w:r>
      <w:r w:rsidR="002D5FDA">
        <w:t xml:space="preserve"> o </w:t>
      </w:r>
      <w:r w:rsidR="00576406">
        <w:t>grešci</w:t>
      </w:r>
      <w:r w:rsidR="009874C1">
        <w:t xml:space="preserve"> </w:t>
      </w:r>
      <w:r w:rsidR="005206C7">
        <w:t>ukoliko</w:t>
      </w:r>
      <w:r w:rsidR="009874C1">
        <w:t xml:space="preserve"> je uneta e-mail adresa</w:t>
      </w:r>
      <w:r w:rsidR="00265FCA">
        <w:t xml:space="preserve"> </w:t>
      </w:r>
      <w:r w:rsidR="00576406">
        <w:t>već zauzet</w:t>
      </w:r>
      <w:r w:rsidR="00265FCA">
        <w:t>a.</w:t>
      </w:r>
    </w:p>
    <w:p w14:paraId="7FEACAB9" w14:textId="5C20B0A7" w:rsidR="002C2EB0" w:rsidRDefault="00C87CEE" w:rsidP="00C87CEE">
      <w:pPr>
        <w:ind w:left="720"/>
      </w:pPr>
      <w:r w:rsidRPr="00487AC2">
        <w:t>2.2</w:t>
      </w:r>
      <w:r>
        <w:t>.</w:t>
      </w:r>
      <w:r w:rsidR="00265FCA">
        <w:t>2</w:t>
      </w:r>
      <w:r w:rsidR="00E63154">
        <w:t>.</w:t>
      </w:r>
      <w:r w:rsidR="00265FCA">
        <w:t>2</w:t>
      </w:r>
      <w:r w:rsidR="00E63154">
        <w:t xml:space="preserve"> </w:t>
      </w:r>
      <w:r w:rsidR="00265FCA">
        <w:t>Poruka o grešci ukoliko je uneto korisničko ime već zauzeto.</w:t>
      </w:r>
    </w:p>
    <w:p w14:paraId="29A98F2E" w14:textId="6D25CDA8" w:rsidR="00265FCA" w:rsidRPr="00A2666D" w:rsidRDefault="00265FCA" w:rsidP="00C87CEE">
      <w:pPr>
        <w:ind w:left="720"/>
      </w:pPr>
      <w:r>
        <w:t>2.2.2.3. Nisu sva polja popunjena.</w:t>
      </w:r>
    </w:p>
    <w:p w14:paraId="441E6038" w14:textId="05E46F69" w:rsidR="00491075" w:rsidRDefault="00491075" w:rsidP="00EC6607"/>
    <w:p w14:paraId="4ED6D93F" w14:textId="235915EA" w:rsidR="006F3478" w:rsidRDefault="006F3478" w:rsidP="00F4043E">
      <w:pPr>
        <w:ind w:left="360"/>
      </w:pPr>
    </w:p>
    <w:p w14:paraId="55F51FAB" w14:textId="6C9E8C3D" w:rsidR="006F3478" w:rsidRDefault="006F3478" w:rsidP="00F4043E">
      <w:pPr>
        <w:pStyle w:val="TOC3"/>
        <w:ind w:left="360"/>
      </w:pPr>
      <w:r w:rsidRPr="00487AC2">
        <w:t>2.</w:t>
      </w:r>
      <w:r w:rsidR="00BC4F9E">
        <w:t>3</w:t>
      </w:r>
      <w:r w:rsidRPr="00487AC2">
        <w:t xml:space="preserve"> </w:t>
      </w:r>
      <w:r>
        <w:t>Preduslovi</w:t>
      </w:r>
    </w:p>
    <w:p w14:paraId="29688FFC" w14:textId="6C1F61B2" w:rsidR="006F3478" w:rsidRDefault="00925C0A" w:rsidP="00F4043E">
      <w:pPr>
        <w:ind w:left="1080"/>
      </w:pPr>
      <w:r>
        <w:t>Korisnik nije ulogovan.</w:t>
      </w:r>
    </w:p>
    <w:p w14:paraId="16B84784" w14:textId="4C289D28" w:rsidR="00D85AC8" w:rsidRDefault="00D85AC8" w:rsidP="00F4043E">
      <w:pPr>
        <w:ind w:left="360"/>
      </w:pPr>
    </w:p>
    <w:p w14:paraId="1D36BBF2" w14:textId="01031367" w:rsidR="00D85AC8" w:rsidRDefault="00D85AC8" w:rsidP="00F4043E">
      <w:pPr>
        <w:pStyle w:val="TOC3"/>
        <w:ind w:left="360"/>
      </w:pPr>
      <w:r w:rsidRPr="00487AC2">
        <w:t>2.</w:t>
      </w:r>
      <w:r w:rsidR="00BC4F9E">
        <w:t>4</w:t>
      </w:r>
      <w:r w:rsidRPr="00487AC2">
        <w:t xml:space="preserve"> </w:t>
      </w:r>
      <w:r>
        <w:t>Posledice</w:t>
      </w:r>
    </w:p>
    <w:p w14:paraId="26CF1C81" w14:textId="1C43C3E1" w:rsidR="00825068" w:rsidRPr="00825068" w:rsidRDefault="00825068" w:rsidP="00F4043E">
      <w:pPr>
        <w:ind w:left="360"/>
      </w:pPr>
      <w:r>
        <w:tab/>
      </w:r>
      <w:r w:rsidR="00C87CEE">
        <w:t>Novi korisnik se dodaje u bazu podataka.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C3D1" w14:textId="77777777" w:rsidR="0047501A" w:rsidRDefault="0047501A" w:rsidP="005132F1">
      <w:pPr>
        <w:spacing w:after="0" w:line="240" w:lineRule="auto"/>
      </w:pPr>
      <w:r>
        <w:separator/>
      </w:r>
    </w:p>
  </w:endnote>
  <w:endnote w:type="continuationSeparator" w:id="0">
    <w:p w14:paraId="58C3BF41" w14:textId="77777777" w:rsidR="0047501A" w:rsidRDefault="0047501A" w:rsidP="005132F1">
      <w:pPr>
        <w:spacing w:after="0" w:line="240" w:lineRule="auto"/>
      </w:pPr>
      <w:r>
        <w:continuationSeparator/>
      </w:r>
    </w:p>
  </w:endnote>
  <w:endnote w:type="continuationNotice" w:id="1">
    <w:p w14:paraId="03FAFF9C" w14:textId="77777777" w:rsidR="0047501A" w:rsidRDefault="004750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19ECA" w14:textId="77777777" w:rsidR="0047501A" w:rsidRDefault="0047501A" w:rsidP="005132F1">
      <w:pPr>
        <w:spacing w:after="0" w:line="240" w:lineRule="auto"/>
      </w:pPr>
      <w:r>
        <w:separator/>
      </w:r>
    </w:p>
  </w:footnote>
  <w:footnote w:type="continuationSeparator" w:id="0">
    <w:p w14:paraId="4F11CD82" w14:textId="77777777" w:rsidR="0047501A" w:rsidRDefault="0047501A" w:rsidP="005132F1">
      <w:pPr>
        <w:spacing w:after="0" w:line="240" w:lineRule="auto"/>
      </w:pPr>
      <w:r>
        <w:continuationSeparator/>
      </w:r>
    </w:p>
  </w:footnote>
  <w:footnote w:type="continuationNotice" w:id="1">
    <w:p w14:paraId="6F4C0D82" w14:textId="77777777" w:rsidR="0047501A" w:rsidRDefault="004750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65FCA"/>
    <w:rsid w:val="002737F9"/>
    <w:rsid w:val="00275ABB"/>
    <w:rsid w:val="00275B35"/>
    <w:rsid w:val="00281B37"/>
    <w:rsid w:val="00281E27"/>
    <w:rsid w:val="002839B7"/>
    <w:rsid w:val="002B21B2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51AA0"/>
    <w:rsid w:val="00457CA8"/>
    <w:rsid w:val="00463F81"/>
    <w:rsid w:val="00467AE7"/>
    <w:rsid w:val="00472C13"/>
    <w:rsid w:val="0047501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D6F81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4310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3D11"/>
    <w:rsid w:val="00920844"/>
    <w:rsid w:val="009249F1"/>
    <w:rsid w:val="00925C0A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B6DC4"/>
    <w:rsid w:val="00BC248D"/>
    <w:rsid w:val="00BC278F"/>
    <w:rsid w:val="00BC42BA"/>
    <w:rsid w:val="00BC4F9E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482D20"/>
    <w:rsid w:val="00A35F87"/>
    <w:rsid w:val="00AE6FF4"/>
    <w:rsid w:val="00D971D0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111</cp:revision>
  <cp:lastPrinted>2021-03-27T15:39:00Z</cp:lastPrinted>
  <dcterms:created xsi:type="dcterms:W3CDTF">2021-03-27T12:14:00Z</dcterms:created>
  <dcterms:modified xsi:type="dcterms:W3CDTF">2021-06-09T20:58:00Z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