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d7c522bcbbf14e29791457920964d26edd5764"/>
    <w:p>
      <w:pPr>
        <w:pStyle w:val="Heading1"/>
      </w:pPr>
      <w:r>
        <w:t xml:space="preserve">qBitTorrent Platform — Consolidated Constitution</w:t>
      </w:r>
    </w:p>
    <w:p>
      <w:pPr>
        <w:pStyle w:val="BlockText"/>
      </w:pPr>
      <w:r>
        <w:t xml:space="preserve">This constitution</w:t>
      </w:r>
      <w:r>
        <w:t xml:space="preserve"> </w:t>
      </w:r>
      <w:r>
        <w:rPr>
          <w:b/>
          <w:bCs/>
        </w:rPr>
        <w:t xml:space="preserve">extends</w:t>
      </w:r>
      <w:r>
        <w:t xml:space="preserve"> </w:t>
      </w:r>
      <w:r>
        <w:t xml:space="preserve">the Helix Universal Constitution at</w:t>
      </w:r>
      <w:r>
        <w:t xml:space="preserve"> </w:t>
      </w:r>
      <w:r>
        <w:rPr>
          <w:rStyle w:val="VerbatimChar"/>
        </w:rPr>
        <w:t xml:space="preserve">constitution/Constitution.md</w:t>
      </w:r>
      <w:r>
        <w:t xml:space="preserve">.</w:t>
      </w:r>
      <w:r>
        <w:t xml:space="preserve"> </w:t>
      </w:r>
      <w:r>
        <w:t xml:space="preserve">All clauses there apply unless explicitly overridden below with an explicit</w:t>
      </w:r>
      <w:r>
        <w:t xml:space="preserve"> </w:t>
      </w:r>
      <w:r>
        <w:rPr>
          <w:rStyle w:val="VerbatimChar"/>
        </w:rPr>
        <w:t xml:space="preserve">Override §X.Y</w:t>
      </w:r>
      <w:r>
        <w:t xml:space="preserve"> </w:t>
      </w:r>
      <w:r>
        <w:t xml:space="preserve">section.</w:t>
      </w:r>
      <w:r>
        <w:t xml:space="preserve"> </w:t>
      </w:r>
      <w:r>
        <w:t xml:space="preserve">The Helix Constitution is authoritative for universal rules; project-specific addenda follow.</w:t>
      </w:r>
    </w:p>
    <w:p>
      <w:pPr>
        <w:pStyle w:val="BlockText"/>
      </w:pPr>
      <w:r>
        <w:rPr>
          <w:b/>
          <w:bCs/>
        </w:rPr>
        <w:t xml:space="preserve">Propagated clauses (Helix Universal Constitution):</w:t>
      </w:r>
      <w:r>
        <w:t xml:space="preserve"> </w:t>
      </w:r>
      <w:r>
        <w:t xml:space="preserve">§11.4.10, §11.4.24, §11.4.30, §11.4.44, §11.4.65, §11.4.66, §11.4.75, §11.4.78, §11.4.85, §11.4.109, §11.4.113, §11.4.125</w:t>
      </w:r>
    </w:p>
    <w:p>
      <w:pPr>
        <w:pStyle w:val="BlockText"/>
      </w:pPr>
      <w:r>
        <w:t xml:space="preserve">This document consolidates ALL constitutional constraints from</w:t>
      </w:r>
      <w:r>
        <w:t xml:space="preserve"> </w:t>
      </w:r>
      <w:r>
        <w:rPr>
          <w:rStyle w:val="VerbatimChar"/>
        </w:rPr>
        <w:t xml:space="preserve">.specify/memory/constitution.md</w:t>
      </w:r>
      <w:r>
        <w:t xml:space="preserve">,</w:t>
      </w:r>
      <w:r>
        <w:t xml:space="preserve"> </w:t>
      </w:r>
      <w:r>
        <w:rPr>
          <w:rStyle w:val="VerbatimChar"/>
        </w:rPr>
        <w:t xml:space="preserve">AGENTS.md</w:t>
      </w:r>
      <w:r>
        <w:t xml:space="preserve">,</w:t>
      </w:r>
      <w:r>
        <w:t xml:space="preserve"> </w:t>
      </w:r>
      <w:r>
        <w:rPr>
          <w:rStyle w:val="VerbatimChar"/>
        </w:rPr>
        <w:t xml:space="preserve">CLAUDE.md</w:t>
      </w:r>
      <w:r>
        <w:t xml:space="preserve">, and</w:t>
      </w:r>
      <w:r>
        <w:t xml:space="preserve"> </w:t>
      </w:r>
      <w:r>
        <w:rPr>
          <w:rStyle w:val="VerbatimChar"/>
        </w:rPr>
        <w:t xml:space="preserve">docs/CONSTITUTION_ADDENDUM_QUALITY.md</w:t>
      </w:r>
      <w:r>
        <w:t xml:space="preserve">. It is the canonical</w:t>
      </w:r>
      <w:r>
        <w:t xml:space="preserve"> </w:t>
      </w:r>
      <w:r>
        <w:t xml:space="preserve">reference for AI agents and contributors.</w:t>
      </w:r>
    </w:p>
    <w:p>
      <w:pPr>
        <w:pStyle w:val="BlockText"/>
      </w:pPr>
      <w:r>
        <w:t xml:space="preserve">For the formal ratified document with amendment history, see</w:t>
      </w:r>
      <w:r>
        <w:t xml:space="preserve"> </w:t>
      </w:r>
      <w:r>
        <w:rPr>
          <w:rStyle w:val="VerbatimChar"/>
        </w:rPr>
        <w:t xml:space="preserve">.specify/memory/constitution.md</w:t>
      </w:r>
      <w:r>
        <w:t xml:space="preserve">.</w:t>
      </w:r>
    </w:p>
    <w:p>
      <w:r>
        <w:pict>
          <v:rect style="width:0;height:1.5pt" o:hralign="center" o:hrstd="t" o:hr="t"/>
        </w:pict>
      </w:r>
    </w:p>
    <w:bookmarkStart w:id="9" w:name="table-of-principles"/>
    <w:p>
      <w:pPr>
        <w:pStyle w:val="Heading2"/>
      </w:pPr>
      <w:r>
        <w:t xml:space="preserve">Table of Principles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Principle</w:t>
            </w:r>
          </w:p>
        </w:tc>
        <w:tc>
          <w:tcPr/>
          <w:p>
            <w:pPr>
              <w:pStyle w:val="Compact"/>
            </w:pPr>
            <w:r>
              <w:t xml:space="preserve">Violation Severity</w:t>
            </w:r>
          </w:p>
        </w:tc>
      </w:tr>
      <w:tr>
        <w:tc>
          <w:tcPr/>
          <w:p>
            <w:pPr>
              <w:pStyle w:val="Compact"/>
            </w:pPr>
            <w:r>
              <w:t xml:space="preserve">I</w:t>
            </w:r>
          </w:p>
        </w:tc>
        <w:tc>
          <w:tcPr/>
          <w:p>
            <w:pPr>
              <w:pStyle w:val="Compact"/>
            </w:pPr>
            <w:r>
              <w:t xml:space="preserve">Container-First Architecture</w:t>
            </w:r>
          </w:p>
        </w:tc>
        <w:tc>
          <w:tcPr/>
          <w:p>
            <w:pPr>
              <w:pStyle w:val="Compact"/>
            </w:pPr>
            <w:r>
              <w:t xml:space="preserve">Blocking</w:t>
            </w:r>
          </w:p>
        </w:tc>
      </w:tr>
      <w:tr>
        <w:tc>
          <w:tcPr/>
          <w:p>
            <w:pPr>
              <w:pStyle w:val="Compact"/>
            </w:pPr>
            <w:r>
              <w:t xml:space="preserve">II</w:t>
            </w:r>
          </w:p>
        </w:tc>
        <w:tc>
          <w:tcPr/>
          <w:p>
            <w:pPr>
              <w:pStyle w:val="Compact"/>
            </w:pPr>
            <w:r>
              <w:t xml:space="preserve">Plugin Contract Integrity</w:t>
            </w:r>
          </w:p>
        </w:tc>
        <w:tc>
          <w:tcPr/>
          <w:p>
            <w:pPr>
              <w:pStyle w:val="Compact"/>
            </w:pPr>
            <w:r>
              <w:t xml:space="preserve">Blocking</w:t>
            </w:r>
          </w:p>
        </w:tc>
      </w:tr>
      <w:tr>
        <w:tc>
          <w:tcPr/>
          <w:p>
            <w:pPr>
              <w:pStyle w:val="Compact"/>
            </w:pPr>
            <w:r>
              <w:t xml:space="preserve">III</w:t>
            </w:r>
          </w:p>
        </w:tc>
        <w:tc>
          <w:tcPr/>
          <w:p>
            <w:pPr>
              <w:pStyle w:val="Compact"/>
            </w:pPr>
            <w:r>
              <w:t xml:space="preserve">Credential &amp; Secret Security</w:t>
            </w:r>
          </w:p>
        </w:tc>
        <w:tc>
          <w:tcPr/>
          <w:p>
            <w:pPr>
              <w:pStyle w:val="Compact"/>
            </w:pPr>
            <w:r>
              <w:t xml:space="preserve">Blocking</w:t>
            </w:r>
          </w:p>
        </w:tc>
      </w:tr>
      <w:tr>
        <w:tc>
          <w:tcPr/>
          <w:p>
            <w:pPr>
              <w:pStyle w:val="Compact"/>
            </w:pPr>
            <w:r>
              <w:t xml:space="preserve">IV</w:t>
            </w:r>
          </w:p>
        </w:tc>
        <w:tc>
          <w:tcPr/>
          <w:p>
            <w:pPr>
              <w:pStyle w:val="Compact"/>
            </w:pPr>
            <w:r>
              <w:t xml:space="preserve">Container Runtime Portability</w:t>
            </w:r>
          </w:p>
        </w:tc>
        <w:tc>
          <w:tcPr/>
          <w:p>
            <w:pPr>
              <w:pStyle w:val="Compact"/>
            </w:pPr>
            <w:r>
              <w:t xml:space="preserve">Blocking</w:t>
            </w:r>
          </w:p>
        </w:tc>
      </w:tr>
      <w:tr>
        <w:tc>
          <w:tcPr/>
          <w:p>
            <w:pPr>
              <w:pStyle w:val="Compact"/>
            </w:pPr>
            <w:r>
              <w:t xml:space="preserve">V</w:t>
            </w:r>
          </w:p>
        </w:tc>
        <w:tc>
          <w:tcPr/>
          <w:p>
            <w:pPr>
              <w:pStyle w:val="Compact"/>
            </w:pPr>
            <w:r>
              <w:t xml:space="preserve">Private Tracker Bridge Pattern</w:t>
            </w:r>
          </w:p>
        </w:tc>
        <w:tc>
          <w:tcPr/>
          <w:p>
            <w:pPr>
              <w:pStyle w:val="Compact"/>
            </w:pPr>
            <w:r>
              <w:t xml:space="preserve">Blocking</w:t>
            </w:r>
          </w:p>
        </w:tc>
      </w:tr>
      <w:tr>
        <w:tc>
          <w:tcPr/>
          <w:p>
            <w:pPr>
              <w:pStyle w:val="Compact"/>
            </w:pPr>
            <w:r>
              <w:t xml:space="preserve">VI</w:t>
            </w:r>
          </w:p>
        </w:tc>
        <w:tc>
          <w:tcPr/>
          <w:p>
            <w:pPr>
              <w:pStyle w:val="Compact"/>
            </w:pPr>
            <w:r>
              <w:t xml:space="preserve">Validation-Driven Development</w:t>
            </w:r>
          </w:p>
        </w:tc>
        <w:tc>
          <w:tcPr/>
          <w:p>
            <w:pPr>
              <w:pStyle w:val="Compact"/>
            </w:pPr>
            <w:r>
              <w:t xml:space="preserve">Blocking</w:t>
            </w:r>
          </w:p>
        </w:tc>
      </w:tr>
      <w:tr>
        <w:tc>
          <w:tcPr/>
          <w:p>
            <w:pPr>
              <w:pStyle w:val="Compact"/>
            </w:pPr>
            <w:r>
              <w:t xml:space="preserve">VII</w:t>
            </w:r>
          </w:p>
        </w:tc>
        <w:tc>
          <w:tcPr/>
          <w:p>
            <w:pPr>
              <w:pStyle w:val="Compact"/>
            </w:pPr>
            <w:r>
              <w:t xml:space="preserve">Operational Simplicity</w:t>
            </w:r>
          </w:p>
        </w:tc>
        <w:tc>
          <w:tcPr/>
          <w:p>
            <w:pPr>
              <w:pStyle w:val="Compact"/>
            </w:pPr>
            <w:r>
              <w:t xml:space="preserve">Warning</w:t>
            </w:r>
          </w:p>
        </w:tc>
      </w:tr>
      <w:tr>
        <w:tc>
          <w:tcPr/>
          <w:p>
            <w:pPr>
              <w:pStyle w:val="Compact"/>
            </w:pPr>
            <w:r>
              <w:t xml:space="preserve">VIII</w:t>
            </w:r>
          </w:p>
        </w:tc>
        <w:tc>
          <w:tcPr/>
          <w:p>
            <w:pPr>
              <w:pStyle w:val="Compact"/>
            </w:pPr>
            <w:r>
              <w:t xml:space="preserve">IPTorrents Freeleech Policy</w:t>
            </w:r>
          </w:p>
        </w:tc>
        <w:tc>
          <w:tcPr/>
          <w:p>
            <w:pPr>
              <w:pStyle w:val="Compact"/>
            </w:pPr>
            <w:r>
              <w:t xml:space="preserve">Blocking</w:t>
            </w:r>
          </w:p>
        </w:tc>
      </w:tr>
      <w:tr>
        <w:tc>
          <w:tcPr/>
          <w:p>
            <w:pPr>
              <w:pStyle w:val="Compact"/>
            </w:pPr>
            <w:r>
              <w:t xml:space="preserve">IX</w:t>
            </w:r>
          </w:p>
        </w:tc>
        <w:tc>
          <w:tcPr/>
          <w:p>
            <w:pPr>
              <w:pStyle w:val="Compact"/>
            </w:pPr>
            <w:r>
              <w:t xml:space="preserve">Test-Driven Development</w:t>
            </w:r>
          </w:p>
        </w:tc>
        <w:tc>
          <w:tcPr/>
          <w:p>
            <w:pPr>
              <w:pStyle w:val="Compact"/>
            </w:pPr>
            <w:r>
              <w:t xml:space="preserve">Blocking</w:t>
            </w:r>
          </w:p>
        </w:tc>
      </w:tr>
      <w:tr>
        <w:tc>
          <w:tcPr/>
          <w:p>
            <w:pPr>
              <w:pStyle w:val="Compact"/>
            </w:pPr>
            <w:r>
              <w:t xml:space="preserve">X</w:t>
            </w:r>
          </w:p>
        </w:tc>
        <w:tc>
          <w:tcPr/>
          <w:p>
            <w:pPr>
              <w:pStyle w:val="Compact"/>
            </w:pPr>
            <w:r>
              <w:t xml:space="preserve">Hermetic Test Discipline</w:t>
            </w:r>
          </w:p>
        </w:tc>
        <w:tc>
          <w:tcPr/>
          <w:p>
            <w:pPr>
              <w:pStyle w:val="Compact"/>
            </w:pPr>
            <w:r>
              <w:t xml:space="preserve">Blocking</w:t>
            </w:r>
          </w:p>
        </w:tc>
      </w:tr>
      <w:tr>
        <w:tc>
          <w:tcPr/>
          <w:p>
            <w:pPr>
              <w:pStyle w:val="Compact"/>
            </w:pPr>
            <w:r>
              <w:t xml:space="preserve">XI</w:t>
            </w:r>
          </w:p>
        </w:tc>
        <w:tc>
          <w:tcPr/>
          <w:p>
            <w:pPr>
              <w:pStyle w:val="Compact"/>
            </w:pPr>
            <w:r>
              <w:t xml:space="preserve">Minimal Source Commentary</w:t>
            </w:r>
          </w:p>
        </w:tc>
        <w:tc>
          <w:tcPr/>
          <w:p>
            <w:pPr>
              <w:pStyle w:val="Compact"/>
            </w:pPr>
            <w:r>
              <w:t xml:space="preserve">Blocking</w:t>
            </w:r>
          </w:p>
        </w:tc>
      </w:tr>
      <w:tr>
        <w:tc>
          <w:tcPr/>
          <w:p>
            <w:pPr>
              <w:pStyle w:val="Compact"/>
            </w:pPr>
            <w:r>
              <w:t xml:space="preserve">XII</w:t>
            </w:r>
          </w:p>
        </w:tc>
        <w:tc>
          <w:tcPr/>
          <w:p>
            <w:pPr>
              <w:pStyle w:val="Compact"/>
            </w:pPr>
            <w:r>
              <w:t xml:space="preserve">Anti-Bluff Verification</w:t>
            </w:r>
          </w:p>
        </w:tc>
        <w:tc>
          <w:tcPr/>
          <w:p>
            <w:pPr>
              <w:pStyle w:val="Compact"/>
            </w:pPr>
            <w:r>
              <w:t xml:space="preserve">Blocking</w:t>
            </w:r>
          </w:p>
        </w:tc>
      </w:tr>
    </w:tbl>
    <w:p>
      <w:r>
        <w:pict>
          <v:rect style="width:0;height:1.5pt" o:hralign="center" o:hrstd="t" o:hr="t"/>
        </w:pict>
      </w:r>
    </w:p>
    <w:bookmarkEnd w:id="9"/>
    <w:bookmarkStart w:id="10" w:name="i.-container-first-architecture"/>
    <w:p>
      <w:pPr>
        <w:pStyle w:val="Heading2"/>
      </w:pPr>
      <w:r>
        <w:t xml:space="preserve">I. Container-First Architecture</w:t>
      </w:r>
    </w:p>
    <w:p>
      <w:pPr>
        <w:pStyle w:val="Compact"/>
        <w:numPr>
          <w:ilvl w:val="0"/>
          <w:numId w:val="1001"/>
        </w:numPr>
      </w:pPr>
      <w:r>
        <w:t xml:space="preserve">Two containers only:</w:t>
      </w:r>
      <w:r>
        <w:t xml:space="preserve"> </w:t>
      </w:r>
      <w:r>
        <w:rPr>
          <w:rStyle w:val="VerbatimChar"/>
        </w:rPr>
        <w:t xml:space="preserve">qbittorrent</w:t>
      </w:r>
      <w:r>
        <w:t xml:space="preserve"> </w:t>
      </w:r>
      <w:r>
        <w:t xml:space="preserve">+</w:t>
      </w:r>
      <w:r>
        <w:t xml:space="preserve"> </w:t>
      </w:r>
      <w:r>
        <w:rPr>
          <w:rStyle w:val="VerbatimChar"/>
        </w:rPr>
        <w:t xml:space="preserve">qbittorrent-proxy</w:t>
      </w:r>
      <w:r>
        <w:t xml:space="preserve">.</w:t>
      </w:r>
    </w:p>
    <w:p>
      <w:pPr>
        <w:pStyle w:val="Compact"/>
        <w:numPr>
          <w:ilvl w:val="0"/>
          <w:numId w:val="1001"/>
        </w:numPr>
      </w:pPr>
      <w:r>
        <w:t xml:space="preserve">Optional host process:</w:t>
      </w:r>
      <w:r>
        <w:t xml:space="preserve"> </w:t>
      </w:r>
      <w:r>
        <w:rPr>
          <w:rStyle w:val="VerbatimChar"/>
        </w:rPr>
        <w:t xml:space="preserve">webui-bridge.py</w:t>
      </w:r>
      <w:r>
        <w:t xml:space="preserve"> </w:t>
      </w:r>
      <w:r>
        <w:t xml:space="preserve">on port 7188.</w:t>
      </w:r>
    </w:p>
    <w:p>
      <w:pPr>
        <w:pStyle w:val="Compact"/>
        <w:numPr>
          <w:ilvl w:val="0"/>
          <w:numId w:val="1001"/>
        </w:numPr>
      </w:pPr>
      <w:r>
        <w:rPr>
          <w:rStyle w:val="VerbatimChar"/>
        </w:rPr>
        <w:t xml:space="preserve">network_mode: host</w:t>
      </w:r>
      <w:r>
        <w:t xml:space="preserve"> </w:t>
      </w:r>
      <w:r>
        <w:t xml:space="preserve">for both containers.</w:t>
      </w:r>
    </w:p>
    <w:p>
      <w:pPr>
        <w:pStyle w:val="Compact"/>
        <w:numPr>
          <w:ilvl w:val="0"/>
          <w:numId w:val="1001"/>
        </w:numPr>
      </w:pPr>
      <w:r>
        <w:rPr>
          <w:rStyle w:val="VerbatimChar"/>
        </w:rPr>
        <w:t xml:space="preserve">config/</w:t>
      </w:r>
      <w:r>
        <w:t xml:space="preserve"> </w:t>
      </w:r>
      <w:r>
        <w:t xml:space="preserve">is the runtime config source of truth; MUST NOT contain secrets.</w:t>
      </w:r>
    </w:p>
    <w:p>
      <w:pPr>
        <w:pStyle w:val="Compact"/>
        <w:numPr>
          <w:ilvl w:val="0"/>
          <w:numId w:val="1001"/>
        </w:numPr>
      </w:pPr>
      <w:r>
        <w:t xml:space="preserve">Quality stack (</w:t>
      </w:r>
      <w:r>
        <w:rPr>
          <w:rStyle w:val="VerbatimChar"/>
        </w:rPr>
        <w:t xml:space="preserve">docker-compose.quality.yml</w:t>
      </w:r>
      <w:r>
        <w:t xml:space="preserve">) is additive and opt-in only.</w:t>
      </w:r>
    </w:p>
    <w:bookmarkEnd w:id="10"/>
    <w:bookmarkStart w:id="11" w:name="ii.-plugin-contract-integrity"/>
    <w:p>
      <w:pPr>
        <w:pStyle w:val="Heading2"/>
      </w:pPr>
      <w:r>
        <w:t xml:space="preserve">II. Plugin Contract Integrity</w:t>
      </w:r>
    </w:p>
    <w:p>
      <w:pPr>
        <w:pStyle w:val="Compact"/>
        <w:numPr>
          <w:ilvl w:val="0"/>
          <w:numId w:val="1002"/>
        </w:numPr>
      </w:pPr>
      <w:r>
        <w:t xml:space="preserve">Plugin class MUST define:</w:t>
      </w:r>
      <w:r>
        <w:t xml:space="preserve"> </w:t>
      </w:r>
      <w:r>
        <w:rPr>
          <w:rStyle w:val="VerbatimChar"/>
        </w:rPr>
        <w:t xml:space="preserve">url</w:t>
      </w:r>
      <w:r>
        <w:t xml:space="preserve">,</w:t>
      </w:r>
      <w:r>
        <w:t xml:space="preserve"> </w:t>
      </w:r>
      <w:r>
        <w:rPr>
          <w:rStyle w:val="VerbatimChar"/>
        </w:rPr>
        <w:t xml:space="preserve">name</w:t>
      </w:r>
      <w:r>
        <w:t xml:space="preserve">,</w:t>
      </w:r>
      <w:r>
        <w:t xml:space="preserve"> </w:t>
      </w:r>
      <w:r>
        <w:rPr>
          <w:rStyle w:val="VerbatimChar"/>
        </w:rPr>
        <w:t xml:space="preserve">supported_categories</w:t>
      </w:r>
      <w:r>
        <w:t xml:space="preserve">,</w:t>
      </w:r>
      <w:r>
        <w:t xml:space="preserve"> </w:t>
      </w:r>
      <w:r>
        <w:rPr>
          <w:rStyle w:val="VerbatimChar"/>
        </w:rPr>
        <w:t xml:space="preserve">search()</w:t>
      </w:r>
      <w:r>
        <w:t xml:space="preserve">,</w:t>
      </w:r>
      <w:r>
        <w:t xml:space="preserve"> </w:t>
      </w:r>
      <w:r>
        <w:rPr>
          <w:rStyle w:val="VerbatimChar"/>
        </w:rPr>
        <w:t xml:space="preserve">download_torrent()</w:t>
      </w:r>
      <w:r>
        <w:t xml:space="preserve">.</w:t>
      </w:r>
    </w:p>
    <w:p>
      <w:pPr>
        <w:pStyle w:val="Compact"/>
        <w:numPr>
          <w:ilvl w:val="0"/>
          <w:numId w:val="1002"/>
        </w:numPr>
      </w:pPr>
      <w:r>
        <w:t xml:space="preserve">Output exclusively via</w:t>
      </w:r>
      <w:r>
        <w:t xml:space="preserve"> </w:t>
      </w:r>
      <w:r>
        <w:rPr>
          <w:rStyle w:val="VerbatimChar"/>
        </w:rPr>
        <w:t xml:space="preserve">novaprinter.print()</w:t>
      </w:r>
      <w:r>
        <w:t xml:space="preserve">.</w:t>
      </w:r>
    </w:p>
    <w:p>
      <w:pPr>
        <w:pStyle w:val="Compact"/>
        <w:numPr>
          <w:ilvl w:val="0"/>
          <w:numId w:val="1002"/>
        </w:numPr>
      </w:pPr>
      <w:r>
        <w:t xml:space="preserve">Private trackers use env vars;</w:t>
      </w:r>
      <w:r>
        <w:t xml:space="preserve"> </w:t>
      </w:r>
      <w:r>
        <w:rPr>
          <w:rStyle w:val="VerbatimChar"/>
        </w:rPr>
        <w:t xml:space="preserve">try: import novaprinter</w:t>
      </w:r>
      <w:r>
        <w:t xml:space="preserve"> </w:t>
      </w:r>
      <w:r>
        <w:t xml:space="preserve">pattern for standalone testability.</w:t>
      </w:r>
    </w:p>
    <w:p>
      <w:pPr>
        <w:pStyle w:val="Compact"/>
        <w:numPr>
          <w:ilvl w:val="0"/>
          <w:numId w:val="1002"/>
        </w:numPr>
      </w:pPr>
      <w:r>
        <w:t xml:space="preserve">Syntax validation with</w:t>
      </w:r>
      <w:r>
        <w:t xml:space="preserve"> </w:t>
      </w:r>
      <w:r>
        <w:rPr>
          <w:rStyle w:val="VerbatimChar"/>
        </w:rPr>
        <w:t xml:space="preserve">python3 -m py_compile</w:t>
      </w:r>
      <w:r>
        <w:t xml:space="preserve"> </w:t>
      </w:r>
      <w:r>
        <w:t xml:space="preserve">before install.</w:t>
      </w:r>
    </w:p>
    <w:p>
      <w:pPr>
        <w:pStyle w:val="Compact"/>
        <w:numPr>
          <w:ilvl w:val="0"/>
          <w:numId w:val="1002"/>
        </w:numPr>
      </w:pPr>
      <w:r>
        <w:t xml:space="preserve">Source of truth for plugins is</w:t>
      </w:r>
      <w:r>
        <w:t xml:space="preserve"> </w:t>
      </w:r>
      <w:r>
        <w:rPr>
          <w:rStyle w:val="VerbatimChar"/>
        </w:rPr>
        <w:t xml:space="preserve">plugins/X.py</w:t>
      </w:r>
      <w:r>
        <w:t xml:space="preserve">, NOT</w:t>
      </w:r>
      <w:r>
        <w:t xml:space="preserve"> </w:t>
      </w:r>
      <w:r>
        <w:rPr>
          <w:rStyle w:val="VerbatimChar"/>
        </w:rPr>
        <w:t xml:space="preserve">config/qBittorrent/nova3/engines/X.py</w:t>
      </w:r>
      <w:r>
        <w:t xml:space="preserve">.</w:t>
      </w:r>
    </w:p>
    <w:p>
      <w:pPr>
        <w:pStyle w:val="Compact"/>
        <w:numPr>
          <w:ilvl w:val="0"/>
          <w:numId w:val="1002"/>
        </w:numPr>
      </w:pPr>
      <w:r>
        <w:t xml:space="preserve">Managed list:</w:t>
      </w:r>
      <w:r>
        <w:t xml:space="preserve"> </w:t>
      </w:r>
      <w:r>
        <w:rPr>
          <w:rStyle w:val="VerbatimChar"/>
        </w:rPr>
        <w:t xml:space="preserve">eztv jackett limetorrents piratebay solidtorrents torlock torrentproject torrentscsv rutracker rutor kinozal nnmclub</w:t>
      </w:r>
      <w:r>
        <w:t xml:space="preserve">.</w:t>
      </w:r>
    </w:p>
    <w:bookmarkEnd w:id="11"/>
    <w:bookmarkStart w:id="12" w:name="iii.-credential-secret-security"/>
    <w:p>
      <w:pPr>
        <w:pStyle w:val="Heading2"/>
      </w:pPr>
      <w:r>
        <w:t xml:space="preserve">III. Credential &amp; Secret Security</w:t>
      </w:r>
    </w:p>
    <w:p>
      <w:pPr>
        <w:pStyle w:val="Compact"/>
        <w:numPr>
          <w:ilvl w:val="0"/>
          <w:numId w:val="1003"/>
        </w:numPr>
      </w:pPr>
      <w:r>
        <w:rPr>
          <w:rStyle w:val="VerbatimChar"/>
        </w:rPr>
        <w:t xml:space="preserve">.env</w:t>
      </w:r>
      <w:r>
        <w:t xml:space="preserve"> </w:t>
      </w:r>
      <w:r>
        <w:t xml:space="preserve">is gitignored and MUST NEVER be committed.</w:t>
      </w:r>
    </w:p>
    <w:p>
      <w:pPr>
        <w:pStyle w:val="Compact"/>
        <w:numPr>
          <w:ilvl w:val="0"/>
          <w:numId w:val="1003"/>
        </w:numPr>
      </w:pPr>
      <w:r>
        <w:t xml:space="preserve">Env priority: shell →</w:t>
      </w:r>
      <w:r>
        <w:t xml:space="preserve"> </w:t>
      </w:r>
      <w:r>
        <w:rPr>
          <w:rStyle w:val="VerbatimChar"/>
        </w:rPr>
        <w:t xml:space="preserve">./.env</w:t>
      </w:r>
      <w:r>
        <w:t xml:space="preserve"> </w:t>
      </w:r>
      <w:r>
        <w:t xml:space="preserve">→</w:t>
      </w:r>
      <w:r>
        <w:t xml:space="preserve"> </w:t>
      </w:r>
      <w:r>
        <w:rPr>
          <w:rStyle w:val="VerbatimChar"/>
        </w:rPr>
        <w:t xml:space="preserve">~/.qbit.env</w:t>
      </w:r>
      <w:r>
        <w:t xml:space="preserve"> </w:t>
      </w:r>
      <w:r>
        <w:t xml:space="preserve">→ container env.</w:t>
      </w:r>
    </w:p>
    <w:p>
      <w:pPr>
        <w:pStyle w:val="Compact"/>
        <w:numPr>
          <w:ilvl w:val="0"/>
          <w:numId w:val="1003"/>
        </w:numPr>
      </w:pPr>
      <w:r>
        <w:t xml:space="preserve">WebUI credentials</w:t>
      </w:r>
      <w:r>
        <w:t xml:space="preserve"> </w:t>
      </w:r>
      <w:r>
        <w:rPr>
          <w:rStyle w:val="VerbatimChar"/>
        </w:rPr>
        <w:t xml:space="preserve">admin</w:t>
      </w:r>
      <w:r>
        <w:t xml:space="preserve">/</w:t>
      </w:r>
      <w:r>
        <w:rPr>
          <w:rStyle w:val="VerbatimChar"/>
        </w:rPr>
        <w:t xml:space="preserve">admin</w:t>
      </w:r>
      <w:r>
        <w:t xml:space="preserve"> </w:t>
      </w:r>
      <w:r>
        <w:t xml:space="preserve">are hardcoded — do NOT change.</w:t>
      </w:r>
    </w:p>
    <w:p>
      <w:pPr>
        <w:pStyle w:val="Compact"/>
        <w:numPr>
          <w:ilvl w:val="0"/>
          <w:numId w:val="1003"/>
        </w:numPr>
      </w:pPr>
      <w:r>
        <w:t xml:space="preserve">No secrets in logs, test reports, or commit messages.</w:t>
      </w:r>
    </w:p>
    <w:p>
      <w:pPr>
        <w:pStyle w:val="Compact"/>
        <w:numPr>
          <w:ilvl w:val="0"/>
          <w:numId w:val="1003"/>
        </w:numPr>
      </w:pPr>
      <w:r>
        <w:rPr>
          <w:rStyle w:val="VerbatimChar"/>
        </w:rPr>
        <w:t xml:space="preserve">.env</w:t>
      </w:r>
      <w:r>
        <w:t xml:space="preserve"> </w:t>
      </w:r>
      <w:r>
        <w:t xml:space="preserve">permissions MUST be</w:t>
      </w:r>
      <w:r>
        <w:t xml:space="preserve"> </w:t>
      </w:r>
      <w:r>
        <w:rPr>
          <w:rStyle w:val="VerbatimChar"/>
        </w:rPr>
        <w:t xml:space="preserve">600</w:t>
      </w:r>
      <w:r>
        <w:t xml:space="preserve">.</w:t>
      </w:r>
    </w:p>
    <w:bookmarkEnd w:id="12"/>
    <w:bookmarkStart w:id="13" w:name="iv.-container-runtime-portability"/>
    <w:p>
      <w:pPr>
        <w:pStyle w:val="Heading2"/>
      </w:pPr>
      <w:r>
        <w:t xml:space="preserve">IV. Container Runtime Portability</w:t>
      </w:r>
    </w:p>
    <w:p>
      <w:pPr>
        <w:pStyle w:val="Compact"/>
        <w:numPr>
          <w:ilvl w:val="0"/>
          <w:numId w:val="1004"/>
        </w:numPr>
      </w:pPr>
      <w:r>
        <w:t xml:space="preserve">Auto-detect:</w:t>
      </w:r>
      <w:r>
        <w:t xml:space="preserve"> </w:t>
      </w:r>
      <w:r>
        <w:rPr>
          <w:rStyle w:val="VerbatimChar"/>
        </w:rPr>
        <w:t xml:space="preserve">podman</w:t>
      </w:r>
      <w:r>
        <w:t xml:space="preserve"> </w:t>
      </w:r>
      <w:r>
        <w:t xml:space="preserve">preferred,</w:t>
      </w:r>
      <w:r>
        <w:t xml:space="preserve"> </w:t>
      </w:r>
      <w:r>
        <w:rPr>
          <w:rStyle w:val="VerbatimChar"/>
        </w:rPr>
        <w:t xml:space="preserve">docker</w:t>
      </w:r>
      <w:r>
        <w:t xml:space="preserve"> </w:t>
      </w:r>
      <w:r>
        <w:t xml:space="preserve">fallback.</w:t>
      </w:r>
    </w:p>
    <w:p>
      <w:pPr>
        <w:pStyle w:val="Compact"/>
        <w:numPr>
          <w:ilvl w:val="0"/>
          <w:numId w:val="1004"/>
        </w:numPr>
      </w:pPr>
      <w:r>
        <w:t xml:space="preserve">Compose command:</w:t>
      </w:r>
      <w:r>
        <w:t xml:space="preserve"> </w:t>
      </w:r>
      <w:r>
        <w:rPr>
          <w:rStyle w:val="VerbatimChar"/>
        </w:rPr>
        <w:t xml:space="preserve">podman-compose</w:t>
      </w:r>
      <w:r>
        <w:t xml:space="preserve"> </w:t>
      </w:r>
      <w:r>
        <w:t xml:space="preserve">→</w:t>
      </w:r>
      <w:r>
        <w:t xml:space="preserve"> </w:t>
      </w:r>
      <w:r>
        <w:rPr>
          <w:rStyle w:val="VerbatimChar"/>
        </w:rPr>
        <w:t xml:space="preserve">docker compose</w:t>
      </w:r>
      <w:r>
        <w:t xml:space="preserve"> </w:t>
      </w:r>
      <w:r>
        <w:t xml:space="preserve">→</w:t>
      </w:r>
      <w:r>
        <w:t xml:space="preserve"> </w:t>
      </w:r>
      <w:r>
        <w:rPr>
          <w:rStyle w:val="VerbatimChar"/>
        </w:rPr>
        <w:t xml:space="preserve">docker-compose</w:t>
      </w:r>
      <w:r>
        <w:t xml:space="preserve">.</w:t>
      </w:r>
    </w:p>
    <w:p>
      <w:pPr>
        <w:pStyle w:val="Compact"/>
        <w:numPr>
          <w:ilvl w:val="0"/>
          <w:numId w:val="1004"/>
        </w:numPr>
      </w:pPr>
      <w:r>
        <w:t xml:space="preserve">Use</w:t>
      </w:r>
      <w:r>
        <w:t xml:space="preserve"> </w:t>
      </w:r>
      <w:r>
        <w:rPr>
          <w:rStyle w:val="VerbatimChar"/>
        </w:rPr>
        <w:t xml:space="preserve">detect_container_runtime()</w:t>
      </w:r>
      <w:r>
        <w:t xml:space="preserve"> </w:t>
      </w:r>
      <w:r>
        <w:t xml:space="preserve">pattern in all scripts.</w:t>
      </w:r>
    </w:p>
    <w:p>
      <w:pPr>
        <w:pStyle w:val="Compact"/>
        <w:numPr>
          <w:ilvl w:val="0"/>
          <w:numId w:val="1004"/>
        </w:numPr>
      </w:pPr>
      <w:r>
        <w:rPr>
          <w:rStyle w:val="VerbatimChar"/>
        </w:rPr>
        <w:t xml:space="preserve">podman unshare cp</w:t>
      </w:r>
      <w:r>
        <w:t xml:space="preserve"> </w:t>
      </w:r>
      <w:r>
        <w:t xml:space="preserve">for rootless volume copies.</w:t>
      </w:r>
    </w:p>
    <w:bookmarkEnd w:id="13"/>
    <w:bookmarkStart w:id="14" w:name="v.-private-tracker-bridge-pattern"/>
    <w:p>
      <w:pPr>
        <w:pStyle w:val="Heading2"/>
      </w:pPr>
      <w:r>
        <w:t xml:space="preserve">V. Private Tracker Bridge Pattern</w:t>
      </w:r>
    </w:p>
    <w:p>
      <w:pPr>
        <w:pStyle w:val="Compact"/>
        <w:numPr>
          <w:ilvl w:val="0"/>
          <w:numId w:val="1005"/>
        </w:numPr>
      </w:pPr>
      <w:r>
        <w:rPr>
          <w:rStyle w:val="VerbatimChar"/>
        </w:rPr>
        <w:t xml:space="preserve">webui-bridge.py</w:t>
      </w:r>
      <w:r>
        <w:t xml:space="preserve"> </w:t>
      </w:r>
      <w:r>
        <w:t xml:space="preserve">on port 7188 bridges private tracker auth.</w:t>
      </w:r>
    </w:p>
    <w:p>
      <w:pPr>
        <w:pStyle w:val="Compact"/>
        <w:numPr>
          <w:ilvl w:val="0"/>
          <w:numId w:val="1005"/>
        </w:numPr>
      </w:pPr>
      <w:r>
        <w:t xml:space="preserve">Direct WebUI downloads WILL fail for private trackers.</w:t>
      </w:r>
    </w:p>
    <w:p>
      <w:pPr>
        <w:pStyle w:val="Compact"/>
        <w:numPr>
          <w:ilvl w:val="0"/>
          <w:numId w:val="1005"/>
        </w:numPr>
      </w:pPr>
      <w:r>
        <w:rPr>
          <w:rStyle w:val="VerbatimChar"/>
        </w:rPr>
        <w:t xml:space="preserve">PRIVATE_TRACKERS</w:t>
      </w:r>
      <w:r>
        <w:t xml:space="preserve"> </w:t>
      </w:r>
      <w:r>
        <w:t xml:space="preserve">dict in</w:t>
      </w:r>
      <w:r>
        <w:t xml:space="preserve"> </w:t>
      </w:r>
      <w:r>
        <w:rPr>
          <w:rStyle w:val="VerbatimChar"/>
        </w:rPr>
        <w:t xml:space="preserve">webui-bridge.py</w:t>
      </w:r>
      <w:r>
        <w:t xml:space="preserve"> </w:t>
      </w:r>
      <w:r>
        <w:t xml:space="preserve">MUST stay in sync with plugins.</w:t>
      </w:r>
    </w:p>
    <w:p>
      <w:pPr>
        <w:pStyle w:val="Compact"/>
        <w:numPr>
          <w:ilvl w:val="0"/>
          <w:numId w:val="1005"/>
        </w:numPr>
      </w:pPr>
      <w:r>
        <w:rPr>
          <w:rStyle w:val="VerbatimChar"/>
        </w:rPr>
        <w:t xml:space="preserve">plugins/webui_compatible/</w:t>
      </w:r>
      <w:r>
        <w:t xml:space="preserve"> </w:t>
      </w:r>
      <w:r>
        <w:t xml:space="preserve">are fallback variants.</w:t>
      </w:r>
    </w:p>
    <w:bookmarkEnd w:id="14"/>
    <w:bookmarkStart w:id="15" w:name="vi.-validation-driven-development"/>
    <w:p>
      <w:pPr>
        <w:pStyle w:val="Heading2"/>
      </w:pPr>
      <w:r>
        <w:t xml:space="preserve">VI. Validation-Driven Development</w:t>
      </w:r>
    </w:p>
    <w:p>
      <w:pPr>
        <w:pStyle w:val="Compact"/>
        <w:numPr>
          <w:ilvl w:val="0"/>
          <w:numId w:val="1006"/>
        </w:numPr>
      </w:pPr>
      <w:r>
        <w:t xml:space="preserve">Bash scripts:</w:t>
      </w:r>
      <w:r>
        <w:t xml:space="preserve"> </w:t>
      </w:r>
      <w:r>
        <w:rPr>
          <w:rStyle w:val="VerbatimChar"/>
        </w:rPr>
        <w:t xml:space="preserve">bash -n</w:t>
      </w:r>
      <w:r>
        <w:t xml:space="preserve"> </w:t>
      </w:r>
      <w:r>
        <w:t xml:space="preserve">syntax check.</w:t>
      </w:r>
    </w:p>
    <w:p>
      <w:pPr>
        <w:pStyle w:val="Compact"/>
        <w:numPr>
          <w:ilvl w:val="0"/>
          <w:numId w:val="1006"/>
        </w:numPr>
      </w:pPr>
      <w:r>
        <w:t xml:space="preserve">Python files:</w:t>
      </w:r>
      <w:r>
        <w:t xml:space="preserve"> </w:t>
      </w:r>
      <w:r>
        <w:rPr>
          <w:rStyle w:val="VerbatimChar"/>
        </w:rPr>
        <w:t xml:space="preserve">python3 -m py_compile</w:t>
      </w:r>
      <w:r>
        <w:t xml:space="preserve"> </w:t>
      </w:r>
      <w:r>
        <w:t xml:space="preserve">syntax check.</w:t>
      </w:r>
    </w:p>
    <w:p>
      <w:pPr>
        <w:pStyle w:val="Compact"/>
        <w:numPr>
          <w:ilvl w:val="0"/>
          <w:numId w:val="1006"/>
        </w:numPr>
      </w:pPr>
      <w:r>
        <w:rPr>
          <w:rStyle w:val="VerbatimChar"/>
        </w:rPr>
        <w:t xml:space="preserve">./test.sh --quick</w:t>
      </w:r>
      <w:r>
        <w:t xml:space="preserve"> </w:t>
      </w:r>
      <w:r>
        <w:t xml:space="preserve">before every commit.</w:t>
      </w:r>
    </w:p>
    <w:p>
      <w:pPr>
        <w:pStyle w:val="Compact"/>
        <w:numPr>
          <w:ilvl w:val="0"/>
          <w:numId w:val="1006"/>
        </w:numPr>
      </w:pPr>
      <w:r>
        <w:rPr>
          <w:rStyle w:val="VerbatimChar"/>
        </w:rPr>
        <w:t xml:space="preserve">./run-all-tests.sh</w:t>
      </w:r>
      <w:r>
        <w:t xml:space="preserve"> </w:t>
      </w:r>
      <w:r>
        <w:t xml:space="preserve">before every release.</w:t>
      </w:r>
    </w:p>
    <w:p>
      <w:pPr>
        <w:pStyle w:val="Compact"/>
        <w:numPr>
          <w:ilvl w:val="0"/>
          <w:numId w:val="1006"/>
        </w:numPr>
      </w:pPr>
      <w:r>
        <w:rPr>
          <w:rStyle w:val="VerbatimChar"/>
        </w:rPr>
        <w:t xml:space="preserve">./install-plugin.sh --verify</w:t>
      </w:r>
      <w:r>
        <w:t xml:space="preserve"> </w:t>
      </w:r>
      <w:r>
        <w:t xml:space="preserve">before every release.</w:t>
      </w:r>
    </w:p>
    <w:bookmarkEnd w:id="15"/>
    <w:bookmarkStart w:id="16" w:name="vii.-operational-simplicity"/>
    <w:p>
      <w:pPr>
        <w:pStyle w:val="Heading2"/>
      </w:pPr>
      <w:r>
        <w:t xml:space="preserve">VII. Operational Simplicity</w:t>
      </w:r>
    </w:p>
    <w:p>
      <w:pPr>
        <w:pStyle w:val="Compact"/>
        <w:numPr>
          <w:ilvl w:val="0"/>
          <w:numId w:val="1007"/>
        </w:numPr>
      </w:pPr>
      <w:r>
        <w:rPr>
          <w:rStyle w:val="VerbatimChar"/>
        </w:rPr>
        <w:t xml:space="preserve">setup.sh</w:t>
      </w:r>
      <w:r>
        <w:t xml:space="preserve"> </w:t>
      </w:r>
      <w:r>
        <w:t xml:space="preserve">— one-time onboarding.</w:t>
      </w:r>
    </w:p>
    <w:p>
      <w:pPr>
        <w:pStyle w:val="Compact"/>
        <w:numPr>
          <w:ilvl w:val="0"/>
          <w:numId w:val="1007"/>
        </w:numPr>
      </w:pPr>
      <w:r>
        <w:rPr>
          <w:rStyle w:val="VerbatimChar"/>
        </w:rPr>
        <w:t xml:space="preserve">start.sh</w:t>
      </w:r>
      <w:r>
        <w:t xml:space="preserve"> </w:t>
      </w:r>
      <w:r>
        <w:t xml:space="preserve">/</w:t>
      </w:r>
      <w:r>
        <w:t xml:space="preserve"> </w:t>
      </w:r>
      <w:r>
        <w:rPr>
          <w:rStyle w:val="VerbatimChar"/>
        </w:rPr>
        <w:t xml:space="preserve">stop.sh</w:t>
      </w:r>
      <w:r>
        <w:t xml:space="preserve"> </w:t>
      </w:r>
      <w:r>
        <w:t xml:space="preserve">— lifecycle with flags.</w:t>
      </w:r>
    </w:p>
    <w:p>
      <w:pPr>
        <w:pStyle w:val="Compact"/>
        <w:numPr>
          <w:ilvl w:val="0"/>
          <w:numId w:val="1007"/>
        </w:numPr>
      </w:pPr>
      <w:r>
        <w:t xml:space="preserve">All scripts use shared color-print helpers and</w:t>
      </w:r>
      <w:r>
        <w:t xml:space="preserve"> </w:t>
      </w:r>
      <w:r>
        <w:rPr>
          <w:rStyle w:val="VerbatimChar"/>
        </w:rPr>
        <w:t xml:space="preserve">-h/--help</w:t>
      </w:r>
      <w:r>
        <w:t xml:space="preserve">.</w:t>
      </w:r>
    </w:p>
    <w:p>
      <w:pPr>
        <w:pStyle w:val="Compact"/>
        <w:numPr>
          <w:ilvl w:val="0"/>
          <w:numId w:val="1007"/>
        </w:numPr>
      </w:pPr>
      <w:r>
        <w:t xml:space="preserve">Data dirs (</w:t>
      </w:r>
      <w:r>
        <w:rPr>
          <w:rStyle w:val="VerbatimChar"/>
        </w:rPr>
        <w:t xml:space="preserve">Incomplete/</w:t>
      </w:r>
      <w:r>
        <w:t xml:space="preserve">,</w:t>
      </w:r>
      <w:r>
        <w:t xml:space="preserve"> </w:t>
      </w:r>
      <w:r>
        <w:rPr>
          <w:rStyle w:val="VerbatimChar"/>
        </w:rPr>
        <w:t xml:space="preserve">Torrents/All/</w:t>
      </w:r>
      <w:r>
        <w:t xml:space="preserve">,</w:t>
      </w:r>
      <w:r>
        <w:t xml:space="preserve"> </w:t>
      </w:r>
      <w:r>
        <w:rPr>
          <w:rStyle w:val="VerbatimChar"/>
        </w:rPr>
        <w:t xml:space="preserve">Torrents/Completed/</w:t>
      </w:r>
      <w:r>
        <w:t xml:space="preserve">) auto-created.</w:t>
      </w:r>
    </w:p>
    <w:bookmarkEnd w:id="16"/>
    <w:bookmarkStart w:id="17" w:name="viii.-iptorrents-freeleech-policy"/>
    <w:p>
      <w:pPr>
        <w:pStyle w:val="Heading2"/>
      </w:pPr>
      <w:r>
        <w:t xml:space="preserve">VIII. IPTorrents Freeleech Policy</w:t>
      </w:r>
    </w:p>
    <w:p>
      <w:pPr>
        <w:pStyle w:val="Compact"/>
        <w:numPr>
          <w:ilvl w:val="0"/>
          <w:numId w:val="1008"/>
        </w:numPr>
      </w:pPr>
      <w:r>
        <w:t xml:space="preserve">Automated tests MUST ONLY download freeleech torrents from IPTorrents.</w:t>
      </w:r>
    </w:p>
    <w:p>
      <w:pPr>
        <w:pStyle w:val="Compact"/>
        <w:numPr>
          <w:ilvl w:val="0"/>
          <w:numId w:val="1008"/>
        </w:numPr>
      </w:pPr>
      <w:r>
        <w:t xml:space="preserve">Freeleech results tagged</w:t>
      </w:r>
      <w:r>
        <w:t xml:space="preserve"> </w:t>
      </w:r>
      <w:r>
        <w:rPr>
          <w:rStyle w:val="VerbatimChar"/>
        </w:rPr>
        <w:t xml:space="preserve">IPTorrents [free]</w:t>
      </w:r>
      <w:r>
        <w:t xml:space="preserve"> </w:t>
      </w:r>
      <w:r>
        <w:t xml:space="preserve">in</w:t>
      </w:r>
      <w:r>
        <w:t xml:space="preserve"> </w:t>
      </w:r>
      <w:r>
        <w:rPr>
          <w:rStyle w:val="VerbatimChar"/>
        </w:rPr>
        <w:t xml:space="preserve">tracker_display</w:t>
      </w:r>
      <w:r>
        <w:t xml:space="preserve">.</w:t>
      </w:r>
    </w:p>
    <w:p>
      <w:pPr>
        <w:pStyle w:val="Compact"/>
        <w:numPr>
          <w:ilvl w:val="0"/>
          <w:numId w:val="1008"/>
        </w:numPr>
      </w:pPr>
      <w:r>
        <w:t xml:space="preserve">Non-freeleech downloads cost ratio and MUST NEVER be automated.</w:t>
      </w:r>
    </w:p>
    <w:p>
      <w:pPr>
        <w:pStyle w:val="Compact"/>
        <w:numPr>
          <w:ilvl w:val="0"/>
          <w:numId w:val="1008"/>
        </w:numPr>
      </w:pPr>
      <w:r>
        <w:rPr>
          <w:rStyle w:val="VerbatimChar"/>
        </w:rPr>
        <w:t xml:space="preserve">freeleech</w:t>
      </w:r>
      <w:r>
        <w:t xml:space="preserve"> </w:t>
      </w:r>
      <w:r>
        <w:t xml:space="preserve">boolean field MUST be present and accurate.</w:t>
      </w:r>
    </w:p>
    <w:bookmarkEnd w:id="17"/>
    <w:bookmarkStart w:id="18" w:name="ix.-test-driven-development"/>
    <w:p>
      <w:pPr>
        <w:pStyle w:val="Heading2"/>
      </w:pPr>
      <w:r>
        <w:t xml:space="preserve">IX. Test-Driven Development</w:t>
      </w:r>
    </w:p>
    <w:p>
      <w:pPr>
        <w:pStyle w:val="FirstParagraph"/>
      </w:pPr>
      <w:r>
        <w:rPr>
          <w:b/>
          <w:bCs/>
        </w:rPr>
        <w:t xml:space="preserve">TDD is MANDATORY for all bug fixes and features.</w:t>
      </w:r>
    </w:p>
    <w:p>
      <w:pPr>
        <w:pStyle w:val="Compact"/>
        <w:numPr>
          <w:ilvl w:val="0"/>
          <w:numId w:val="1009"/>
        </w:numPr>
      </w:pPr>
      <w:r>
        <w:t xml:space="preserve">Write failing test first (RED).</w:t>
      </w:r>
    </w:p>
    <w:p>
      <w:pPr>
        <w:pStyle w:val="Compact"/>
        <w:numPr>
          <w:ilvl w:val="0"/>
          <w:numId w:val="1009"/>
        </w:numPr>
      </w:pPr>
      <w:r>
        <w:t xml:space="preserve">Watch it fail.</w:t>
      </w:r>
    </w:p>
    <w:p>
      <w:pPr>
        <w:pStyle w:val="Compact"/>
        <w:numPr>
          <w:ilvl w:val="0"/>
          <w:numId w:val="1009"/>
        </w:numPr>
      </w:pPr>
      <w:r>
        <w:t xml:space="preserve">Write minimal code to pass (GREEN).</w:t>
      </w:r>
    </w:p>
    <w:p>
      <w:pPr>
        <w:pStyle w:val="Compact"/>
        <w:numPr>
          <w:ilvl w:val="0"/>
          <w:numId w:val="1009"/>
        </w:numPr>
      </w:pPr>
      <w:r>
        <w:t xml:space="preserve">Verify full suite passes.</w:t>
      </w:r>
    </w:p>
    <w:p>
      <w:pPr>
        <w:pStyle w:val="Compact"/>
        <w:numPr>
          <w:ilvl w:val="0"/>
          <w:numId w:val="1009"/>
        </w:numPr>
      </w:pPr>
      <w:r>
        <w:t xml:space="preserve">Then commit.</w:t>
      </w:r>
    </w:p>
    <w:p>
      <w:pPr>
        <w:pStyle w:val="FirstParagraph"/>
      </w:pPr>
      <w:r>
        <w:t xml:space="preserve">This is the primary defence against</w:t>
      </w:r>
      <w:r>
        <w:t xml:space="preserve"> </w:t>
      </w:r>
      <w:r>
        <w:t xml:space="preserve">“green tests, broken product”</w:t>
      </w:r>
      <w:r>
        <w:t xml:space="preserve">.</w:t>
      </w:r>
    </w:p>
    <w:bookmarkEnd w:id="18"/>
    <w:bookmarkStart w:id="19" w:name="x.-hermetic-test-discipline"/>
    <w:p>
      <w:pPr>
        <w:pStyle w:val="Heading2"/>
      </w:pPr>
      <w:r>
        <w:t xml:space="preserve">X. Hermetic Test Discipline</w:t>
      </w:r>
    </w:p>
    <w:p>
      <w:pPr>
        <w:pStyle w:val="Compact"/>
        <w:numPr>
          <w:ilvl w:val="0"/>
          <w:numId w:val="1010"/>
        </w:numPr>
      </w:pPr>
      <w:r>
        <w:t xml:space="preserve">Tests live in</w:t>
      </w:r>
      <w:r>
        <w:t xml:space="preserve"> </w:t>
      </w:r>
      <w:r>
        <w:rPr>
          <w:rStyle w:val="VerbatimChar"/>
        </w:rPr>
        <w:t xml:space="preserve">./tests/</w:t>
      </w:r>
      <w:r>
        <w:t xml:space="preserve">, NEVER in</w:t>
      </w:r>
      <w:r>
        <w:t xml:space="preserve"> </w:t>
      </w:r>
      <w:r>
        <w:rPr>
          <w:rStyle w:val="VerbatimChar"/>
        </w:rPr>
        <w:t xml:space="preserve">download-proxy/tests/</w:t>
      </w:r>
      <w:r>
        <w:t xml:space="preserve">.</w:t>
      </w:r>
    </w:p>
    <w:p>
      <w:pPr>
        <w:pStyle w:val="Compact"/>
        <w:numPr>
          <w:ilvl w:val="0"/>
          <w:numId w:val="1010"/>
        </w:numPr>
      </w:pPr>
      <w:r>
        <w:t xml:space="preserve">Unit tests are heavily mocked and require NO running containers.</w:t>
      </w:r>
    </w:p>
    <w:p>
      <w:pPr>
        <w:pStyle w:val="Compact"/>
        <w:numPr>
          <w:ilvl w:val="0"/>
          <w:numId w:val="1010"/>
        </w:numPr>
      </w:pPr>
      <w:r>
        <w:t xml:space="preserve">Integration/E2E tests fail loudly (not skip) when services are down.</w:t>
      </w:r>
    </w:p>
    <w:p>
      <w:pPr>
        <w:pStyle w:val="Compact"/>
        <w:numPr>
          <w:ilvl w:val="0"/>
          <w:numId w:val="1010"/>
        </w:numPr>
      </w:pPr>
      <w:r>
        <w:t xml:space="preserve">Coverage gate:</w:t>
      </w:r>
      <w:r>
        <w:t xml:space="preserve"> </w:t>
      </w:r>
      <w:r>
        <w:rPr>
          <w:b/>
          <w:bCs/>
        </w:rPr>
        <w:t xml:space="preserve">49%</w:t>
      </w:r>
      <w:r>
        <w:t xml:space="preserve"> </w:t>
      </w:r>
      <w:r>
        <w:t xml:space="preserve">— maintained or raised with</w:t>
      </w:r>
      <w:r>
        <w:t xml:space="preserve"> </w:t>
      </w:r>
      <w:r>
        <w:rPr>
          <w:rStyle w:val="VerbatimChar"/>
        </w:rPr>
        <w:t xml:space="preserve">docs/COVERAGE_BASELINE.md</w:t>
      </w:r>
      <w:r>
        <w:t xml:space="preserve"> </w:t>
      </w:r>
      <w:r>
        <w:t xml:space="preserve">update.</w:t>
      </w:r>
    </w:p>
    <w:p>
      <w:pPr>
        <w:pStyle w:val="Compact"/>
        <w:numPr>
          <w:ilvl w:val="0"/>
          <w:numId w:val="1010"/>
        </w:numPr>
      </w:pPr>
      <w:r>
        <w:rPr>
          <w:rStyle w:val="VerbatimChar"/>
        </w:rPr>
        <w:t xml:space="preserve">sys.modules</w:t>
      </w:r>
      <w:r>
        <w:t xml:space="preserve"> </w:t>
      </w:r>
      <w:r>
        <w:t xml:space="preserve">isolation MUST NOT leak from unit tests into integration/E2E.</w:t>
      </w:r>
    </w:p>
    <w:p>
      <w:pPr>
        <w:pStyle w:val="Compact"/>
        <w:numPr>
          <w:ilvl w:val="0"/>
          <w:numId w:val="1010"/>
        </w:numPr>
      </w:pPr>
      <w:r>
        <w:t xml:space="preserve">Event loop state MUST NOT leak between tests.</w:t>
      </w:r>
    </w:p>
    <w:p>
      <w:pPr>
        <w:pStyle w:val="Compact"/>
        <w:numPr>
          <w:ilvl w:val="0"/>
          <w:numId w:val="1010"/>
        </w:numPr>
      </w:pPr>
      <w:r>
        <w:t xml:space="preserve">pytest config:</w:t>
      </w:r>
      <w:r>
        <w:t xml:space="preserve"> </w:t>
      </w:r>
      <w:r>
        <w:rPr>
          <w:rStyle w:val="VerbatimChar"/>
        </w:rPr>
        <w:t xml:space="preserve">asyncio_mode = "auto"</w:t>
      </w:r>
      <w:r>
        <w:t xml:space="preserve">,</w:t>
      </w:r>
      <w:r>
        <w:t xml:space="preserve"> </w:t>
      </w:r>
      <w:r>
        <w:rPr>
          <w:rStyle w:val="VerbatimChar"/>
        </w:rPr>
        <w:t xml:space="preserve">asyncio_default_test_loop_scope = "function"</w:t>
      </w:r>
      <w:r>
        <w:t xml:space="preserve">.</w:t>
      </w:r>
    </w:p>
    <w:bookmarkEnd w:id="19"/>
    <w:bookmarkStart w:id="20" w:name="xi.-minimal-source-commentary"/>
    <w:p>
      <w:pPr>
        <w:pStyle w:val="Heading2"/>
      </w:pPr>
      <w:r>
        <w:t xml:space="preserve">XI. Minimal Source Commentary</w:t>
      </w:r>
    </w:p>
    <w:p>
      <w:pPr>
        <w:pStyle w:val="Compact"/>
        <w:numPr>
          <w:ilvl w:val="0"/>
          <w:numId w:val="1011"/>
        </w:numPr>
      </w:pPr>
      <w:r>
        <w:rPr>
          <w:b/>
          <w:bCs/>
        </w:rPr>
        <w:t xml:space="preserve">NO comments or docstrings</w:t>
      </w:r>
      <w:r>
        <w:t xml:space="preserve"> </w:t>
      </w:r>
      <w:r>
        <w:t xml:space="preserve">in</w:t>
      </w:r>
      <w:r>
        <w:t xml:space="preserve"> </w:t>
      </w:r>
      <w:r>
        <w:rPr>
          <w:rStyle w:val="VerbatimChar"/>
        </w:rPr>
        <w:t xml:space="preserve">download-proxy/src/</w:t>
      </w:r>
      <w:r>
        <w:t xml:space="preserve"> </w:t>
      </w:r>
      <w:r>
        <w:t xml:space="preserve">merge service source.</w:t>
      </w:r>
    </w:p>
    <w:p>
      <w:pPr>
        <w:pStyle w:val="Compact"/>
        <w:numPr>
          <w:ilvl w:val="0"/>
          <w:numId w:val="1011"/>
        </w:numPr>
      </w:pPr>
      <w:r>
        <w:t xml:space="preserve">Code must be self-explanatory.</w:t>
      </w:r>
    </w:p>
    <w:p>
      <w:pPr>
        <w:pStyle w:val="Compact"/>
        <w:numPr>
          <w:ilvl w:val="0"/>
          <w:numId w:val="1011"/>
        </w:numPr>
      </w:pPr>
      <w:r>
        <w:t xml:space="preserve">“Why”</w:t>
      </w:r>
      <w:r>
        <w:t xml:space="preserve"> </w:t>
      </w:r>
      <w:r>
        <w:t xml:space="preserve">belongs in commit messages or</w:t>
      </w:r>
      <w:r>
        <w:t xml:space="preserve"> </w:t>
      </w:r>
      <w:r>
        <w:rPr>
          <w:rStyle w:val="VerbatimChar"/>
        </w:rPr>
        <w:t xml:space="preserve">docs/</w:t>
      </w:r>
      <w:r>
        <w:t xml:space="preserve">, not source.</w:t>
      </w:r>
    </w:p>
    <w:p>
      <w:pPr>
        <w:pStyle w:val="Compact"/>
        <w:numPr>
          <w:ilvl w:val="0"/>
          <w:numId w:val="1011"/>
        </w:numPr>
      </w:pPr>
      <w:r>
        <w:t xml:space="preserve">Type hints on public methods are encouraged.</w:t>
      </w:r>
    </w:p>
    <w:p>
      <w:pPr>
        <w:pStyle w:val="Compact"/>
        <w:numPr>
          <w:ilvl w:val="0"/>
          <w:numId w:val="1011"/>
        </w:numPr>
      </w:pPr>
      <w:r>
        <w:t xml:space="preserve">Test files, plugins, scripts, and docs are exempt.</w:t>
      </w:r>
    </w:p>
    <w:bookmarkEnd w:id="20"/>
    <w:bookmarkStart w:id="21" w:name="xii.-anti-bluff-verification"/>
    <w:p>
      <w:pPr>
        <w:pStyle w:val="Heading2"/>
      </w:pPr>
      <w:r>
        <w:t xml:space="preserve">XII. Anti-Bluff Verification</w:t>
      </w:r>
    </w:p>
    <w:p>
      <w:pPr>
        <w:pStyle w:val="FirstParagraph"/>
      </w:pPr>
      <w:r>
        <w:rPr>
          <w:b/>
          <w:bCs/>
        </w:rPr>
        <w:t xml:space="preserve">Tests and Challenges MUST prove the feature works for the end user — passing them MUST mean the end user can actually use it.</w:t>
      </w:r>
    </w:p>
    <w:p>
      <w:pPr>
        <w:pStyle w:val="BodyText"/>
      </w:pPr>
      <w:r>
        <w:t xml:space="preserve">This project has been burned: tests went green, challenges printed</w:t>
      </w:r>
      <w:r>
        <w:t xml:space="preserve"> </w:t>
      </w:r>
      <w:r>
        <w:rPr>
          <w:rStyle w:val="VerbatimChar"/>
        </w:rPr>
        <w:t xml:space="preserve">OK</w:t>
      </w:r>
      <w:r>
        <w:t xml:space="preserve">, but the feature was broken when an end user tried it. That outcome is forbidden. A green run is a contract with the user that the product works.</w:t>
      </w:r>
    </w:p>
    <w:p>
      <w:pPr>
        <w:pStyle w:val="BodyText"/>
      </w:pPr>
      <w:r>
        <w:rPr>
          <w:b/>
          <w:bCs/>
        </w:rPr>
        <w:t xml:space="preserve">Anti-bluff requirements (cumulative — every test/challenge MUST satisfy ALL):</w:t>
      </w:r>
    </w:p>
    <w:p>
      <w:pPr>
        <w:numPr>
          <w:ilvl w:val="0"/>
          <w:numId w:val="1012"/>
        </w:numPr>
      </w:pPr>
      <w:r>
        <w:rPr>
          <w:b/>
          <w:bCs/>
        </w:rPr>
        <w:t xml:space="preserve">Assert on user-observable outcomes, not on intermediate signals.</w:t>
      </w:r>
      <w:r>
        <w:t xml:space="preserve"> </w:t>
      </w:r>
      <w:r>
        <w:t xml:space="preserve">A test that asserts only on HTTP status codes, return values, or</w:t>
      </w:r>
      <w:r>
        <w:t xml:space="preserve"> </w:t>
      </w:r>
      <w:r>
        <w:t xml:space="preserve">“no error”</w:t>
      </w:r>
      <w:r>
        <w:t xml:space="preserve"> </w:t>
      </w:r>
      <w:r>
        <w:t xml:space="preserve">is insufficient if the feature has a state change, a side effect, or a value the user reads. The assertion MUST inspect the actual outcome (DB row content, file content, response body fields, on-screen text, container state, posted-to-server payload).</w:t>
      </w:r>
    </w:p>
    <w:p>
      <w:pPr>
        <w:numPr>
          <w:ilvl w:val="0"/>
          <w:numId w:val="1012"/>
        </w:numPr>
      </w:pPr>
      <w:r>
        <w:rPr>
          <w:b/>
          <w:bCs/>
        </w:rPr>
        <w:t xml:space="preserve">Tests MUST fail against a stub implementation.</w:t>
      </w:r>
      <w:r>
        <w:t xml:space="preserve"> </w:t>
      </w:r>
      <w:r>
        <w:t xml:space="preserve">Before merging, the implementer (or a reviewer subagent) MUST mentally substitute a no-op stub for the feature under test and confirm the test would fail. If a stub passes the test, the test asserts nothing meaningful — strengthen or delete it.</w:t>
      </w:r>
    </w:p>
    <w:p>
      <w:pPr>
        <w:numPr>
          <w:ilvl w:val="0"/>
          <w:numId w:val="1012"/>
        </w:numPr>
      </w:pPr>
      <w:r>
        <w:rPr>
          <w:b/>
          <w:bCs/>
        </w:rPr>
        <w:t xml:space="preserve">Challenges MUST exercise the real path the user takes.</w:t>
      </w:r>
      <w:r>
        <w:t xml:space="preserve"> </w:t>
      </w:r>
      <w:r>
        <w:t xml:space="preserve">A challenge that boots the service then immediately exits without invoking the feature is a bluff. The challenge MUST drive the feature end-to-end — actual HTTP request, actual file mutation, actual container interaction — and assert on the user-visible result.</w:t>
      </w:r>
    </w:p>
    <w:p>
      <w:pPr>
        <w:numPr>
          <w:ilvl w:val="0"/>
          <w:numId w:val="1012"/>
        </w:numPr>
      </w:pPr>
      <w:r>
        <w:rPr>
          <w:b/>
          <w:bCs/>
        </w:rPr>
        <w:t xml:space="preserve">Mocks/stubs forbidden outside unit tests</w:t>
      </w:r>
      <w:r>
        <w:t xml:space="preserve"> </w:t>
      </w:r>
      <w:r>
        <w:t xml:space="preserve">(already enforced by Mandatory Development Standards items 1, 7, 11 — restated here for emphasis). Integration / E2E / security / challenge / benchmark tests run against the real running system. Skip loudly if real services aren’t available; never silently mock around them and call it green.</w:t>
      </w:r>
    </w:p>
    <w:p>
      <w:pPr>
        <w:numPr>
          <w:ilvl w:val="0"/>
          <w:numId w:val="1012"/>
        </w:numPr>
      </w:pPr>
      <w:r>
        <w:rPr>
          <w:b/>
          <w:bCs/>
        </w:rPr>
        <w:t xml:space="preserve">“Smoke before ship.”</w:t>
      </w:r>
      <w:r>
        <w:t xml:space="preserve"> </w:t>
      </w:r>
      <w:r>
        <w:t xml:space="preserve">For any feature that ships a new HTTP endpoint, CLI command, or user-facing behavior: produce pasted terminal output of an actual end-user invocation (curl, click, container run) in the same session as the change. This output is the</w:t>
      </w:r>
      <w:r>
        <w:t xml:space="preserve"> </w:t>
      </w:r>
      <w:r>
        <w:rPr>
          <w:rStyle w:val="VerbatimChar"/>
        </w:rPr>
        <w:t xml:space="preserve">## Demo</w:t>
      </w:r>
      <w:r>
        <w:t xml:space="preserve"> </w:t>
      </w:r>
      <w:r>
        <w:t xml:space="preserve">block already required by the universal Definition of Done — restated here as a hard pass criterion for anti-bluff.</w:t>
      </w:r>
    </w:p>
    <w:p>
      <w:pPr>
        <w:numPr>
          <w:ilvl w:val="0"/>
          <w:numId w:val="1012"/>
        </w:numPr>
      </w:pPr>
      <w:r>
        <w:rPr>
          <w:b/>
          <w:bCs/>
        </w:rPr>
        <w:t xml:space="preserve">Periodic anti-bluff audit.</w:t>
      </w:r>
      <w:r>
        <w:t xml:space="preserve"> </w:t>
      </w:r>
      <w:r>
        <w:t xml:space="preserve">When a code-review subagent reviews tests, it MUST sample at least 3 tests and verify each one would fail against a stub. If 3-of-3 are toothless, the PR is rejected and the test suite is hardened first.</w:t>
      </w:r>
    </w:p>
    <w:p>
      <w:pPr>
        <w:numPr>
          <w:ilvl w:val="0"/>
          <w:numId w:val="1012"/>
        </w:numPr>
      </w:pPr>
      <w:r>
        <w:rPr>
          <w:b/>
          <w:bCs/>
        </w:rPr>
        <w:t xml:space="preserve">Frontend changes MUST assert on DOM / rendered output / browser console.</w:t>
      </w:r>
      <w:r>
        <w:t xml:space="preserve"> </w:t>
      </w:r>
      <w:r>
        <w:t xml:space="preserve">A test that only checks that an Angular service method was called, or that a component compiled, is a bluff. The assertion MUST inspect the actual DOM text, the rendered HTML attribute, the route change, or the network-tab payload that the end user sees.</w:t>
      </w:r>
    </w:p>
    <w:p>
      <w:pPr>
        <w:numPr>
          <w:ilvl w:val="0"/>
          <w:numId w:val="1012"/>
        </w:numPr>
      </w:pPr>
      <w:r>
        <w:rPr>
          <w:b/>
          <w:bCs/>
        </w:rPr>
        <w:t xml:space="preserve">Error-path tests MUST assert on the user-visible error.</w:t>
      </w:r>
      <w:r>
        <w:t xml:space="preserve"> </w:t>
      </w:r>
      <w:r>
        <w:t xml:space="preserve">A test that only checks that an exception was caught internally is a bluff. The assertion MUST inspect the HTTP error response body, the CLI stderr, the UI toast text, or the browser console error — whatever the end user actually experiences.</w:t>
      </w:r>
    </w:p>
    <w:p>
      <w:pPr>
        <w:numPr>
          <w:ilvl w:val="0"/>
          <w:numId w:val="1012"/>
        </w:numPr>
      </w:pPr>
      <w:r>
        <w:rPr>
          <w:b/>
          <w:bCs/>
        </w:rPr>
        <w:t xml:space="preserve">Flaky tests are bluffs; they must be hardened or deleted.</w:t>
      </w:r>
      <w:r>
        <w:t xml:space="preserve"> </w:t>
      </w:r>
      <w:r>
        <w:t xml:space="preserve">A test that passes 80 % of the time is a de facto bluff — it trains reviewers to ignore red runs and erodes trust in the entire suite. If a test cannot be made deterministic within 3 attempts, delete it and replace it with a reliable challenge script.</w:t>
      </w:r>
    </w:p>
    <w:p>
      <w:pPr>
        <w:numPr>
          <w:ilvl w:val="0"/>
          <w:numId w:val="1012"/>
        </w:numPr>
      </w:pPr>
      <w:r>
        <w:rPr>
          <w:b/>
          <w:bCs/>
        </w:rPr>
        <w:t xml:space="preserve">Regression tests MUST fail against the pre-fix code.</w:t>
      </w:r>
      <w:r>
        <w:t xml:space="preserve"> </w:t>
      </w:r>
      <w:r>
        <w:t xml:space="preserve">A test added for a bug fix is a bluff if it would have passed before the fix was applied. Before merging, the implementer MUST revert the fix (or check out the parent commit), run the new test, and confirm it fails. If it passes, the test does not reproduce the bug — strengthen or delete it.</w:t>
      </w:r>
    </w:p>
    <w:p>
      <w:pPr>
        <w:numPr>
          <w:ilvl w:val="0"/>
          <w:numId w:val="1012"/>
        </w:numPr>
      </w:pPr>
      <w:r>
        <w:rPr>
          <w:b/>
          <w:bCs/>
        </w:rPr>
        <w:t xml:space="preserve">No hardcoded</w:t>
      </w:r>
      <w:r>
        <w:rPr>
          <w:b/>
          <w:bCs/>
        </w:rPr>
        <w:t xml:space="preserve"> </w:t>
      </w:r>
      <w:r>
        <w:rPr>
          <w:rStyle w:val="VerbatimChar"/>
          <w:b/>
          <w:bCs/>
        </w:rPr>
        <w:t xml:space="preserve">localhost</w:t>
      </w:r>
      <w:r>
        <w:rPr>
          <w:b/>
          <w:bCs/>
        </w:rPr>
        <w:t xml:space="preserve"> </w:t>
      </w:r>
      <w:r>
        <w:rPr>
          <w:b/>
          <w:bCs/>
        </w:rPr>
        <w:t xml:space="preserve">/</w:t>
      </w:r>
      <w:r>
        <w:rPr>
          <w:b/>
          <w:bCs/>
        </w:rPr>
        <w:t xml:space="preserve"> </w:t>
      </w:r>
      <w:r>
        <w:rPr>
          <w:rStyle w:val="VerbatimChar"/>
          <w:b/>
          <w:bCs/>
        </w:rPr>
        <w:t xml:space="preserve">127.0.0.1</w:t>
      </w:r>
      <w:r>
        <w:rPr>
          <w:b/>
          <w:bCs/>
        </w:rPr>
        <w:t xml:space="preserve"> </w:t>
      </w:r>
      <w:r>
        <w:rPr>
          <w:b/>
          <w:bCs/>
        </w:rPr>
        <w:t xml:space="preserve">for client-facing URLs.</w:t>
      </w:r>
      <w:r>
        <w:t xml:space="preserve"> </w:t>
      </w:r>
      <w:r>
        <w:t xml:space="preserve">Any URL, API base, CORS origin, or service address that is returned to a browser or rendered in a UI MUST derive from the request’s</w:t>
      </w:r>
      <w:r>
        <w:t xml:space="preserve"> </w:t>
      </w:r>
      <w:r>
        <w:rPr>
          <w:rStyle w:val="VerbatimChar"/>
        </w:rPr>
        <w:t xml:space="preserve">Host</w:t>
      </w:r>
      <w:r>
        <w:t xml:space="preserve"> </w:t>
      </w:r>
      <w:r>
        <w:t xml:space="preserve">header,</w:t>
      </w:r>
      <w:r>
        <w:t xml:space="preserve"> </w:t>
      </w:r>
      <w:r>
        <w:rPr>
          <w:rStyle w:val="VerbatimChar"/>
        </w:rPr>
        <w:t xml:space="preserve">window.location</w:t>
      </w:r>
      <w:r>
        <w:t xml:space="preserve">, or an explicit</w:t>
      </w:r>
      <w:r>
        <w:t xml:space="preserve"> </w:t>
      </w:r>
      <w:r>
        <w:rPr>
          <w:rStyle w:val="VerbatimChar"/>
        </w:rPr>
        <w:t xml:space="preserve">PUBLIC_HOST</w:t>
      </w:r>
      <w:r>
        <w:t xml:space="preserve"> </w:t>
      </w:r>
      <w:r>
        <w:t xml:space="preserve">/</w:t>
      </w:r>
      <w:r>
        <w:t xml:space="preserve"> </w:t>
      </w:r>
      <w:r>
        <w:rPr>
          <w:rStyle w:val="VerbatimChar"/>
        </w:rPr>
        <w:t xml:space="preserve">EXTERNAL_URL</w:t>
      </w:r>
      <w:r>
        <w:t xml:space="preserve"> </w:t>
      </w:r>
      <w:r>
        <w:t xml:space="preserve">environment variable. Hardcoding</w:t>
      </w:r>
      <w:r>
        <w:t xml:space="preserve"> </w:t>
      </w:r>
      <w:r>
        <w:rPr>
          <w:rStyle w:val="VerbatimChar"/>
        </w:rPr>
        <w:t xml:space="preserve">localhost</w:t>
      </w:r>
      <w:r>
        <w:t xml:space="preserve"> </w:t>
      </w:r>
      <w:r>
        <w:t xml:space="preserve">or</w:t>
      </w:r>
      <w:r>
        <w:t xml:space="preserve"> </w:t>
      </w:r>
      <w:r>
        <w:rPr>
          <w:rStyle w:val="VerbatimChar"/>
        </w:rPr>
        <w:t xml:space="preserve">127.0.0.1</w:t>
      </w:r>
      <w:r>
        <w:t xml:space="preserve"> </w:t>
      </w:r>
      <w:r>
        <w:t xml:space="preserve">breaks access from mobile phones, other LAN devices, and reverse-proxy deployments. This rule applies to frontend services, backend config endpoints, CORS allow-lists, and injected JavaScript. Environment-variable overrides alone are insufficient — the default MUST work for the most common access pattern (same-host browser access via hostname or IP).</w:t>
      </w:r>
    </w:p>
    <w:p>
      <w:pPr>
        <w:pStyle w:val="FirstParagraph"/>
      </w:pPr>
      <w:r>
        <w:rPr>
          <w:b/>
          <w:bCs/>
        </w:rPr>
        <w:t xml:space="preserve">Violations:</w:t>
      </w:r>
      <w:r>
        <w:t xml:space="preserve"> </w:t>
      </w:r>
      <w:r>
        <w:t xml:space="preserve">A test that paints green while the feature is broken is the worst kind of code-review failure. Treat it more seriously than a missing test — the missing test only fails to catch a bug, while a toothless green test ACTIVELY MISLEADS reviewers and end users into believing the feature works.</w:t>
      </w:r>
    </w:p>
    <w:p>
      <w:pPr>
        <w:pStyle w:val="BodyText"/>
      </w:pPr>
      <w:r>
        <w:rPr>
          <w:b/>
          <w:bCs/>
        </w:rPr>
        <w:t xml:space="preserve">This principle is universal.</w:t>
      </w:r>
      <w:r>
        <w:t xml:space="preserve"> </w:t>
      </w:r>
      <w:r>
        <w:t xml:space="preserve">Every project, submodule, and sibling repository inherits it through</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No project may opt out.</w:t>
      </w:r>
    </w:p>
    <w:p>
      <w:r>
        <w:pict>
          <v:rect style="width:0;height:1.5pt" o:hralign="center" o:hrstd="t" o:hr="t"/>
        </w:pict>
      </w:r>
    </w:p>
    <w:bookmarkEnd w:id="21"/>
    <w:bookmarkStart w:id="26" w:name="critical-operational-constraints"/>
    <w:p>
      <w:pPr>
        <w:pStyle w:val="Heading2"/>
      </w:pPr>
      <w:r>
        <w:t xml:space="preserve">Critical Operational Constraints</w:t>
      </w:r>
    </w:p>
    <w:bookmarkStart w:id="22" w:name="restart-levels-verified-2026-04-19"/>
    <w:p>
      <w:pPr>
        <w:pStyle w:val="Heading3"/>
      </w:pPr>
      <w:r>
        <w:t xml:space="preserve">Restart Levels (verified 2026-04-19)</w:t>
      </w:r>
    </w:p>
    <w:tbl>
      <w:tblPr>
        <w:tblStyle w:val="Table"/>
        <w:tblW w:type="pct" w:w="5000"/>
        <w:tblLayout w:type="fixed"/>
        <w:tblLook w:firstRow="1" w:lastRow="0" w:firstColumn="0" w:lastColumn="0" w:noHBand="0" w:noVBand="0" w:val="0020"/>
      </w:tblPr>
      <w:tblGrid>
        <w:gridCol w:w="2451"/>
        <w:gridCol w:w="3017"/>
        <w:gridCol w:w="2451"/>
      </w:tblGrid>
      <w:tr>
        <w:trPr>
          <w:tblHeader w:val="on"/>
        </w:trPr>
        <w:tc>
          <w:tcPr/>
          <w:p>
            <w:pPr>
              <w:pStyle w:val="Compact"/>
            </w:pPr>
            <w:r>
              <w:t xml:space="preserve">What changed</w:t>
            </w:r>
          </w:p>
        </w:tc>
        <w:tc>
          <w:tcPr/>
          <w:p>
            <w:pPr>
              <w:pStyle w:val="Compact"/>
            </w:pPr>
            <w:r>
              <w:t xml:space="preserve">Restart action</w:t>
            </w:r>
          </w:p>
        </w:tc>
        <w:tc>
          <w:tcPr/>
          <w:p>
            <w:pPr>
              <w:pStyle w:val="Compact"/>
            </w:pPr>
            <w:r>
              <w:t xml:space="preserve">Verification</w:t>
            </w:r>
          </w:p>
        </w:tc>
      </w:tr>
      <w:tr>
        <w:tc>
          <w:tcPr/>
          <w:p>
            <w:pPr>
              <w:pStyle w:val="Compact"/>
            </w:pPr>
            <w:r>
              <w:rPr>
                <w:rStyle w:val="VerbatimChar"/>
              </w:rPr>
              <w:t xml:space="preserve">download-proxy/src/</w:t>
            </w:r>
            <w:r>
              <w:t xml:space="preserve"> </w:t>
            </w:r>
            <w:r>
              <w:t xml:space="preserve">or</w:t>
            </w:r>
            <w:r>
              <w:t xml:space="preserve"> </w:t>
            </w:r>
            <w:r>
              <w:rPr>
                <w:rStyle w:val="VerbatimChar"/>
              </w:rPr>
              <w:t xml:space="preserve">merge_service/*.py</w:t>
            </w:r>
          </w:p>
        </w:tc>
        <w:tc>
          <w:tcPr/>
          <w:p>
            <w:pPr>
              <w:pStyle w:val="Compact"/>
            </w:pPr>
            <w:r>
              <w:rPr>
                <w:rStyle w:val="VerbatimChar"/>
              </w:rPr>
              <w:t xml:space="preserve">podman exec qbittorrent-proxy find /config/download-proxy -name __pycache__ -type d -exec rm -rf {} + &amp;&amp; podman restart qbittorrent-proxy</w:t>
            </w:r>
          </w:p>
        </w:tc>
        <w:tc>
          <w:tcPr/>
          <w:p>
            <w:pPr>
              <w:pStyle w:val="Compact"/>
            </w:pPr>
            <w:r>
              <w:rPr>
                <w:rStyle w:val="VerbatimChar"/>
              </w:rPr>
              <w:t xml:space="preserve">curl</w:t>
            </w:r>
            <w:r>
              <w:t xml:space="preserve"> </w:t>
            </w:r>
            <w:r>
              <w:t xml:space="preserve">endpoint or</w:t>
            </w:r>
            <w:r>
              <w:t xml:space="preserve"> </w:t>
            </w:r>
            <w:r>
              <w:rPr>
                <w:rStyle w:val="VerbatimChar"/>
              </w:rPr>
              <w:t xml:space="preserve">podman exec ... cat /config/...</w:t>
            </w:r>
          </w:p>
        </w:tc>
      </w:tr>
      <w:tr>
        <w:tc>
          <w:tcPr/>
          <w:p>
            <w:pPr>
              <w:pStyle w:val="Compact"/>
            </w:pPr>
            <w:r>
              <w:rPr>
                <w:rStyle w:val="VerbatimChar"/>
              </w:rPr>
              <w:t xml:space="preserve">plugins/*.py</w:t>
            </w:r>
          </w:p>
        </w:tc>
        <w:tc>
          <w:tcPr/>
          <w:p>
            <w:pPr>
              <w:pStyle w:val="Compact"/>
            </w:pPr>
            <w:r>
              <w:rPr>
                <w:rStyle w:val="VerbatimChar"/>
              </w:rPr>
              <w:t xml:space="preserve">./install-plugin.sh &lt;name&gt; &amp;&amp; podman restart qbittorrent-proxy</w:t>
            </w:r>
          </w:p>
        </w:tc>
        <w:tc>
          <w:tcPr/>
          <w:p>
            <w:pPr>
              <w:pStyle w:val="Compact"/>
            </w:pPr>
            <w:r>
              <w:t xml:space="preserve">Same as above</w:t>
            </w:r>
          </w:p>
        </w:tc>
      </w:tr>
      <w:tr>
        <w:tc>
          <w:tcPr/>
          <w:p>
            <w:pPr>
              <w:pStyle w:val="Compact"/>
            </w:pPr>
            <w:r>
              <w:rPr>
                <w:rStyle w:val="VerbatimChar"/>
              </w:rPr>
              <w:t xml:space="preserve">docker-compose.yml</w:t>
            </w:r>
            <w:r>
              <w:t xml:space="preserve">, env vars, base image</w:t>
            </w:r>
          </w:p>
        </w:tc>
        <w:tc>
          <w:tcPr/>
          <w:p>
            <w:pPr>
              <w:pStyle w:val="Compact"/>
            </w:pPr>
            <w:r>
              <w:rPr>
                <w:rStyle w:val="VerbatimChar"/>
              </w:rPr>
              <w:t xml:space="preserve">podman compose down &amp;&amp; podman compose up -d</w:t>
            </w:r>
          </w:p>
        </w:tc>
        <w:tc>
          <w:tcPr/>
          <w:p>
            <w:pPr>
              <w:pStyle w:val="Compact"/>
            </w:pPr>
            <w:r>
              <w:t xml:space="preserve">Full recreate</w:t>
            </w:r>
          </w:p>
        </w:tc>
      </w:tr>
    </w:tbl>
    <w:bookmarkEnd w:id="22"/>
    <w:bookmarkStart w:id="23" w:name="ci-is-manual-permanent"/>
    <w:p>
      <w:pPr>
        <w:pStyle w:val="Heading3"/>
      </w:pPr>
      <w:r>
        <w:t xml:space="preserve">CI Is Manual — Permanent</w:t>
      </w:r>
    </w:p>
    <w:p>
      <w:pPr>
        <w:pStyle w:val="Compact"/>
        <w:numPr>
          <w:ilvl w:val="0"/>
          <w:numId w:val="1013"/>
        </w:numPr>
      </w:pPr>
      <w:r>
        <w:rPr>
          <w:rStyle w:val="VerbatimChar"/>
        </w:rPr>
        <w:t xml:space="preserve">./ci.sh</w:t>
      </w:r>
      <w:r>
        <w:t xml:space="preserve"> </w:t>
      </w:r>
      <w:r>
        <w:t xml:space="preserve">is the ONLY canonical CI path.</w:t>
      </w:r>
    </w:p>
    <w:p>
      <w:pPr>
        <w:pStyle w:val="Compact"/>
        <w:numPr>
          <w:ilvl w:val="0"/>
          <w:numId w:val="1013"/>
        </w:numPr>
      </w:pPr>
      <w:r>
        <w:t xml:space="preserve">No</w:t>
      </w:r>
      <w:r>
        <w:t xml:space="preserve"> </w:t>
      </w:r>
      <w:r>
        <w:rPr>
          <w:rStyle w:val="VerbatimChar"/>
        </w:rPr>
        <w:t xml:space="preserve">.github/workflows/</w:t>
      </w:r>
      <w:r>
        <w:t xml:space="preserve"> </w:t>
      </w:r>
      <w:r>
        <w:t xml:space="preserve">files exist in the repository — all have been removed per the Hard Stop rule.</w:t>
      </w:r>
    </w:p>
    <w:p>
      <w:pPr>
        <w:pStyle w:val="Compact"/>
        <w:numPr>
          <w:ilvl w:val="0"/>
          <w:numId w:val="1013"/>
        </w:numPr>
      </w:pPr>
      <w:r>
        <w:t xml:space="preserve">NEVER create any</w:t>
      </w:r>
      <w:r>
        <w:t xml:space="preserve"> </w:t>
      </w:r>
      <w:r>
        <w:rPr>
          <w:rStyle w:val="VerbatimChar"/>
        </w:rPr>
        <w:t xml:space="preserve">.github/workflows/*.yml</w:t>
      </w:r>
      <w:r>
        <w:t xml:space="preserve"> </w:t>
      </w:r>
      <w:r>
        <w:t xml:space="preserve">files.</w:t>
      </w:r>
    </w:p>
    <w:p>
      <w:pPr>
        <w:pStyle w:val="Compact"/>
        <w:numPr>
          <w:ilvl w:val="0"/>
          <w:numId w:val="1013"/>
        </w:numPr>
      </w:pPr>
      <w:r>
        <w:t xml:space="preserve">This rule overrides anything an automated contributor might propose.</w:t>
      </w:r>
    </w:p>
    <w:bookmarkEnd w:id="23"/>
    <w:bookmarkStart w:id="24" w:name="port-map"/>
    <w:p>
      <w:pPr>
        <w:pStyle w:val="Heading3"/>
      </w:pPr>
      <w:r>
        <w:t xml:space="preserve">Port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Port</w:t>
            </w:r>
          </w:p>
        </w:tc>
        <w:tc>
          <w:tcPr/>
          <w:p>
            <w:pPr>
              <w:pStyle w:val="Compact"/>
            </w:pPr>
            <w:r>
              <w:t xml:space="preserve">Service</w:t>
            </w:r>
          </w:p>
        </w:tc>
      </w:tr>
      <w:tr>
        <w:tc>
          <w:tcPr/>
          <w:p>
            <w:pPr>
              <w:pStyle w:val="Compact"/>
            </w:pPr>
            <w:r>
              <w:t xml:space="preserve">7185</w:t>
            </w:r>
          </w:p>
        </w:tc>
        <w:tc>
          <w:tcPr/>
          <w:p>
            <w:pPr>
              <w:pStyle w:val="Compact"/>
            </w:pPr>
            <w:r>
              <w:t xml:space="preserve">qBittorrent WebUI (container-internal)</w:t>
            </w:r>
          </w:p>
        </w:tc>
      </w:tr>
      <w:tr>
        <w:tc>
          <w:tcPr/>
          <w:p>
            <w:pPr>
              <w:pStyle w:val="Compact"/>
            </w:pPr>
            <w:r>
              <w:t xml:space="preserve">7186</w:t>
            </w:r>
          </w:p>
        </w:tc>
        <w:tc>
          <w:tcPr/>
          <w:p>
            <w:pPr>
              <w:pStyle w:val="Compact"/>
            </w:pPr>
            <w:r>
              <w:t xml:space="preserve">Download proxy → qBittorrent</w:t>
            </w:r>
          </w:p>
        </w:tc>
      </w:tr>
      <w:tr>
        <w:tc>
          <w:tcPr/>
          <w:p>
            <w:pPr>
              <w:pStyle w:val="Compact"/>
            </w:pPr>
            <w:r>
              <w:t xml:space="preserve">7187</w:t>
            </w:r>
          </w:p>
        </w:tc>
        <w:tc>
          <w:tcPr/>
          <w:p>
            <w:pPr>
              <w:pStyle w:val="Compact"/>
            </w:pPr>
            <w:r>
              <w:t xml:space="preserve">Merge Search Service (FastAPI / Go/Gin) + Angular SPA</w:t>
            </w:r>
          </w:p>
        </w:tc>
      </w:tr>
      <w:tr>
        <w:tc>
          <w:tcPr/>
          <w:p>
            <w:pPr>
              <w:pStyle w:val="Compact"/>
            </w:pPr>
            <w:r>
              <w:t xml:space="preserve">7188</w:t>
            </w:r>
          </w:p>
        </w:tc>
        <w:tc>
          <w:tcPr/>
          <w:p>
            <w:pPr>
              <w:pStyle w:val="Compact"/>
            </w:pPr>
            <w:r>
              <w:t xml:space="preserve">webui-bridge (host process)</w:t>
            </w:r>
          </w:p>
        </w:tc>
      </w:tr>
    </w:tbl>
    <w:bookmarkEnd w:id="24"/>
    <w:bookmarkStart w:id="25" w:name="technology-stack"/>
    <w:p>
      <w:pPr>
        <w:pStyle w:val="Heading3"/>
      </w:pPr>
      <w:r>
        <w:t xml:space="preserve">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Python</w:t>
            </w:r>
          </w:p>
        </w:tc>
        <w:tc>
          <w:tcPr/>
          <w:p>
            <w:pPr>
              <w:pStyle w:val="Compact"/>
            </w:pPr>
            <w:r>
              <w:t xml:space="preserve">CPython</w:t>
            </w:r>
          </w:p>
        </w:tc>
        <w:tc>
          <w:tcPr/>
          <w:p>
            <w:pPr>
              <w:pStyle w:val="Compact"/>
            </w:pPr>
            <w:r>
              <w:t xml:space="preserve">&gt;=3.12 (target 3.12, CI tests 3.13)</w:t>
            </w:r>
          </w:p>
        </w:tc>
      </w:tr>
      <w:tr>
        <w:tc>
          <w:tcPr/>
          <w:p>
            <w:pPr>
              <w:pStyle w:val="Compact"/>
            </w:pPr>
            <w:r>
              <w:t xml:space="preserve">Python web</w:t>
            </w:r>
          </w:p>
        </w:tc>
        <w:tc>
          <w:tcPr/>
          <w:p>
            <w:pPr>
              <w:pStyle w:val="Compact"/>
            </w:pPr>
            <w:r>
              <w:t xml:space="preserve">FastAPI + uvicorn</w:t>
            </w:r>
          </w:p>
        </w:tc>
        <w:tc>
          <w:tcPr/>
          <w:p>
            <w:pPr>
              <w:pStyle w:val="Compact"/>
            </w:pPr>
            <w:r>
              <w:t xml:space="preserve">Async handlers, SSE</w:t>
            </w:r>
          </w:p>
        </w:tc>
      </w:tr>
      <w:tr>
        <w:tc>
          <w:tcPr/>
          <w:p>
            <w:pPr>
              <w:pStyle w:val="Compact"/>
            </w:pPr>
            <w:r>
              <w:t xml:space="preserve">Go</w:t>
            </w:r>
          </w:p>
        </w:tc>
        <w:tc>
          <w:tcPr/>
          <w:p>
            <w:pPr>
              <w:pStyle w:val="Compact"/>
            </w:pPr>
            <w:r>
              <w:t xml:space="preserve">Go</w:t>
            </w:r>
          </w:p>
        </w:tc>
        <w:tc>
          <w:tcPr/>
          <w:p>
            <w:pPr>
              <w:pStyle w:val="Compact"/>
            </w:pPr>
            <w:r>
              <w:t xml:space="preserve">1.26.2</w:t>
            </w:r>
          </w:p>
        </w:tc>
      </w:tr>
      <w:tr>
        <w:tc>
          <w:tcPr/>
          <w:p>
            <w:pPr>
              <w:pStyle w:val="Compact"/>
            </w:pPr>
            <w:r>
              <w:t xml:space="preserve">Go web</w:t>
            </w:r>
          </w:p>
        </w:tc>
        <w:tc>
          <w:tcPr/>
          <w:p>
            <w:pPr>
              <w:pStyle w:val="Compact"/>
            </w:pPr>
            <w:r>
              <w:t xml:space="preserve">Gin</w:t>
            </w:r>
          </w:p>
        </w:tc>
        <w:tc>
          <w:tcPr/>
          <w:p>
            <w:pPr>
              <w:pStyle w:val="Compact"/>
            </w:pPr>
            <w:r>
              <w:t xml:space="preserve">v1.12.0</w:t>
            </w:r>
          </w:p>
        </w:tc>
      </w:tr>
      <w:tr>
        <w:tc>
          <w:tcPr/>
          <w:p>
            <w:pPr>
              <w:pStyle w:val="Compact"/>
            </w:pPr>
            <w:r>
              <w:t xml:space="preserve">Frontend</w:t>
            </w:r>
          </w:p>
        </w:tc>
        <w:tc>
          <w:tcPr/>
          <w:p>
            <w:pPr>
              <w:pStyle w:val="Compact"/>
            </w:pPr>
            <w:r>
              <w:t xml:space="preserve">Angular</w:t>
            </w:r>
          </w:p>
        </w:tc>
        <w:tc>
          <w:tcPr/>
          <w:p>
            <w:pPr>
              <w:pStyle w:val="Compact"/>
            </w:pPr>
            <w:r>
              <w:t xml:space="preserve">21.x (signals, standalone)</w:t>
            </w:r>
          </w:p>
        </w:tc>
      </w:tr>
      <w:tr>
        <w:tc>
          <w:tcPr/>
          <w:p>
            <w:pPr>
              <w:pStyle w:val="Compact"/>
            </w:pPr>
            <w:r>
              <w:t xml:space="preserve">Frontend tests</w:t>
            </w:r>
          </w:p>
        </w:tc>
        <w:tc>
          <w:tcPr/>
          <w:p>
            <w:pPr>
              <w:pStyle w:val="Compact"/>
            </w:pPr>
            <w:r>
              <w:t xml:space="preserve">Vitest</w:t>
            </w:r>
          </w:p>
        </w:tc>
        <w:tc>
          <w:tcPr/>
          <w:p>
            <w:pPr>
              <w:pStyle w:val="Compact"/>
            </w:pPr>
            <w:r>
              <w:t xml:space="preserve">Via</w:t>
            </w:r>
            <w:r>
              <w:t xml:space="preserve"> </w:t>
            </w:r>
            <w:r>
              <w:rPr>
                <w:rStyle w:val="VerbatimChar"/>
              </w:rPr>
              <w:t xml:space="preserve">@angular/build</w:t>
            </w:r>
          </w:p>
        </w:tc>
      </w:tr>
      <w:tr>
        <w:tc>
          <w:tcPr/>
          <w:p>
            <w:pPr>
              <w:pStyle w:val="Compact"/>
            </w:pPr>
            <w:r>
              <w:t xml:space="preserve">Container</w:t>
            </w:r>
          </w:p>
        </w:tc>
        <w:tc>
          <w:tcPr/>
          <w:p>
            <w:pPr>
              <w:pStyle w:val="Compact"/>
            </w:pPr>
            <w:r>
              <w:t xml:space="preserve">Podman (preferred) / Docker</w:t>
            </w:r>
          </w:p>
        </w:tc>
        <w:tc>
          <w:tcPr/>
          <w:p>
            <w:pPr>
              <w:pStyle w:val="Compact"/>
            </w:pPr>
            <w:r>
              <w:t xml:space="preserve">Auto-detected</w:t>
            </w:r>
          </w:p>
        </w:tc>
      </w:tr>
    </w:tbl>
    <w:p>
      <w:r>
        <w:pict>
          <v:rect style="width:0;height:1.5pt" o:hralign="center" o:hrstd="t" o:hr="t"/>
        </w:pict>
      </w:r>
    </w:p>
    <w:bookmarkEnd w:id="25"/>
    <w:bookmarkEnd w:id="26"/>
    <w:bookmarkStart w:id="27" w:name="enforcement-checklist-for-agents"/>
    <w:p>
      <w:pPr>
        <w:pStyle w:val="Heading2"/>
      </w:pPr>
      <w:r>
        <w:t xml:space="preserve">Enforcement Checklist for Agents</w:t>
      </w:r>
    </w:p>
    <w:p>
      <w:pPr>
        <w:pStyle w:val="FirstParagraph"/>
      </w:pPr>
      <w:r>
        <w:t xml:space="preserve">Before modifying code, verify:</w:t>
      </w:r>
    </w:p>
    <w:p>
      <w:pPr>
        <w:pStyle w:val="Compact"/>
        <w:numPr>
          <w:ilvl w:val="0"/>
          <w:numId w:val="1014"/>
        </w:numPr>
      </w:pPr>
      <w:r>
        <w:t xml:space="preserve">Does this change follow TDD (failing test first)?</w:t>
      </w:r>
    </w:p>
    <w:p>
      <w:pPr>
        <w:pStyle w:val="Compact"/>
        <w:numPr>
          <w:ilvl w:val="0"/>
          <w:numId w:val="1015"/>
        </w:numPr>
      </w:pPr>
      <w:r>
        <w:t xml:space="preserve">Are tests added or updated in</w:t>
      </w:r>
      <w:r>
        <w:t xml:space="preserve"> </w:t>
      </w:r>
      <w:r>
        <w:rPr>
          <w:rStyle w:val="VerbatimChar"/>
        </w:rPr>
        <w:t xml:space="preserve">./tests/</w:t>
      </w:r>
      <w:r>
        <w:t xml:space="preserve"> </w:t>
      </w:r>
      <w:r>
        <w:t xml:space="preserve">(not</w:t>
      </w:r>
      <w:r>
        <w:t xml:space="preserve"> </w:t>
      </w:r>
      <w:r>
        <w:rPr>
          <w:rStyle w:val="VerbatimChar"/>
        </w:rPr>
        <w:t xml:space="preserve">download-proxy/tests/</w:t>
      </w:r>
      <w:r>
        <w:t xml:space="preserve">)?</w:t>
      </w:r>
    </w:p>
    <w:p>
      <w:pPr>
        <w:pStyle w:val="Compact"/>
        <w:numPr>
          <w:ilvl w:val="0"/>
          <w:numId w:val="1016"/>
        </w:numPr>
      </w:pPr>
      <w:r>
        <w:t xml:space="preserve">Do modified Python files pass</w:t>
      </w:r>
      <w:r>
        <w:t xml:space="preserve"> </w:t>
      </w:r>
      <w:r>
        <w:rPr>
          <w:rStyle w:val="VerbatimChar"/>
        </w:rPr>
        <w:t xml:space="preserve">python3 -m py_compile</w:t>
      </w:r>
      <w:r>
        <w:t xml:space="preserve">?</w:t>
      </w:r>
    </w:p>
    <w:p>
      <w:pPr>
        <w:pStyle w:val="Compact"/>
        <w:numPr>
          <w:ilvl w:val="0"/>
          <w:numId w:val="1017"/>
        </w:numPr>
      </w:pPr>
      <w:r>
        <w:t xml:space="preserve">Do modified Bash files pass</w:t>
      </w:r>
      <w:r>
        <w:t xml:space="preserve"> </w:t>
      </w:r>
      <w:r>
        <w:rPr>
          <w:rStyle w:val="VerbatimChar"/>
        </w:rPr>
        <w:t xml:space="preserve">bash -n</w:t>
      </w:r>
      <w:r>
        <w:t xml:space="preserve">?</w:t>
      </w:r>
    </w:p>
    <w:p>
      <w:pPr>
        <w:pStyle w:val="Compact"/>
        <w:numPr>
          <w:ilvl w:val="0"/>
          <w:numId w:val="1018"/>
        </w:numPr>
      </w:pPr>
      <w:r>
        <w:t xml:space="preserve">Is</w:t>
      </w:r>
      <w:r>
        <w:t xml:space="preserve"> </w:t>
      </w:r>
      <w:r>
        <w:rPr>
          <w:rStyle w:val="VerbatimChar"/>
        </w:rPr>
        <w:t xml:space="preserve">.env</w:t>
      </w:r>
      <w:r>
        <w:t xml:space="preserve"> </w:t>
      </w:r>
      <w:r>
        <w:t xml:space="preserve">untouched and still gitignored?</w:t>
      </w:r>
    </w:p>
    <w:p>
      <w:pPr>
        <w:pStyle w:val="Compact"/>
        <w:numPr>
          <w:ilvl w:val="0"/>
          <w:numId w:val="1019"/>
        </w:numPr>
      </w:pPr>
      <w:r>
        <w:t xml:space="preserve">Are WebUI credentials still</w:t>
      </w:r>
      <w:r>
        <w:t xml:space="preserve"> </w:t>
      </w:r>
      <w:r>
        <w:rPr>
          <w:rStyle w:val="VerbatimChar"/>
        </w:rPr>
        <w:t xml:space="preserve">admin</w:t>
      </w:r>
      <w:r>
        <w:t xml:space="preserve">/</w:t>
      </w:r>
      <w:r>
        <w:rPr>
          <w:rStyle w:val="VerbatimChar"/>
        </w:rPr>
        <w:t xml:space="preserve">admin</w:t>
      </w:r>
      <w:r>
        <w:t xml:space="preserve">?</w:t>
      </w:r>
    </w:p>
    <w:p>
      <w:pPr>
        <w:pStyle w:val="Compact"/>
        <w:numPr>
          <w:ilvl w:val="0"/>
          <w:numId w:val="1020"/>
        </w:numPr>
      </w:pPr>
      <w:r>
        <w:t xml:space="preserve">If modifying IPTorrents code, is freeleech-only policy preserved?</w:t>
      </w:r>
    </w:p>
    <w:p>
      <w:pPr>
        <w:pStyle w:val="Compact"/>
        <w:numPr>
          <w:ilvl w:val="0"/>
          <w:numId w:val="1021"/>
        </w:numPr>
      </w:pPr>
      <w:r>
        <w:t xml:space="preserve">Are there NO new comments in</w:t>
      </w:r>
      <w:r>
        <w:t xml:space="preserve"> </w:t>
      </w:r>
      <w:r>
        <w:rPr>
          <w:rStyle w:val="VerbatimChar"/>
        </w:rPr>
        <w:t xml:space="preserve">download-proxy/src/</w:t>
      </w:r>
      <w:r>
        <w:t xml:space="preserve">?</w:t>
      </w:r>
    </w:p>
    <w:p>
      <w:pPr>
        <w:pStyle w:val="Compact"/>
        <w:numPr>
          <w:ilvl w:val="0"/>
          <w:numId w:val="1022"/>
        </w:numPr>
      </w:pPr>
      <w:r>
        <w:t xml:space="preserve">If raising coverage, is</w:t>
      </w:r>
      <w:r>
        <w:t xml:space="preserve"> </w:t>
      </w:r>
      <w:r>
        <w:rPr>
          <w:rStyle w:val="VerbatimChar"/>
        </w:rPr>
        <w:t xml:space="preserve">docs/COVERAGE_BASELINE.md</w:t>
      </w:r>
      <w:r>
        <w:t xml:space="preserve"> </w:t>
      </w:r>
      <w:r>
        <w:t xml:space="preserve">updated?</w:t>
      </w:r>
    </w:p>
    <w:p>
      <w:pPr>
        <w:pStyle w:val="Compact"/>
        <w:numPr>
          <w:ilvl w:val="0"/>
          <w:numId w:val="1023"/>
        </w:numPr>
      </w:pPr>
      <w:r>
        <w:t xml:space="preserve">If modifying</w:t>
      </w:r>
      <w:r>
        <w:t xml:space="preserve"> </w:t>
      </w:r>
      <w:r>
        <w:rPr>
          <w:rStyle w:val="VerbatimChar"/>
        </w:rPr>
        <w:t xml:space="preserve">docker-compose.yml</w:t>
      </w:r>
      <w:r>
        <w:t xml:space="preserve">, are</w:t>
      </w:r>
      <w:r>
        <w:t xml:space="preserve"> </w:t>
      </w:r>
      <w:r>
        <w:rPr>
          <w:rStyle w:val="VerbatimChar"/>
        </w:rPr>
        <w:t xml:space="preserve">start.sh</w:t>
      </w:r>
      <w:r>
        <w:t xml:space="preserve">/</w:t>
      </w:r>
      <w:r>
        <w:rPr>
          <w:rStyle w:val="VerbatimChar"/>
        </w:rPr>
        <w:t xml:space="preserve">stop.sh</w:t>
      </w:r>
      <w:r>
        <w:t xml:space="preserve"> </w:t>
      </w:r>
      <w:r>
        <w:t xml:space="preserve">updated?</w:t>
      </w:r>
    </w:p>
    <w:p>
      <w:pPr>
        <w:pStyle w:val="Compact"/>
        <w:numPr>
          <w:ilvl w:val="0"/>
          <w:numId w:val="1024"/>
        </w:numPr>
      </w:pPr>
      <w:r>
        <w:t xml:space="preserve">If modifying plugins, is</w:t>
      </w:r>
      <w:r>
        <w:t xml:space="preserve"> </w:t>
      </w:r>
      <w:r>
        <w:rPr>
          <w:rStyle w:val="VerbatimChar"/>
        </w:rPr>
        <w:t xml:space="preserve">install-plugin.sh --verify</w:t>
      </w:r>
      <w:r>
        <w:t xml:space="preserve"> </w:t>
      </w:r>
      <w:r>
        <w:t xml:space="preserve">run?</w:t>
      </w:r>
    </w:p>
    <w:p>
      <w:pPr>
        <w:pStyle w:val="Compact"/>
        <w:numPr>
          <w:ilvl w:val="0"/>
          <w:numId w:val="1025"/>
        </w:numPr>
      </w:pPr>
      <w:r>
        <w:t xml:space="preserve">Does</w:t>
      </w:r>
      <w:r>
        <w:t xml:space="preserve"> </w:t>
      </w:r>
      <w:r>
        <w:rPr>
          <w:rStyle w:val="VerbatimChar"/>
        </w:rPr>
        <w:t xml:space="preserve">./ci.sh --quick</w:t>
      </w:r>
      <w:r>
        <w:t xml:space="preserve"> </w:t>
      </w:r>
      <w:r>
        <w:t xml:space="preserve">pass?</w:t>
      </w:r>
    </w:p>
    <w:p>
      <w:r>
        <w:pict>
          <v:rect style="width:0;height:1.5pt" o:hralign="center" o:hrstd="t" o:hr="t"/>
        </w:pict>
      </w:r>
    </w:p>
    <w:p>
      <w:pPr>
        <w:pStyle w:val="FirstParagraph"/>
      </w:pPr>
      <w:r>
        <w:rPr>
          <w:b/>
          <w:bCs/>
        </w:rPr>
        <w:t xml:space="preserve">Version</w:t>
      </w:r>
      <w:r>
        <w:t xml:space="preserve">: 1.3.0 |</w:t>
      </w:r>
      <w:r>
        <w:t xml:space="preserve"> </w:t>
      </w:r>
      <w:r>
        <w:rPr>
          <w:b/>
          <w:bCs/>
        </w:rPr>
        <w:t xml:space="preserve">Ratified</w:t>
      </w:r>
      <w:r>
        <w:t xml:space="preserve">: 2026-04-13 |</w:t>
      </w:r>
      <w:r>
        <w:t xml:space="preserve"> </w:t>
      </w:r>
      <w:r>
        <w:rPr>
          <w:b/>
          <w:bCs/>
        </w:rPr>
        <w:t xml:space="preserve">Last Amended</w:t>
      </w:r>
      <w:r>
        <w:t xml:space="preserve">: 2026-04-27</w:t>
      </w:r>
    </w:p>
    <w:p>
      <w:r>
        <w:pict>
          <v:rect style="width:0;height:1.5pt" o:hralign="center" o:hrstd="t" o:hr="t"/>
        </w:pict>
      </w:r>
    </w:p>
    <w:bookmarkEnd w:id="27"/>
    <w:bookmarkStart w:id="33" w:name="universal-mandatory-constraints"/>
    <w:p>
      <w:pPr>
        <w:pStyle w:val="Heading2"/>
      </w:pPr>
      <w:r>
        <w:t xml:space="preserve">Universal Mandatory Constraints</w:t>
      </w:r>
    </w:p>
    <w:p>
      <w:pPr>
        <w:pStyle w:val="FirstParagraph"/>
      </w:pPr>
      <w:r>
        <w:t xml:space="preserve">These rules are non-negotiable across every project, submodule, and sibling</w:t>
      </w:r>
      <w:r>
        <w:t xml:space="preserve"> </w:t>
      </w:r>
      <w:r>
        <w:t xml:space="preserve">repository. They are derived from the HelixAgent root</w:t>
      </w:r>
      <w:r>
        <w:t xml:space="preserve"> </w:t>
      </w:r>
      <w:r>
        <w:rPr>
          <w:rStyle w:val="VerbatimChar"/>
        </w:rPr>
        <w:t xml:space="preserve">CLAUDE.md</w:t>
      </w:r>
      <w:r>
        <w:t xml:space="preserve">. Each</w:t>
      </w:r>
      <w:r>
        <w:t xml:space="preserve"> </w:t>
      </w:r>
      <w:r>
        <w:t xml:space="preserve">project MUST surface them in its own</w:t>
      </w:r>
      <w:r>
        <w:t xml:space="preserve"> </w:t>
      </w:r>
      <w:r>
        <w:rPr>
          <w:rStyle w:val="VerbatimChar"/>
        </w:rPr>
        <w:t xml:space="preserve">CLAUDE.md</w:t>
      </w:r>
      <w:r>
        <w:t xml:space="preserve">,</w:t>
      </w:r>
      <w:r>
        <w:t xml:space="preserve"> </w:t>
      </w:r>
      <w:r>
        <w:rPr>
          <w:rStyle w:val="VerbatimChar"/>
        </w:rPr>
        <w:t xml:space="preserve">AGENTS.md</w:t>
      </w:r>
      <w:r>
        <w:t xml:space="preserve">, and</w:t>
      </w:r>
      <w:r>
        <w:t xml:space="preserve"> </w:t>
      </w:r>
      <w:r>
        <w:rPr>
          <w:rStyle w:val="VerbatimChar"/>
        </w:rPr>
        <w:t xml:space="preserve">CONSTITUTION.md</w:t>
      </w:r>
      <w:r>
        <w:t xml:space="preserve">. Project-specific addenda are welcome but cannot weaken</w:t>
      </w:r>
      <w:r>
        <w:t xml:space="preserve"> </w:t>
      </w:r>
      <w:r>
        <w:t xml:space="preserve">or override these.</w:t>
      </w:r>
    </w:p>
    <w:bookmarkStart w:id="28" w:name="hard-stops-permanent-non-negotiable"/>
    <w:p>
      <w:pPr>
        <w:pStyle w:val="Heading3"/>
      </w:pPr>
      <w:r>
        <w:t xml:space="preserve">Hard Stops (permanent, non-negotiable)</w:t>
      </w:r>
    </w:p>
    <w:p>
      <w:pPr>
        <w:pStyle w:val="Compact"/>
        <w:numPr>
          <w:ilvl w:val="0"/>
          <w:numId w:val="1026"/>
        </w:numPr>
      </w:pPr>
      <w:r>
        <w:rPr>
          <w:b/>
          <w:bCs/>
        </w:rPr>
        <w:t xml:space="preserve">NO CI/CD pipelines.</w:t>
      </w:r>
      <w:r>
        <w:t xml:space="preserve"> </w:t>
      </w:r>
      <w:r>
        <w:t xml:space="preserve">No</w:t>
      </w:r>
      <w:r>
        <w:t xml:space="preserve"> </w:t>
      </w:r>
      <w:r>
        <w:rPr>
          <w:rStyle w:val="VerbatimChar"/>
        </w:rPr>
        <w:t xml:space="preserve">.github/workflows/</w:t>
      </w:r>
      <w:r>
        <w:t xml:space="preserve">,</w:t>
      </w:r>
      <w:r>
        <w:t xml:space="preserve"> </w:t>
      </w:r>
      <w:r>
        <w:rPr>
          <w:rStyle w:val="VerbatimChar"/>
        </w:rPr>
        <w:t xml:space="preserve">.gitlab-ci.yml</w:t>
      </w:r>
      <w:r>
        <w:t xml:space="preserve">,</w:t>
      </w:r>
      <w:r>
        <w:t xml:space="preserve"> </w:t>
      </w:r>
      <w:r>
        <w:rPr>
          <w:rStyle w:val="VerbatimChar"/>
        </w:rPr>
        <w:t xml:space="preserve">Jenkinsfile</w:t>
      </w:r>
      <w:r>
        <w:t xml:space="preserve">,</w:t>
      </w:r>
      <w:r>
        <w:t xml:space="preserve"> </w:t>
      </w:r>
      <w:r>
        <w:rPr>
          <w:rStyle w:val="VerbatimChar"/>
        </w:rPr>
        <w:t xml:space="preserve">.travis.yml</w:t>
      </w:r>
      <w:r>
        <w:t xml:space="preserve">,</w:t>
      </w:r>
      <w:r>
        <w:t xml:space="preserve"> </w:t>
      </w:r>
      <w:r>
        <w:rPr>
          <w:rStyle w:val="VerbatimChar"/>
        </w:rPr>
        <w:t xml:space="preserve">.circleci/</w:t>
      </w:r>
      <w:r>
        <w:t xml:space="preserve">, or any automated pipeline.</w:t>
      </w:r>
      <w:r>
        <w:t xml:space="preserve"> </w:t>
      </w:r>
      <w:r>
        <w:t xml:space="preserve">No Git hooks either. All builds and tests run manually or via Makefile/</w:t>
      </w:r>
      <w:r>
        <w:t xml:space="preserve"> </w:t>
      </w:r>
      <w:r>
        <w:t xml:space="preserve">script targets.</w:t>
      </w:r>
    </w:p>
    <w:p>
      <w:pPr>
        <w:pStyle w:val="Compact"/>
        <w:numPr>
          <w:ilvl w:val="0"/>
          <w:numId w:val="1026"/>
        </w:numPr>
      </w:pPr>
      <w:r>
        <w:rPr>
          <w:b/>
          <w:bCs/>
        </w:rPr>
        <w:t xml:space="preserve">NO HTTPS for Git.</w:t>
      </w:r>
      <w:r>
        <w:t xml:space="preserve"> </w:t>
      </w:r>
      <w:r>
        <w:t xml:space="preserve">SSH URLs only (</w:t>
      </w:r>
      <w:r>
        <w:rPr>
          <w:rStyle w:val="VerbatimChar"/>
        </w:rPr>
        <w:t xml:space="preserve">git@github.com:…</w:t>
      </w:r>
      <w:r>
        <w:t xml:space="preserve">,</w:t>
      </w:r>
      <w:r>
        <w:t xml:space="preserve"> </w:t>
      </w:r>
      <w:r>
        <w:rPr>
          <w:rStyle w:val="VerbatimChar"/>
        </w:rPr>
        <w:t xml:space="preserve">git@gitlab.com:…</w:t>
      </w:r>
      <w:r>
        <w:t xml:space="preserve">, etc.) for clones, fetches, pushes, and submodule</w:t>
      </w:r>
      <w:r>
        <w:t xml:space="preserve"> </w:t>
      </w:r>
      <w:r>
        <w:t xml:space="preserve">updates. Including for public repos. SSH keys are configured on every</w:t>
      </w:r>
      <w:r>
        <w:t xml:space="preserve"> </w:t>
      </w:r>
      <w:r>
        <w:t xml:space="preserve">service.</w:t>
      </w:r>
    </w:p>
    <w:p>
      <w:pPr>
        <w:pStyle w:val="Compact"/>
        <w:numPr>
          <w:ilvl w:val="0"/>
          <w:numId w:val="1026"/>
        </w:numPr>
      </w:pPr>
      <w:r>
        <w:rPr>
          <w:b/>
          <w:bCs/>
        </w:rPr>
        <w:t xml:space="preserve">NO manual container commands.</w:t>
      </w:r>
      <w:r>
        <w:t xml:space="preserve"> </w:t>
      </w:r>
      <w:r>
        <w:t xml:space="preserve">Container orchestration is owned by</w:t>
      </w:r>
      <w:r>
        <w:t xml:space="preserve"> </w:t>
      </w:r>
      <w:r>
        <w:t xml:space="preserve">the project’s binary/orchestrator (e.g. </w:t>
      </w:r>
      <w:r>
        <w:rPr>
          <w:rStyle w:val="VerbatimChar"/>
        </w:rPr>
        <w:t xml:space="preserve">make build</w:t>
      </w:r>
      <w:r>
        <w:t xml:space="preserve"> </w:t>
      </w:r>
      <w:r>
        <w:t xml:space="preserve">→</w:t>
      </w:r>
      <w:r>
        <w:t xml:space="preserve"> </w:t>
      </w:r>
      <w:r>
        <w:rPr>
          <w:rStyle w:val="VerbatimChar"/>
        </w:rPr>
        <w:t xml:space="preserve">./bin/&lt;app&gt;</w:t>
      </w:r>
      <w:r>
        <w:t xml:space="preserve">).</w:t>
      </w:r>
      <w:r>
        <w:t xml:space="preserve"> </w:t>
      </w:r>
      <w:r>
        <w:t xml:space="preserve">Direct</w:t>
      </w:r>
      <w:r>
        <w:t xml:space="preserve"> </w:t>
      </w:r>
      <w:r>
        <w:rPr>
          <w:rStyle w:val="VerbatimChar"/>
        </w:rPr>
        <w:t xml:space="preserve">docker</w:t>
      </w:r>
      <w:r>
        <w:t xml:space="preserve">/</w:t>
      </w:r>
      <w:r>
        <w:rPr>
          <w:rStyle w:val="VerbatimChar"/>
        </w:rPr>
        <w:t xml:space="preserve">podman start|stop|rm</w:t>
      </w:r>
      <w:r>
        <w:t xml:space="preserve"> </w:t>
      </w:r>
      <w:r>
        <w:t xml:space="preserve">and</w:t>
      </w:r>
      <w:r>
        <w:t xml:space="preserve"> </w:t>
      </w:r>
      <w:r>
        <w:rPr>
          <w:rStyle w:val="VerbatimChar"/>
        </w:rPr>
        <w:t xml:space="preserve">docker-compose up|down</w:t>
      </w:r>
      <w:r>
        <w:t xml:space="preserve"> </w:t>
      </w:r>
      <w:r>
        <w:t xml:space="preserve">are prohibited as workflows. The orchestrator reads its configured</w:t>
      </w:r>
      <w:r>
        <w:t xml:space="preserve"> </w:t>
      </w:r>
      <w:r>
        <w:rPr>
          <w:rStyle w:val="VerbatimChar"/>
        </w:rPr>
        <w:t xml:space="preserve">.env</w:t>
      </w:r>
      <w:r>
        <w:t xml:space="preserve"> </w:t>
      </w:r>
      <w:r>
        <w:t xml:space="preserve">and brings up everything.</w:t>
      </w:r>
    </w:p>
    <w:bookmarkEnd w:id="28"/>
    <w:bookmarkStart w:id="29" w:name="mandatory-development-standards"/>
    <w:p>
      <w:pPr>
        <w:pStyle w:val="Heading3"/>
      </w:pPr>
      <w:r>
        <w:t xml:space="preserve">Mandatory Development Standards</w:t>
      </w:r>
    </w:p>
    <w:p>
      <w:pPr>
        <w:pStyle w:val="Compact"/>
        <w:numPr>
          <w:ilvl w:val="0"/>
          <w:numId w:val="1027"/>
        </w:numPr>
      </w:pPr>
      <w:r>
        <w:rPr>
          <w:b/>
          <w:bCs/>
        </w:rPr>
        <w:t xml:space="preserve">100% Test Coverage.</w:t>
      </w:r>
      <w:r>
        <w:t xml:space="preserve"> </w:t>
      </w:r>
      <w:r>
        <w:t xml:space="preserve">Every component MUST have unit, integration,</w:t>
      </w:r>
      <w:r>
        <w:t xml:space="preserve"> </w:t>
      </w:r>
      <w:r>
        <w:t xml:space="preserve">E2E, automation, security/penetration, and benchmark tests. No false</w:t>
      </w:r>
      <w:r>
        <w:t xml:space="preserve"> </w:t>
      </w:r>
      <w:r>
        <w:t xml:space="preserve">positives. Mocks/stubs ONLY in unit tests; all other test types use</w:t>
      </w:r>
      <w:r>
        <w:t xml:space="preserve"> </w:t>
      </w:r>
      <w:r>
        <w:t xml:space="preserve">real data and live services.</w:t>
      </w:r>
    </w:p>
    <w:p>
      <w:pPr>
        <w:pStyle w:val="Compact"/>
        <w:numPr>
          <w:ilvl w:val="0"/>
          <w:numId w:val="1027"/>
        </w:numPr>
      </w:pPr>
      <w:r>
        <w:rPr>
          <w:b/>
          <w:bCs/>
        </w:rPr>
        <w:t xml:space="preserve">Challenge Coverage.</w:t>
      </w:r>
      <w:r>
        <w:t xml:space="preserve"> </w:t>
      </w:r>
      <w:r>
        <w:t xml:space="preserve">Every component MUST have Challenge scripts</w:t>
      </w:r>
      <w:r>
        <w:t xml:space="preserve"> </w:t>
      </w:r>
      <w:r>
        <w:t xml:space="preserve">(</w:t>
      </w:r>
      <w:r>
        <w:rPr>
          <w:rStyle w:val="VerbatimChar"/>
        </w:rPr>
        <w:t xml:space="preserve">./challenges/scripts/</w:t>
      </w:r>
      <w:r>
        <w:t xml:space="preserve">) validating real-life use cases. No false</w:t>
      </w:r>
      <w:r>
        <w:t xml:space="preserve"> </w:t>
      </w:r>
      <w:r>
        <w:t xml:space="preserve">success — validate actual behavior, not return codes.</w:t>
      </w:r>
    </w:p>
    <w:p>
      <w:pPr>
        <w:pStyle w:val="Compact"/>
        <w:numPr>
          <w:ilvl w:val="0"/>
          <w:numId w:val="1027"/>
        </w:numPr>
      </w:pPr>
      <w:r>
        <w:rPr>
          <w:b/>
          <w:bCs/>
        </w:rPr>
        <w:t xml:space="preserve">Real Data.</w:t>
      </w:r>
      <w:r>
        <w:t xml:space="preserve"> </w:t>
      </w:r>
      <w:r>
        <w:t xml:space="preserve">Beyond unit tests, all components MUST use actual API</w:t>
      </w:r>
      <w:r>
        <w:t xml:space="preserve"> </w:t>
      </w:r>
      <w:r>
        <w:t xml:space="preserve">calls, real databases, live services. No simulated success. Fallback</w:t>
      </w:r>
      <w:r>
        <w:t xml:space="preserve"> </w:t>
      </w:r>
      <w:r>
        <w:t xml:space="preserve">chains tested with actual failures.</w:t>
      </w:r>
    </w:p>
    <w:p>
      <w:pPr>
        <w:pStyle w:val="Compact"/>
        <w:numPr>
          <w:ilvl w:val="0"/>
          <w:numId w:val="1027"/>
        </w:numPr>
      </w:pPr>
      <w:r>
        <w:rPr>
          <w:b/>
          <w:bCs/>
        </w:rPr>
        <w:t xml:space="preserve">Health &amp; Observability.</w:t>
      </w:r>
      <w:r>
        <w:t xml:space="preserve"> </w:t>
      </w:r>
      <w:r>
        <w:t xml:space="preserve">Every service MUST expose health</w:t>
      </w:r>
      <w:r>
        <w:t xml:space="preserve"> </w:t>
      </w:r>
      <w:r>
        <w:t xml:space="preserve">endpoints. Circuit breakers for all external dependencies. Prometheus</w:t>
      </w:r>
      <w:r>
        <w:t xml:space="preserve"> </w:t>
      </w:r>
      <w:r>
        <w:t xml:space="preserve">/ OpenTelemetry integration where applicable.</w:t>
      </w:r>
    </w:p>
    <w:p>
      <w:pPr>
        <w:pStyle w:val="Compact"/>
        <w:numPr>
          <w:ilvl w:val="0"/>
          <w:numId w:val="1027"/>
        </w:numPr>
      </w:pPr>
      <w:r>
        <w:rPr>
          <w:b/>
          <w:bCs/>
        </w:rPr>
        <w:t xml:space="preserve">Documentation &amp; Quality.</w:t>
      </w:r>
      <w:r>
        <w:t xml:space="preserve"> </w:t>
      </w:r>
      <w:r>
        <w:t xml:space="preserve">Update</w:t>
      </w:r>
      <w:r>
        <w:t xml:space="preserve"> </w:t>
      </w:r>
      <w:r>
        <w:rPr>
          <w:rStyle w:val="VerbatimChar"/>
        </w:rPr>
        <w:t xml:space="preserve">CLAUDE.md</w:t>
      </w:r>
      <w:r>
        <w:t xml:space="preserve">,</w:t>
      </w:r>
      <w:r>
        <w:t xml:space="preserve"> </w:t>
      </w:r>
      <w:r>
        <w:rPr>
          <w:rStyle w:val="VerbatimChar"/>
        </w:rPr>
        <w:t xml:space="preserve">AGENTS.md</w:t>
      </w:r>
      <w:r>
        <w:t xml:space="preserve">, and</w:t>
      </w:r>
      <w:r>
        <w:t xml:space="preserve"> </w:t>
      </w:r>
      <w:r>
        <w:t xml:space="preserve">relevant docs alongside code changes. Pass language-appropriate</w:t>
      </w:r>
      <w:r>
        <w:t xml:space="preserve"> </w:t>
      </w:r>
      <w:r>
        <w:t xml:space="preserve">format/lint/security gates. Conventional Commits:</w:t>
      </w:r>
      <w:r>
        <w:t xml:space="preserve"> </w:t>
      </w:r>
      <w:r>
        <w:rPr>
          <w:rStyle w:val="VerbatimChar"/>
        </w:rPr>
        <w:t xml:space="preserve">&lt;type&gt;(&lt;scope&gt;): &lt;description&gt;</w:t>
      </w:r>
      <w:r>
        <w:t xml:space="preserve">.</w:t>
      </w:r>
    </w:p>
    <w:p>
      <w:pPr>
        <w:pStyle w:val="Compact"/>
        <w:numPr>
          <w:ilvl w:val="0"/>
          <w:numId w:val="1027"/>
        </w:numPr>
      </w:pPr>
      <w:r>
        <w:rPr>
          <w:b/>
          <w:bCs/>
        </w:rPr>
        <w:t xml:space="preserve">Validation Before Release.</w:t>
      </w:r>
      <w:r>
        <w:t xml:space="preserve"> </w:t>
      </w:r>
      <w:r>
        <w:t xml:space="preserve">Pass the project’s full validation</w:t>
      </w:r>
      <w:r>
        <w:t xml:space="preserve"> </w:t>
      </w:r>
      <w:r>
        <w:t xml:space="preserve">suite (</w:t>
      </w:r>
      <w:r>
        <w:rPr>
          <w:rStyle w:val="VerbatimChar"/>
        </w:rPr>
        <w:t xml:space="preserve">make ci-validate-all</w:t>
      </w:r>
      <w:r>
        <w:t xml:space="preserve">-equivalent) plus all challenges</w:t>
      </w:r>
      <w:r>
        <w:t xml:space="preserve"> </w:t>
      </w:r>
      <w:r>
        <w:t xml:space="preserve">(</w:t>
      </w:r>
      <w:r>
        <w:rPr>
          <w:rStyle w:val="VerbatimChar"/>
        </w:rPr>
        <w:t xml:space="preserve">./challenges/scripts/run_all_challenges.sh</w:t>
      </w:r>
      <w:r>
        <w:t xml:space="preserve">).</w:t>
      </w:r>
    </w:p>
    <w:p>
      <w:pPr>
        <w:pStyle w:val="Compact"/>
        <w:numPr>
          <w:ilvl w:val="0"/>
          <w:numId w:val="1027"/>
        </w:numPr>
      </w:pPr>
      <w:r>
        <w:rPr>
          <w:b/>
          <w:bCs/>
        </w:rPr>
        <w:t xml:space="preserve">No Mocks or Stubs in Production.</w:t>
      </w:r>
      <w:r>
        <w:t xml:space="preserve"> </w:t>
      </w:r>
      <w:r>
        <w:t xml:space="preserve">Mocks, stubs, fakes, placeholder</w:t>
      </w:r>
      <w:r>
        <w:t xml:space="preserve"> </w:t>
      </w:r>
      <w:r>
        <w:t xml:space="preserve">classes, TODO implementations are STRICTLY FORBIDDEN in production</w:t>
      </w:r>
      <w:r>
        <w:t xml:space="preserve"> </w:t>
      </w:r>
      <w:r>
        <w:t xml:space="preserve">code. All production code is fully functional with real integrations.</w:t>
      </w:r>
      <w:r>
        <w:t xml:space="preserve"> </w:t>
      </w:r>
      <w:r>
        <w:t xml:space="preserve">Only unit tests may use mocks/stubs.</w:t>
      </w:r>
    </w:p>
    <w:p>
      <w:pPr>
        <w:pStyle w:val="Compact"/>
        <w:numPr>
          <w:ilvl w:val="0"/>
          <w:numId w:val="1027"/>
        </w:numPr>
      </w:pPr>
      <w:r>
        <w:rPr>
          <w:b/>
          <w:bCs/>
        </w:rPr>
        <w:t xml:space="preserve">Comprehensive Verification.</w:t>
      </w:r>
      <w:r>
        <w:t xml:space="preserve"> </w:t>
      </w:r>
      <w:r>
        <w:t xml:space="preserve">Every fix MUST be verified from all</w:t>
      </w:r>
      <w:r>
        <w:t xml:space="preserve"> </w:t>
      </w:r>
      <w:r>
        <w:t xml:space="preserve">angles: runtime testing (actual HTTP requests / real CLI invocations),</w:t>
      </w:r>
      <w:r>
        <w:t xml:space="preserve"> </w:t>
      </w:r>
      <w:r>
        <w:t xml:space="preserve">compile verification, code structure checks, dependency existence</w:t>
      </w:r>
      <w:r>
        <w:t xml:space="preserve"> </w:t>
      </w:r>
      <w:r>
        <w:t xml:space="preserve">checks, backward compatibility, and no false positives in tests or</w:t>
      </w:r>
      <w:r>
        <w:t xml:space="preserve"> </w:t>
      </w:r>
      <w:r>
        <w:t xml:space="preserve">challenges. Grep-only validation is NEVER sufficient.</w:t>
      </w:r>
    </w:p>
    <w:p>
      <w:pPr>
        <w:pStyle w:val="Compact"/>
        <w:numPr>
          <w:ilvl w:val="0"/>
          <w:numId w:val="1027"/>
        </w:numPr>
      </w:pPr>
      <w:r>
        <w:rPr>
          <w:b/>
          <w:bCs/>
        </w:rPr>
        <w:t xml:space="preserve">Resource Limits for Tests &amp; Challenges (CRITICAL).</w:t>
      </w:r>
      <w:r>
        <w:t xml:space="preserve"> </w:t>
      </w:r>
      <w:r>
        <w:t xml:space="preserve">ALL test and</w:t>
      </w:r>
      <w:r>
        <w:t xml:space="preserve"> </w:t>
      </w:r>
      <w:r>
        <w:t xml:space="preserve">challenge execution MUST be strictly limited to 30-40% of host system</w:t>
      </w:r>
      <w:r>
        <w:t xml:space="preserve"> </w:t>
      </w:r>
      <w:r>
        <w:t xml:space="preserve">resources. Use</w:t>
      </w:r>
      <w:r>
        <w:t xml:space="preserve"> </w:t>
      </w:r>
      <w:r>
        <w:rPr>
          <w:rStyle w:val="VerbatimChar"/>
        </w:rPr>
        <w:t xml:space="preserve">GOMAXPROCS=2</w:t>
      </w:r>
      <w:r>
        <w:t xml:space="preserve">,</w:t>
      </w:r>
      <w:r>
        <w:t xml:space="preserve"> </w:t>
      </w:r>
      <w:r>
        <w:rPr>
          <w:rStyle w:val="VerbatimChar"/>
        </w:rPr>
        <w:t xml:space="preserve">nice -n 19</w:t>
      </w:r>
      <w:r>
        <w:t xml:space="preserve">,</w:t>
      </w:r>
      <w:r>
        <w:t xml:space="preserve"> </w:t>
      </w:r>
      <w:r>
        <w:rPr>
          <w:rStyle w:val="VerbatimChar"/>
        </w:rPr>
        <w:t xml:space="preserve">ionice -c 3</w:t>
      </w:r>
      <w:r>
        <w:t xml:space="preserve">,</w:t>
      </w:r>
      <w:r>
        <w:t xml:space="preserve"> </w:t>
      </w:r>
      <w:r>
        <w:rPr>
          <w:rStyle w:val="VerbatimChar"/>
        </w:rPr>
        <w:t xml:space="preserve">-p 1</w:t>
      </w:r>
      <w:r>
        <w:t xml:space="preserve"> </w:t>
      </w:r>
      <w:r>
        <w:t xml:space="preserve">for</w:t>
      </w:r>
      <w:r>
        <w:t xml:space="preserve"> </w:t>
      </w:r>
      <w:r>
        <w:rPr>
          <w:rStyle w:val="VerbatimChar"/>
        </w:rPr>
        <w:t xml:space="preserve">go test</w:t>
      </w:r>
      <w:r>
        <w:t xml:space="preserve">. Container limits required. The host runs</w:t>
      </w:r>
      <w:r>
        <w:t xml:space="preserve"> </w:t>
      </w:r>
      <w:r>
        <w:t xml:space="preserve">mission-critical processes — exceeding limits causes system crashes.</w:t>
      </w:r>
    </w:p>
    <w:p>
      <w:pPr>
        <w:pStyle w:val="Compact"/>
        <w:numPr>
          <w:ilvl w:val="0"/>
          <w:numId w:val="1027"/>
        </w:numPr>
      </w:pPr>
      <w:r>
        <w:rPr>
          <w:b/>
          <w:bCs/>
        </w:rPr>
        <w:t xml:space="preserve">Bugfix Documentation.</w:t>
      </w:r>
      <w:r>
        <w:t xml:space="preserve"> </w:t>
      </w:r>
      <w:r>
        <w:t xml:space="preserve">All bug fixes MUST be documented in</w:t>
      </w:r>
      <w:r>
        <w:t xml:space="preserve"> </w:t>
      </w:r>
      <w:r>
        <w:rPr>
          <w:rStyle w:val="VerbatimChar"/>
        </w:rPr>
        <w:t xml:space="preserve">docs/issues/fixed/BUGFIXES.md</w:t>
      </w:r>
      <w:r>
        <w:t xml:space="preserve"> </w:t>
      </w:r>
      <w:r>
        <w:t xml:space="preserve">(or the project’s equivalent) with</w:t>
      </w:r>
      <w:r>
        <w:t xml:space="preserve"> </w:t>
      </w:r>
      <w:r>
        <w:t xml:space="preserve">root cause analysis, affected files, fix description, and a link to</w:t>
      </w:r>
      <w:r>
        <w:t xml:space="preserve"> </w:t>
      </w:r>
      <w:r>
        <w:t xml:space="preserve">the verification test/challenge.</w:t>
      </w:r>
    </w:p>
    <w:p>
      <w:pPr>
        <w:pStyle w:val="Compact"/>
        <w:numPr>
          <w:ilvl w:val="0"/>
          <w:numId w:val="1027"/>
        </w:numPr>
      </w:pPr>
      <w:r>
        <w:rPr>
          <w:b/>
          <w:bCs/>
        </w:rPr>
        <w:t xml:space="preserve">Real Infrastructure for All Non-Unit Tests.</w:t>
      </w:r>
      <w:r>
        <w:t xml:space="preserve"> </w:t>
      </w:r>
      <w:r>
        <w:t xml:space="preserve">Mocks/fakes/stubs/</w:t>
      </w:r>
      <w:r>
        <w:t xml:space="preserve"> </w:t>
      </w:r>
      <w:r>
        <w:t xml:space="preserve">placeholders MAY be used ONLY in unit tests (files ending</w:t>
      </w:r>
      <w:r>
        <w:t xml:space="preserve"> </w:t>
      </w:r>
      <w:r>
        <w:rPr>
          <w:rStyle w:val="VerbatimChar"/>
        </w:rPr>
        <w:t xml:space="preserve">_test.go</w:t>
      </w:r>
      <w:r>
        <w:t xml:space="preserve"> </w:t>
      </w:r>
      <w:r>
        <w:t xml:space="preserve">run under</w:t>
      </w:r>
      <w:r>
        <w:t xml:space="preserve"> </w:t>
      </w:r>
      <w:r>
        <w:rPr>
          <w:rStyle w:val="VerbatimChar"/>
        </w:rPr>
        <w:t xml:space="preserve">go test -short</w:t>
      </w:r>
      <w:r>
        <w:t xml:space="preserve">, equivalent for other languages). ALL</w:t>
      </w:r>
      <w:r>
        <w:t xml:space="preserve"> </w:t>
      </w:r>
      <w:r>
        <w:t xml:space="preserve">other test types — integration, E2E, functional, security, stress,</w:t>
      </w:r>
      <w:r>
        <w:t xml:space="preserve"> </w:t>
      </w:r>
      <w:r>
        <w:t xml:space="preserve">chaos, challenge, benchmark, runtime verification — MUST execute</w:t>
      </w:r>
      <w:r>
        <w:t xml:space="preserve"> </w:t>
      </w:r>
      <w:r>
        <w:t xml:space="preserve">against the REAL running system with REAL containers, REAL</w:t>
      </w:r>
      <w:r>
        <w:t xml:space="preserve"> </w:t>
      </w:r>
      <w:r>
        <w:t xml:space="preserve">databases, REAL services, and REAL HTTP calls. Non-unit tests that</w:t>
      </w:r>
      <w:r>
        <w:t xml:space="preserve"> </w:t>
      </w:r>
      <w:r>
        <w:t xml:space="preserve">cannot connect to real services MUST skip (not fail).</w:t>
      </w:r>
    </w:p>
    <w:p>
      <w:pPr>
        <w:pStyle w:val="Compact"/>
        <w:numPr>
          <w:ilvl w:val="0"/>
          <w:numId w:val="1027"/>
        </w:numPr>
      </w:pPr>
      <w:r>
        <w:rPr>
          <w:b/>
          <w:bCs/>
        </w:rPr>
        <w:t xml:space="preserve">Reproduction-Before-Fix (CONST-032 — MANDATORY).</w:t>
      </w:r>
      <w:r>
        <w:t xml:space="preserve"> </w:t>
      </w:r>
      <w:r>
        <w:t xml:space="preserve">Every reported</w:t>
      </w:r>
      <w:r>
        <w:t xml:space="preserve"> </w:t>
      </w:r>
      <w:r>
        <w:t xml:space="preserve">error, defect, or unexpected behavior MUST be reproduced by a</w:t>
      </w:r>
      <w:r>
        <w:t xml:space="preserve"> </w:t>
      </w:r>
      <w:r>
        <w:t xml:space="preserve">Challenge script BEFORE any fix is attempted. Sequence:</w:t>
      </w:r>
    </w:p>
    <w:p>
      <w:pPr>
        <w:pStyle w:val="Compact"/>
        <w:numPr>
          <w:ilvl w:val="1"/>
          <w:numId w:val="1028"/>
        </w:numPr>
      </w:pPr>
      <w:r>
        <w:t xml:space="preserve">Write the Challenge first. (2) Run it; confirm fail (it</w:t>
      </w:r>
      <w:r>
        <w:t xml:space="preserve"> </w:t>
      </w:r>
      <w:r>
        <w:t xml:space="preserve">reproduces the bug). (3) Then write the fix. (4) Re-run; confirm</w:t>
      </w:r>
      <w:r>
        <w:t xml:space="preserve"> </w:t>
      </w:r>
      <w:r>
        <w:t xml:space="preserve">pass. (5) Commit Challenge + fix together. The Challenge becomes</w:t>
      </w:r>
      <w:r>
        <w:t xml:space="preserve"> </w:t>
      </w:r>
      <w:r>
        <w:t xml:space="preserve">the regression guard for that bug forever.</w:t>
      </w:r>
    </w:p>
    <w:p>
      <w:pPr>
        <w:pStyle w:val="Compact"/>
        <w:numPr>
          <w:ilvl w:val="0"/>
          <w:numId w:val="1027"/>
        </w:numPr>
      </w:pPr>
      <w:r>
        <w:rPr>
          <w:b/>
          <w:bCs/>
        </w:rPr>
        <w:t xml:space="preserve">Concurrent-Safe Containers (Go-specific, where applicable).</w:t>
      </w:r>
      <w:r>
        <w:t xml:space="preserve"> </w:t>
      </w:r>
      <w:r>
        <w:t xml:space="preserve">Any</w:t>
      </w:r>
      <w:r>
        <w:t xml:space="preserve"> </w:t>
      </w:r>
      <w:r>
        <w:t xml:space="preserve">struct field that is a mutable collection (map, slice) accessed</w:t>
      </w:r>
      <w:r>
        <w:t xml:space="preserve"> </w:t>
      </w:r>
      <w:r>
        <w:t xml:space="preserve">concurrently MUST use</w:t>
      </w:r>
      <w:r>
        <w:t xml:space="preserve"> </w:t>
      </w:r>
      <w:r>
        <w:rPr>
          <w:rStyle w:val="VerbatimChar"/>
        </w:rPr>
        <w:t xml:space="preserve">safe.Store[K,V]</w:t>
      </w:r>
      <w:r>
        <w:t xml:space="preserve"> </w:t>
      </w:r>
      <w:r>
        <w:t xml:space="preserve">/</w:t>
      </w:r>
      <w:r>
        <w:t xml:space="preserve"> </w:t>
      </w:r>
      <w:r>
        <w:rPr>
          <w:rStyle w:val="VerbatimChar"/>
        </w:rPr>
        <w:t xml:space="preserve">safe.Slice[T]</w:t>
      </w:r>
      <w:r>
        <w:t xml:space="preserve"> </w:t>
      </w:r>
      <w:r>
        <w:t xml:space="preserve">from</w:t>
      </w:r>
      <w:r>
        <w:t xml:space="preserve"> </w:t>
      </w:r>
      <w:r>
        <w:rPr>
          <w:rStyle w:val="VerbatimChar"/>
        </w:rPr>
        <w:t xml:space="preserve">digital.vasic.concurrency/pkg/safe</w:t>
      </w:r>
      <w:r>
        <w:t xml:space="preserve"> </w:t>
      </w:r>
      <w:r>
        <w:t xml:space="preserve">(or the project’s equivalent</w:t>
      </w:r>
      <w:r>
        <w:t xml:space="preserve"> </w:t>
      </w:r>
      <w:r>
        <w:t xml:space="preserve">primitives). Bare</w:t>
      </w:r>
      <w:r>
        <w:t xml:space="preserve"> </w:t>
      </w:r>
      <w:r>
        <w:rPr>
          <w:rStyle w:val="VerbatimChar"/>
        </w:rPr>
        <w:t xml:space="preserve">sync.Mutex + map/slice</w:t>
      </w:r>
      <w:r>
        <w:t xml:space="preserve"> </w:t>
      </w:r>
      <w:r>
        <w:t xml:space="preserve">combinations are</w:t>
      </w:r>
      <w:r>
        <w:t xml:space="preserve"> </w:t>
      </w:r>
      <w:r>
        <w:t xml:space="preserve">prohibited for new code.</w:t>
      </w:r>
    </w:p>
    <w:bookmarkEnd w:id="29"/>
    <w:bookmarkStart w:id="30" w:name="definition-of-done-universal"/>
    <w:p>
      <w:pPr>
        <w:pStyle w:val="Heading3"/>
      </w:pPr>
      <w:r>
        <w:t xml:space="preserve">Definition of Done (universal)</w:t>
      </w:r>
    </w:p>
    <w:p>
      <w:pPr>
        <w:pStyle w:val="FirstParagraph"/>
      </w:pPr>
      <w:r>
        <w:t xml:space="preserve">A change is NOT done because code compiles and tests pass.</w:t>
      </w:r>
      <w:r>
        <w:t xml:space="preserve"> </w:t>
      </w:r>
      <w:r>
        <w:t xml:space="preserve">“Done”</w:t>
      </w:r>
      <w:r>
        <w:t xml:space="preserve"> </w:t>
      </w:r>
      <w:r>
        <w:t xml:space="preserve">requires pasted terminal output from a real run, produced in the same</w:t>
      </w:r>
      <w:r>
        <w:t xml:space="preserve"> </w:t>
      </w:r>
      <w:r>
        <w:t xml:space="preserve">session as the change.</w:t>
      </w:r>
    </w:p>
    <w:p>
      <w:pPr>
        <w:pStyle w:val="Compact"/>
        <w:numPr>
          <w:ilvl w:val="0"/>
          <w:numId w:val="1029"/>
        </w:numPr>
      </w:pPr>
      <w:r>
        <w:rPr>
          <w:b/>
          <w:bCs/>
        </w:rPr>
        <w:t xml:space="preserve">No self-certification.</w:t>
      </w:r>
      <w:r>
        <w:t xml:space="preserve"> </w:t>
      </w:r>
      <w:r>
        <w:t xml:space="preserve">Words like</w:t>
      </w:r>
      <w:r>
        <w:t xml:space="preserve"> </w:t>
      </w:r>
      <w:r>
        <w:rPr>
          <w:i/>
          <w:iCs/>
        </w:rPr>
        <w:t xml:space="preserve">verified, tested, working,</w:t>
      </w:r>
      <w:r>
        <w:rPr>
          <w:i/>
          <w:iCs/>
        </w:rPr>
        <w:t xml:space="preserve"> </w:t>
      </w:r>
      <w:r>
        <w:rPr>
          <w:i/>
          <w:iCs/>
        </w:rPr>
        <w:t xml:space="preserve">complete, fixed, passing</w:t>
      </w:r>
      <w:r>
        <w:t xml:space="preserve"> </w:t>
      </w:r>
      <w:r>
        <w:t xml:space="preserve">are forbidden in commits/PRs/replies unless</w:t>
      </w:r>
      <w:r>
        <w:t xml:space="preserve"> </w:t>
      </w:r>
      <w:r>
        <w:t xml:space="preserve">accompanied by pasted output from a command that ran in that session.</w:t>
      </w:r>
    </w:p>
    <w:p>
      <w:pPr>
        <w:pStyle w:val="Compact"/>
        <w:numPr>
          <w:ilvl w:val="0"/>
          <w:numId w:val="1029"/>
        </w:numPr>
      </w:pPr>
      <w:r>
        <w:rPr>
          <w:b/>
          <w:bCs/>
        </w:rPr>
        <w:t xml:space="preserve">Demo before code.</w:t>
      </w:r>
      <w:r>
        <w:t xml:space="preserve"> </w:t>
      </w:r>
      <w:r>
        <w:t xml:space="preserve">Every task begins by writing the runnable</w:t>
      </w:r>
      <w:r>
        <w:t xml:space="preserve"> </w:t>
      </w:r>
      <w:r>
        <w:t xml:space="preserve">acceptance demo (exact commands + expected output).</w:t>
      </w:r>
    </w:p>
    <w:p>
      <w:pPr>
        <w:pStyle w:val="Compact"/>
        <w:numPr>
          <w:ilvl w:val="0"/>
          <w:numId w:val="1029"/>
        </w:numPr>
      </w:pPr>
      <w:r>
        <w:rPr>
          <w:b/>
          <w:bCs/>
        </w:rPr>
        <w:t xml:space="preserve">Real system, every time.</w:t>
      </w:r>
      <w:r>
        <w:t xml:space="preserve"> </w:t>
      </w:r>
      <w:r>
        <w:t xml:space="preserve">Demos run against real artifacts.</w:t>
      </w:r>
    </w:p>
    <w:p>
      <w:pPr>
        <w:pStyle w:val="Compact"/>
        <w:numPr>
          <w:ilvl w:val="0"/>
          <w:numId w:val="1029"/>
        </w:numPr>
      </w:pPr>
      <w:r>
        <w:rPr>
          <w:b/>
          <w:bCs/>
        </w:rPr>
        <w:t xml:space="preserve">Skips are loud.</w:t>
      </w:r>
      <w:r>
        <w:t xml:space="preserve"> </w:t>
      </w:r>
      <w:r>
        <w:rPr>
          <w:rStyle w:val="VerbatimChar"/>
        </w:rPr>
        <w:t xml:space="preserve">t.Skip</w:t>
      </w:r>
      <w:r>
        <w:t xml:space="preserve"> </w:t>
      </w:r>
      <w:r>
        <w:t xml:space="preserve">/</w:t>
      </w:r>
      <w:r>
        <w:t xml:space="preserve"> </w:t>
      </w:r>
      <w:r>
        <w:rPr>
          <w:rStyle w:val="VerbatimChar"/>
        </w:rPr>
        <w:t xml:space="preserve">@Ignore</w:t>
      </w:r>
      <w:r>
        <w:t xml:space="preserve"> </w:t>
      </w:r>
      <w:r>
        <w:t xml:space="preserve">/</w:t>
      </w:r>
      <w:r>
        <w:t xml:space="preserve"> </w:t>
      </w:r>
      <w:r>
        <w:rPr>
          <w:rStyle w:val="VerbatimChar"/>
        </w:rPr>
        <w:t xml:space="preserve">xit</w:t>
      </w:r>
      <w:r>
        <w:t xml:space="preserve"> </w:t>
      </w:r>
      <w:r>
        <w:t xml:space="preserve">/</w:t>
      </w:r>
      <w:r>
        <w:t xml:space="preserve"> </w:t>
      </w:r>
      <w:r>
        <w:rPr>
          <w:rStyle w:val="VerbatimChar"/>
        </w:rPr>
        <w:t xml:space="preserve">describe.skip</w:t>
      </w:r>
      <w:r>
        <w:t xml:space="preserve"> </w:t>
      </w:r>
      <w:r>
        <w:t xml:space="preserve">without a trailing</w:t>
      </w:r>
      <w:r>
        <w:t xml:space="preserve"> </w:t>
      </w:r>
      <w:r>
        <w:rPr>
          <w:rStyle w:val="VerbatimChar"/>
        </w:rPr>
        <w:t xml:space="preserve">SKIP-OK: #&lt;ticket&gt;</w:t>
      </w:r>
      <w:r>
        <w:t xml:space="preserve"> </w:t>
      </w:r>
      <w:r>
        <w:t xml:space="preserve">comment break validation.</w:t>
      </w:r>
    </w:p>
    <w:p>
      <w:pPr>
        <w:pStyle w:val="Compact"/>
        <w:numPr>
          <w:ilvl w:val="0"/>
          <w:numId w:val="1029"/>
        </w:numPr>
      </w:pPr>
      <w:r>
        <w:rPr>
          <w:b/>
          <w:bCs/>
        </w:rPr>
        <w:t xml:space="preserve">Evidence in the PR.</w:t>
      </w:r>
      <w:r>
        <w:t xml:space="preserve"> </w:t>
      </w:r>
      <w:r>
        <w:t xml:space="preserve">PR bodies must contain a fenced</w:t>
      </w:r>
      <w:r>
        <w:t xml:space="preserve"> </w:t>
      </w:r>
      <w:r>
        <w:rPr>
          <w:rStyle w:val="VerbatimChar"/>
        </w:rPr>
        <w:t xml:space="preserve">## Demo</w:t>
      </w:r>
      <w:r>
        <w:t xml:space="preserve"> </w:t>
      </w:r>
      <w:r>
        <w:t xml:space="preserve">block with the exact command(s) run and their output.</w:t>
      </w:r>
    </w:p>
    <w:bookmarkEnd w:id="30"/>
    <w:bookmarkStart w:id="31" w:name="Xa194d4ba83ceef140b7c6b43848c5a61c2b17d2"/>
    <w:p>
      <w:pPr>
        <w:pStyle w:val="Heading3"/>
      </w:pPr>
      <w:r>
        <w:t xml:space="preserve">CONST-033 — Host Power Management is Forbidden</w:t>
      </w:r>
    </w:p>
    <w:p>
      <w:pPr>
        <w:pStyle w:val="FirstParagraph"/>
      </w:pPr>
      <w:r>
        <w:rPr>
          <w:b/>
          <w:bCs/>
        </w:rPr>
        <w:t xml:space="preserve">Status:</w:t>
      </w:r>
      <w:r>
        <w:t xml:space="preserve"> </w:t>
      </w:r>
      <w:r>
        <w:t xml:space="preserve">Mandatory. Non-negotiable. Applies to every project,</w:t>
      </w:r>
      <w:r>
        <w:t xml:space="preserve"> </w:t>
      </w:r>
      <w:r>
        <w:t xml:space="preserve">submodule, container entry point, build script, test, challenge, and</w:t>
      </w:r>
      <w:r>
        <w:t xml:space="preserve"> </w:t>
      </w:r>
      <w:r>
        <w:t xml:space="preserve">systemd unit shipped from this repository.</w:t>
      </w:r>
    </w:p>
    <w:p>
      <w:pPr>
        <w:pStyle w:val="BodyText"/>
      </w:pPr>
      <w:r>
        <w:rPr>
          <w:b/>
          <w:bCs/>
        </w:rPr>
        <w:t xml:space="preserve">Rule:</w:t>
      </w:r>
      <w:r>
        <w:t xml:space="preserve"> </w:t>
      </w:r>
      <w:r>
        <w:t xml:space="preserve">No code in this repository may invoke a host-level power-</w:t>
      </w:r>
      <w:r>
        <w:t xml:space="preserve"> </w:t>
      </w:r>
      <w:r>
        <w:t xml:space="preserve">state transition (suspend, hibernate, hybrid-sleep, suspend-then-</w:t>
      </w:r>
      <w:r>
        <w:t xml:space="preserve"> </w:t>
      </w:r>
      <w:r>
        <w:t xml:space="preserve">hibernate, poweroff, halt, reboot, kexec) on the host machine. This</w:t>
      </w:r>
      <w:r>
        <w:t xml:space="preserve"> </w:t>
      </w:r>
      <w:r>
        <w:t xml:space="preserve">includes — but is not limited to:</w:t>
      </w:r>
    </w:p>
    <w:p>
      <w:pPr>
        <w:pStyle w:val="Compact"/>
        <w:numPr>
          <w:ilvl w:val="0"/>
          <w:numId w:val="1030"/>
        </w:numPr>
      </w:pPr>
      <w:r>
        <w:rPr>
          <w:rStyle w:val="VerbatimChar"/>
        </w:rPr>
        <w:t xml:space="preserve">systemctl {suspend,hibernate,hybrid-sleep,suspend-then-hibernate,poweroff,halt,reboot,kexec}</w:t>
      </w:r>
    </w:p>
    <w:p>
      <w:pPr>
        <w:pStyle w:val="Compact"/>
        <w:numPr>
          <w:ilvl w:val="0"/>
          <w:numId w:val="1030"/>
        </w:numPr>
      </w:pPr>
      <w:r>
        <w:rPr>
          <w:rStyle w:val="VerbatimChar"/>
        </w:rPr>
        <w:t xml:space="preserve">loginctl {suspend,hibernate,hybrid-sleep,suspend-then-hibernate,poweroff,halt,reboot}</w:t>
      </w:r>
    </w:p>
    <w:p>
      <w:pPr>
        <w:pStyle w:val="Compact"/>
        <w:numPr>
          <w:ilvl w:val="0"/>
          <w:numId w:val="1030"/>
        </w:numPr>
      </w:pPr>
      <w:r>
        <w:rPr>
          <w:rStyle w:val="VerbatimChar"/>
        </w:rPr>
        <w:t xml:space="preserve">pm-{suspend,hibernate,suspend-hybrid}</w:t>
      </w:r>
    </w:p>
    <w:p>
      <w:pPr>
        <w:pStyle w:val="Compact"/>
        <w:numPr>
          <w:ilvl w:val="0"/>
          <w:numId w:val="1030"/>
        </w:numPr>
      </w:pPr>
      <w:r>
        <w:rPr>
          <w:rStyle w:val="VerbatimChar"/>
        </w:rPr>
        <w:t xml:space="preserve">shutdown {-h,-r,-P,-H,now,--halt,--poweroff,--reboot}</w:t>
      </w:r>
    </w:p>
    <w:p>
      <w:pPr>
        <w:pStyle w:val="Compact"/>
        <w:numPr>
          <w:ilvl w:val="0"/>
          <w:numId w:val="1030"/>
        </w:numPr>
      </w:pPr>
      <w:r>
        <w:t xml:space="preserve">DBus calls to</w:t>
      </w:r>
      <w:r>
        <w:t xml:space="preserve"> </w:t>
      </w:r>
      <w:r>
        <w:rPr>
          <w:rStyle w:val="VerbatimChar"/>
        </w:rPr>
        <w:t xml:space="preserve">org.freedesktop.login1.Manager.{Suspend,Hibernate,HybridSleep,SuspendThenHibernate,PowerOff,Reboot}</w:t>
      </w:r>
    </w:p>
    <w:p>
      <w:pPr>
        <w:pStyle w:val="Compact"/>
        <w:numPr>
          <w:ilvl w:val="0"/>
          <w:numId w:val="1030"/>
        </w:numPr>
      </w:pPr>
      <w:r>
        <w:t xml:space="preserve">DBus calls to</w:t>
      </w:r>
      <w:r>
        <w:t xml:space="preserve"> </w:t>
      </w:r>
      <w:r>
        <w:rPr>
          <w:rStyle w:val="VerbatimChar"/>
        </w:rPr>
        <w:t xml:space="preserve">org.freedesktop.UPower.{Suspend,Hibernate,HybridSleep}</w:t>
      </w:r>
    </w:p>
    <w:p>
      <w:pPr>
        <w:pStyle w:val="Compact"/>
        <w:numPr>
          <w:ilvl w:val="0"/>
          <w:numId w:val="1030"/>
        </w:numPr>
      </w:pPr>
      <w:r>
        <w:rPr>
          <w:rStyle w:val="VerbatimChar"/>
        </w:rPr>
        <w:t xml:space="preserve">gsettings set ... sleep-inactive-{ac,battery}-type</w:t>
      </w:r>
      <w:r>
        <w:t xml:space="preserve"> </w:t>
      </w:r>
      <w:r>
        <w:t xml:space="preserve">to any value other than</w:t>
      </w:r>
      <w:r>
        <w:t xml:space="preserve"> </w:t>
      </w:r>
      <w:r>
        <w:rPr>
          <w:rStyle w:val="VerbatimChar"/>
        </w:rPr>
        <w:t xml:space="preserve">'nothing'</w:t>
      </w:r>
      <w:r>
        <w:t xml:space="preserve"> </w:t>
      </w:r>
      <w:r>
        <w:t xml:space="preserve">or</w:t>
      </w:r>
      <w:r>
        <w:t xml:space="preserve"> </w:t>
      </w:r>
      <w:r>
        <w:rPr>
          <w:rStyle w:val="VerbatimChar"/>
        </w:rPr>
        <w:t xml:space="preserve">'blank'</w:t>
      </w:r>
    </w:p>
    <w:p>
      <w:pPr>
        <w:pStyle w:val="FirstParagraph"/>
      </w:pPr>
      <w:r>
        <w:rPr>
          <w:b/>
          <w:bCs/>
        </w:rPr>
        <w:t xml:space="preserve">Why:</w:t>
      </w:r>
      <w:r>
        <w:t xml:space="preserve"> </w:t>
      </w:r>
      <w:r>
        <w:t xml:space="preserve">The host runs mission-critical parallel CLI-agent and</w:t>
      </w:r>
      <w:r>
        <w:t xml:space="preserve"> </w:t>
      </w:r>
      <w:r>
        <w:t xml:space="preserve">container workloads. On 2026-04-26 18:23:43 the host was auto-</w:t>
      </w:r>
      <w:r>
        <w:t xml:space="preserve"> </w:t>
      </w:r>
      <w:r>
        <w:t xml:space="preserve">suspended by the GDM greeter’s idle policy mid-session, killing</w:t>
      </w:r>
      <w:r>
        <w:t xml:space="preserve"> </w:t>
      </w:r>
      <w:r>
        <w:t xml:space="preserve">HelixAgent and 41 dependent services. On 2026-04-28 18:37:55 the host</w:t>
      </w:r>
      <w:r>
        <w:t xml:space="preserve"> </w:t>
      </w:r>
      <w:r>
        <w:t xml:space="preserve">was powered off by systemd-logind while long-running build, test, and</w:t>
      </w:r>
      <w:r>
        <w:t xml:space="preserve"> </w:t>
      </w:r>
      <w:r>
        <w:t xml:space="preserve">container orchestration work was in progress, again destroying all</w:t>
      </w:r>
      <w:r>
        <w:t xml:space="preserve"> </w:t>
      </w:r>
      <w:r>
        <w:t xml:space="preserve">state. Recurring memory-pressure SIGKILLs of</w:t>
      </w:r>
      <w:r>
        <w:t xml:space="preserve"> </w:t>
      </w:r>
      <w:r>
        <w:rPr>
          <w:rStyle w:val="VerbatimChar"/>
        </w:rPr>
        <w:t xml:space="preserve">user@1000.service</w:t>
      </w:r>
      <w:r>
        <w:t xml:space="preserve"> </w:t>
      </w:r>
      <w:r>
        <w:t xml:space="preserve">(perceived as</w:t>
      </w:r>
      <w:r>
        <w:t xml:space="preserve"> </w:t>
      </w:r>
      <w:r>
        <w:t xml:space="preserve">“logged out”</w:t>
      </w:r>
      <w:r>
        <w:t xml:space="preserve">) have the same outcome. Auto-suspend,</w:t>
      </w:r>
      <w:r>
        <w:t xml:space="preserve"> </w:t>
      </w:r>
      <w:r>
        <w:t xml:space="preserve">hibernate, poweroff, and any host-level power-state transition are</w:t>
      </w:r>
      <w:r>
        <w:t xml:space="preserve"> </w:t>
      </w:r>
      <w:r>
        <w:t xml:space="preserve">unsafe for this host.</w:t>
      </w:r>
    </w:p>
    <w:p>
      <w:pPr>
        <w:pStyle w:val="BodyText"/>
      </w:pPr>
      <w:r>
        <w:rPr>
          <w:b/>
          <w:bCs/>
        </w:rPr>
        <w:t xml:space="preserve">Defence in depth (mandatory artifacts in every project):</w:t>
      </w:r>
      <w:r>
        <w:t xml:space="preserve"> </w:t>
      </w:r>
      <w:r>
        <w:t xml:space="preserve">1.</w:t>
      </w:r>
      <w:r>
        <w:t xml:space="preserve"> </w:t>
      </w:r>
      <w:r>
        <w:rPr>
          <w:rStyle w:val="VerbatimChar"/>
        </w:rPr>
        <w:t xml:space="preserve">scripts/host-power-management/install-host-power-guard.sh</w:t>
      </w:r>
      <w:r>
        <w:t xml:space="preserve"> </w:t>
      </w:r>
      <w:r>
        <w:t xml:space="preserve">—</w:t>
      </w:r>
      <w:r>
        <w:t xml:space="preserve"> </w:t>
      </w:r>
      <w:r>
        <w:t xml:space="preserve">privileged installer, manual prereq, run once per host with sudo.</w:t>
      </w:r>
      <w:r>
        <w:t xml:space="preserve"> </w:t>
      </w:r>
      <w:r>
        <w:t xml:space="preserve">Masks</w:t>
      </w:r>
      <w:r>
        <w:t xml:space="preserve"> </w:t>
      </w:r>
      <w:r>
        <w:rPr>
          <w:rStyle w:val="VerbatimChar"/>
        </w:rPr>
        <w:t xml:space="preserve">sleep.target</w:t>
      </w:r>
      <w:r>
        <w:t xml:space="preserve">,</w:t>
      </w:r>
      <w:r>
        <w:t xml:space="preserve"> </w:t>
      </w:r>
      <w:r>
        <w:rPr>
          <w:rStyle w:val="VerbatimChar"/>
        </w:rPr>
        <w:t xml:space="preserve">suspend.target</w:t>
      </w:r>
      <w:r>
        <w:t xml:space="preserve">,</w:t>
      </w:r>
      <w:r>
        <w:t xml:space="preserve"> </w:t>
      </w:r>
      <w:r>
        <w:rPr>
          <w:rStyle w:val="VerbatimChar"/>
        </w:rPr>
        <w:t xml:space="preserve">hibernate.target</w:t>
      </w:r>
      <w:r>
        <w:t xml:space="preserve">,</w:t>
      </w:r>
      <w:r>
        <w:t xml:space="preserve"> </w:t>
      </w:r>
      <w:r>
        <w:rPr>
          <w:rStyle w:val="VerbatimChar"/>
        </w:rPr>
        <w:t xml:space="preserve">hybrid-sleep.target</w:t>
      </w:r>
      <w:r>
        <w:t xml:space="preserve">; writes</w:t>
      </w:r>
      <w:r>
        <w:t xml:space="preserve"> </w:t>
      </w:r>
      <w:r>
        <w:rPr>
          <w:rStyle w:val="VerbatimChar"/>
        </w:rPr>
        <w:t xml:space="preserve">AllowSuspend=no</w:t>
      </w:r>
      <w:r>
        <w:t xml:space="preserve"> </w:t>
      </w:r>
      <w:r>
        <w:t xml:space="preserve">drop-in; sets</w:t>
      </w:r>
      <w:r>
        <w:t xml:space="preserve"> </w:t>
      </w:r>
      <w:r>
        <w:t xml:space="preserve">logind</w:t>
      </w:r>
      <w:r>
        <w:t xml:space="preserve"> </w:t>
      </w:r>
      <w:r>
        <w:rPr>
          <w:rStyle w:val="VerbatimChar"/>
        </w:rPr>
        <w:t xml:space="preserve">IdleAction=ignore</w:t>
      </w:r>
      <w:r>
        <w:t xml:space="preserve">,</w:t>
      </w:r>
      <w:r>
        <w:t xml:space="preserve"> </w:t>
      </w:r>
      <w:r>
        <w:rPr>
          <w:rStyle w:val="VerbatimChar"/>
        </w:rPr>
        <w:t xml:space="preserve">HandleLidSwitch=ignore</w:t>
      </w:r>
      <w:r>
        <w:t xml:space="preserve">, AND</w:t>
      </w:r>
      <w:r>
        <w:t xml:space="preserve"> </w:t>
      </w:r>
      <w:r>
        <w:rPr>
          <w:rStyle w:val="VerbatimChar"/>
        </w:rPr>
        <w:t xml:space="preserve">HandlePowerKey=ignore</w:t>
      </w:r>
      <w:r>
        <w:t xml:space="preserve"> </w:t>
      </w:r>
      <w:r>
        <w:t xml:space="preserve">(prevents accidental button press from</w:t>
      </w:r>
      <w:r>
        <w:t xml:space="preserve"> </w:t>
      </w:r>
      <w:r>
        <w:t xml:space="preserve">killing long-running work).</w:t>
      </w:r>
      <w:r>
        <w:t xml:space="preserve"> </w:t>
      </w:r>
      <w:r>
        <w:t xml:space="preserve">2.</w:t>
      </w:r>
      <w:r>
        <w:t xml:space="preserve"> </w:t>
      </w:r>
      <w:r>
        <w:rPr>
          <w:rStyle w:val="VerbatimChar"/>
        </w:rPr>
        <w:t xml:space="preserve">scripts/host-power-management/user_session_no_suspend_bootstrap.sh</w:t>
      </w:r>
      <w:r>
        <w:t xml:space="preserve"> </w:t>
      </w:r>
      <w:r>
        <w:t xml:space="preserve">—</w:t>
      </w:r>
      <w:r>
        <w:t xml:space="preserve"> </w:t>
      </w:r>
      <w:r>
        <w:t xml:space="preserve">per-user, no-sudo defensive layer. Idempotent. Safe to source from</w:t>
      </w:r>
      <w:r>
        <w:t xml:space="preserve"> </w:t>
      </w:r>
      <w:r>
        <w:rPr>
          <w:rStyle w:val="VerbatimChar"/>
        </w:rPr>
        <w:t xml:space="preserve">start.sh</w:t>
      </w:r>
      <w:r>
        <w:t xml:space="preserve"> </w:t>
      </w:r>
      <w:r>
        <w:t xml:space="preserve">/</w:t>
      </w:r>
      <w:r>
        <w:t xml:space="preserve"> </w:t>
      </w:r>
      <w:r>
        <w:rPr>
          <w:rStyle w:val="VerbatimChar"/>
        </w:rPr>
        <w:t xml:space="preserve">setup.sh</w:t>
      </w:r>
      <w:r>
        <w:t xml:space="preserve"> </w:t>
      </w:r>
      <w:r>
        <w:t xml:space="preserve">/</w:t>
      </w:r>
      <w:r>
        <w:t xml:space="preserve"> </w:t>
      </w:r>
      <w:r>
        <w:rPr>
          <w:rStyle w:val="VerbatimChar"/>
        </w:rPr>
        <w:t xml:space="preserve">bootstrap.sh</w:t>
      </w:r>
      <w:r>
        <w:t xml:space="preserve">.</w:t>
      </w:r>
      <w:r>
        <w:t xml:space="preserve"> </w:t>
      </w:r>
      <w:r>
        <w:t xml:space="preserve">3.</w:t>
      </w:r>
      <w:r>
        <w:t xml:space="preserve"> </w:t>
      </w:r>
      <w:r>
        <w:rPr>
          <w:rStyle w:val="VerbatimChar"/>
        </w:rPr>
        <w:t xml:space="preserve">scripts/host-power-management/check-no-suspend-calls.sh</w:t>
      </w:r>
      <w:r>
        <w:t xml:space="preserve"> </w:t>
      </w:r>
      <w:r>
        <w:t xml:space="preserve">—</w:t>
      </w:r>
      <w:r>
        <w:t xml:space="preserve"> </w:t>
      </w:r>
      <w:r>
        <w:t xml:space="preserve">static scanner. Exits non-zero on any forbidden invocation.</w:t>
      </w:r>
      <w:r>
        <w:t xml:space="preserve"> </w:t>
      </w:r>
      <w:r>
        <w:t xml:space="preserve">4.</w:t>
      </w:r>
      <w:r>
        <w:t xml:space="preserve"> </w:t>
      </w:r>
      <w:r>
        <w:rPr>
          <w:rStyle w:val="VerbatimChar"/>
        </w:rPr>
        <w:t xml:space="preserve">challenges/scripts/host_no_auto_poweroff_challenge.sh</w:t>
      </w:r>
      <w:r>
        <w:t xml:space="preserve"> </w:t>
      </w:r>
      <w:r>
        <w:t xml:space="preserve">— asserts</w:t>
      </w:r>
      <w:r>
        <w:t xml:space="preserve"> </w:t>
      </w:r>
      <w:r>
        <w:t xml:space="preserve">the running host cannot suspend, hibernate, OR power off.</w:t>
      </w:r>
      <w:r>
        <w:t xml:space="preserve"> </w:t>
      </w:r>
      <w:r>
        <w:t xml:space="preserve">5.</w:t>
      </w:r>
      <w:r>
        <w:t xml:space="preserve"> </w:t>
      </w:r>
      <w:r>
        <w:rPr>
          <w:rStyle w:val="VerbatimChar"/>
        </w:rPr>
        <w:t xml:space="preserve">challenges/scripts/no_suspend_calls_challenge.sh</w:t>
      </w:r>
      <w:r>
        <w:t xml:space="preserve"> </w:t>
      </w:r>
      <w:r>
        <w:t xml:space="preserve">— wraps the</w:t>
      </w:r>
      <w:r>
        <w:t xml:space="preserve"> </w:t>
      </w:r>
      <w:r>
        <w:t xml:space="preserve">scanner as a challenge that runs in CI /</w:t>
      </w:r>
      <w:r>
        <w:t xml:space="preserve"> </w:t>
      </w:r>
      <w:r>
        <w:rPr>
          <w:rStyle w:val="VerbatimChar"/>
        </w:rPr>
        <w:t xml:space="preserve">run_all_challenges.sh</w:t>
      </w:r>
      <w:r>
        <w:t xml:space="preserve">.</w:t>
      </w:r>
    </w:p>
    <w:p>
      <w:pPr>
        <w:pStyle w:val="BodyText"/>
      </w:pPr>
      <w:r>
        <w:rPr>
          <w:b/>
          <w:bCs/>
        </w:rPr>
        <w:t xml:space="preserve">Enforcement:</w:t>
      </w:r>
      <w:r>
        <w:t xml:space="preserve"> </w:t>
      </w:r>
      <w:r>
        <w:t xml:space="preserve">Every project’s CI /</w:t>
      </w:r>
      <w:r>
        <w:t xml:space="preserve"> </w:t>
      </w:r>
      <w:r>
        <w:rPr>
          <w:rStyle w:val="VerbatimChar"/>
        </w:rPr>
        <w:t xml:space="preserve">run_all_challenges.sh</w:t>
      </w:r>
      <w:r>
        <w:t xml:space="preserve"> </w:t>
      </w:r>
      <w:r>
        <w:t xml:space="preserve">equivalent MUST run both challenges (host state + source tree). A</w:t>
      </w:r>
      <w:r>
        <w:t xml:space="preserve"> </w:t>
      </w:r>
      <w:r>
        <w:t xml:space="preserve">violation in either channel blocks merge. Adding files to the</w:t>
      </w:r>
      <w:r>
        <w:t xml:space="preserve"> </w:t>
      </w:r>
      <w:r>
        <w:t xml:space="preserve">scanner’s</w:t>
      </w:r>
      <w:r>
        <w:t xml:space="preserve"> </w:t>
      </w:r>
      <w:r>
        <w:rPr>
          <w:rStyle w:val="VerbatimChar"/>
        </w:rPr>
        <w:t xml:space="preserve">EXCLUDE_PATHS</w:t>
      </w:r>
      <w:r>
        <w:t xml:space="preserve"> </w:t>
      </w:r>
      <w:r>
        <w:t xml:space="preserve">requires an explicit justification comment</w:t>
      </w:r>
      <w:r>
        <w:t xml:space="preserve"> </w:t>
      </w:r>
      <w:r>
        <w:t xml:space="preserve">identifying the non-host context.</w:t>
      </w:r>
    </w:p>
    <w:p>
      <w:pPr>
        <w:pStyle w:val="BodyText"/>
      </w:pPr>
      <w:r>
        <w:rPr>
          <w:b/>
          <w:bCs/>
        </w:rPr>
        <w:t xml:space="preserve">See also:</w:t>
      </w:r>
      <w:r>
        <w:t xml:space="preserve"> </w:t>
      </w:r>
      <w:r>
        <w:rPr>
          <w:rStyle w:val="VerbatimChar"/>
        </w:rPr>
        <w:t xml:space="preserve">docs/HOST_POWER_MANAGEMENT.md</w:t>
      </w:r>
      <w:r>
        <w:t xml:space="preserve"> </w:t>
      </w:r>
      <w:r>
        <w:t xml:space="preserve">for full background and</w:t>
      </w:r>
      <w:r>
        <w:t xml:space="preserve"> </w:t>
      </w:r>
      <w:r>
        <w:t xml:space="preserve">runbook.</w:t>
      </w:r>
    </w:p>
    <w:bookmarkEnd w:id="31"/>
    <w:bookmarkStart w:id="32" w:name="X284a0d7fe1d98a1bbb824eca6829371c5bf0b78"/>
    <w:p>
      <w:pPr>
        <w:pStyle w:val="Heading3"/>
      </w:pPr>
      <w:r>
        <w:t xml:space="preserve">CONST-033 Operational Note — Distinguishing Host Suspension from Adjacent Phenomena</w:t>
      </w:r>
    </w:p>
    <w:p>
      <w:pPr>
        <w:pStyle w:val="FirstParagraph"/>
      </w:pPr>
      <w:r>
        <w:t xml:space="preserve">When the user reports</w:t>
      </w:r>
      <w:r>
        <w:t xml:space="preserve"> </w:t>
      </w:r>
      <w:r>
        <w:t xml:space="preserve">“the computer suspended / hibernated / logged me</w:t>
      </w:r>
      <w:r>
        <w:t xml:space="preserve"> </w:t>
      </w:r>
      <w:r>
        <w:t xml:space="preserve">out / froze”</w:t>
      </w:r>
      <w:r>
        <w:t xml:space="preserve">,</w:t>
      </w:r>
      <w:r>
        <w:t xml:space="preserve"> </w:t>
      </w:r>
      <w:r>
        <w:rPr>
          <w:b/>
          <w:bCs/>
        </w:rPr>
        <w:t xml:space="preserve">triple-check before assuming our code caused it</w:t>
      </w:r>
      <w:r>
        <w:t xml:space="preserve">. CONST-033</w:t>
      </w:r>
      <w:r>
        <w:t xml:space="preserve"> </w:t>
      </w:r>
      <w:r>
        <w:t xml:space="preserve">covers systemd power-management calls — it does NOT cover everything that</w:t>
      </w:r>
      <w:r>
        <w:t xml:space="preserve"> </w:t>
      </w:r>
      <w:r>
        <w:t xml:space="preserve">LOOKS like a power event. Document each of these distinctions before</w:t>
      </w:r>
      <w:r>
        <w:t xml:space="preserve"> </w:t>
      </w:r>
      <w:r>
        <w:t xml:space="preserve">proposing any</w:t>
      </w:r>
      <w:r>
        <w:t xml:space="preserve"> </w:t>
      </w:r>
      <w:r>
        <w:t xml:space="preserve">“fix”</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Real cause</w:t>
            </w:r>
          </w:p>
        </w:tc>
        <w:tc>
          <w:tcPr/>
          <w:p>
            <w:pPr>
              <w:pStyle w:val="Compact"/>
            </w:pPr>
            <w:r>
              <w:t xml:space="preserve">CONST-033 territory?</w:t>
            </w:r>
          </w:p>
        </w:tc>
      </w:tr>
      <w:tr>
        <w:tc>
          <w:tcPr/>
          <w:p>
            <w:pPr>
              <w:pStyle w:val="Compact"/>
            </w:pPr>
            <w:r>
              <w:t xml:space="preserve">Display blanked / screen lock kicked in</w:t>
            </w:r>
          </w:p>
        </w:tc>
        <w:tc>
          <w:tcPr/>
          <w:p>
            <w:pPr>
              <w:pStyle w:val="Compact"/>
            </w:pPr>
            <w:r>
              <w:t xml:space="preserve">gnome-session / screensaver — independent of systemd power targets</w:t>
            </w:r>
          </w:p>
        </w:tc>
        <w:tc>
          <w:tcPr/>
          <w:p>
            <w:pPr>
              <w:pStyle w:val="Compact"/>
            </w:pPr>
            <w:r>
              <w:t xml:space="preserve">NO</w:t>
            </w:r>
          </w:p>
        </w:tc>
      </w:tr>
      <w:tr>
        <w:tc>
          <w:tcPr/>
          <w:p>
            <w:pPr>
              <w:pStyle w:val="Compact"/>
            </w:pPr>
            <w:r>
              <w:t xml:space="preserve">Brief GUI freeze during heavy I/O or memory pressure</w:t>
            </w:r>
          </w:p>
        </w:tc>
        <w:tc>
          <w:tcPr/>
          <w:p>
            <w:pPr>
              <w:pStyle w:val="Compact"/>
            </w:pPr>
            <w:r>
              <w:t xml:space="preserve">compositor stall (gnome-shell logs</w:t>
            </w:r>
            <w:r>
              <w:t xml:space="preserve"> </w:t>
            </w:r>
            <w:r>
              <w:rPr>
                <w:rStyle w:val="VerbatimChar"/>
              </w:rPr>
              <w:t xml:space="preserve">Frame has assigned … but no frame drawn time</w:t>
            </w:r>
            <w:r>
              <w:t xml:space="preserve">)</w:t>
            </w:r>
          </w:p>
        </w:tc>
        <w:tc>
          <w:tcPr/>
          <w:p>
            <w:pPr>
              <w:pStyle w:val="Compact"/>
            </w:pPr>
            <w:r>
              <w:t xml:space="preserve">NO — investigate memory pressure / cgroup OOM</w:t>
            </w:r>
          </w:p>
        </w:tc>
      </w:tr>
      <w:tr>
        <w:tc>
          <w:tcPr/>
          <w:p>
            <w:pPr>
              <w:pStyle w:val="Compact"/>
            </w:pPr>
            <w:r>
              <w:t xml:space="preserve">Container OOM-killed</w:t>
            </w:r>
          </w:p>
        </w:tc>
        <w:tc>
          <w:tcPr/>
          <w:p>
            <w:pPr>
              <w:pStyle w:val="Compact"/>
            </w:pPr>
            <w:r>
              <w:t xml:space="preserve">cgroup</w:t>
            </w:r>
            <w:r>
              <w:t xml:space="preserve"> </w:t>
            </w:r>
            <w:r>
              <w:rPr>
                <w:rStyle w:val="VerbatimChar"/>
              </w:rPr>
              <w:t xml:space="preserve">oom_memcg</w:t>
            </w:r>
            <w:r>
              <w:t xml:space="preserve"> </w:t>
            </w:r>
            <w:r>
              <w:t xml:space="preserve">reached its</w:t>
            </w:r>
            <w:r>
              <w:t xml:space="preserve"> </w:t>
            </w:r>
            <w:r>
              <w:rPr>
                <w:rStyle w:val="VerbatimChar"/>
              </w:rPr>
              <w:t xml:space="preserve">memory.max</w:t>
            </w:r>
            <w:r>
              <w:t xml:space="preserve"> </w:t>
            </w:r>
            <w:r>
              <w:t xml:space="preserve">— kernel kills tasks INSIDE the container slice</w:t>
            </w:r>
          </w:p>
        </w:tc>
        <w:tc>
          <w:tcPr/>
          <w:p>
            <w:pPr>
              <w:pStyle w:val="Compact"/>
            </w:pPr>
            <w:r>
              <w:t xml:space="preserve">NO — this is containment working as designed</w:t>
            </w:r>
          </w:p>
        </w:tc>
      </w:tr>
      <w:tr>
        <w:tc>
          <w:tcPr/>
          <w:p>
            <w:pPr>
              <w:pStyle w:val="Compact"/>
            </w:pPr>
            <w:r>
              <w:t xml:space="preserve">User session terminated (</w:t>
            </w:r>
            <w:r>
              <w:rPr>
                <w:rStyle w:val="VerbatimChar"/>
              </w:rPr>
              <w:t xml:space="preserve">user@1000.service</w:t>
            </w:r>
            <w:r>
              <w:t xml:space="preserve"> </w:t>
            </w:r>
            <w:r>
              <w:t xml:space="preserve">killed)</w:t>
            </w:r>
          </w:p>
        </w:tc>
        <w:tc>
          <w:tcPr/>
          <w:p>
            <w:pPr>
              <w:pStyle w:val="Compact"/>
            </w:pPr>
            <w:r>
              <w:t xml:space="preserve">systemd-oomd (if enabled) or kernel OOM-killer hit the user slice</w:t>
            </w:r>
          </w:p>
        </w:tc>
        <w:tc>
          <w:tcPr/>
          <w:p>
            <w:pPr>
              <w:pStyle w:val="Compact"/>
            </w:pPr>
            <w:r>
              <w:t xml:space="preserve">NO direct CONST-033 issue, but tighten container resource limits to keep host pressure low</w:t>
            </w:r>
          </w:p>
        </w:tc>
      </w:tr>
      <w:tr>
        <w:tc>
          <w:tcPr/>
          <w:p>
            <w:pPr>
              <w:pStyle w:val="Compact"/>
            </w:pPr>
            <w:r>
              <w:t xml:space="preserve">Actual host suspend / hibernate / poweroff</w:t>
            </w:r>
          </w:p>
        </w:tc>
        <w:tc>
          <w:tcPr/>
          <w:p>
            <w:pPr>
              <w:pStyle w:val="Compact"/>
            </w:pPr>
            <w:r>
              <w:t xml:space="preserve">systemd power target fired — would show as a</w:t>
            </w:r>
            <w:r>
              <w:t xml:space="preserve"> </w:t>
            </w:r>
            <w:r>
              <w:rPr>
                <w:rStyle w:val="VerbatimChar"/>
              </w:rPr>
              <w:t xml:space="preserve">will suspend</w:t>
            </w:r>
            <w:r>
              <w:t xml:space="preserve"> </w:t>
            </w:r>
            <w:r>
              <w:t xml:space="preserve">broadcast in the journal AND a discontinuous</w:t>
            </w:r>
            <w:r>
              <w:t xml:space="preserve"> </w:t>
            </w:r>
            <w:r>
              <w:rPr>
                <w:rStyle w:val="VerbatimChar"/>
              </w:rPr>
              <w:t xml:space="preserve">uptime</w:t>
            </w:r>
          </w:p>
        </w:tc>
        <w:tc>
          <w:tcPr/>
          <w:p>
            <w:pPr>
              <w:pStyle w:val="Compact"/>
            </w:pPr>
            <w:r>
              <w:t xml:space="preserve">YES — this is what CONST-033 forbids</w:t>
            </w:r>
          </w:p>
        </w:tc>
      </w:tr>
    </w:tbl>
    <w:p>
      <w:pPr>
        <w:pStyle w:val="BodyText"/>
      </w:pPr>
      <w:r>
        <w:rPr>
          <w:b/>
          <w:bCs/>
        </w:rPr>
        <w:t xml:space="preserve">Triage procedure when a</w:t>
      </w:r>
      <w:r>
        <w:rPr>
          <w:b/>
          <w:bCs/>
        </w:rPr>
        <w:t xml:space="preserve"> </w:t>
      </w:r>
      <w:r>
        <w:rPr>
          <w:b/>
          <w:bCs/>
        </w:rPr>
        <w:t xml:space="preserve">“perceived suspend”</w:t>
      </w:r>
      <w:r>
        <w:rPr>
          <w:b/>
          <w:bCs/>
        </w:rPr>
        <w:t xml:space="preserve"> </w:t>
      </w:r>
      <w:r>
        <w:rPr>
          <w:b/>
          <w:bCs/>
        </w:rPr>
        <w:t xml:space="preserve">is reported:</w:t>
      </w:r>
    </w:p>
    <w:p>
      <w:pPr>
        <w:pStyle w:val="Compact"/>
        <w:numPr>
          <w:ilvl w:val="0"/>
          <w:numId w:val="1031"/>
        </w:numPr>
      </w:pPr>
      <w:r>
        <w:rPr>
          <w:rStyle w:val="VerbatimChar"/>
        </w:rPr>
        <w:t xml:space="preserve">uptime</w:t>
      </w:r>
      <w:r>
        <w:t xml:space="preserve"> </w:t>
      </w:r>
      <w:r>
        <w:t xml:space="preserve">— actual suspend leaves a discontinuous uptime; if uptime is &gt;</w:t>
      </w:r>
      <w:r>
        <w:t xml:space="preserve"> </w:t>
      </w:r>
      <w:r>
        <w:t xml:space="preserve">the alleged downtime, there was no suspend.</w:t>
      </w:r>
    </w:p>
    <w:p>
      <w:pPr>
        <w:pStyle w:val="Compact"/>
        <w:numPr>
          <w:ilvl w:val="0"/>
          <w:numId w:val="1031"/>
        </w:numPr>
      </w:pPr>
      <w:r>
        <w:rPr>
          <w:rStyle w:val="VerbatimChar"/>
        </w:rPr>
        <w:t xml:space="preserve">journalctl -k --since "24 hours ago" | grep -iE "will suspend|systemd-suspend"</w:t>
      </w:r>
      <w:r>
        <w:t xml:space="preserve"> </w:t>
      </w:r>
      <w:r>
        <w:t xml:space="preserve">— zero matches = systemd never invoked suspend.</w:t>
      </w:r>
    </w:p>
    <w:p>
      <w:pPr>
        <w:pStyle w:val="Compact"/>
        <w:numPr>
          <w:ilvl w:val="0"/>
          <w:numId w:val="1031"/>
        </w:numPr>
      </w:pPr>
      <w:r>
        <w:rPr>
          <w:rStyle w:val="VerbatimChar"/>
        </w:rPr>
        <w:t xml:space="preserve">journalctl -k --since "24 hours ago" | grep -iE "oom-kill|killed process"</w:t>
      </w:r>
      <w:r>
        <w:t xml:space="preserve"> </w:t>
      </w:r>
      <w:r>
        <w:t xml:space="preserve">— non-zero matches = OOM event happened; check</w:t>
      </w:r>
      <w:r>
        <w:t xml:space="preserve"> </w:t>
      </w:r>
      <w:r>
        <w:rPr>
          <w:rStyle w:val="VerbatimChar"/>
        </w:rPr>
        <w:t xml:space="preserve">oom_memcg</w:t>
      </w:r>
      <w:r>
        <w:t xml:space="preserve"> </w:t>
      </w:r>
      <w:r>
        <w:t xml:space="preserve">to identify</w:t>
      </w:r>
      <w:r>
        <w:t xml:space="preserve"> </w:t>
      </w:r>
      <w:r>
        <w:t xml:space="preserve">which cgroup hit the limit (container vs user slice vs system).</w:t>
      </w:r>
    </w:p>
    <w:p>
      <w:pPr>
        <w:pStyle w:val="Compact"/>
        <w:numPr>
          <w:ilvl w:val="0"/>
          <w:numId w:val="1031"/>
        </w:numPr>
      </w:pPr>
      <w:r>
        <w:rPr>
          <w:rStyle w:val="VerbatimChar"/>
        </w:rPr>
        <w:t xml:space="preserve">bash challenges/scripts/host_no_auto_suspend_challenge.sh</w:t>
      </w:r>
      <w:r>
        <w:t xml:space="preserve"> </w:t>
      </w:r>
      <w:r>
        <w:t xml:space="preserve">— confirms</w:t>
      </w:r>
      <w:r>
        <w:t xml:space="preserve"> </w:t>
      </w:r>
      <w:r>
        <w:t xml:space="preserve">the host’s CONST-033 hardening is still intact.</w:t>
      </w:r>
    </w:p>
    <w:p>
      <w:pPr>
        <w:pStyle w:val="Compact"/>
        <w:numPr>
          <w:ilvl w:val="0"/>
          <w:numId w:val="1031"/>
        </w:numPr>
      </w:pPr>
      <w:r>
        <w:rPr>
          <w:rStyle w:val="VerbatimChar"/>
        </w:rPr>
        <w:t xml:space="preserve">bash challenges/scripts/no_suspend_calls_challenge.sh</w:t>
      </w:r>
      <w:r>
        <w:t xml:space="preserve"> </w:t>
      </w:r>
      <w:r>
        <w:t xml:space="preserve">— confirms no</w:t>
      </w:r>
      <w:r>
        <w:t xml:space="preserve"> </w:t>
      </w:r>
      <w:r>
        <w:t xml:space="preserve">forbidden source-tree calls were added.</w:t>
      </w:r>
    </w:p>
    <w:p>
      <w:pPr>
        <w:pStyle w:val="Compact"/>
        <w:numPr>
          <w:ilvl w:val="0"/>
          <w:numId w:val="1031"/>
        </w:numPr>
      </w:pPr>
      <w:r>
        <w:t xml:space="preserve">Document findings in</w:t>
      </w:r>
      <w:r>
        <w:t xml:space="preserve"> </w:t>
      </w:r>
      <w:r>
        <w:rPr>
          <w:rStyle w:val="VerbatimChar"/>
        </w:rPr>
        <w:t xml:space="preserve">docs/incidents/&lt;date&gt;-*.md</w:t>
      </w:r>
      <w:r>
        <w:t xml:space="preserve"> </w:t>
      </w:r>
      <w:r>
        <w:t xml:space="preserve">regardless of outcome.</w:t>
      </w:r>
      <w:r>
        <w:t xml:space="preserve"> </w:t>
      </w:r>
      <w:r>
        <w:t xml:space="preserve">Even a</w:t>
      </w:r>
      <w:r>
        <w:t xml:space="preserve"> </w:t>
      </w:r>
      <w:r>
        <w:t xml:space="preserve">“no, it wasn’t us”</w:t>
      </w:r>
      <w:r>
        <w:t xml:space="preserve"> </w:t>
      </w:r>
      <w:r>
        <w:t xml:space="preserve">report has value as a precedent for future</w:t>
      </w:r>
      <w:r>
        <w:t xml:space="preserve"> </w:t>
      </w:r>
      <w:r>
        <w:t xml:space="preserve">triage.</w:t>
      </w:r>
    </w:p>
    <w:p>
      <w:pPr>
        <w:pStyle w:val="FirstParagraph"/>
      </w:pPr>
      <w:r>
        <w:rPr>
          <w:b/>
          <w:bCs/>
        </w:rPr>
        <w:t xml:space="preserve">Container hygiene corollary:</w:t>
      </w:r>
      <w:r>
        <w:t xml:space="preserve"> </w:t>
      </w:r>
      <w:r>
        <w:t xml:space="preserve">every long-running container in</w:t>
      </w:r>
      <w:r>
        <w:t xml:space="preserve"> </w:t>
      </w:r>
      <w:r>
        <w:rPr>
          <w:rStyle w:val="VerbatimChar"/>
        </w:rPr>
        <w:t xml:space="preserve">docker-compose.yml</w:t>
      </w:r>
      <w:r>
        <w:t xml:space="preserve"> </w:t>
      </w:r>
      <w:r>
        <w:t xml:space="preserve">MUST carry</w:t>
      </w:r>
      <w:r>
        <w:t xml:space="preserve"> </w:t>
      </w:r>
      <w:r>
        <w:rPr>
          <w:rStyle w:val="VerbatimChar"/>
        </w:rPr>
        <w:t xml:space="preserve">mem_limit</w:t>
      </w:r>
      <w:r>
        <w:t xml:space="preserve">,</w:t>
      </w:r>
      <w:r>
        <w:t xml:space="preserve"> </w:t>
      </w:r>
      <w:r>
        <w:rPr>
          <w:rStyle w:val="VerbatimChar"/>
        </w:rPr>
        <w:t xml:space="preserve">pids_limit</w:t>
      </w:r>
      <w:r>
        <w:t xml:space="preserve">, and</w:t>
      </w:r>
      <w:r>
        <w:t xml:space="preserve"> </w:t>
      </w:r>
      <w:r>
        <w:rPr>
          <w:rStyle w:val="VerbatimChar"/>
        </w:rPr>
        <w:t xml:space="preserve">oom_score_adj: 500</w:t>
      </w:r>
      <w:r>
        <w:t xml:space="preserve"> </w:t>
      </w:r>
      <w:r>
        <w:t xml:space="preserve">(kill container before user session under pressure).</w:t>
      </w:r>
      <w:r>
        <w:t xml:space="preserve"> </w:t>
      </w:r>
      <w:r>
        <w:t xml:space="preserve">Verified for all current services. Non-negotiable for any new service</w:t>
      </w:r>
      <w:r>
        <w:t xml:space="preserve"> </w:t>
      </w:r>
      <w:r>
        <w:t xml:space="preserve">added in the future.</w:t>
      </w:r>
    </w:p>
    <w:p>
      <w:pPr>
        <w:pStyle w:val="BodyText"/>
      </w:pPr>
      <w:r>
        <w:rPr>
          <w:b/>
          <w:bCs/>
        </w:rPr>
        <w:t xml:space="preserve">Podman/Docker themselves CANNOT directly suspend the host.</w:t>
      </w:r>
      <w:r>
        <w:t xml:space="preserve"> </w:t>
      </w:r>
      <w:r>
        <w:t xml:space="preserve">Rootless</w:t>
      </w:r>
      <w:r>
        <w:t xml:space="preserve"> </w:t>
      </w:r>
      <w:r>
        <w:t xml:space="preserve">podman runs in user mode with no power-management permissions; the docker</w:t>
      </w:r>
      <w:r>
        <w:t xml:space="preserve"> </w:t>
      </w:r>
      <w:r>
        <w:t xml:space="preserve">daemon (when present) has no upstream code path that invokes power</w:t>
      </w:r>
      <w:r>
        <w:t xml:space="preserve"> </w:t>
      </w:r>
      <w:r>
        <w:t xml:space="preserve">transitions. If a future incident appears to involve container runtime</w:t>
      </w:r>
      <w:r>
        <w:t xml:space="preserve"> </w:t>
      </w:r>
      <w:r>
        <w:t xml:space="preserve">state, the actual mechanism is almost always cgroup OOM containment doing</w:t>
      </w:r>
      <w:r>
        <w:t xml:space="preserve"> </w:t>
      </w:r>
      <w:r>
        <w:t xml:space="preserve">its job — investigate the OOM event, not the runtime.</w:t>
      </w:r>
    </w:p>
    <w:p>
      <w:pPr>
        <w:pStyle w:val="BodyText"/>
      </w:pPr>
      <w:r>
        <w:rPr>
          <w:b/>
          <w:bCs/>
        </w:rPr>
        <w:t xml:space="preserve">See also:</w:t>
      </w:r>
      <w:r>
        <w:t xml:space="preserve"> </w:t>
      </w:r>
      <w:r>
        <w:rPr>
          <w:rStyle w:val="VerbatimChar"/>
        </w:rPr>
        <w:t xml:space="preserve">docs/incidents/2026-04-27-perceived-host-suspension-investigation.md</w:t>
      </w:r>
      <w:r>
        <w:t xml:space="preserve"> </w:t>
      </w:r>
      <w:r>
        <w:t xml:space="preserve">for the precedent triage that established this operational note.</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2026-09-01T16:18:18Z</dcterms:created>
  <dcterms:modified xsi:type="dcterms:W3CDTF">2026-09-01T16:18:18Z</dcterms:modified>
</cp:coreProperties>
</file>

<file path=docProps/custom.xml><?xml version="1.0" encoding="utf-8"?>
<Properties xmlns="http://schemas.openxmlformats.org/officeDocument/2006/custom-properties" xmlns:vt="http://schemas.openxmlformats.org/officeDocument/2006/docPropsVTypes"/>
</file>