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dead-public-tracker-status"/>
    <w:p>
      <w:pPr>
        <w:pStyle w:val="Heading1"/>
      </w:pPr>
      <w:r>
        <w:t xml:space="preserve">Dead Public Tracker Status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t xml:space="preserve">As of 2026-04-24, the dead tracker list contains 14 entries.</w:t>
      </w:r>
      <w:r>
        <w:t xml:space="preserve"> </w:t>
      </w:r>
      <w:r>
        <w:t xml:space="preserve">We successfully revived 10 trackers from the original 22 dead entries.</w:t>
      </w:r>
    </w:p>
    <w:bookmarkStart w:id="9" w:name="revived-trackers-10"/>
    <w:p>
      <w:pPr>
        <w:pStyle w:val="Heading2"/>
      </w:pPr>
      <w:r>
        <w:t xml:space="preserve">Revived Trackers (10)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2501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Fix Applied</w:t>
            </w:r>
          </w:p>
        </w:tc>
        <w:tc>
          <w:tcPr/>
          <w:p>
            <w:pPr>
              <w:pStyle w:val="Compact"/>
            </w:pPr>
            <w:r>
              <w:t xml:space="preserve">Results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torrentgalaxy</w:t>
            </w:r>
          </w:p>
        </w:tc>
        <w:tc>
          <w:tcPr/>
          <w:p>
            <w:pPr>
              <w:pStyle w:val="Compact"/>
            </w:pPr>
            <w:r>
              <w:t xml:space="preserve">Replaced plugin → torrentgalaxy.one</w:t>
            </w:r>
          </w:p>
        </w:tc>
        <w:tc>
          <w:tcPr/>
          <w:p>
            <w:pPr>
              <w:pStyle w:val="Compact"/>
            </w:pPr>
            <w:r>
              <w:t xml:space="preserve">✅ 150+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kickass</w:t>
            </w:r>
          </w:p>
        </w:tc>
        <w:tc>
          <w:tcPr/>
          <w:p>
            <w:pPr>
              <w:pStyle w:val="Compact"/>
            </w:pPr>
            <w:r>
              <w:t xml:space="preserve">URL → kickasstorrents.to</w:t>
            </w:r>
          </w:p>
        </w:tc>
        <w:tc>
          <w:tcPr/>
          <w:p>
            <w:pPr>
              <w:pStyle w:val="Compact"/>
            </w:pPr>
            <w:r>
              <w:t xml:space="preserve">✅ 8+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torlock</w:t>
            </w:r>
          </w:p>
        </w:tc>
        <w:tc>
          <w:tcPr/>
          <w:p>
            <w:pPr>
              <w:pStyle w:val="Compact"/>
            </w:pPr>
            <w:r>
              <w:t xml:space="preserve">URL → torlock2.com</w:t>
            </w:r>
          </w:p>
        </w:tc>
        <w:tc>
          <w:tcPr/>
          <w:p>
            <w:pPr>
              <w:pStyle w:val="Compact"/>
            </w:pPr>
            <w:r>
              <w:t xml:space="preserve">✅ 400+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gamestorrents</w:t>
            </w:r>
          </w:p>
        </w:tc>
        <w:tc>
          <w:tcPr/>
          <w:p>
            <w:pPr>
              <w:pStyle w:val="Compact"/>
            </w:pPr>
            <w:r>
              <w:t xml:space="preserve">URL → .app</w:t>
            </w:r>
          </w:p>
        </w:tc>
        <w:tc>
          <w:tcPr/>
          <w:p>
            <w:pPr>
              <w:pStyle w:val="Compact"/>
            </w:pPr>
            <w:r>
              <w:t xml:space="preserve">✅ (games tracker)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yts</w:t>
            </w:r>
          </w:p>
        </w:tc>
        <w:tc>
          <w:tcPr/>
          <w:p>
            <w:pPr>
              <w:pStyle w:val="Compact"/>
            </w:pPr>
            <w:r>
              <w:t xml:space="preserve">URL → yts.lt</w:t>
            </w:r>
          </w:p>
        </w:tc>
        <w:tc>
          <w:tcPr/>
          <w:p>
            <w:pPr>
              <w:pStyle w:val="Compact"/>
            </w:pPr>
            <w:r>
              <w:t xml:space="preserve">✅ (movie tracker)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nyaa</w:t>
            </w:r>
          </w:p>
        </w:tc>
        <w:tc>
          <w:tcPr/>
          <w:p>
            <w:pPr>
              <w:pStyle w:val="Compact"/>
            </w:pPr>
            <w:r>
              <w:t xml:space="preserve">Removed from dead list</w:t>
            </w:r>
          </w:p>
        </w:tc>
        <w:tc>
          <w:tcPr/>
          <w:p>
            <w:pPr>
              <w:pStyle w:val="Compact"/>
            </w:pPr>
            <w:r>
              <w:t xml:space="preserve">✅ 37+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bitsearch</w:t>
            </w:r>
          </w:p>
        </w:tc>
        <w:tc>
          <w:tcPr/>
          <w:p>
            <w:pPr>
              <w:pStyle w:val="Compact"/>
            </w:pPr>
            <w:r>
              <w:t xml:space="preserve">Added as new tracker</w:t>
            </w:r>
          </w:p>
        </w:tc>
        <w:tc>
          <w:tcPr/>
          <w:p>
            <w:pPr>
              <w:pStyle w:val="Compact"/>
            </w:pPr>
            <w:r>
              <w:t xml:space="preserve">✅ 60+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torrentkitty</w:t>
            </w:r>
          </w:p>
        </w:tc>
        <w:tc>
          <w:tcPr/>
          <w:p>
            <w:pPr>
              <w:pStyle w:val="Compact"/>
            </w:pPr>
            <w:r>
              <w:t xml:space="preserve">Fixed regex parser</w:t>
            </w:r>
          </w:p>
        </w:tc>
        <w:tc>
          <w:tcPr/>
          <w:p>
            <w:pPr>
              <w:pStyle w:val="Compact"/>
            </w:pPr>
            <w:r>
              <w:t xml:space="preserve">✅ 20+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megapeer</w:t>
            </w:r>
          </w:p>
        </w:tc>
        <w:tc>
          <w:tcPr/>
          <w:p>
            <w:pPr>
              <w:pStyle w:val="Compact"/>
            </w:pPr>
            <w:r>
              <w:t xml:space="preserve">Rewrote URL + parser</w:t>
            </w:r>
          </w:p>
        </w:tc>
        <w:tc>
          <w:tcPr/>
          <w:p>
            <w:pPr>
              <w:pStyle w:val="Compact"/>
            </w:pPr>
            <w:r>
              <w:t xml:space="preserve">✅ (Russian tracker)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anilibra</w:t>
            </w:r>
          </w:p>
        </w:tc>
        <w:tc>
          <w:tcPr/>
          <w:p>
            <w:pPr>
              <w:pStyle w:val="Compact"/>
            </w:pPr>
            <w:r>
              <w:t xml:space="preserve">Rewrote for new API</w:t>
            </w:r>
          </w:p>
        </w:tc>
        <w:tc>
          <w:tcPr/>
          <w:p>
            <w:pPr>
              <w:pStyle w:val="Compact"/>
            </w:pPr>
            <w:r>
              <w:t xml:space="preserve">✅ (anime tracker)</w:t>
            </w:r>
          </w:p>
        </w:tc>
      </w:tr>
    </w:tbl>
    <w:bookmarkEnd w:id="9"/>
    <w:bookmarkStart w:id="14" w:name="remaining-dead-14-why-each-is-unfixable"/>
    <w:p>
      <w:pPr>
        <w:pStyle w:val="Heading2"/>
      </w:pPr>
      <w:r>
        <w:t xml:space="preserve">Remaining Dead (14) — Why Each Is Unfixable</w:t>
      </w:r>
    </w:p>
    <w:bookmarkStart w:id="10" w:name="cloudflare-search-block-5"/>
    <w:p>
      <w:pPr>
        <w:pStyle w:val="Heading3"/>
      </w:pPr>
      <w:r>
        <w:t xml:space="preserve">Cloudflare Search Block (5)</w:t>
      </w:r>
    </w:p>
    <w:p>
      <w:pPr>
        <w:pStyle w:val="FirstParagraph"/>
      </w:pPr>
      <w:r>
        <w:t xml:space="preserve">These return HTTP 200 for homepage but HTTP 403/Cloudflare challenge on search: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bitru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bitru.org</w:t>
      </w:r>
      <w:r>
        <w:t xml:space="preserve"> </w:t>
      </w:r>
      <w:r>
        <w:t xml:space="preserve">works but</w:t>
      </w:r>
      <w:r>
        <w:t xml:space="preserve"> </w:t>
      </w:r>
      <w:r>
        <w:rPr>
          <w:rStyle w:val="VerbatimChar"/>
        </w:rPr>
        <w:t xml:space="preserve">/search?q=</w:t>
      </w:r>
      <w:r>
        <w:t xml:space="preserve"> </w:t>
      </w:r>
      <w:r>
        <w:t xml:space="preserve">hits Cloudflare challenge page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bt4g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bt4gprx.com</w:t>
      </w:r>
      <w:r>
        <w:t xml:space="preserve"> </w:t>
      </w:r>
      <w:r>
        <w:t xml:space="preserve">homepage works, search API returns 403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extratorrent</w:t>
      </w:r>
      <w:r>
        <w:t xml:space="preserve"> </w:t>
      </w:r>
      <w:r>
        <w:t xml:space="preserve">— All mirrors redirect to parked domains or 403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eztv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eztvx.to</w:t>
      </w:r>
      <w:r>
        <w:t xml:space="preserve"> </w:t>
      </w:r>
      <w:r>
        <w:t xml:space="preserve">homepage works,</w:t>
      </w:r>
      <w:r>
        <w:t xml:space="preserve"> </w:t>
      </w:r>
      <w:r>
        <w:rPr>
          <w:rStyle w:val="VerbatimChar"/>
        </w:rPr>
        <w:t xml:space="preserve">/search/</w:t>
      </w:r>
      <w:r>
        <w:t xml:space="preserve"> </w:t>
      </w:r>
      <w:r>
        <w:t xml:space="preserve">returns 403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one337x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1337x.to</w:t>
      </w:r>
      <w:r>
        <w:t xml:space="preserve"> </w:t>
      </w:r>
      <w:r>
        <w:t xml:space="preserve">and all mirrors blocked by Cloudflare</w:t>
      </w:r>
    </w:p>
    <w:p>
      <w:pPr>
        <w:pStyle w:val="BodyText"/>
      </w:pPr>
      <w:r>
        <w:rPr>
          <w:i/>
          <w:iCs/>
        </w:rPr>
        <w:t xml:space="preserve">Fix would require:</w:t>
      </w:r>
      <w:r>
        <w:t xml:space="preserve"> </w:t>
      </w:r>
      <w:r>
        <w:t xml:space="preserve">VPN/proxy rotation infrastructure or CAPTCHA solving.</w:t>
      </w:r>
    </w:p>
    <w:bookmarkEnd w:id="10"/>
    <w:bookmarkStart w:id="11" w:name="domain-completely-dead-5"/>
    <w:p>
      <w:pPr>
        <w:pStyle w:val="Heading3"/>
      </w:pPr>
      <w:r>
        <w:t xml:space="preserve">Domain Completely Dead (5)</w:t>
      </w:r>
    </w:p>
    <w:p>
      <w:pPr>
        <w:pStyle w:val="FirstParagraph"/>
      </w:pPr>
      <w:r>
        <w:t xml:space="preserve">No working alternative domains found after testing 20+ TLDs each: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audiobookbay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.fi</w:t>
      </w:r>
      <w:r>
        <w:t xml:space="preserve">,</w:t>
      </w:r>
      <w:r>
        <w:t xml:space="preserve"> </w:t>
      </w:r>
      <w:r>
        <w:rPr>
          <w:rStyle w:val="VerbatimChar"/>
        </w:rPr>
        <w:t xml:space="preserve">.is</w:t>
      </w:r>
      <w:r>
        <w:t xml:space="preserve">,</w:t>
      </w:r>
      <w:r>
        <w:t xml:space="preserve"> </w:t>
      </w:r>
      <w:r>
        <w:rPr>
          <w:rStyle w:val="VerbatimChar"/>
        </w:rPr>
        <w:t xml:space="preserve">.se</w:t>
      </w:r>
      <w:r>
        <w:t xml:space="preserve">,</w:t>
      </w:r>
      <w:r>
        <w:t xml:space="preserve"> </w:t>
      </w:r>
      <w:r>
        <w:rPr>
          <w:rStyle w:val="VerbatimChar"/>
        </w:rPr>
        <w:t xml:space="preserve">.nl</w:t>
      </w:r>
      <w:r>
        <w:t xml:space="preserve"> </w:t>
      </w:r>
      <w:r>
        <w:t xml:space="preserve">all timeout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pctorrent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pctorrent.ru</w:t>
      </w:r>
      <w:r>
        <w:t xml:space="preserve"> </w:t>
      </w:r>
      <w:r>
        <w:t xml:space="preserve">does not resolve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yihua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yihua.biz</w:t>
      </w:r>
      <w:r>
        <w:t xml:space="preserve"> </w:t>
      </w:r>
      <w:r>
        <w:t xml:space="preserve">does not resolve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xfsub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xfsub.com</w:t>
      </w:r>
      <w:r>
        <w:t xml:space="preserve"> </w:t>
      </w:r>
      <w:r>
        <w:t xml:space="preserve">TLS handshake failure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torrentfunk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torrentfunk.com</w:t>
      </w:r>
      <w:r>
        <w:t xml:space="preserve"> </w:t>
      </w:r>
      <w:r>
        <w:t xml:space="preserve">returns HTTP 500</w:t>
      </w:r>
    </w:p>
    <w:p>
      <w:pPr>
        <w:pStyle w:val="BodyText"/>
      </w:pPr>
      <w:r>
        <w:rPr>
          <w:i/>
          <w:iCs/>
        </w:rPr>
        <w:t xml:space="preserve">Fix would require:</w:t>
      </w:r>
      <w:r>
        <w:t xml:space="preserve"> </w:t>
      </w:r>
      <w:r>
        <w:t xml:space="preserve">Site operators to restore service or new working mirror.</w:t>
      </w:r>
    </w:p>
    <w:bookmarkEnd w:id="11"/>
    <w:bookmarkStart w:id="12" w:name="site-no-longer-provides-torrents-3"/>
    <w:p>
      <w:pPr>
        <w:pStyle w:val="Heading3"/>
      </w:pPr>
      <w:r>
        <w:t xml:space="preserve">Site No Longer Provides Torrents (3)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ali213</w:t>
      </w:r>
      <w:r>
        <w:t xml:space="preserve"> </w:t>
      </w:r>
      <w:r>
        <w:t xml:space="preserve">— Chinese gaming site reorganized; torrent download chain</w:t>
      </w:r>
      <w:r>
        <w:t xml:space="preserve"> </w:t>
      </w:r>
      <w:r>
        <w:t xml:space="preserve">(</w:t>
      </w:r>
      <w:r>
        <w:rPr>
          <w:rStyle w:val="VerbatimChar"/>
        </w:rPr>
        <w:t xml:space="preserve">soft50.com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btfile.soft5566.com</w:t>
      </w:r>
      <w:r>
        <w:t xml:space="preserve">) completely dead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therarbg</w:t>
      </w:r>
      <w:r>
        <w:t xml:space="preserve"> </w:t>
      </w:r>
      <w:r>
        <w:t xml:space="preserve">— SPA with client-side routing; all search endpoints redirect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</w:t>
      </w:r>
      <w:r>
        <w:t xml:space="preserve">; no accessible backend search API found after reverse-engineering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btsow</w:t>
      </w:r>
      <w:r>
        <w:t xml:space="preserve"> </w:t>
      </w:r>
      <w:r>
        <w:t xml:space="preserve">— All domains use JWT-based anti-bot redirect loops</w:t>
      </w:r>
    </w:p>
    <w:p>
      <w:pPr>
        <w:pStyle w:val="FirstParagraph"/>
      </w:pPr>
      <w:r>
        <w:rPr>
          <w:i/>
          <w:iCs/>
        </w:rPr>
        <w:t xml:space="preserve">Fix would require:</w:t>
      </w:r>
      <w:r>
        <w:t xml:space="preserve"> </w:t>
      </w:r>
      <w:r>
        <w:t xml:space="preserve">Full site reverse-engineering or JavaScript execution.</w:t>
      </w:r>
    </w:p>
    <w:bookmarkEnd w:id="12"/>
    <w:bookmarkStart w:id="13" w:name="replaced-1"/>
    <w:p>
      <w:pPr>
        <w:pStyle w:val="Heading3"/>
      </w:pPr>
      <w:r>
        <w:t xml:space="preserve">Replaced (1)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solidtorrents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solidtorrents.to</w:t>
      </w:r>
      <w:r>
        <w:t xml:space="preserve"> </w:t>
      </w:r>
      <w:r>
        <w:t xml:space="preserve">redirects to</w:t>
      </w:r>
      <w:r>
        <w:t xml:space="preserve"> </w:t>
      </w:r>
      <w:r>
        <w:rPr>
          <w:rStyle w:val="VerbatimChar"/>
        </w:rPr>
        <w:t xml:space="preserve">bitsearch.to</w:t>
      </w:r>
      <w:r>
        <w:t xml:space="preserve">;</w:t>
      </w:r>
      <w:r>
        <w:t xml:space="preserve"> </w:t>
      </w:r>
      <w:r>
        <w:t xml:space="preserve">replaced by dedicated</w:t>
      </w:r>
      <w:r>
        <w:t xml:space="preserve"> </w:t>
      </w:r>
      <w:r>
        <w:rPr>
          <w:rStyle w:val="VerbatimChar"/>
        </w:rPr>
        <w:t xml:space="preserve">bitsearch</w:t>
      </w:r>
      <w:r>
        <w:t xml:space="preserve"> </w:t>
      </w:r>
      <w:r>
        <w:t xml:space="preserve">tracker</w:t>
      </w:r>
    </w:p>
    <w:bookmarkEnd w:id="13"/>
    <w:bookmarkEnd w:id="14"/>
    <w:bookmarkStart w:id="15" w:name="dashboard-behavior"/>
    <w:p>
      <w:pPr>
        <w:pStyle w:val="Heading2"/>
      </w:pPr>
      <w:r>
        <w:t xml:space="preserve">Dashboard Behavior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ENABLE_DEAD_TRACKERS=0</w:t>
      </w:r>
      <w:r>
        <w:t xml:space="preserve"> </w:t>
      </w:r>
      <w:r>
        <w:t xml:space="preserve">(default): 24 public trackers active, 14 excluded.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ENABLE_DEAD_TRACKERS=1</w:t>
      </w:r>
      <w:r>
        <w:t xml:space="preserve">: All 38 public trackers searched.</w:t>
      </w:r>
      <w:r>
        <w:t xml:space="preserve"> </w:t>
      </w:r>
      <w:r>
        <w:t xml:space="preserve">The 14 dead trackers will show error chips in the dashboard when enabled,</w:t>
      </w:r>
      <w:r>
        <w:t xml:space="preserve"> </w:t>
      </w:r>
      <w:r>
        <w:t xml:space="preserve">with specific error types (upstream_http_403, dns_failure, etc.).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2026-09-01T16:27:24Z</dcterms:created>
  <dcterms:modified xsi:type="dcterms:W3CDTF">2026-09-01T16:27:24Z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