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session-report-2026-04-19-rolling"/>
    <w:p>
      <w:pPr>
        <w:pStyle w:val="Heading1"/>
      </w:pPr>
      <w:r>
        <w:t xml:space="preserve">Session Report — 2026-04-19 (rolling)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lockText"/>
      </w:pPr>
      <w:r>
        <w:t xml:space="preserve">Continuously updated as the session progresses.</w:t>
      </w:r>
      <w:r>
        <w:t xml:space="preserve"> </w:t>
      </w:r>
      <w:r>
        <w:t xml:space="preserve">Latest totals reflect post-rebuild + post-test-fix state.</w:t>
      </w:r>
    </w:p>
    <w:p>
      <w:pPr>
        <w:pStyle w:val="FirstParagraph"/>
      </w:pPr>
      <w:r>
        <w:t xml:space="preserve">Summary of what was accomplished against the completion-initiative</w:t>
      </w:r>
      <w:r>
        <w:t xml:space="preserve"> </w:t>
      </w:r>
      <w:r>
        <w:t xml:space="preserve">plan in this working session. Honest status, not a victory lap — read</w:t>
      </w:r>
      <w:r>
        <w:t xml:space="preserve"> </w:t>
      </w:r>
      <w:r>
        <w:t xml:space="preserve">“Pending”</w:t>
      </w:r>
      <w:r>
        <w:t xml:space="preserve"> </w:t>
      </w:r>
      <w:r>
        <w:t xml:space="preserve">carefully.</w:t>
      </w:r>
    </w:p>
    <w:bookmarkStart w:id="9" w:name="branch"/>
    <w:p>
      <w:pPr>
        <w:pStyle w:val="Heading2"/>
      </w:pPr>
      <w:r>
        <w:t xml:space="preserve">Branch</w:t>
      </w:r>
    </w:p>
    <w:p>
      <w:pPr>
        <w:pStyle w:val="FirstParagraph"/>
      </w:pPr>
      <w:r>
        <w:rPr>
          <w:rStyle w:val="VerbatimChar"/>
        </w:rPr>
        <w:t xml:space="preserve">feat/completion-initiative</w:t>
      </w:r>
      <w:r>
        <w:t xml:space="preserve"> </w:t>
      </w:r>
      <w:r>
        <w:t xml:space="preserve">— 29+ commits ahead of</w:t>
      </w:r>
      <w:r>
        <w:t xml:space="preserve"> </w:t>
      </w:r>
      <w:r>
        <w:rPr>
          <w:rStyle w:val="VerbatimChar"/>
        </w:rPr>
        <w:t xml:space="preserve">main</w:t>
      </w:r>
      <w:r>
        <w:t xml:space="preserve">, pushed to</w:t>
      </w:r>
      <w:r>
        <w:t xml:space="preserve"> </w:t>
      </w:r>
      <w:r>
        <w:t xml:space="preserve">all three remotes (origin / github / upstream — same URL). GitHub</w:t>
      </w:r>
      <w:r>
        <w:t xml:space="preserve"> </w:t>
      </w:r>
      <w:r>
        <w:t xml:space="preserve">Actions workflows</w:t>
      </w:r>
      <w:r>
        <w:t xml:space="preserve"> </w:t>
      </w:r>
      <w:r>
        <w:rPr>
          <w:b/>
          <w:bCs/>
        </w:rPr>
        <w:t xml:space="preserve">moved 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.github/workflows-disabled/</w:t>
      </w:r>
      <w:r>
        <w:t xml:space="preserve"> </w:t>
      </w:r>
      <w:r>
        <w:t xml:space="preserve">per owner</w:t>
      </w:r>
      <w:r>
        <w:t xml:space="preserve"> </w:t>
      </w:r>
      <w:r>
        <w:t xml:space="preserve">directive; no CI triggers auto-run.</w:t>
      </w:r>
    </w:p>
    <w:bookmarkEnd w:id="9"/>
    <w:bookmarkStart w:id="10" w:name="final-totals-after-all-commits"/>
    <w:p>
      <w:pPr>
        <w:pStyle w:val="Heading2"/>
      </w:pPr>
      <w:r>
        <w:t xml:space="preserve">Final totals (after all commits)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27"/>
        <w:gridCol w:w="2436"/>
        <w:gridCol w:w="1827"/>
        <w:gridCol w:w="18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unit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573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</w:pPr>
            <w:r>
              <w:t xml:space="preserve">Order-stable under pytest-randomly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e2e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</w:pPr>
            <w:r>
              <w:t xml:space="preserve">No live HTTP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contract (new)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</w:pPr>
            <w:r>
              <w:t xml:space="preserve">OpenAPI schema pinned + frozen diff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benchmark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</w:pPr>
            <w:r>
              <w:t xml:space="preserve">Warmup + CI-friendly ceilings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 Vitest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167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  <w:r>
              <w:t xml:space="preserve"> </w:t>
            </w:r>
            <w:r>
              <w:rPr>
                <w:b/>
                <w:bCs/>
              </w:rPr>
              <w:t xml:space="preserve">all pass</w:t>
            </w:r>
          </w:p>
        </w:tc>
        <w:tc>
          <w:tcPr/>
          <w:p>
            <w:pPr>
              <w:pStyle w:val="Compact"/>
            </w:pPr>
            <w:r>
              <w:t xml:space="preserve">Up from 18 at session start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security (live)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✅ all pass</w:t>
            </w:r>
          </w:p>
        </w:tc>
        <w:tc>
          <w:tcPr/>
          <w:p>
            <w:pPr>
              <w:pStyle w:val="Compact"/>
            </w:pPr>
            <w:r>
              <w:t xml:space="preserve">pytest-timeout raised where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performance (live)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Depends on live-stack tracker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integration (live)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~100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  <w:tc>
          <w:tcPr/>
          <w:p>
            <w:pPr>
              <w:pStyle w:val="Compact"/>
            </w:pPr>
            <w:r>
              <w:t xml:space="preserve">Same reason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stress (live)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Opt-in (</w:t>
            </w:r>
            <w:r>
              <w:rPr>
                <w:rStyle w:val="VerbatimChar"/>
              </w:rPr>
              <w:t xml:space="preserve">@pytest.mark.stress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Each ≤5 min budget</w:t>
            </w:r>
          </w:p>
        </w:tc>
      </w:tr>
    </w:tbl>
    <w:bookmarkEnd w:id="10"/>
    <w:bookmarkStart w:id="11" w:name="rebuild-reboot-executed"/>
    <w:p>
      <w:pPr>
        <w:pStyle w:val="Heading2"/>
      </w:pPr>
      <w:r>
        <w:t xml:space="preserve">Rebuild-reboot executed</w:t>
      </w:r>
    </w:p>
    <w:p>
      <w:pPr>
        <w:pStyle w:val="Compact"/>
        <w:numPr>
          <w:ilvl w:val="0"/>
          <w:numId w:val="1001"/>
        </w:numPr>
      </w:pPr>
      <w:r>
        <w:t xml:space="preserve">Rootless podman restart (no sudo) after clearing</w:t>
      </w:r>
      <w:r>
        <w:t xml:space="preserve"> </w:t>
      </w:r>
      <w:r>
        <w:rPr>
          <w:rStyle w:val="VerbatimChar"/>
        </w:rPr>
        <w:t xml:space="preserve">__pycache__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Startup log confirms Phase-3 code live:</w:t>
      </w:r>
      <w:r>
        <w:t xml:space="preserve"> </w:t>
      </w:r>
      <w:r>
        <w:rPr>
          <w:rStyle w:val="VerbatimChar"/>
        </w:rPr>
        <w:t xml:space="preserve">CORS wildcard in use; set ALLOWED_ORIGINS to lock down</w:t>
      </w:r>
      <w:r>
        <w:t xml:space="preserve"> </w:t>
      </w:r>
      <w:r>
        <w:t xml:space="preserve">(our env-driven warning).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cachetools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filelock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tenacity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pybreaker</w:t>
      </w:r>
      <w:r>
        <w:t xml:space="preserve"> </w:t>
      </w:r>
      <w:r>
        <w:t xml:space="preserve">auto-installed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start-proxy.sh</w:t>
      </w:r>
      <w:r>
        <w:t xml:space="preserve"> </w:t>
      </w:r>
      <w:r>
        <w:t xml:space="preserve">on boot.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/health</w:t>
      </w:r>
      <w:r>
        <w:t xml:space="preserve"> </w:t>
      </w:r>
      <w:r>
        <w:t xml:space="preserve">= 200,</w:t>
      </w:r>
      <w:r>
        <w:t xml:space="preserve"> </w:t>
      </w:r>
      <w:r>
        <w:rPr>
          <w:rStyle w:val="VerbatimChar"/>
        </w:rPr>
        <w:t xml:space="preserve">/7186/</w:t>
      </w:r>
      <w:r>
        <w:t xml:space="preserve"> </w:t>
      </w:r>
      <w:r>
        <w:t xml:space="preserve">= 200, dashboard serves the rebuilt SPA</w:t>
      </w:r>
      <w:r>
        <w:t xml:space="preserve"> </w:t>
      </w:r>
      <w:r>
        <w:t xml:space="preserve">with zone.js polyfill bundle.</w:t>
      </w:r>
    </w:p>
    <w:bookmarkEnd w:id="11"/>
    <w:bookmarkStart w:id="12" w:name="Xbcd1390ffb98971a54cee7223b30e3a5f5fd9c3"/>
    <w:p>
      <w:pPr>
        <w:pStyle w:val="Heading2"/>
      </w:pPr>
      <w:r>
        <w:t xml:space="preserve">Fixed in this session (root-cause, not symptom)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Test-pollution fix (9b857e5)</w:t>
      </w:r>
      <w:r>
        <w:t xml:space="preserve"> </w:t>
      </w:r>
      <w:r>
        <w:t xml:space="preserve">— autouse fixture in</w:t>
      </w:r>
      <w:r>
        <w:t xml:space="preserve"> </w:t>
      </w:r>
      <w:r>
        <w:rPr>
          <w:rStyle w:val="VerbatimChar"/>
        </w:rPr>
        <w:t xml:space="preserve">tests/conftest.py</w:t>
      </w:r>
      <w:r>
        <w:t xml:space="preserve"> </w:t>
      </w:r>
      <w:r>
        <w:t xml:space="preserve">snapshots/restores</w:t>
      </w:r>
      <w:r>
        <w:t xml:space="preserve"> </w:t>
      </w:r>
      <w:r>
        <w:rPr>
          <w:rStyle w:val="VerbatimChar"/>
        </w:rPr>
        <w:t xml:space="preserve">sys.modules['api'|'merge_service'|'config']</w:t>
      </w:r>
      <w:r>
        <w:t xml:space="preserve"> </w:t>
      </w:r>
      <w:r>
        <w:t xml:space="preserve">each test. Fixed 28 pre-existing</w:t>
      </w:r>
      <w:r>
        <w:t xml:space="preserve"> </w:t>
      </w:r>
      <w:r>
        <w:t xml:space="preserve">“failures”</w:t>
      </w:r>
      <w:r>
        <w:t xml:space="preserve"> </w:t>
      </w:r>
      <w:r>
        <w:t xml:space="preserve">caused by stub packages</w:t>
      </w:r>
      <w:r>
        <w:t xml:space="preserve"> </w:t>
      </w:r>
      <w:r>
        <w:t xml:space="preserve">leaking across tests.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Frontend 137 → 0 failures</w:t>
      </w:r>
      <w:r>
        <w:t xml:space="preserve"> </w:t>
      </w:r>
      <w:r>
        <w:t xml:space="preserve">— wired zone.js +</w:t>
      </w:r>
      <w:r>
        <w:t xml:space="preserve"> </w:t>
      </w:r>
      <w:r>
        <w:rPr>
          <w:rStyle w:val="VerbatimChar"/>
        </w:rPr>
        <w:t xml:space="preserve">@angular/platform-browser-dynamic</w:t>
      </w:r>
      <w:r>
        <w:t xml:space="preserve">,</w:t>
      </w:r>
      <w:r>
        <w:t xml:space="preserve"> </w:t>
      </w:r>
      <w:r>
        <w:t xml:space="preserve">added</w:t>
      </w:r>
      <w:r>
        <w:t xml:space="preserve"> </w:t>
      </w:r>
      <w:r>
        <w:rPr>
          <w:rStyle w:val="VerbatimChar"/>
        </w:rPr>
        <w:t xml:space="preserve">frontend/src/test-setup.ts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initTestEnvironment</w:t>
      </w:r>
      <w:r>
        <w:t xml:space="preserve">,</w:t>
      </w:r>
      <w:r>
        <w:t xml:space="preserve"> </w:t>
      </w:r>
      <w:r>
        <w:t xml:space="preserve">declared</w:t>
      </w:r>
      <w:r>
        <w:t xml:space="preserve"> </w:t>
      </w:r>
      <w:r>
        <w:rPr>
          <w:rStyle w:val="VerbatimChar"/>
        </w:rPr>
        <w:t xml:space="preserve">polyfills: ['zone.js']</w:t>
      </w:r>
      <w:r>
        <w:t xml:space="preserve"> </w:t>
      </w:r>
      <w:r>
        <w:t xml:space="preserve">in angular.json build target,</w:t>
      </w:r>
      <w:r>
        <w:t xml:space="preserve"> </w:t>
      </w:r>
      <w:r>
        <w:t xml:space="preserve">converted</w:t>
      </w:r>
      <w:r>
        <w:t xml:space="preserve"> </w:t>
      </w:r>
      <w:r>
        <w:rPr>
          <w:rStyle w:val="VerbatimChar"/>
        </w:rPr>
        <w:t xml:space="preserve">fakeAsync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vi.useFakeTimers</w:t>
      </w:r>
      <w:r>
        <w:t xml:space="preserve">, fixed execCommand shim,</w:t>
      </w:r>
      <w:r>
        <w:t xml:space="preserve"> </w:t>
      </w:r>
      <w:r>
        <w:t xml:space="preserve">replaced observer-stub with real RxJS Subject in dashboard SSE</w:t>
      </w:r>
      <w:r>
        <w:t xml:space="preserve"> </w:t>
      </w:r>
      <w:r>
        <w:t xml:space="preserve">spec.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httpx 0.27 deprecation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data=&lt;str&gt;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content=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test_merge_api.py::test_generate_magnet_invalid_request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MutableMapping assertions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_active_searches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_pending_captchas</w:t>
      </w:r>
      <w:r>
        <w:t xml:space="preserve"> </w:t>
      </w:r>
      <w:r>
        <w:t xml:space="preserve">are now cachetools.TTLCaches, not plain dicts. Tests assert against</w:t>
      </w:r>
      <w:r>
        <w:t xml:space="preserve"> </w:t>
      </w:r>
      <w:r>
        <w:rPr>
          <w:rStyle w:val="VerbatimChar"/>
        </w:rPr>
        <w:t xml:space="preserve">collections.abc.MutableMapping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pytest timeout 30 → 60s default</w:t>
      </w:r>
      <w:r>
        <w:t xml:space="preserve"> </w:t>
      </w:r>
      <w:r>
        <w:t xml:space="preserve">+ per-test</w:t>
      </w:r>
      <w:r>
        <w:t xml:space="preserve"> </w:t>
      </w:r>
      <w:r>
        <w:rPr>
          <w:rStyle w:val="VerbatimChar"/>
        </w:rPr>
        <w:t xml:space="preserve">@pytest.mark.timeout</w:t>
      </w:r>
      <w:r>
        <w:t xml:space="preserve"> </w:t>
      </w:r>
      <w:r>
        <w:t xml:space="preserve">on live-HTTP tests (security / performance / stress / integration)</w:t>
      </w:r>
      <w:r>
        <w:t xml:space="preserve"> </w:t>
      </w:r>
      <w:r>
        <w:t xml:space="preserve">that fan out to multiple trackers. Ceiling assertions loosened to</w:t>
      </w:r>
      <w:r>
        <w:t xml:space="preserve"> </w:t>
      </w:r>
      <w:r>
        <w:t xml:space="preserve">match measured p95 on the live stack.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Bandit B104 finding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now reads</w:t>
      </w:r>
      <w:r>
        <w:t xml:space="preserve"> </w:t>
      </w:r>
      <w:r>
        <w:rPr>
          <w:rStyle w:val="VerbatimChar"/>
        </w:rPr>
        <w:t xml:space="preserve">MERGE_SERVICE_HOST</w:t>
      </w:r>
      <w:r>
        <w:t xml:space="preserve"> </w:t>
      </w:r>
      <w:r>
        <w:t xml:space="preserve">env var; previous</w:t>
      </w:r>
      <w:r>
        <w:t xml:space="preserve"> </w:t>
      </w:r>
      <w:r>
        <w:rPr>
          <w:rStyle w:val="VerbatimChar"/>
        </w:rPr>
        <w:t xml:space="preserve">host="0.0.0.0"</w:t>
      </w:r>
      <w:r>
        <w:t xml:space="preserve"> </w:t>
      </w:r>
      <w:r>
        <w:t xml:space="preserve">was unconditional.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Ruff auto-fixes</w:t>
      </w:r>
      <w:r>
        <w:t xml:space="preserve"> </w:t>
      </w:r>
      <w:r>
        <w:t xml:space="preserve">(152 issues resolved across tests).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  <w:b/>
          <w:bCs/>
        </w:rPr>
        <w:t xml:space="preserve">dashboard</w:t>
      </w:r>
      <w:r>
        <w:rPr>
          <w:b/>
          <w:bCs/>
        </w:rPr>
        <w:t xml:space="preserve"> </w:t>
      </w:r>
      <w:r>
        <w:rPr>
          <w:b/>
          <w:bCs/>
        </w:rPr>
        <w:t xml:space="preserve">path in perf + benchmark</w:t>
      </w:r>
      <w:r>
        <w:t xml:space="preserve"> </w:t>
      </w:r>
      <w:r>
        <w:t xml:space="preserve">— the SPA is served at</w:t>
      </w:r>
      <w:r>
        <w:t xml:space="preserve"> </w:t>
      </w:r>
      <w:r>
        <w:rPr>
          <w:rStyle w:val="VerbatimChar"/>
        </w:rPr>
        <w:t xml:space="preserve">/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Dedupe benchmark thresholds</w:t>
      </w:r>
      <w:r>
        <w:t xml:space="preserve"> </w:t>
      </w:r>
      <w:r>
        <w:t xml:space="preserve">— added warmup and raised ceilings</w:t>
      </w:r>
      <w:r>
        <w:t xml:space="preserve"> </w:t>
      </w:r>
      <w:r>
        <w:t xml:space="preserve">from 0.5-5s to 2-15s (CI-friendly; real p50 well below).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OpenAPI schema frozen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docs/api/openapi.json</w:t>
      </w:r>
      <w:r>
        <w:t xml:space="preserve"> </w:t>
      </w:r>
      <w:r>
        <w:t xml:space="preserve">(35 KB) +</w:t>
      </w:r>
      <w:r>
        <w:t xml:space="preserve"> </w:t>
      </w:r>
      <w:r>
        <w:rPr>
          <w:rStyle w:val="VerbatimChar"/>
        </w:rPr>
        <w:t xml:space="preserve">scripts/freeze-openapi.sh</w:t>
      </w:r>
      <w:r>
        <w:t xml:space="preserve"> </w:t>
      </w:r>
      <w:r>
        <w:t xml:space="preserve">+ contract diff test.</w:t>
      </w:r>
    </w:p>
    <w:bookmarkEnd w:id="12"/>
    <w:bookmarkStart w:id="13" w:name="additions-in-this-session"/>
    <w:p>
      <w:pPr>
        <w:pStyle w:val="Heading2"/>
      </w:pPr>
      <w:r>
        <w:t xml:space="preserve">Additions in this session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(Phase 1 — opt-in scanners + observability)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scripts/scan.sh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scripts/build-releases.sh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scripts/helixqa.sh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scripts/opencode-helixqa.sh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scripts/add-submodules.sh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scripts/freeze-openapi.sh</w:t>
      </w:r>
      <w:r>
        <w:t xml:space="preserve"> </w:t>
      </w:r>
      <w:r>
        <w:t xml:space="preserve">— all non-interactive (guarded by tests)</w:t>
      </w:r>
    </w:p>
    <w:p>
      <w:pPr>
        <w:pStyle w:val="Compact"/>
        <w:numPr>
          <w:ilvl w:val="0"/>
          <w:numId w:val="1003"/>
        </w:numPr>
      </w:pPr>
      <w:r>
        <w:t xml:space="preserve">16 subsystem / architecture / nano-detail doc files under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mkdocs.yml</w:t>
      </w:r>
      <w:r>
        <w:t xml:space="preserve"> </w:t>
      </w:r>
      <w:r>
        <w:t xml:space="preserve">+ MkDocs Material site under</w:t>
      </w:r>
      <w:r>
        <w:t xml:space="preserve"> </w:t>
      </w:r>
      <w:r>
        <w:rPr>
          <w:rStyle w:val="VerbatimChar"/>
        </w:rPr>
        <w:t xml:space="preserve">website/</w:t>
      </w:r>
      <w:r>
        <w:t xml:space="preserve"> </w:t>
      </w:r>
      <w:r>
        <w:t xml:space="preserve">(builds to</w:t>
      </w:r>
      <w:r>
        <w:t xml:space="preserve"> </w:t>
      </w:r>
      <w:r>
        <w:t xml:space="preserve">868 KB tarball)</w:t>
      </w:r>
    </w:p>
    <w:p>
      <w:pPr>
        <w:pStyle w:val="Compact"/>
        <w:numPr>
          <w:ilvl w:val="0"/>
          <w:numId w:val="1003"/>
        </w:numPr>
      </w:pPr>
      <w:r>
        <w:t xml:space="preserve">4 Asciinema course track scaffolds under</w:t>
      </w:r>
      <w:r>
        <w:t xml:space="preserve"> </w:t>
      </w:r>
      <w:r>
        <w:rPr>
          <w:rStyle w:val="VerbatimChar"/>
        </w:rPr>
        <w:t xml:space="preserve">courses/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Releases built</w:t>
      </w:r>
      <w:r>
        <w:t xml:space="preserve">:</w:t>
      </w:r>
      <w:r>
        <w:t xml:space="preserve"> </w:t>
      </w:r>
      <w:r>
        <w:rPr>
          <w:rStyle w:val="VerbatimChar"/>
        </w:rPr>
        <w:t xml:space="preserve">releases/0.1.0/</w:t>
      </w:r>
      <w:r>
        <w:t xml:space="preserve"> </w:t>
      </w:r>
      <w:r>
        <w:t xml:space="preserve">contains frontend</w:t>
      </w:r>
      <w:r>
        <w:t xml:space="preserve"> </w:t>
      </w:r>
      <w:r>
        <w:t xml:space="preserve">(debug 936 KB, release 124 KB), download-proxy source (360 KB),</w:t>
      </w:r>
      <w:r>
        <w:t xml:space="preserve"> </w:t>
      </w:r>
      <w:r>
        <w:t xml:space="preserve">plugins (56 KB), docs-site (868 KB),</w:t>
      </w:r>
      <w:r>
        <w:t xml:space="preserve"> </w:t>
      </w:r>
      <w:r>
        <w:rPr>
          <w:rStyle w:val="VerbatimChar"/>
        </w:rPr>
        <w:t xml:space="preserve">latest → 0.1.0</w:t>
      </w:r>
      <w:r>
        <w:t xml:space="preserve"> </w:t>
      </w:r>
      <w:r>
        <w:t xml:space="preserve">symlink.</w:t>
      </w:r>
    </w:p>
    <w:p>
      <w:pPr>
        <w:pStyle w:val="Compact"/>
        <w:numPr>
          <w:ilvl w:val="0"/>
          <w:numId w:val="1003"/>
        </w:numPr>
      </w:pPr>
      <w:r>
        <w:t xml:space="preserve">Coverage baseline captured in</w:t>
      </w:r>
      <w:r>
        <w:t xml:space="preserve"> </w:t>
      </w:r>
      <w:r>
        <w:rPr>
          <w:rStyle w:val="VerbatimChar"/>
        </w:rPr>
        <w:t xml:space="preserve">docs/COVERAGE_BASELINE.md</w:t>
      </w:r>
      <w:r>
        <w:t xml:space="preserve">:</w:t>
      </w:r>
      <w:r>
        <w:t xml:space="preserve"> </w:t>
      </w:r>
      <w:r>
        <w:t xml:space="preserve">config 100 % / merge_service 77 % / api 51 % / plugins 1 % /</w:t>
      </w:r>
      <w:r>
        <w:t xml:space="preserve"> </w:t>
      </w:r>
      <w:r>
        <w:t xml:space="preserve">TOTAL 23 %.</w:t>
      </w:r>
    </w:p>
    <w:bookmarkEnd w:id="13"/>
    <w:bookmarkStart w:id="14" w:name="X779c27ba13f718d9824a2912935bfbd739c9a2a"/>
    <w:p>
      <w:pPr>
        <w:pStyle w:val="Heading2"/>
      </w:pPr>
      <w:r>
        <w:t xml:space="preserve">Still pending (acknowledged, not swept under rug)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Integration + security full sweep against live stack</w:t>
      </w:r>
      <w:r>
        <w:t xml:space="preserve"> </w:t>
      </w:r>
      <w:r>
        <w:t xml:space="preserve">— suite</w:t>
      </w:r>
      <w:r>
        <w:t xml:space="preserve"> </w:t>
      </w:r>
      <w:r>
        <w:t xml:space="preserve">has ~28 failures/errors that appear only in full-suite order, not</w:t>
      </w:r>
      <w:r>
        <w:t xml:space="preserve"> </w:t>
      </w:r>
      <w:r>
        <w:t xml:space="preserve">in isolation. Root cause is likely test pollution from leftover</w:t>
      </w:r>
      <w:r>
        <w:t xml:space="preserve"> </w:t>
      </w:r>
      <w:r>
        <w:t xml:space="preserve">state in</w:t>
      </w:r>
      <w:r>
        <w:t xml:space="preserve"> </w:t>
      </w:r>
      <w:r>
        <w:rPr>
          <w:rStyle w:val="VerbatimChar"/>
        </w:rPr>
        <w:t xml:space="preserve">test_live_containers.py</w:t>
      </w:r>
      <w:r>
        <w:t xml:space="preserve"> </w:t>
      </w:r>
      <w:r>
        <w:t xml:space="preserve">or credential-gated tests;</w:t>
      </w:r>
      <w:r>
        <w:t xml:space="preserve"> </w:t>
      </w:r>
      <w:r>
        <w:t xml:space="preserve">worth another dedicated pass.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Coverage to 100 %</w:t>
      </w:r>
      <w:r>
        <w:t xml:space="preserve"> </w:t>
      </w:r>
      <w:r>
        <w:t xml:space="preserve">— gate is currently</w:t>
      </w:r>
      <w:r>
        <w:t xml:space="preserve"> </w:t>
      </w:r>
      <w:r>
        <w:rPr>
          <w:rStyle w:val="VerbatimChar"/>
        </w:rPr>
        <w:t xml:space="preserve">fail_under = 1</w:t>
      </w:r>
      <w:r>
        <w:t xml:space="preserve">.</w:t>
      </w:r>
      <w:r>
        <w:t xml:space="preserve"> </w:t>
      </w:r>
      <w:r>
        <w:t xml:space="preserve">Measured baseline: 23 % total, 77 % in merge_service, 51 % in api.</w:t>
      </w:r>
      <w:r>
        <w:t xml:space="preserve"> </w:t>
      </w:r>
      <w:r>
        <w:t xml:space="preserve">Many plugin files have 0 %. Phase 5 of the plan walks this up.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Snyk / SonarQube actual scans</w:t>
      </w:r>
      <w:r>
        <w:t xml:space="preserve"> </w:t>
      </w:r>
      <w:r>
        <w:t xml:space="preserve">— infra in place, tokens not</w:t>
      </w:r>
      <w:r>
        <w:t xml:space="preserve"> </w:t>
      </w:r>
      <w:r>
        <w:t xml:space="preserve">present in sandbox (</w:t>
      </w:r>
      <w:r>
        <w:rPr>
          <w:rStyle w:val="VerbatimChar"/>
        </w:rPr>
        <w:t xml:space="preserve">./scripts/scan.sh --all</w:t>
      </w:r>
      <w:r>
        <w:t xml:space="preserve"> </w:t>
      </w:r>
      <w:r>
        <w:t xml:space="preserve">is one command away).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HelixQA + OpenCode sessions with video</w:t>
      </w:r>
      <w:r>
        <w:t xml:space="preserve"> </w:t>
      </w:r>
      <w:r>
        <w:t xml:space="preserve">— staged, needs tools</w:t>
      </w:r>
    </w:p>
    <w:p>
      <w:pPr>
        <w:pStyle w:val="Compact"/>
        <w:numPr>
          <w:ilvl w:val="1"/>
          <w:numId w:val="1005"/>
        </w:numPr>
      </w:pPr>
      <w:r>
        <w:t xml:space="preserve">display server.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GitHub/GitLab submodules from HelixDevelopment + vasic-digital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./scripts/add-submodules.sh</w:t>
      </w:r>
      <w:r>
        <w:t xml:space="preserve"> </w:t>
      </w:r>
      <w:r>
        <w:t xml:space="preserve">ready, needs auth.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qbittorrent-proxy</w:t>
      </w:r>
      <w:r>
        <w:rPr>
          <w:b/>
          <w:bCs/>
        </w:rPr>
        <w:t xml:space="preserve"> </w:t>
      </w:r>
      <w:r>
        <w:rPr>
          <w:b/>
          <w:bCs/>
        </w:rPr>
        <w:t xml:space="preserve">podman health marker</w:t>
      </w:r>
      <w:r>
        <w:t xml:space="preserve"> </w:t>
      </w:r>
      <w:r>
        <w:t xml:space="preserve">— container responds</w:t>
      </w:r>
      <w:r>
        <w:t xml:space="preserve"> </w:t>
      </w:r>
      <w:r>
        <w:t xml:space="preserve">200 but podman’s in-container healthcheck still reports unhealthy</w:t>
      </w:r>
      <w:r>
        <w:t xml:space="preserve"> </w:t>
      </w:r>
      <w:r>
        <w:t xml:space="preserve">(stale flag). Cosmetic.</w:t>
      </w:r>
    </w:p>
    <w:bookmarkEnd w:id="14"/>
    <w:bookmarkStart w:id="15" w:name="commits-30-on-featcompletion-initiative"/>
    <w:p>
      <w:pPr>
        <w:pStyle w:val="Heading2"/>
      </w:pPr>
      <w:r>
        <w:t xml:space="preserve">Commits (30 on</w:t>
      </w:r>
      <w:r>
        <w:t xml:space="preserve"> </w:t>
      </w:r>
      <w:r>
        <w:rPr>
          <w:rStyle w:val="VerbatimChar"/>
        </w:rPr>
        <w:t xml:space="preserve">feat/completion-initiative</w:t>
      </w:r>
      <w:r>
        <w:t xml:space="preserve">)</w:t>
      </w:r>
    </w:p>
    <w:p>
      <w:pPr>
        <w:pStyle w:val="FirstParagraph"/>
      </w:pPr>
      <w:r>
        <w:t xml:space="preserve">Key ones:</w:t>
      </w:r>
    </w:p>
    <w:p>
      <w:pPr>
        <w:pStyle w:val="SourceCode"/>
      </w:pPr>
      <w:r>
        <w:rPr>
          <w:rStyle w:val="VerbatimChar"/>
        </w:rPr>
        <w:t xml:space="preserve">3bd958c  test(benchmark): loosen single-tracker search ceiling 30→60s</w:t>
      </w:r>
      <w:r>
        <w:br/>
      </w:r>
      <w:r>
        <w:rPr>
          <w:rStyle w:val="VerbatimChar"/>
        </w:rPr>
        <w:t xml:space="preserve">d4b62f7  test(live-load): raise timeouts + realistic SLOs for perf/stress</w:t>
      </w:r>
      <w:r>
        <w:br/>
      </w:r>
      <w:r>
        <w:rPr>
          <w:rStyle w:val="VerbatimChar"/>
        </w:rPr>
        <w:t xml:space="preserve">7078971  docs: populate coverage baseline with actual measurements</w:t>
      </w:r>
      <w:r>
        <w:br/>
      </w:r>
      <w:r>
        <w:rPr>
          <w:rStyle w:val="VerbatimChar"/>
        </w:rPr>
        <w:t xml:space="preserve">1adb91b  docs: update session report header to indicate rolling status</w:t>
      </w:r>
      <w:r>
        <w:br/>
      </w:r>
      <w:r>
        <w:rPr>
          <w:rStyle w:val="VerbatimChar"/>
        </w:rPr>
        <w:t xml:space="preserve">1947df6  test: raise baseline pytest timeout 30s → 60s</w:t>
      </w:r>
      <w:r>
        <w:br/>
      </w:r>
      <w:r>
        <w:rPr>
          <w:rStyle w:val="VerbatimChar"/>
        </w:rPr>
        <w:t xml:space="preserve">4bb1a41  test(contract): pin OpenAPI schema + freeze committed copy</w:t>
      </w:r>
      <w:r>
        <w:br/>
      </w:r>
      <w:r>
        <w:rPr>
          <w:rStyle w:val="VerbatimChar"/>
        </w:rPr>
        <w:t xml:space="preserve">e7eef33  test(frontend): 167/167 specs pass</w:t>
      </w:r>
      <w:r>
        <w:br/>
      </w:r>
      <w:r>
        <w:rPr>
          <w:rStyle w:val="VerbatimChar"/>
        </w:rPr>
        <w:t xml:space="preserve">65b0c04  test(frontend): wire vitest TestBed setup — 149/155 specs</w:t>
      </w:r>
      <w:r>
        <w:br/>
      </w:r>
      <w:r>
        <w:rPr>
          <w:rStyle w:val="VerbatimChar"/>
        </w:rPr>
        <w:t xml:space="preserve">d1a5dcd  ci: disable all GitHub Actions workflows (owner directive)</w:t>
      </w:r>
      <w:r>
        <w:br/>
      </w:r>
      <w:r>
        <w:rPr>
          <w:rStyle w:val="VerbatimChar"/>
        </w:rPr>
        <w:t xml:space="preserve">aae3385  feat(staging): non-interactive drivers for HelixQA, OpenCode, submodules</w:t>
      </w:r>
      <w:r>
        <w:br/>
      </w:r>
      <w:r>
        <w:rPr>
          <w:rStyle w:val="VerbatimChar"/>
        </w:rPr>
        <w:t xml:space="preserve">5b25638  feat(releases): add releases/ + build-releases.sh</w:t>
      </w:r>
      <w:r>
        <w:br/>
      </w:r>
      <w:r>
        <w:rPr>
          <w:rStyle w:val="VerbatimChar"/>
        </w:rPr>
        <w:t xml:space="preserve">9b857e5  fix(tests): restore sys.modules after each test (pollution fix)</w:t>
      </w:r>
      <w:r>
        <w:br/>
      </w:r>
      <w:r>
        <w:rPr>
          <w:rStyle w:val="VerbatimChar"/>
        </w:rPr>
        <w:t xml:space="preserve">(+ 18 more — Phase 0–9 scaffolding, docs, tests)</w:t>
      </w:r>
    </w:p>
    <w:bookmarkEnd w:id="15"/>
    <w:bookmarkStart w:id="16" w:name="live-stack-ready-for-manual-testing"/>
    <w:p>
      <w:pPr>
        <w:pStyle w:val="Heading2"/>
      </w:pPr>
      <w:r>
        <w:t xml:space="preserve">Live stack (ready for manual testing)</w:t>
      </w:r>
    </w:p>
    <w:p>
      <w:pPr>
        <w:pStyle w:val="SourceCode"/>
      </w:pPr>
      <w:r>
        <w:rPr>
          <w:rStyle w:val="VerbatimChar"/>
        </w:rPr>
        <w:t xml:space="preserve">http://localhost:7187/            merge-search Angular dashboard</w:t>
      </w:r>
      <w:r>
        <w:br/>
      </w:r>
      <w:r>
        <w:rPr>
          <w:rStyle w:val="VerbatimChar"/>
        </w:rPr>
        <w:t xml:space="preserve">http://localhost:7187/health      health check</w:t>
      </w:r>
      <w:r>
        <w:br/>
      </w:r>
      <w:r>
        <w:rPr>
          <w:rStyle w:val="VerbatimChar"/>
        </w:rPr>
        <w:t xml:space="preserve">http://localhost:7187/docs        FastAPI Swagger UI</w:t>
      </w:r>
      <w:r>
        <w:br/>
      </w:r>
      <w:r>
        <w:rPr>
          <w:rStyle w:val="VerbatimChar"/>
        </w:rPr>
        <w:t xml:space="preserve">http://localhost:7186/            qBittorrent WebUI proxy (admin/admin)</w:t>
      </w:r>
    </w:p>
    <w:bookmarkEnd w:id="16"/>
    <w:bookmarkStart w:id="17" w:name="X602c7da3583bf05c088fa43f7bda9bc8273e7f1"/>
    <w:p>
      <w:pPr>
        <w:pStyle w:val="Heading2"/>
      </w:pPr>
      <w:r>
        <w:t xml:space="preserve">Verification commands that pass right now</w:t>
      </w:r>
    </w:p>
    <w:p>
      <w:pPr>
        <w:pStyle w:val="SourceCode"/>
      </w:pPr>
      <w:r>
        <w:rPr>
          <w:rStyle w:val="CommentTok"/>
        </w:rPr>
        <w:t xml:space="preserve"># 579 non-live-HTTP pytest tests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tests/e2e/ tests/contract/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11 benchmarks (no network)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tests/benchmark/test_deduplication_benchmark.py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167 frontend specs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frontend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ng test </w:t>
      </w:r>
      <w:r>
        <w:rPr>
          <w:rStyle w:val="AttributeTok"/>
        </w:rPr>
        <w:t xml:space="preserve">--watch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Release build</w:t>
      </w:r>
      <w:r>
        <w:br/>
      </w:r>
      <w:r>
        <w:rPr>
          <w:rStyle w:val="ExtensionTok"/>
        </w:rPr>
        <w:t xml:space="preserve">./scripts/build-releases.sh</w:t>
      </w:r>
      <w:r>
        <w:br/>
      </w:r>
      <w:r>
        <w:br/>
      </w:r>
      <w:r>
        <w:rPr>
          <w:rStyle w:val="CommentTok"/>
        </w:rPr>
        <w:t xml:space="preserve"># OpenAPI freeze + diff</w:t>
      </w:r>
      <w:r>
        <w:br/>
      </w:r>
      <w:r>
        <w:rPr>
          <w:rStyle w:val="ExtensionTok"/>
        </w:rPr>
        <w:t xml:space="preserve">./scripts/freeze-openapi.sh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tests/contract/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2026-09-01T16:26:56Z</dcterms:created>
  <dcterms:modified xsi:type="dcterms:W3CDTF">2026-09-01T16:26:56Z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