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racker-credentials-live-testing"/>
    <w:p>
      <w:pPr>
        <w:pStyle w:val="Heading1"/>
      </w:pPr>
      <w:r>
        <w:t xml:space="preserve">Tracker Credentials Live Testing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2026-06-14T00:00:00Z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Status summary:</w:t>
      </w:r>
      <w:r>
        <w:t xml:space="preserve"> </w:t>
      </w:r>
      <w:r>
        <w:t xml:space="preserve">Live credential-validation tests + challenge for the 5 supported trackers, wired into the integration suite and the challenge bank.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the-five-trackers">
        <w:r>
          <w:rPr>
            <w:rStyle w:val="Hyperlink"/>
          </w:rPr>
          <w:t xml:space="preserve">The five trackers</w:t>
        </w:r>
      </w:hyperlink>
    </w:p>
    <w:p>
      <w:pPr>
        <w:pStyle w:val="Compact"/>
        <w:numPr>
          <w:ilvl w:val="0"/>
          <w:numId w:val="1001"/>
        </w:numPr>
      </w:pPr>
      <w:hyperlink w:anchor="how-the-live-tests-validate-credentials">
        <w:r>
          <w:rPr>
            <w:rStyle w:val="Hyperlink"/>
          </w:rPr>
          <w:t xml:space="preserve">How the live tests validate credentials</w:t>
        </w:r>
      </w:hyperlink>
    </w:p>
    <w:p>
      <w:pPr>
        <w:pStyle w:val="Compact"/>
        <w:numPr>
          <w:ilvl w:val="0"/>
          <w:numId w:val="1001"/>
        </w:numPr>
      </w:pPr>
      <w:hyperlink w:anchor="honest-skip-vs-fail-rules">
        <w:r>
          <w:rPr>
            <w:rStyle w:val="Hyperlink"/>
          </w:rPr>
          <w:t xml:space="preserve">Honest-SKIP vs FAIL rules</w:t>
        </w:r>
      </w:hyperlink>
    </w:p>
    <w:p>
      <w:pPr>
        <w:pStyle w:val="Compact"/>
        <w:numPr>
          <w:ilvl w:val="0"/>
          <w:numId w:val="1001"/>
        </w:numPr>
      </w:pPr>
      <w:hyperlink w:anchor="Xe875ebad8b511c07f5f2edc7717ccf9da44f07a">
        <w:r>
          <w:rPr>
            <w:rStyle w:val="Hyperlink"/>
          </w:rPr>
          <w:t xml:space="preserve">Security: never read or log credential values</w:t>
        </w:r>
      </w:hyperlink>
    </w:p>
    <w:p>
      <w:pPr>
        <w:pStyle w:val="Compact"/>
        <w:numPr>
          <w:ilvl w:val="0"/>
          <w:numId w:val="1001"/>
        </w:numPr>
      </w:pPr>
      <w:hyperlink w:anchor="how-to-run">
        <w:r>
          <w:rPr>
            <w:rStyle w:val="Hyperlink"/>
          </w:rPr>
          <w:t xml:space="preserve">How to run</w:t>
        </w:r>
      </w:hyperlink>
    </w:p>
    <w:p>
      <w:pPr>
        <w:pStyle w:val="Compact"/>
        <w:numPr>
          <w:ilvl w:val="0"/>
          <w:numId w:val="1001"/>
        </w:numPr>
      </w:pPr>
      <w:hyperlink w:anchor="where-these-are-wired">
        <w:r>
          <w:rPr>
            <w:rStyle w:val="Hyperlink"/>
          </w:rPr>
          <w:t xml:space="preserve">Where these are wired</w:t>
        </w:r>
      </w:hyperlink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Two artefacts live-validate that the merge service can authenticate against</w:t>
      </w:r>
      <w:r>
        <w:t xml:space="preserve"> </w:t>
      </w:r>
      <w:r>
        <w:t xml:space="preserve">each supported tracker using the credentials configured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tests/integration/test_tracker_auth_live.py</w:t>
      </w:r>
      <w:r>
        <w:t xml:space="preserve"> </w:t>
      </w:r>
      <w:r>
        <w:t xml:space="preserve">— a parametrized</w:t>
      </w:r>
      <w:r>
        <w:t xml:space="preserve"> </w:t>
      </w:r>
      <w:r>
        <w:t xml:space="preserve">pytest live integration test, one parameter per tracker.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challenges/scripts/tracker_auth_live_challenge.sh</w:t>
      </w:r>
      <w:r>
        <w:t xml:space="preserve"> </w:t>
      </w:r>
      <w:r>
        <w:t xml:space="preserve">— a bash</w:t>
      </w:r>
      <w:r>
        <w:t xml:space="preserve"> </w:t>
      </w:r>
      <w:r>
        <w:t xml:space="preserve">challenge that drives the same end-to-end auth path.</w:t>
      </w:r>
    </w:p>
    <w:p>
      <w:pPr>
        <w:pStyle w:val="FirstParagraph"/>
      </w:pPr>
      <w:r>
        <w:t xml:space="preserve">Both exercise the</w:t>
      </w:r>
      <w:r>
        <w:t xml:space="preserve"> </w:t>
      </w:r>
      <w:r>
        <w:rPr>
          <w:b/>
          <w:bCs/>
        </w:rPr>
        <w:t xml:space="preserve">real running merge service</w:t>
      </w:r>
      <w:r>
        <w:t xml:space="preserve"> </w:t>
      </w:r>
      <w:r>
        <w:t xml:space="preserve">(port</w:t>
      </w:r>
      <w:r>
        <w:t xml:space="preserve"> </w:t>
      </w:r>
      <w:r>
        <w:rPr>
          <w:rStyle w:val="VerbatimChar"/>
        </w:rPr>
        <w:t xml:space="preserve">7187</w:t>
      </w:r>
      <w:r>
        <w:t xml:space="preserve">) and assert on</w:t>
      </w:r>
      <w:r>
        <w:t xml:space="preserve"> </w:t>
      </w:r>
      <w:r>
        <w:t xml:space="preserve">its reported authentication state. They never inspect, print, or log any</w:t>
      </w:r>
      <w:r>
        <w:t xml:space="preserve"> </w:t>
      </w:r>
      <w:r>
        <w:t xml:space="preserve">credential value (constitution §11.4.10).</w:t>
      </w:r>
    </w:p>
    <w:bookmarkEnd w:id="10"/>
    <w:bookmarkStart w:id="11" w:name="the-five-trackers"/>
    <w:p>
      <w:pPr>
        <w:pStyle w:val="Heading2"/>
      </w:pPr>
      <w:r>
        <w:t xml:space="preserve">The five trackers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742"/>
        <w:gridCol w:w="6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Auth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Username/password login (cookies; CAPTCHA may be required periodically)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Username/password (</w:t>
            </w:r>
            <w:r>
              <w:rPr>
                <w:rStyle w:val="VerbatimChar"/>
              </w:rPr>
              <w:t xml:space="preserve">KINOZAL_*</w:t>
            </w:r>
            <w:r>
              <w:t xml:space="preserve">, falling back to</w:t>
            </w:r>
            <w:r>
              <w:t xml:space="preserve"> </w:t>
            </w:r>
            <w:r>
              <w:rPr>
                <w:rStyle w:val="VerbatimChar"/>
              </w:rPr>
              <w:t xml:space="preserve">IPTORRENTS_*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Cookie-based auth (</w:t>
            </w:r>
            <w:r>
              <w:rPr>
                <w:rStyle w:val="VerbatimChar"/>
              </w:rPr>
              <w:t xml:space="preserve">NNMCLUB_COOKIES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Username/password (</w:t>
            </w:r>
            <w:r>
              <w:rPr>
                <w:rStyle w:val="VerbatimChar"/>
              </w:rPr>
              <w:t xml:space="preserve">IPTORRENTS_*</w:t>
            </w:r>
            <w:r>
              <w:t xml:space="preserve">); freeleech-only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rutor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authentication</w:t>
            </w:r>
            <w:r>
              <w:t xml:space="preserve"> </w:t>
            </w:r>
            <w:r>
              <w:t xml:space="preserve">— searches and downloads anonymously</w:t>
            </w:r>
          </w:p>
        </w:tc>
      </w:tr>
    </w:tbl>
    <w:p>
      <w:pPr>
        <w:pStyle w:val="BodyText"/>
      </w:pPr>
      <w:r>
        <w:t xml:space="preserve">For the four private trackers the test asserts that valid credentials</w:t>
      </w:r>
      <w:r>
        <w:t xml:space="preserve"> </w:t>
      </w:r>
      <w:r>
        <w:t xml:space="preserve">produce an authenticated session. For</w:t>
      </w:r>
      <w:r>
        <w:t xml:space="preserve"> </w:t>
      </w:r>
      <w:r>
        <w:rPr>
          <w:rStyle w:val="VerbatimChar"/>
        </w:rPr>
        <w:t xml:space="preserve">rutor</w:t>
      </w:r>
      <w:r>
        <w:t xml:space="preserve"> </w:t>
      </w:r>
      <w:r>
        <w:t xml:space="preserve">there is no login endpoint;</w:t>
      </w:r>
      <w:r>
        <w:t xml:space="preserve"> </w:t>
      </w:r>
      <w:r>
        <w:t xml:space="preserve">the test asserts only that it is reachable and needs no auth (a positive</w:t>
      </w:r>
      <w:r>
        <w:t xml:space="preserve"> </w:t>
      </w:r>
      <w:r>
        <w:t xml:space="preserve">auth assertion is intentionally not made).</w:t>
      </w:r>
    </w:p>
    <w:bookmarkEnd w:id="11"/>
    <w:bookmarkStart w:id="13" w:name="how-the-live-tests-validate-credentials"/>
    <w:p>
      <w:pPr>
        <w:pStyle w:val="Heading2"/>
      </w:pPr>
      <w:r>
        <w:t xml:space="preserve">How the live tests validate credentials</w:t>
      </w:r>
    </w:p>
    <w:p>
      <w:pPr>
        <w:pStyle w:val="FirstParagraph"/>
      </w:pPr>
      <w:r>
        <w:t xml:space="preserve">The live test/challenge validates each credential by driving a REAL search</w:t>
      </w:r>
      <w:r>
        <w:t xml:space="preserve"> </w:t>
      </w:r>
      <w:r>
        <w:t xml:space="preserve">through the merge service and reading the per-tracker authentication state the</w:t>
      </w:r>
      <w:r>
        <w:t xml:space="preserve"> </w:t>
      </w:r>
      <w:r>
        <w:t xml:space="preserve">service itself reports during that search:</w:t>
      </w:r>
    </w:p>
    <w:p>
      <w:pPr>
        <w:pStyle w:val="Compact"/>
        <w:numPr>
          <w:ilvl w:val="0"/>
          <w:numId w:val="1003"/>
        </w:numPr>
      </w:pPr>
      <w:r>
        <w:t xml:space="preserve">Confirm the merge service is up (</w:t>
      </w:r>
      <w:r>
        <w:rPr>
          <w:rStyle w:val="VerbatimChar"/>
        </w:rPr>
        <w:t xml:space="preserve">GET /health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Start a real search —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with a public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{"query": "ubuntu", "limit": 50}</w:t>
      </w:r>
      <w:r>
        <w:t xml:space="preserve">) — then poll</w:t>
      </w:r>
      <w:r>
        <w:t xml:space="preserve"> </w:t>
      </w:r>
      <w:r>
        <w:rPr>
          <w:rStyle w:val="VerbatimChar"/>
        </w:rPr>
        <w:t xml:space="preserve">GET /api/v1/search/{search_id}</w:t>
      </w:r>
      <w:r>
        <w:t xml:space="preserve"> </w:t>
      </w:r>
      <w:r>
        <w:t xml:space="preserve">until the search reaches a terminal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no_results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response carries a</w:t>
      </w:r>
      <w:r>
        <w:t xml:space="preserve"> </w:t>
      </w:r>
      <w:r>
        <w:rPr>
          <w:rStyle w:val="VerbatimChar"/>
        </w:rPr>
        <w:t xml:space="preserve">tracker_stats</w:t>
      </w:r>
      <w:r>
        <w:t xml:space="preserve"> </w:t>
      </w:r>
      <w:r>
        <w:t xml:space="preserve">list — one entry per tracker — each</w:t>
      </w:r>
      <w:r>
        <w:t xml:space="preserve"> </w:t>
      </w:r>
      <w:r>
        <w:t xml:space="preserve">shaped</w:t>
      </w:r>
      <w:r>
        <w:t xml:space="preserve"> </w:t>
      </w:r>
      <w:r>
        <w:rPr>
          <w:rStyle w:val="VerbatimChar"/>
        </w:rPr>
        <w:t xml:space="preserve">{name, status, authenticated, credentials_configured, results_count, error}</w:t>
      </w:r>
      <w:r>
        <w:t xml:space="preserve">. For each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tracker (rutracker, kinozal, nnmclub,</w:t>
      </w:r>
      <w:r>
        <w:t xml:space="preserve"> </w:t>
      </w:r>
      <w:r>
        <w:t xml:space="preserve">iptorrents) assert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— proof the stored credentials logged in against the real tracker.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rutor</w:t>
      </w:r>
      <w:r>
        <w:t xml:space="preserve"> </w:t>
      </w:r>
      <w:r>
        <w:t xml:space="preserve">(public, no login) assert</w:t>
      </w:r>
      <w:r>
        <w:t xml:space="preserve"> </w:t>
      </w:r>
      <w:r>
        <w:rPr>
          <w:rStyle w:val="VerbatimChar"/>
        </w:rPr>
        <w:t xml:space="preserve">status == "success"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results_count &gt; 0</w:t>
      </w:r>
      <w:r>
        <w:t xml:space="preserve">.</w:t>
      </w:r>
    </w:p>
    <w:p>
      <w:pPr>
        <w:pStyle w:val="FirstParagraph"/>
      </w:pPr>
      <w:r>
        <w:t xml:space="preserve">The assertion oracle is the</w:t>
      </w:r>
      <w:r>
        <w:t xml:space="preserve"> </w:t>
      </w:r>
      <w:r>
        <w:rPr>
          <w:rStyle w:val="VerbatimChar"/>
          <w:b/>
          <w:bCs/>
        </w:rPr>
        <w:t xml:space="preserve">authenticated</w:t>
      </w:r>
      <w:r>
        <w:rPr>
          <w:b/>
          <w:bCs/>
        </w:rPr>
        <w:t xml:space="preserve"> </w:t>
      </w:r>
      <w:r>
        <w:rPr>
          <w:b/>
          <w:bCs/>
        </w:rPr>
        <w:t xml:space="preserve">flag the merge service reports for</w:t>
      </w:r>
      <w:r>
        <w:rPr>
          <w:b/>
          <w:bCs/>
        </w:rPr>
        <w:t xml:space="preserve"> </w:t>
      </w:r>
      <w:r>
        <w:rPr>
          <w:b/>
          <w:bCs/>
        </w:rPr>
        <w:t xml:space="preserve">the tracker after attempting a real login during the search</w:t>
      </w:r>
      <w:r>
        <w:t xml:space="preserve"> </w:t>
      </w:r>
      <w:r>
        <w:t xml:space="preserve">— a</w:t>
      </w:r>
      <w:r>
        <w:t xml:space="preserve"> </w:t>
      </w:r>
      <w:r>
        <w:t xml:space="preserve">user-observable outcome of the real auth path — never the mere absence of an</w:t>
      </w:r>
      <w:r>
        <w:t xml:space="preserve"> </w:t>
      </w:r>
      <w:r>
        <w:t xml:space="preserve">error and never any credential string (anti-bluff, constitution §11.4 /</w:t>
      </w:r>
      <w:r>
        <w:t xml:space="preserve"> </w:t>
      </w:r>
      <w:r>
        <w:t xml:space="preserve">§11.4.10). No</w:t>
      </w:r>
      <w:r>
        <w:t xml:space="preserve"> </w:t>
      </w:r>
      <w:r>
        <w:rPr>
          <w:rStyle w:val="VerbatimChar"/>
        </w:rPr>
        <w:t xml:space="preserve">/api/v1/auth/*</w:t>
      </w:r>
      <w:r>
        <w:t xml:space="preserve"> </w:t>
      </w:r>
      <w:r>
        <w:t xml:space="preserve">status endpoint is consulted; the search</w:t>
      </w:r>
      <w:r>
        <w:t xml:space="preserve"> </w:t>
      </w:r>
      <w:r>
        <w:t xml:space="preserve">response’s</w:t>
      </w:r>
      <w:r>
        <w:t xml:space="preserve"> </w:t>
      </w:r>
      <w:r>
        <w:rPr>
          <w:rStyle w:val="VerbatimChar"/>
        </w:rPr>
        <w:t xml:space="preserve">tracker_stats</w:t>
      </w:r>
      <w:r>
        <w:t xml:space="preserve"> </w:t>
      </w:r>
      <w:r>
        <w:t xml:space="preserve">is the single source of truth.</w:t>
      </w:r>
    </w:p>
    <w:bookmarkStart w:id="12" w:name="Xbe6d885b8cfcbba398a70283cb004f6afef595b"/>
    <w:p>
      <w:pPr>
        <w:pStyle w:val="Heading3"/>
      </w:pPr>
      <w:r>
        <w:rPr>
          <w:rStyle w:val="VerbatimChar"/>
        </w:rPr>
        <w:t xml:space="preserve">authenticated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credentials_configured</w:t>
      </w:r>
      <w:r>
        <w:t xml:space="preserve"> </w:t>
      </w:r>
      <w:r>
        <w:t xml:space="preserve">(BOB-173)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two distinct facts</w:t>
      </w:r>
      <w:r>
        <w:t xml:space="preserve"> </w:t>
      </w:r>
      <w:r>
        <w:t xml:space="preserve">and the oracle depends on not confusing them: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Set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 session actually exists — the login worked</w:t>
            </w:r>
          </w:p>
        </w:tc>
        <w:tc>
          <w:tcPr/>
          <w:p>
            <w:pPr>
              <w:pStyle w:val="Compact"/>
            </w:pPr>
            <w:r>
              <w:t xml:space="preserve">the session store, or an operator-exported browser cookie carrying the tracker’s session key; re-evaluated after the tracker’s 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credentials_configured</w:t>
            </w:r>
          </w:p>
        </w:tc>
        <w:tc>
          <w:tcPr/>
          <w:p>
            <w:pPr>
              <w:pStyle w:val="Compact"/>
            </w:pPr>
            <w:r>
              <w:t xml:space="preserve">credentials/cookies are</w:t>
            </w:r>
            <w:r>
              <w:t xml:space="preserve"> </w:t>
            </w:r>
            <w:r>
              <w:rPr>
                <w:b/>
                <w:bCs/>
              </w:rPr>
              <w:t xml:space="preserve">present</w:t>
            </w:r>
            <w:r>
              <w:t xml:space="preserve"> </w:t>
            </w:r>
            <w:r>
              <w:t xml:space="preserve">— something to log in</w:t>
            </w:r>
            <w:r>
              <w:t xml:space="preserve"> </w:t>
            </w:r>
            <w:r>
              <w:rPr>
                <w:i/>
                <w:iCs/>
              </w:rPr>
              <w:t xml:space="preserve">with</w:t>
            </w:r>
          </w:p>
        </w:tc>
        <w:tc>
          <w:tcPr/>
          <w:p>
            <w:pPr>
              <w:pStyle w:val="Compact"/>
            </w:pPr>
            <w:r>
              <w:t xml:space="preserve">env-var presence only</w:t>
            </w:r>
          </w:p>
        </w:tc>
      </w:tr>
    </w:tbl>
    <w:p>
      <w:pPr>
        <w:pStyle w:val="BodyText"/>
      </w:pPr>
      <w:r>
        <w:t xml:space="preserve">Until 2026-09-02 a single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flag carried the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meaning</w:t>
      </w:r>
      <w:r>
        <w:t xml:space="preserve"> </w:t>
      </w:r>
      <w:r>
        <w:t xml:space="preserve">under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name and was frozen at seed time, before any login ran. A</w:t>
      </w:r>
      <w:r>
        <w:t xml:space="preserve"> </w:t>
      </w:r>
      <w:r>
        <w:t xml:space="preserve">live run then reported rutracker and nnmclub as</w:t>
      </w:r>
      <w:r>
        <w:t xml:space="preserve"> </w:t>
      </w:r>
      <w:r>
        <w:rPr>
          <w:rStyle w:val="VerbatimChar"/>
        </w:rPr>
        <w:t xml:space="preserve">authenticated: true</w:t>
      </w:r>
      <w:r>
        <w:t xml:space="preserve"> </w:t>
      </w:r>
      <w:r>
        <w:t xml:space="preserve">beside</w:t>
      </w:r>
      <w:r>
        <w:t xml:space="preserve"> </w:t>
      </w:r>
      <w:r>
        <w:rPr>
          <w:rStyle w:val="VerbatimChar"/>
        </w:rPr>
        <w:t xml:space="preserve">status: "error"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error_type: "upstream_captcha"</w:t>
      </w:r>
      <w:r>
        <w:t xml:space="preserve"> </w:t>
      </w:r>
      <w:r>
        <w:t xml:space="preserve">— i.e. beside the</w:t>
      </w:r>
      <w:r>
        <w:t xml:space="preserve"> </w:t>
      </w:r>
      <w:r>
        <w:t xml:space="preserve">service’s own captured proof that the login had obtained no session cookie.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may be read as proof of login;</w:t>
      </w:r>
      <w:r>
        <w:t xml:space="preserve"> </w:t>
      </w:r>
      <w:r>
        <w:rPr>
          <w:rStyle w:val="VerbatimChar"/>
        </w:rPr>
        <w:t xml:space="preserve">credentials_configured</w:t>
      </w:r>
      <w:r>
        <w:t xml:space="preserve"> </w:t>
      </w:r>
      <w:r>
        <w:t xml:space="preserve">is configuration state and proves nothing about the auth path.</w:t>
      </w:r>
    </w:p>
    <w:bookmarkEnd w:id="12"/>
    <w:bookmarkEnd w:id="13"/>
    <w:bookmarkStart w:id="14" w:name="honest-skip-vs-fail-rules"/>
    <w:p>
      <w:pPr>
        <w:pStyle w:val="Heading2"/>
      </w:pPr>
      <w:r>
        <w:t xml:space="preserve">Honest-SKIP vs FAIL rules</w:t>
      </w:r>
    </w:p>
    <w:p>
      <w:pPr>
        <w:pStyle w:val="FirstParagraph"/>
      </w:pPr>
      <w:r>
        <w:t xml:space="preserve">Per constitution §11.4.3 (topology-appropriate dispatch) and §11.4.69</w:t>
      </w:r>
      <w:r>
        <w:t xml:space="preserve"> </w:t>
      </w:r>
      <w:r>
        <w:t xml:space="preserve">(no fail-open SKIP), the verdicts 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SKIP</w:t>
      </w:r>
      <w:r>
        <w:t xml:space="preserve"> </w:t>
      </w:r>
      <w:r>
        <w:t xml:space="preserve">— the merge service is</w:t>
      </w:r>
      <w:r>
        <w:t xml:space="preserve"> </w:t>
      </w:r>
      <w:r>
        <w:rPr>
          <w:b/>
          <w:bCs/>
        </w:rPr>
        <w:t xml:space="preserve">down / unreachable</w:t>
      </w:r>
      <w:r>
        <w:t xml:space="preserve">: the topology</w:t>
      </w:r>
      <w:r>
        <w:t xml:space="preserve"> </w:t>
      </w:r>
      <w:r>
        <w:t xml:space="preserve">required to validate is absent, so the test SKIPs with a reason rather</w:t>
      </w:r>
      <w:r>
        <w:t xml:space="preserve"> </w:t>
      </w:r>
      <w:r>
        <w:t xml:space="preserve">than failing.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SKIP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CAPTCHA or transient</w:t>
      </w:r>
      <w:r>
        <w:t xml:space="preserve"> </w:t>
      </w:r>
      <w:r>
        <w:t xml:space="preserve">blocks login (e.g. RuTracker</w:t>
      </w:r>
      <w:r>
        <w:t xml:space="preserve"> </w:t>
      </w:r>
      <w:r>
        <w:t xml:space="preserve">cookies expired and a CAPTCHA is now required): this is an</w:t>
      </w:r>
      <w:r>
        <w:t xml:space="preserve"> </w:t>
      </w:r>
      <w:r>
        <w:t xml:space="preserve">operator-attended/transient condition, not a product defect, so it</w:t>
      </w:r>
      <w:r>
        <w:t xml:space="preserve"> </w:t>
      </w:r>
      <w:r>
        <w:t xml:space="preserve">SKIPs with a reason.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</w:t>
      </w:r>
      <w:r>
        <w:t xml:space="preserve"> </w:t>
      </w:r>
      <w:r>
        <w:t xml:space="preserve">— the service is up, no captcha/transient is in play, and the</w:t>
      </w:r>
      <w:r>
        <w:t xml:space="preserve"> </w:t>
      </w:r>
      <w:r>
        <w:t xml:space="preserve">tracker reports</w:t>
      </w:r>
      <w:r>
        <w:t xml:space="preserve"> </w:t>
      </w:r>
      <w:r>
        <w:rPr>
          <w:rStyle w:val="VerbatimChar"/>
        </w:rPr>
        <w:t xml:space="preserve">authenticated=false</w:t>
      </w:r>
      <w:r>
        <w:t xml:space="preserve">: the configured credentials are</w:t>
      </w:r>
      <w:r>
        <w:t xml:space="preserve"> </w:t>
      </w:r>
      <w:r>
        <w:t xml:space="preserve">genuinely</w:t>
      </w:r>
      <w:r>
        <w:t xml:space="preserve"> </w:t>
      </w:r>
      <w:r>
        <w:rPr>
          <w:b/>
          <w:bCs/>
        </w:rPr>
        <w:t xml:space="preserve">bad</w:t>
      </w:r>
      <w:r>
        <w:t xml:space="preserve"> </w:t>
      </w:r>
      <w:r>
        <w:t xml:space="preserve">(or the auth path is broken). This is a real failure.</w:t>
      </w:r>
      <w:r>
        <w:t xml:space="preserve"> </w:t>
      </w:r>
      <w:r>
        <w:rPr>
          <w:rStyle w:val="VerbatimChar"/>
        </w:rPr>
        <w:t xml:space="preserve">credentials_configured</w:t>
      </w:r>
      <w:r>
        <w:t xml:space="preserve"> </w:t>
      </w:r>
      <w:r>
        <w:t xml:space="preserve">distinguishes the two sub-cases in the report —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means nothing was supplied for that tracker,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means something</w:t>
      </w:r>
      <w:r>
        <w:t xml:space="preserve"> </w:t>
      </w:r>
      <w:r>
        <w:t xml:space="preserve">was supplied and the login was rejected anyway.</w:t>
      </w:r>
    </w:p>
    <w:p>
      <w:pPr>
        <w:pStyle w:val="FirstParagraph"/>
      </w:pPr>
      <w:r>
        <w:t xml:space="preserve">A SKIP is never silently counted as a PASS, and a missing/empty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flag is treated as a failure to prove auth, not as proof.</w:t>
      </w:r>
    </w:p>
    <w:bookmarkEnd w:id="14"/>
    <w:bookmarkStart w:id="15" w:name="Xe875ebad8b511c07f5f2edc7717ccf9da44f07a"/>
    <w:p>
      <w:pPr>
        <w:pStyle w:val="Heading2"/>
      </w:pPr>
      <w:r>
        <w:t xml:space="preserve">Security: never read or log credential values</w:t>
      </w:r>
    </w:p>
    <w:p>
      <w:pPr>
        <w:pStyle w:val="Compact"/>
        <w:numPr>
          <w:ilvl w:val="0"/>
          <w:numId w:val="1005"/>
        </w:numPr>
      </w:pPr>
      <w:r>
        <w:t xml:space="preserve">The tests assert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the service-reported</w:t>
      </w:r>
      <w:r>
        <w:t xml:space="preserve"> </w:t>
      </w:r>
      <w:r>
        <w:rPr>
          <w:rStyle w:val="VerbatimChar"/>
        </w:rPr>
        <w:t xml:space="preserve">tracker_stats[].authenticated</w:t>
      </w:r>
      <w:r>
        <w:t xml:space="preserve"> </w:t>
      </w:r>
      <w:r>
        <w:t xml:space="preserve">boolean (plus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results_count</w:t>
      </w:r>
      <w:r>
        <w:t xml:space="preserve">). They never read</w:t>
      </w:r>
      <w:r>
        <w:t xml:space="preserve"> </w:t>
      </w:r>
      <w:r>
        <w:rPr>
          <w:rStyle w:val="VerbatimChar"/>
        </w:rPr>
        <w:t xml:space="preserve">RUTRACKER_PASSWORD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KINOZAL_PASSWORD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IPTORRENTS_PASSWORD</w:t>
      </w:r>
      <w:r>
        <w:t xml:space="preserve">, or any</w:t>
      </w:r>
      <w:r>
        <w:t xml:space="preserve"> </w:t>
      </w:r>
      <w:r>
        <w:t xml:space="preserve">other secret value, and never echo container env values.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is never committed (constitution §11.4.10;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No credential value appears in test output, challenge output, or logs.</w:t>
      </w:r>
    </w:p>
    <w:bookmarkEnd w:id="15"/>
    <w:bookmarkStart w:id="16" w:name="how-to-run"/>
    <w:p>
      <w:pPr>
        <w:pStyle w:val="Heading2"/>
      </w:pPr>
      <w:r>
        <w:t xml:space="preserve">How to run</w:t>
      </w:r>
    </w:p>
    <w:p>
      <w:pPr>
        <w:pStyle w:val="FirstParagraph"/>
      </w:pPr>
      <w:r>
        <w:t xml:space="preserve">Prerequisite: the merge service must be running on port</w:t>
      </w:r>
      <w:r>
        <w:t xml:space="preserve"> </w:t>
      </w:r>
      <w:r>
        <w:rPr>
          <w:rStyle w:val="VerbatimChar"/>
        </w:rPr>
        <w:t xml:space="preserve">7187</w:t>
      </w:r>
      <w:r>
        <w:t xml:space="preserve"> </w:t>
      </w:r>
      <w:r>
        <w:t xml:space="preserve">with valid</w:t>
      </w:r>
      <w:r>
        <w:t xml:space="preserve"> </w:t>
      </w:r>
      <w:r>
        <w:t xml:space="preserve">credentials present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(otherwise the tests SKIP, see above).</w:t>
      </w:r>
    </w:p>
    <w:p>
      <w:pPr>
        <w:pStyle w:val="SourceCode"/>
      </w:pPr>
      <w:r>
        <w:rPr>
          <w:rStyle w:val="CommentTok"/>
        </w:rPr>
        <w:t xml:space="preserve"># Pytest live integration test (auto-collected by ci.sh PHASE 4)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tests/integration/test_tracker_auth_live.py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br/>
      </w:r>
      <w:r>
        <w:rPr>
          <w:rStyle w:val="CommentTok"/>
        </w:rPr>
        <w:t xml:space="preserve"># The bash challenge (auto-discovered by the challenge aggregator)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challenges/scripts/tracker_auth_live_challenge.sh</w:t>
      </w:r>
      <w:r>
        <w:br/>
      </w:r>
      <w:r>
        <w:br/>
      </w:r>
      <w:r>
        <w:rPr>
          <w:rStyle w:val="CommentTok"/>
        </w:rPr>
        <w:t xml:space="preserve"># Or as part of the wider suites:</w:t>
      </w:r>
      <w:r>
        <w:br/>
      </w:r>
      <w:r>
        <w:rPr>
          <w:rStyle w:val="ExtensionTok"/>
        </w:rPr>
        <w:t xml:space="preserve">./ci.sh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PHASE 4 collects tests/integration/</w:t>
      </w:r>
      <w:r>
        <w:br/>
      </w:r>
      <w:r>
        <w:rPr>
          <w:rStyle w:val="ExtensionTok"/>
        </w:rPr>
        <w:t xml:space="preserve">scripts/run-tests.sh</w:t>
      </w:r>
      <w:r>
        <w:rPr>
          <w:rStyle w:val="NormalTok"/>
        </w:rPr>
        <w:t xml:space="preserve"> live                </w:t>
      </w:r>
      <w:r>
        <w:rPr>
          <w:rStyle w:val="CommentTok"/>
        </w:rPr>
        <w:t xml:space="preserve"># tests/integration + tests/e2e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challenges/scripts/run_all_challenges.sh</w:t>
      </w:r>
    </w:p>
    <w:bookmarkEnd w:id="16"/>
    <w:bookmarkStart w:id="17" w:name="where-these-are-wired"/>
    <w:p>
      <w:pPr>
        <w:pStyle w:val="Heading2"/>
      </w:pPr>
      <w:r>
        <w:t xml:space="preserve">Where these are wired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Pytest collection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tests/integration/test_tracker_auth_live.py</w:t>
      </w:r>
      <w:r>
        <w:t xml:space="preserve"> </w:t>
      </w:r>
      <w:r>
        <w:t xml:space="preserve">is auto-collected by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 </w:t>
      </w:r>
      <w:r>
        <w:t xml:space="preserve">PHASE 4 (</w:t>
      </w:r>
      <w:r>
        <w:rPr>
          <w:rStyle w:val="VerbatimChar"/>
        </w:rPr>
        <w:t xml:space="preserve">pytest .../tests/integration/</w:t>
      </w:r>
      <w:r>
        <w:t xml:space="preserve">) and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scripts/run-tests.sh live</w:t>
      </w:r>
      <w:r>
        <w:t xml:space="preserve">. No collection change was needed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python_files = test_*.py</w:t>
      </w:r>
      <w:r>
        <w:t xml:space="preserve">; no override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Challenge aggregator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challenges/scripts/run_all_challenges.sh</w:t>
      </w:r>
      <w:r>
        <w:t xml:space="preserve"> </w:t>
      </w:r>
      <w:r>
        <w:t xml:space="preserve">globs</w:t>
      </w:r>
      <w:r>
        <w:t xml:space="preserve"> </w:t>
      </w:r>
      <w:r>
        <w:rPr>
          <w:rStyle w:val="VerbatimChar"/>
        </w:rPr>
        <w:t xml:space="preserve">*_challenge.sh</w:t>
      </w:r>
      <w:r>
        <w:t xml:space="preserve"> </w:t>
      </w:r>
      <w:r>
        <w:t xml:space="preserve">in its own directory, so</w:t>
      </w:r>
      <w:r>
        <w:t xml:space="preserve"> </w:t>
      </w:r>
      <w:r>
        <w:rPr>
          <w:rStyle w:val="VerbatimChar"/>
        </w:rPr>
        <w:t xml:space="preserve">tracker_auth_live_challenge.sh</w:t>
      </w:r>
      <w:r>
        <w:t xml:space="preserve"> </w:t>
      </w:r>
      <w:r>
        <w:t xml:space="preserve">is auto-discovered there. No</w:t>
      </w:r>
      <w:r>
        <w:t xml:space="preserve"> </w:t>
      </w:r>
      <w:r>
        <w:t xml:space="preserve">explicit registration was needed.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HelixQA bank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BOBA-SRV-015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submodules/helixqa/banks/boba-services.yaml</w:t>
      </w:r>
      <w:r>
        <w:t xml:space="preserve"> </w:t>
      </w:r>
      <w:r>
        <w:t xml:space="preserve">(symlinked into</w:t>
      </w:r>
      <w:r>
        <w:t xml:space="preserve"> </w:t>
      </w:r>
      <w:r>
        <w:rPr>
          <w:rStyle w:val="VerbatimChar"/>
        </w:rPr>
        <w:t xml:space="preserve">challenges/helixqa-banks/boba-services.yaml</w:t>
      </w:r>
      <w:r>
        <w:t xml:space="preserve">) references both artefacts</w:t>
      </w:r>
      <w:r>
        <w:t xml:space="preserve"> </w:t>
      </w:r>
      <w:r>
        <w:t xml:space="preserve">by path with an anti-bluff note that the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flag is the</w:t>
      </w:r>
      <w:r>
        <w:t xml:space="preserve"> </w:t>
      </w:r>
      <w:r>
        <w:t xml:space="preserve">assertion oracle and that no credential value is ever read.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2026-09-02T10:45:02Z</dcterms:created>
  <dcterms:modified xsi:type="dcterms:W3CDTF">2026-09-02T10:45:02Z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