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ec3d39969dbda6405bea862bc5ce6584b1db78"/>
    <w:p>
      <w:pPr>
        <w:pStyle w:val="Heading1"/>
      </w:pPr>
      <w:r>
        <w:t xml:space="preserve">BobaLink Browser Extension — Status Summary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2026-08-20T12:27:23Z</w:t>
      </w:r>
      <w:r>
        <w:t xml:space="preserve"> </w:t>
      </w:r>
      <w:r>
        <w:rPr>
          <w:b/>
          <w:bCs/>
        </w:rPr>
        <w:t xml:space="preserve">Companion of: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16, §11.4.56 two-audience summary).</w:t>
      </w:r>
    </w:p>
    <w:p>
      <w:pPr>
        <w:pStyle w:val="BlockText"/>
      </w:pPr>
      <w:r>
        <w:t xml:space="preserve">Every claim here traces to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Rev 16. No overclaim, no invented PASS (§11.4.6).</w:t>
      </w:r>
      <w:r>
        <w:t xml:space="preserve"> </w:t>
      </w:r>
      <w:r>
        <w:t xml:space="preserve">This revision closes a real drift: the prior Rev 3 (2026-06-10) traced to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“Rev 2”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had already advanced to Rev 15 (2026-06-13) — a 13-revision,</w:t>
      </w:r>
      <w:r>
        <w:t xml:space="preserve"> </w:t>
      </w:r>
      <w:r>
        <w:t xml:space="preserve">~68-day gap. Fixed by regenerating this document from the current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(Rev 16).</w:t>
      </w:r>
    </w:p>
    <w:p>
      <w:r>
        <w:pict>
          <v:rect style="width:0;height:1.5pt" o:hralign="center" o:hrstd="t" o:hr="t"/>
        </w:pict>
      </w:r>
    </w:p>
    <w:bookmarkStart w:id="9" w:name="page-1-for-the-team-plain-language"/>
    <w:p>
      <w:pPr>
        <w:pStyle w:val="Heading2"/>
      </w:pPr>
      <w:r>
        <w:t xml:space="preserve">Page 1 — For the team (plain language)</w:t>
      </w:r>
    </w:p>
    <w:p>
      <w:pPr>
        <w:pStyle w:val="FirstParagraph"/>
      </w:pPr>
      <w:r>
        <w:t xml:space="preserve">BobaLink is a browser extension that spots torrent download links (magnet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files) on web pages and sends them, with one click, to the Boba dashboard</w:t>
      </w:r>
      <w:r>
        <w:t xml:space="preserve"> </w:t>
      </w:r>
      <w:r>
        <w:t xml:space="preserve">so the download starts automatically.</w:t>
      </w:r>
    </w:p>
    <w:p>
      <w:pPr>
        <w:pStyle w:val="BodyText"/>
      </w:pPr>
      <w:r>
        <w:rPr>
          <w:b/>
          <w:bCs/>
        </w:rPr>
        <w:t xml:space="preserve">What works today:</w:t>
      </w:r>
    </w:p>
    <w:p>
      <w:pPr>
        <w:pStyle w:val="Compact"/>
        <w:numPr>
          <w:ilvl w:val="0"/>
          <w:numId w:val="1001"/>
        </w:numPr>
      </w:pPr>
      <w:r>
        <w:t xml:space="preserve">The detection engine is built and tested: it reads torrent links, computes the</w:t>
      </w:r>
      <w:r>
        <w:t xml:space="preserve"> </w:t>
      </w:r>
      <w:r>
        <w:t xml:space="preserve">unique fingerprint of each torrent, and removes duplicates.</w:t>
      </w:r>
    </w:p>
    <w:p>
      <w:pPr>
        <w:pStyle w:val="Compact"/>
        <w:numPr>
          <w:ilvl w:val="0"/>
          <w:numId w:val="1001"/>
        </w:numPr>
      </w:pPr>
      <w:r>
        <w:t xml:space="preserve">The extension’s visible parts are built and working: the page overlay that highlights</w:t>
      </w:r>
      <w:r>
        <w:t xml:space="preserve"> </w:t>
      </w:r>
      <w:r>
        <w:t xml:space="preserve">links, the popup window with</w:t>
      </w:r>
      <w:r>
        <w:t xml:space="preserve"> </w:t>
      </w:r>
      <w:r>
        <w:t xml:space="preserve">“Send”</w:t>
      </w:r>
      <w:r>
        <w:t xml:space="preserve"> </w:t>
      </w:r>
      <w:r>
        <w:t xml:space="preserve">/</w:t>
      </w:r>
      <w:r>
        <w:t xml:space="preserve"> </w:t>
      </w:r>
      <w:r>
        <w:t xml:space="preserve">“Send All”</w:t>
      </w:r>
      <w:r>
        <w:t xml:space="preserve"> </w:t>
      </w:r>
      <w:r>
        <w:t xml:space="preserve">buttons, the options screen (7 settings</w:t>
      </w:r>
      <w:r>
        <w:t xml:space="preserve"> </w:t>
      </w:r>
      <w:r>
        <w:t xml:space="preserve">tabs), and the background worker that ties everything together and queues sends when</w:t>
      </w:r>
      <w:r>
        <w:t xml:space="preserve"> </w:t>
      </w:r>
      <w:r>
        <w:t xml:space="preserve">offline.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extension builds into a loadable Chrome AND Firefox extension.</w:t>
      </w:r>
      <w:r>
        <w:t xml:space="preserve"> </w:t>
      </w:r>
      <w:r>
        <w:t xml:space="preserve">The build tool</w:t>
      </w:r>
      <w:r>
        <w:t xml:space="preserve"> </w:t>
      </w:r>
      <w:r>
        <w:t xml:space="preserve">produces working extension folders, and every file the extension’s manifest references</w:t>
      </w:r>
      <w:r>
        <w:t xml:space="preserve"> </w:t>
      </w:r>
      <w:r>
        <w:t xml:space="preserve">has been verified present on disk (including the language files — see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detect → send pipeline works and was seen working on video</w:t>
      </w:r>
      <w:r>
        <w:t xml:space="preserve"> </w:t>
      </w:r>
      <w:r>
        <w:t xml:space="preserve">— a real recording</w:t>
      </w:r>
      <w:r>
        <w:t xml:space="preserve"> </w:t>
      </w:r>
      <w:r>
        <w:t xml:space="preserve">shows the extension spotting a magnet link and badging it on-screen, and shows the</w:t>
      </w:r>
      <w:r>
        <w:t xml:space="preserve"> </w:t>
      </w:r>
      <w:r>
        <w:t xml:space="preserve">popup and options screens rendering correctly.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Sending a whole tab group at once is wired up</w:t>
      </w:r>
      <w:r>
        <w:t xml:space="preserve"> </w:t>
      </w:r>
      <w:r>
        <w:t xml:space="preserve">— picking a tab group scans every</w:t>
      </w:r>
      <w:r>
        <w:t xml:space="preserve"> </w:t>
      </w:r>
      <w:r>
        <w:t xml:space="preserve">tab, removes duplicates across the group, and sends them in one batch.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extension can be packaged for a store submission</w:t>
      </w:r>
      <w:r>
        <w:t xml:space="preserve"> </w:t>
      </w:r>
      <w:r>
        <w:t xml:space="preserve">— a manual build-and-package</w:t>
      </w:r>
      <w:r>
        <w:t xml:space="preserve"> </w:t>
      </w:r>
      <w:r>
        <w:t xml:space="preserve">gate produces installable Chrome and Firefox package files, and the store-listing</w:t>
      </w:r>
      <w:r>
        <w:t xml:space="preserve"> </w:t>
      </w:r>
      <w:r>
        <w:t xml:space="preserve">paperwork has been checked over and is ready except for screenshots/artwork.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languages are supported</w:t>
      </w:r>
      <w:r>
        <w:t xml:space="preserve"> </w:t>
      </w:r>
      <w:r>
        <w:t xml:space="preserve">(English, Russian, German, Spanish, French, Italian,</w:t>
      </w:r>
      <w:r>
        <w:t xml:space="preserve"> </w:t>
      </w:r>
      <w:r>
        <w:t xml:space="preserve">Japanese, Portuguese), not just English.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tests were re-run just now (2026-08-20) and are overwhelmingly green:</w:t>
      </w:r>
      <w:r>
        <w:t xml:space="preserve"> </w:t>
      </w:r>
      <w:r>
        <w:t xml:space="preserve">815 out of 822 automated checks passed. The 7 that did not pass are all</w:t>
      </w:r>
      <w:r>
        <w:t xml:space="preserve"> </w:t>
      </w:r>
      <w:r>
        <w:t xml:space="preserve">“how fast does this run”</w:t>
      </w:r>
      <w:r>
        <w:t xml:space="preserve"> </w:t>
      </w:r>
      <w:r>
        <w:t xml:space="preserve">timing checks (not</w:t>
      </w:r>
      <w:r>
        <w:t xml:space="preserve"> </w:t>
      </w:r>
      <w:r>
        <w:t xml:space="preserve">“does the feature work”</w:t>
      </w:r>
      <w:r>
        <w:t xml:space="preserve"> </w:t>
      </w:r>
      <w:r>
        <w:t xml:space="preserve">checks), and they</w:t>
      </w:r>
      <w:r>
        <w:t xml:space="preserve"> </w:t>
      </w:r>
      <w:r>
        <w:t xml:space="preserve">failed because this computer was busy doing a lot of other work in the background at</w:t>
      </w:r>
      <w:r>
        <w:t xml:space="preserve"> </w:t>
      </w:r>
      <w:r>
        <w:t xml:space="preserve">the same time — the same kind of timing hiccup that has happened before and been fixed</w:t>
      </w:r>
      <w:r>
        <w:t xml:space="preserve"> </w:t>
      </w:r>
      <w:r>
        <w:t xml:space="preserve">for other checks in this test suite. Whether these particular 7 are just today’s</w:t>
      </w:r>
      <w:r>
        <w:t xml:space="preserve"> </w:t>
      </w:r>
      <w:r>
        <w:t xml:space="preserve">computer-was-busy noise, or need their own fix, 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confirmed yet — that</w:t>
      </w:r>
      <w:r>
        <w:t xml:space="preserve"> </w:t>
      </w:r>
      <w:r>
        <w:t xml:space="preserve">needs a re-run on a quiet computer, which is a follow-up task, not something this</w:t>
      </w:r>
      <w:r>
        <w:t xml:space="preserve"> </w:t>
      </w:r>
      <w:r>
        <w:t xml:space="preserve">particular update did. The code itself compiles cleanly and passes its style checks</w:t>
      </w:r>
      <w:r>
        <w:t xml:space="preserve"> </w:t>
      </w:r>
      <w:r>
        <w:t xml:space="preserve">with zero warnings.</w:t>
      </w:r>
    </w:p>
    <w:p>
      <w:pPr>
        <w:pStyle w:val="FirstParagraph"/>
      </w:pPr>
      <w:r>
        <w:rPr>
          <w:b/>
          <w:bCs/>
        </w:rPr>
        <w:t xml:space="preserve">What is still pending: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Live-backend proof</w:t>
      </w:r>
      <w:r>
        <w:t xml:space="preserve"> </w:t>
      </w:r>
      <w:r>
        <w:t xml:space="preserve">— actually clicking</w:t>
      </w:r>
      <w:r>
        <w:t xml:space="preserve"> </w:t>
      </w:r>
      <w:r>
        <w:t xml:space="preserve">“Send”</w:t>
      </w:r>
      <w:r>
        <w:t xml:space="preserve"> </w:t>
      </w:r>
      <w:r>
        <w:t xml:space="preserve">against a live, running Boba</w:t>
      </w:r>
      <w:r>
        <w:t xml:space="preserve"> </w:t>
      </w:r>
      <w:r>
        <w:t xml:space="preserve">dashboard on the default network port and independently confirming the download shows</w:t>
      </w:r>
      <w:r>
        <w:t xml:space="preserve"> </w:t>
      </w:r>
      <w:r>
        <w:t xml:space="preserve">up in qBittorrent — needs a specific test setup (a shared folder into the container)</w:t>
      </w:r>
      <w:r>
        <w:t xml:space="preserve"> </w:t>
      </w:r>
      <w:r>
        <w:t xml:space="preserve">that has not been available to run this automatically; this is the #1 remaining</w:t>
      </w:r>
      <w:r>
        <w:t xml:space="preserve"> </w:t>
      </w:r>
      <w:r>
        <w:t xml:space="preserve">release blocker and needs a person to set that up once.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real, on-screen recording of the extension loading in an actual browser window</w:t>
      </w:r>
      <w:r>
        <w:t xml:space="preserve"> </w:t>
      </w:r>
      <w:r>
        <w:t xml:space="preserve">(as opposed to an automated headless check) needs a computer with a real display —</w:t>
      </w:r>
      <w:r>
        <w:t xml:space="preserve"> </w:t>
      </w:r>
      <w:r>
        <w:t xml:space="preserve">also a one-time setup step for a person, not something the automation can do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Publishing to the Chrome/Firefox web stores</w:t>
      </w:r>
      <w:r>
        <w:t xml:space="preserve"> </w:t>
      </w:r>
      <w:r>
        <w:t xml:space="preserve">needs the actual screenshots/promo</w:t>
      </w:r>
      <w:r>
        <w:t xml:space="preserve"> </w:t>
      </w:r>
      <w:r>
        <w:t xml:space="preserve">images and a person to click</w:t>
      </w:r>
      <w:r>
        <w:t xml:space="preserve"> </w:t>
      </w:r>
      <w:r>
        <w:t xml:space="preserve">“submit”</w:t>
      </w:r>
      <w:r>
        <w:t xml:space="preserve"> </w:t>
      </w:r>
      <w:r>
        <w:t xml:space="preserve">— everything else (the package files, the</w:t>
      </w:r>
      <w:r>
        <w:t xml:space="preserve"> </w:t>
      </w:r>
      <w:r>
        <w:t xml:space="preserve">listing text) is ready.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full security penetration-test pass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deeper accessibility polish</w:t>
      </w:r>
      <w:r>
        <w:t xml:space="preserve"> </w:t>
      </w:r>
      <w:r>
        <w:t xml:space="preserve">are still</w:t>
      </w:r>
      <w:r>
        <w:t xml:space="preserve"> </w:t>
      </w:r>
      <w:r>
        <w:t xml:space="preserve">queued as later work, though a lot of accessibility fixes already landed (colour</w:t>
      </w:r>
      <w:r>
        <w:t xml:space="preserve"> </w:t>
      </w:r>
      <w:r>
        <w:t xml:space="preserve">contrast, keyboard navigation, screen-reader labels).</w:t>
      </w:r>
    </w:p>
    <w:p>
      <w:pPr>
        <w:pStyle w:val="FirstParagraph"/>
      </w:pPr>
      <w:r>
        <w:rPr>
          <w:b/>
          <w:bCs/>
        </w:rPr>
        <w:t xml:space="preserve">Team / operator actions:</w:t>
      </w:r>
      <w:r>
        <w:t xml:space="preserve"> </w:t>
      </w:r>
      <w:r>
        <w:t xml:space="preserve">none required to keep the project moving. The three</w:t>
      </w:r>
      <w:r>
        <w:t xml:space="preserve"> </w:t>
      </w:r>
      <w:r>
        <w:t xml:space="preserve">remaining blockers above (live-dashboard test setup, real-browser recording, store</w:t>
      </w:r>
      <w:r>
        <w:t xml:space="preserve"> </w:t>
      </w:r>
      <w:r>
        <w:t xml:space="preserve">screenshots + submission) each need one person to do a one-time manual step; nothing is</w:t>
      </w:r>
      <w:r>
        <w:t xml:space="preserve"> </w:t>
      </w:r>
      <w:r>
        <w:t xml:space="preserve">currently broken or waiting on a decision.</w:t>
      </w:r>
    </w:p>
    <w:p>
      <w:r>
        <w:pict>
          <v:rect style="width:0;height:1.5pt" o:hralign="center" o:hrstd="t" o:hr="t"/>
        </w:pict>
      </w:r>
    </w:p>
    <w:bookmarkEnd w:id="9"/>
    <w:bookmarkStart w:id="15" w:name="page-2-for-software-engineers"/>
    <w:p>
      <w:pPr>
        <w:pStyle w:val="Heading2"/>
      </w:pPr>
      <w:r>
        <w:t xml:space="preserve">Page 2 — For software engineers</w:t>
      </w:r>
    </w:p>
    <w:p>
      <w:pPr>
        <w:pStyle w:val="FirstParagraph"/>
      </w:pPr>
      <w:r>
        <w:rPr>
          <w:b/>
          <w:bCs/>
        </w:rPr>
        <w:t xml:space="preserve">HEAD:</w:t>
      </w:r>
      <w:r>
        <w:t xml:space="preserve"> </w:t>
      </w:r>
      <w:r>
        <w:rPr>
          <w:rStyle w:val="VerbatimChar"/>
        </w:rPr>
        <w:t xml:space="preserve">e0d60ab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Test corpus:</w:t>
      </w:r>
      <w:r>
        <w:t xml:space="preserve"> </w:t>
      </w:r>
      <w:r>
        <w:t xml:space="preserve">822 Vitest tests / 69 spec</w:t>
      </w:r>
      <w:r>
        <w:t xml:space="preserve"> </w:t>
      </w:r>
      <w:r>
        <w:t xml:space="preserve">files (this session’s fresh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:</w:t>
      </w:r>
      <w:r>
        <w:t xml:space="preserve"> </w:t>
      </w:r>
      <w:r>
        <w:rPr>
          <w:b/>
          <w:bCs/>
        </w:rPr>
        <w:t xml:space="preserve">815 passed, 7 failed</w:t>
      </w:r>
      <w:r>
        <w:t xml:space="preserve"> </w:t>
      </w:r>
      <w:r>
        <w:t xml:space="preserve">— see the Rev 16</w:t>
      </w:r>
      <w:r>
        <w:t xml:space="preserve"> </w:t>
      </w:r>
      <w:r>
        <w:t xml:space="preserve">staleness-catch-up note below);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clean;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0 errors /</w:t>
      </w:r>
      <w:r>
        <w:t xml:space="preserve"> </w:t>
      </w:r>
      <w:r>
        <w:t xml:space="preserve">0 warnings (all three commands executed this session, 2026-08-20, not carried forward).</w:t>
      </w:r>
    </w:p>
    <w:bookmarkStart w:id="10" w:name="Xc1c5807f80f776df55e796c219a49c0083d8d59"/>
    <w:p>
      <w:pPr>
        <w:pStyle w:val="Heading3"/>
      </w:pPr>
      <w:r>
        <w:t xml:space="preserve">Rev 16 staleness catch-up (2026-08-20, BOB-083)</w:t>
      </w:r>
    </w:p>
    <w:p>
      <w:pPr>
        <w:pStyle w:val="FirstParagraph"/>
      </w:pPr>
      <w:r>
        <w:rPr>
          <w:rStyle w:val="VerbatimChar"/>
        </w:rPr>
        <w:t xml:space="preserve">Status.md</w:t>
      </w:r>
      <w:r>
        <w:t xml:space="preserve"> </w:t>
      </w:r>
      <w:r>
        <w:t xml:space="preserve">was last touched at</w:t>
      </w:r>
      <w:r>
        <w:t xml:space="preserve"> </w:t>
      </w:r>
      <w:r>
        <w:rPr>
          <w:rStyle w:val="VerbatimChar"/>
        </w:rPr>
        <w:t xml:space="preserve">37fcbe4</w:t>
      </w:r>
      <w:r>
        <w:t xml:space="preserve"> </w:t>
      </w:r>
      <w:r>
        <w:t xml:space="preserve">(2026-06-13); only 3 commits touched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since then, none of which invalidate the Phase table below except where</w:t>
      </w:r>
      <w:r>
        <w:t xml:space="preserve"> </w:t>
      </w:r>
      <w:r>
        <w:t xml:space="preserve">noted: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ee4a01b</w:t>
      </w:r>
      <w:r>
        <w:rPr>
          <w:b/>
          <w:bCs/>
        </w:rPr>
        <w:t xml:space="preserve"> </w:t>
      </w:r>
      <w:r>
        <w:rPr>
          <w:b/>
          <w:bCs/>
        </w:rPr>
        <w:t xml:space="preserve">(2026-06-15)</w:t>
      </w:r>
      <w:r>
        <w:t xml:space="preserve"> </w:t>
      </w:r>
      <w:r>
        <w:t xml:space="preserve">— real MV3 service-worker-teardown resilience fix:</w:t>
      </w:r>
      <w:r>
        <w:t xml:space="preserve"> </w:t>
      </w:r>
      <w:r>
        <w:rPr>
          <w:rStyle w:val="VerbatimChar"/>
        </w:rPr>
        <w:t xml:space="preserve">tabResults</w:t>
      </w:r>
      <w:r>
        <w:t xml:space="preserve"> </w:t>
      </w:r>
      <w:r>
        <w:t xml:space="preserve">write-through to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so detected torrents survive a</w:t>
      </w:r>
      <w:r>
        <w:t xml:space="preserve"> </w:t>
      </w:r>
      <w:r>
        <w:t xml:space="preserve">~30s SW idle-teardown (previously silently lost). RED→GREEN, new guard</w:t>
      </w:r>
      <w:r>
        <w:t xml:space="preserve"> </w:t>
      </w:r>
      <w:r>
        <w:rPr>
          <w:rStyle w:val="VerbatimChar"/>
        </w:rPr>
        <w:t xml:space="preserve">tests/unit/background-sw-teardown.test.ts</w:t>
      </w:r>
      <w:r>
        <w:t xml:space="preserve"> </w:t>
      </w:r>
      <w:r>
        <w:t xml:space="preserve">(310 lines). Independent review: GO.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a410b91</w:t>
      </w:r>
      <w:r>
        <w:rPr>
          <w:b/>
          <w:bCs/>
        </w:rPr>
        <w:t xml:space="preserve"> </w:t>
      </w:r>
      <w:r>
        <w:rPr>
          <w:b/>
          <w:bCs/>
        </w:rPr>
        <w:t xml:space="preserve">(2026-06-16)</w:t>
      </w:r>
      <w:r>
        <w:t xml:space="preserve"> </w:t>
      </w:r>
      <w:r>
        <w:t xml:space="preserve">— coverage-only:</w:t>
      </w:r>
      <w:r>
        <w:t xml:space="preserve"> </w:t>
      </w:r>
      <w:r>
        <w:rPr>
          <w:rStyle w:val="VerbatimChar"/>
        </w:rPr>
        <w:t xml:space="preserve">parser/torrent-file.ts</w:t>
      </w:r>
      <w:r>
        <w:t xml:space="preserve"> </w:t>
      </w:r>
      <w:r>
        <w:t xml:space="preserve">75.4%→89.9%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parseTorrentFromUrl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computeInfohash</w:t>
      </w:r>
      <w:r>
        <w:t xml:space="preserve"> </w:t>
      </w:r>
      <w:r>
        <w:t xml:space="preserve">error paths). No product defect found.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54e313f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(2026-08-08)</w:t>
      </w:r>
      <w:r>
        <w:t xml:space="preserve"> </w:t>
      </w:r>
      <w:r>
        <w:t xml:space="preserve">— mechanical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→</w:t>
      </w:r>
      <w:r>
        <w:rPr>
          <w:rStyle w:val="VerbatimChar"/>
        </w:rPr>
        <w:t xml:space="preserve">Promise.resolve</w:t>
      </w:r>
      <w:r>
        <w:t xml:space="preserve"> </w:t>
      </w:r>
      <w:r>
        <w:t xml:space="preserve">test-mock refactor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torrent-file.test.ts</w:t>
      </w:r>
      <w:r>
        <w:t xml:space="preserve">, no behavioral change.</w:t>
      </w:r>
    </w:p>
    <w:p>
      <w:pPr>
        <w:pStyle w:val="FirstParagraph"/>
      </w:pPr>
      <w:r>
        <w:rPr>
          <w:b/>
          <w:bCs/>
        </w:rPr>
        <w:t xml:space="preserve">Fresh full-suite run this session:</w:t>
      </w:r>
      <w:r>
        <w:t xml:space="preserve"> </w:t>
      </w:r>
      <w:r>
        <w:t xml:space="preserve">822 tests / 69 spec files, 815 passed / 7 failed</w:t>
      </w:r>
      <w:r>
        <w:t xml:space="preserve"> </w:t>
      </w:r>
      <w:r>
        <w:t xml:space="preserve">(256.5s, this host under heavy concurrent load from this same docs-refresh agent’s other</w:t>
      </w:r>
      <w:r>
        <w:t xml:space="preserve"> </w:t>
      </w:r>
      <w:r>
        <w:t xml:space="preserve">work — 9</w:t>
      </w:r>
      <w:r>
        <w:t xml:space="preserve"> </w:t>
      </w:r>
      <w:r>
        <w:rPr>
          <w:rStyle w:val="VerbatimChar"/>
        </w:rPr>
        <w:t xml:space="preserve">node (vitest N)</w:t>
      </w:r>
      <w:r>
        <w:t xml:space="preserve"> </w:t>
      </w:r>
      <w:r>
        <w:t xml:space="preserve">workers observed live). The 7 failures are ALL</w:t>
      </w:r>
      <w:r>
        <w:t xml:space="preserve"> </w:t>
      </w:r>
      <w:r>
        <w:t xml:space="preserve">bounded-wall-clock perf/stress/security-budget assertions (</w:t>
      </w:r>
      <w:r>
        <w:rPr>
          <w:rStyle w:val="VerbatimChar"/>
        </w:rPr>
        <w:t xml:space="preserve">scanner.perf.test.ts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parsers.perf.test.ts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orchestrator-ratelimiter-tabgroup.stress.test.ts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scanner-hostile-input.test.ts</w:t>
      </w:r>
      <w:r>
        <w:t xml:space="preserve">’s junk-flood 30s bound — observed 120.9s), not</w:t>
      </w:r>
      <w:r>
        <w:t xml:space="preserve"> </w:t>
      </w:r>
      <w:r>
        <w:t xml:space="preserve">functional failures — the same host-load-coupled flakiness class Session 12 already</w:t>
      </w:r>
      <w:r>
        <w:t xml:space="preserve"> </w:t>
      </w:r>
      <w:r>
        <w:t xml:space="preserve">found and partially hardened (BUGFIXES 27, §11.4.50/§11.4.118).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whether these 7 are pure contention noise or a genuine new timing</w:t>
      </w:r>
      <w:r>
        <w:t xml:space="preserve"> </w:t>
      </w:r>
      <w:r>
        <w:t xml:space="preserve">regression is</w:t>
      </w:r>
      <w:r>
        <w:t xml:space="preserve"> </w:t>
      </w:r>
      <w:r>
        <w:rPr>
          <w:b/>
          <w:bCs/>
        </w:rPr>
        <w:t xml:space="preserve">not resolved by this pass</w:t>
      </w:r>
      <w:r>
        <w:t xml:space="preserve"> </w:t>
      </w:r>
      <w:r>
        <w:t xml:space="preserve">— re-running in isolation on a quiet host is</w:t>
      </w:r>
      <w:r>
        <w:t xml:space="preserve"> </w:t>
      </w:r>
      <w:r>
        <w:t xml:space="preserve">required and is out of this docs-only task’s charter (§11.4.6 — recorded honestly, not</w:t>
      </w:r>
      <w:r>
        <w:t xml:space="preserve"> </w:t>
      </w:r>
      <w:r>
        <w:t xml:space="preserve">asserted either way).</w:t>
      </w:r>
    </w:p>
    <w:bookmarkEnd w:id="10"/>
    <w:bookmarkStart w:id="11" w:name="commit-provenance-per-phase-status"/>
    <w:p>
      <w:pPr>
        <w:pStyle w:val="Heading3"/>
      </w:pPr>
      <w:r>
        <w:t xml:space="preserve">Commit provenance / per-phase status</w:t>
      </w:r>
    </w:p>
    <w:p>
      <w:pPr>
        <w:pStyle w:val="FirstParagraph"/>
      </w:pPr>
      <w:r>
        <w:t xml:space="preserve">(Full detail + evidence citations live in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§</w:t>
      </w:r>
      <w:r>
        <w:t xml:space="preserve">“Per-phase</w:t>
      </w:r>
      <w:r>
        <w:t xml:space="preserve"> </w:t>
      </w:r>
      <w:r>
        <w:t xml:space="preserve">status”</w:t>
      </w:r>
      <w:r>
        <w:t xml:space="preserve"> </w:t>
      </w:r>
      <w:r>
        <w:t xml:space="preserve">— mirrored here at summary granularity, unchanged from Rev 16 except the Rev 16</w:t>
      </w:r>
      <w:r>
        <w:t xml:space="preserve"> </w:t>
      </w:r>
      <w:r>
        <w:t xml:space="preserve">note above.)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712"/>
        <w:gridCol w:w="4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Commit(s) /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Foundation &amp; scaffolding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33a9815</w:t>
            </w:r>
            <w:r>
              <w:t xml:space="preserve"> </w:t>
            </w:r>
            <w:r>
              <w:t xml:space="preserve">(scaffold); shared-lib + constants + type-guard specs green @</w:t>
            </w:r>
            <w:r>
              <w:rPr>
                <w:rStyle w:val="VerbatimChar"/>
              </w:rPr>
              <w:t xml:space="preserve">15a9a61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Detection / parsing engine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7225470</w:t>
            </w:r>
            <w:r>
              <w:t xml:space="preserve">/</w:t>
            </w:r>
            <w:r>
              <w:rPr>
                <w:rStyle w:val="VerbatimChar"/>
              </w:rPr>
              <w:t xml:space="preserve">fa03323</w:t>
            </w:r>
            <w:r>
              <w:t xml:space="preserve"> </w:t>
            </w:r>
            <w:r>
              <w:t xml:space="preserve">(parsers + SHA-1 infohash + link/text scanners + perf/stress);</w:t>
            </w:r>
            <w:r>
              <w:t xml:space="preserve"> </w:t>
            </w:r>
            <w:r>
              <w:rPr>
                <w:rStyle w:val="VerbatimChar"/>
              </w:rPr>
              <w:t xml:space="preserve">946c61e</w:t>
            </w:r>
            <w:r>
              <w:t xml:space="preserve"> </w:t>
            </w:r>
            <w:r>
              <w:t xml:space="preserve">(orchestrator cross-scanner dedup)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Extension shell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e8fde43</w:t>
            </w:r>
            <w:r>
              <w:t xml:space="preserve"> </w:t>
            </w:r>
            <w:r>
              <w:t xml:space="preserve">(content/popup/options);</w:t>
            </w:r>
            <w:r>
              <w:t xml:space="preserve"> </w:t>
            </w:r>
            <w:r>
              <w:rPr>
                <w:rStyle w:val="VerbatimChar"/>
              </w:rPr>
              <w:t xml:space="preserve">15a9a61</w:t>
            </w:r>
            <w:r>
              <w:t xml:space="preserve"> </w:t>
            </w:r>
            <w:r>
              <w:t xml:space="preserve">(background SW message router capstone)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WXT build wiring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wxt build</w:t>
            </w:r>
            <w:r>
              <w:t xml:space="preserve"> </w:t>
            </w:r>
            <w:r>
              <w:t xml:space="preserve">→ loadable</w:t>
            </w:r>
            <w:r>
              <w:t xml:space="preserve"> </w:t>
            </w:r>
            <w:r>
              <w:rPr>
                <w:rStyle w:val="VerbatimChar"/>
              </w:rPr>
              <w:t xml:space="preserve">.output/chrome-mv3/</w:t>
            </w:r>
            <w:r>
              <w:t xml:space="preserve"> </w:t>
            </w:r>
            <w:r>
              <w:t xml:space="preserve">(8/8 manifest assets +</w:t>
            </w:r>
            <w:r>
              <w:t xml:space="preserve"> </w:t>
            </w:r>
            <w:r>
              <w:rPr>
                <w:rStyle w:val="VerbatimChar"/>
              </w:rPr>
              <w:t xml:space="preserve">_locales</w:t>
            </w:r>
            <w:r>
              <w:t xml:space="preserve"> </w:t>
            </w:r>
            <w:r>
              <w:t xml:space="preserve">verified present, §11.4.38);</w:t>
            </w:r>
            <w:r>
              <w:t xml:space="preserve"> </w:t>
            </w:r>
            <w:r>
              <w:rPr>
                <w:rStyle w:val="VerbatimChar"/>
              </w:rPr>
              <w:t xml:space="preserve">SITE_SELECTORS</w:t>
            </w:r>
            <w:r>
              <w:t xml:space="preserve">-derived matches, no</w:t>
            </w:r>
            <w:r>
              <w:t xml:space="preserve"> </w:t>
            </w:r>
            <w:r>
              <w:rPr>
                <w:rStyle w:val="VerbatimChar"/>
              </w:rPr>
              <w:t xml:space="preserve">&lt;all_urls&gt;</w:t>
            </w:r>
            <w:r>
              <w:t xml:space="preserve">, least-privilege permissions, CSP</w:t>
            </w:r>
            <w:r>
              <w:t xml:space="preserve"> </w:t>
            </w:r>
            <w:r>
              <w:rPr>
                <w:rStyle w:val="VerbatimChar"/>
              </w:rPr>
              <w:t xml:space="preserve">script-src 'self'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Boba backend integration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Decrypt-before-send wired (</w:t>
            </w:r>
            <w:r>
              <w:rPr>
                <w:rStyle w:val="VerbatimChar"/>
              </w:rPr>
              <w:t xml:space="preserve">BobaClient.create()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shared/crypto</w:t>
            </w:r>
            <w:r>
              <w:t xml:space="preserve">, session passphrase from</w:t>
            </w:r>
            <w:r>
              <w:t xml:space="preserve"> </w:t>
            </w:r>
            <w:r>
              <w:rPr>
                <w:rStyle w:val="VerbatimChar"/>
              </w:rPr>
              <w:t xml:space="preserve">chrome.storage.session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Rev 16: tabResults now survives SW teardown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ee4a01b</w:t>
            </w:r>
            <w:r>
              <w:t xml:space="preserve">, see above). Token suites green.</w:t>
            </w:r>
            <w:r>
              <w:t xml:space="preserve"> </w:t>
            </w:r>
            <w:r>
              <w:rPr>
                <w:b/>
                <w:bCs/>
              </w:rPr>
              <w:t xml:space="preserve">PENDING (operator-gated):</w:t>
            </w:r>
            <w:r>
              <w:t xml:space="preserve"> </w:t>
            </w:r>
            <w:r>
              <w:t xml:space="preserve">live-7187 detect→send→torrent-in-qBittorrent round-trip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Tab-group batch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src/tabgroups/index.ts</w:t>
            </w:r>
            <w:r>
              <w:t xml:space="preserve"> </w:t>
            </w:r>
            <w:r>
              <w:t xml:space="preserve">(13 tests) integrated into</w:t>
            </w:r>
            <w:r>
              <w:t xml:space="preserve"> </w:t>
            </w:r>
            <w:r>
              <w:rPr>
                <w:rStyle w:val="VerbatimChar"/>
              </w:rPr>
              <w:t xml:space="preserve">background/index.ts</w:t>
            </w:r>
            <w:r>
              <w:t xml:space="preserve"> </w:t>
            </w:r>
            <w:r>
              <w:rPr>
                <w:rStyle w:val="VerbatimChar"/>
              </w:rPr>
              <w:t xml:space="preserve">MENU_SEND_GROUP</w:t>
            </w:r>
            <w:r>
              <w:t xml:space="preserve">; manifest</w:t>
            </w:r>
            <w:r>
              <w:t xml:space="preserve"> </w:t>
            </w:r>
            <w:r>
              <w:rPr>
                <w:rStyle w:val="VerbatimChar"/>
              </w:rPr>
              <w:t xml:space="preserve">+tabGroups</w:t>
            </w:r>
            <w:r>
              <w:t xml:space="preserve"> </w:t>
            </w:r>
            <w:r>
              <w:t xml:space="preserve">minimal-privilege, mutation-verified; review GO-with-nits, nits (offline-queue, network-error notify, async-flush) all FIXED.</w:t>
            </w:r>
            <w:r>
              <w:t xml:space="preserve"> </w:t>
            </w:r>
            <w:r>
              <w:rPr>
                <w:b/>
                <w:bCs/>
              </w:rPr>
              <w:t xml:space="preserve">TRACKED:</w:t>
            </w:r>
            <w:r>
              <w:t xml:space="preserve"> </w:t>
            </w:r>
            <w:r>
              <w:t xml:space="preserve">decrypt-throw-on-group-send parity, future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UI/UX, i18n, a11y, themes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locales shipped</w:t>
            </w:r>
            <w:r>
              <w:t xml:space="preserve"> </w:t>
            </w:r>
            <w:r>
              <w:t xml:space="preserve">(en/ru/de/es/fr/it/ja/pt, 29-key parity, packaged both browsers) — plan target MET; a11y suite (</w:t>
            </w:r>
            <w:r>
              <w:rPr>
                <w:rStyle w:val="VerbatimChar"/>
              </w:rPr>
              <w:t xml:space="preserve">popup</w:t>
            </w:r>
            <w:r>
              <w:t xml:space="preserve">/</w:t>
            </w:r>
            <w:r>
              <w:rPr>
                <w:rStyle w:val="VerbatimChar"/>
              </w:rPr>
              <w:t xml:space="preserve">options</w:t>
            </w:r>
            <w:r>
              <w:t xml:space="preserve">.a11y + focus-and-contrast + options-contrast-motion, 18+ tests, mutation-proven) found and fixed 8 real WCAG AA contrast defects across Sessions 11–12.</w:t>
            </w:r>
            <w:r>
              <w:t xml:space="preserve"> </w:t>
            </w:r>
            <w:r>
              <w:rPr>
                <w:b/>
                <w:bCs/>
              </w:rPr>
              <w:t xml:space="preserve">PENDING:</w:t>
            </w:r>
            <w:r>
              <w:t xml:space="preserve"> </w:t>
            </w:r>
            <w:r>
              <w:t xml:space="preserve">theme-switch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Security &amp; credentials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Decrypt-and-send + decrypt-throw parity landed, no embedded key, plaintext never logged; security suite (least-privilege manifest, CSP, no-hardcoded-secret, secret-storage, content-XSS, message-router-robustness, scanner-hostile-input, sender-trust, bencode/infohash hostile-input, crypto-tamper); §11.4.10.A credential-leak-audit Challenge PASS, mutation-verified;</w:t>
            </w:r>
            <w:r>
              <w:t xml:space="preserve"> </w:t>
            </w:r>
            <w:r>
              <w:rPr>
                <w:b/>
                <w:bCs/>
              </w:rPr>
              <w:t xml:space="preserve">fixed a real cross-tab info-leak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isValidScanResult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resolveTargetTabId</w:t>
            </w:r>
            <w:r>
              <w:t xml:space="preserve"> </w:t>
            </w:r>
            <w:r>
              <w:t xml:space="preserve">guards).</w:t>
            </w:r>
            <w:r>
              <w:t xml:space="preserve"> </w:t>
            </w:r>
            <w:r>
              <w:rPr>
                <w:b/>
                <w:bCs/>
              </w:rPr>
              <w:t xml:space="preserve">PENDING:</w:t>
            </w:r>
            <w:r>
              <w:t xml:space="preserve"> </w:t>
            </w:r>
            <w:r>
              <w:t xml:space="preserve">full pen-test suite (sender-origin validation, rate-limit)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Testing-to-100% + Challenges + HelixQA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822 tests / 69 files</w:t>
            </w:r>
            <w:r>
              <w:t xml:space="preserve"> </w:t>
            </w:r>
            <w:r>
              <w:t xml:space="preserve">(Rev 16, was 559/52 at Rev 3) unit/perf/stress/chaos/integration/security/a11y/i18n/e2e;</w:t>
            </w:r>
            <w:r>
              <w:t xml:space="preserve"> </w:t>
            </w:r>
            <w:r>
              <w:rPr>
                <w:rStyle w:val="VerbatimChar"/>
              </w:rPr>
              <w:t xml:space="preserve">detect_and_forward_challenge.sh</w:t>
            </w:r>
            <w:r>
              <w:t xml:space="preserve"> </w:t>
            </w:r>
            <w:r>
              <w:t xml:space="preserve">mutation-verified; HelixQA</w:t>
            </w:r>
            <w:r>
              <w:t xml:space="preserve"> </w:t>
            </w:r>
            <w:r>
              <w:rPr>
                <w:rStyle w:val="VerbatimChar"/>
              </w:rPr>
              <w:t xml:space="preserve">BOBA-LINK-007</w:t>
            </w:r>
            <w:r>
              <w:t xml:space="preserve">+</w:t>
            </w:r>
            <w:r>
              <w:rPr>
                <w:rStyle w:val="VerbatimChar"/>
              </w:rPr>
              <w:t xml:space="preserve">008</w:t>
            </w:r>
            <w:r>
              <w:t xml:space="preserve"> </w:t>
            </w:r>
            <w:r>
              <w:t xml:space="preserve">added; E2E</w:t>
            </w:r>
            <w:r>
              <w:t xml:space="preserve"> </w:t>
            </w:r>
            <w:r>
              <w:rPr>
                <w:rStyle w:val="VerbatimChar"/>
              </w:rPr>
              <w:t xml:space="preserve">extension-loads.spec.ts</w:t>
            </w:r>
            <w:r>
              <w:t xml:space="preserve"> </w:t>
            </w:r>
            <w:r>
              <w:t xml:space="preserve">passes</w:t>
            </w:r>
            <w:r>
              <w:t xml:space="preserve"> </w:t>
            </w:r>
            <w:r>
              <w:rPr>
                <w:b/>
                <w:bCs/>
              </w:rPr>
              <w:t xml:space="preserve">4/4 autonomously</w:t>
            </w:r>
            <w:r>
              <w:t xml:space="preserve"> </w:t>
            </w:r>
            <w:r>
              <w:t xml:space="preserve">via real headless-Chromium</w:t>
            </w:r>
            <w:r>
              <w:t xml:space="preserve"> </w:t>
            </w:r>
            <w:r>
              <w:rPr>
                <w:rStyle w:val="VerbatimChar"/>
              </w:rPr>
              <w:t xml:space="preserve">--load-extension</w:t>
            </w:r>
            <w:r>
              <w:t xml:space="preserve"> </w:t>
            </w:r>
            <w:r>
              <w:t xml:space="preserve">(Session 12/wave-15 — no longer operator-gated-SKIP as Rev 3 stated).</w:t>
            </w:r>
            <w:r>
              <w:t xml:space="preserve"> </w:t>
            </w:r>
            <w:r>
              <w:rPr>
                <w:b/>
                <w:bCs/>
              </w:rPr>
              <w:t xml:space="preserve">PENDING:</w:t>
            </w:r>
            <w:r>
              <w:t xml:space="preserve"> </w:t>
            </w:r>
            <w:r>
              <w:t xml:space="preserve">live-backend integration + full 13-type coverage-ledger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Build, packaging &amp; distribution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  <w:r>
              <w:t xml:space="preserve"> </w:t>
            </w:r>
            <w:r>
              <w:rPr>
                <w:i/>
                <w:iCs/>
              </w:rPr>
              <w:t xml:space="preserve">(Rev 3 said PENDING — corrected)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extension/ci-ext.sh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manual gate exists + is documented</w:t>
            </w:r>
            <w:r>
              <w:t xml:space="preserve"> </w:t>
            </w:r>
            <w:r>
              <w:t xml:space="preserve">(§11.4.18): tsc → lint → full vitest → chrome+firefox builds → §11.4.38 artifact-verify → per-store</w:t>
            </w:r>
            <w:r>
              <w:t xml:space="preserve"> </w:t>
            </w:r>
            <w:r>
              <w:rPr>
                <w:rStyle w:val="VerbatimChar"/>
              </w:rPr>
              <w:t xml:space="preserve">wxt zip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CI-EXT: PASS</w:t>
            </w:r>
            <w:r>
              <w:t xml:space="preserve"> </w:t>
            </w:r>
            <w:r>
              <w:t xml:space="preserve">(Session 12), producing loadable</w:t>
            </w:r>
            <w:r>
              <w:t xml:space="preserve"> </w:t>
            </w:r>
            <w:r>
              <w:rPr>
                <w:rStyle w:val="VerbatimChar"/>
              </w:rPr>
              <w:t xml:space="preserve">chrome-mv3/</w:t>
            </w:r>
            <w:r>
              <w:t xml:space="preserve">+</w:t>
            </w:r>
            <w:r>
              <w:rPr>
                <w:rStyle w:val="VerbatimChar"/>
              </w:rPr>
              <w:t xml:space="preserve">firefox-mv2/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bobalink-1.0.0-{chrome,firefox,sources}.zip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STORE_LISTING.md</w:t>
            </w:r>
            <w:r>
              <w:t xml:space="preserve"> </w:t>
            </w:r>
            <w:r>
              <w:t xml:space="preserve">audited submission-ready (fields + permission justifications verified, a locale-drift bug found+fixed). Neither the zips nor</w:t>
            </w:r>
            <w:r>
              <w:t xml:space="preserve"> </w:t>
            </w:r>
            <w:r>
              <w:rPr>
                <w:rStyle w:val="VerbatimChar"/>
              </w:rPr>
              <w:t xml:space="preserve">firefox-mv2/</w:t>
            </w:r>
            <w:r>
              <w:t xml:space="preserve"> </w:t>
            </w:r>
            <w:r>
              <w:t xml:space="preserve">are present in the working tree as of this session (expected — gitignored build outputs, not regenerated by this docs-only pass).</w:t>
            </w:r>
            <w:r>
              <w:t xml:space="preserve"> </w:t>
            </w:r>
            <w:r>
              <w:rPr>
                <w:b/>
                <w:bCs/>
              </w:rPr>
              <w:t xml:space="preserve">PENDING (operator-gated):</w:t>
            </w:r>
            <w:r>
              <w:t xml:space="preserve"> </w:t>
            </w:r>
            <w:r>
              <w:t xml:space="preserve">store-listing screenshots/artwork + actual submission</w:t>
            </w:r>
          </w:p>
        </w:tc>
      </w:tr>
    </w:tbl>
    <w:bookmarkEnd w:id="11"/>
    <w:bookmarkStart w:id="12" w:name="status-legend"/>
    <w:p>
      <w:pPr>
        <w:pStyle w:val="Heading3"/>
      </w:pPr>
      <w:r>
        <w:t xml:space="preserve">Status legend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— implemented and backed by a cited commit and/or verified test/file evidence.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IN-PROGRESS</w:t>
      </w:r>
      <w:r>
        <w:t xml:space="preserve"> </w:t>
      </w:r>
      <w:r>
        <w:t xml:space="preserve">— partially landed; remaining sub-tasks explicitly enumerated as PENDING.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— not yet started / no runtime evidence; planned in</w:t>
      </w:r>
      <w:r>
        <w:t xml:space="preserve"> </w:t>
      </w:r>
      <w:r>
        <w:rPr>
          <w:rStyle w:val="VerbatimChar"/>
        </w:rPr>
        <w:t xml:space="preserve">IMPLEMENTATION_PLAN.md</w:t>
      </w:r>
      <w:r>
        <w:t xml:space="preserve">.</w:t>
      </w:r>
    </w:p>
    <w:bookmarkEnd w:id="12"/>
    <w:bookmarkStart w:id="13" w:name="key-file-paths"/>
    <w:p>
      <w:pPr>
        <w:pStyle w:val="Heading3"/>
      </w:pPr>
      <w:r>
        <w:t xml:space="preserve">Key file paths</w:t>
      </w:r>
    </w:p>
    <w:p>
      <w:pPr>
        <w:pStyle w:val="Compact"/>
        <w:numPr>
          <w:ilvl w:val="0"/>
          <w:numId w:val="1005"/>
        </w:numPr>
      </w:pPr>
      <w:r>
        <w:t xml:space="preserve">Build config:</w:t>
      </w:r>
      <w:r>
        <w:t xml:space="preserve"> </w:t>
      </w:r>
      <w:r>
        <w:rPr>
          <w:rStyle w:val="VerbatimChar"/>
        </w:rPr>
        <w:t xml:space="preserve">extension/wxt.config.ts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extension/vitest.config.ts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Entrypoints:</w:t>
      </w:r>
      <w:r>
        <w:t xml:space="preserve"> </w:t>
      </w:r>
      <w:r>
        <w:rPr>
          <w:rStyle w:val="VerbatimChar"/>
        </w:rPr>
        <w:t xml:space="preserve">extension/src/entrypoints/{background.ts,content.ts,popup/index.html,options/index.html}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Source root:</w:t>
      </w:r>
      <w:r>
        <w:t xml:space="preserve"> </w:t>
      </w:r>
      <w:r>
        <w:rPr>
          <w:rStyle w:val="VerbatimChar"/>
        </w:rPr>
        <w:t xml:space="preserve">extension/src/{parser,scanner,content,background,popup,options,api,tabgroups,shared,types}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extension/tests/{unit,perf,stress,chaos,integration,security,a11y,i18n,e2e,live}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src/**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Build output:</w:t>
      </w:r>
      <w:r>
        <w:t xml:space="preserve"> </w:t>
      </w:r>
      <w:r>
        <w:rPr>
          <w:rStyle w:val="VerbatimChar"/>
        </w:rPr>
        <w:t xml:space="preserve">extension/.output/chrome-mv3/</w:t>
      </w:r>
      <w:r>
        <w:t xml:space="preserve"> </w:t>
      </w:r>
      <w:r>
        <w:t xml:space="preserve">(loadable MV3;</w:t>
      </w:r>
      <w:r>
        <w:t xml:space="preserve"> </w:t>
      </w:r>
      <w:r>
        <w:rPr>
          <w:rStyle w:val="VerbatimChar"/>
        </w:rPr>
        <w:t xml:space="preserve">firefox-mv2/</w:t>
      </w:r>
      <w:r>
        <w:t xml:space="preserve"> </w:t>
      </w:r>
      <w:r>
        <w:t xml:space="preserve">+ zips built on demand).</w:t>
      </w:r>
    </w:p>
    <w:p>
      <w:pPr>
        <w:pStyle w:val="Compact"/>
        <w:numPr>
          <w:ilvl w:val="0"/>
          <w:numId w:val="1005"/>
        </w:numPr>
      </w:pPr>
      <w:r>
        <w:t xml:space="preserve">Manual CI gate: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(§11.4.18).</w:t>
      </w:r>
    </w:p>
    <w:p>
      <w:pPr>
        <w:pStyle w:val="Compact"/>
        <w:numPr>
          <w:ilvl w:val="0"/>
          <w:numId w:val="1005"/>
        </w:numPr>
      </w:pPr>
      <w:r>
        <w:t xml:space="preserve">Plan:</w:t>
      </w:r>
      <w:r>
        <w:t xml:space="preserve"> </w:t>
      </w:r>
      <w:r>
        <w:rPr>
          <w:rStyle w:val="VerbatimChar"/>
        </w:rPr>
        <w:t xml:space="preserve">docs/browser_extension/IMPLEMENTATION_PLAN.md</w:t>
      </w:r>
      <w:r>
        <w:t xml:space="preserve"> </w:t>
      </w:r>
      <w:r>
        <w:t xml:space="preserve">(9 phases) +</w:t>
      </w:r>
      <w:r>
        <w:t xml:space="preserve"> </w:t>
      </w:r>
      <w:r>
        <w:rPr>
          <w:rStyle w:val="VerbatimChar"/>
        </w:rPr>
        <w:t xml:space="preserve">docs/browser_extension/RELEASE_READINESS.md</w:t>
      </w:r>
      <w:r>
        <w:t xml:space="preserve">.</w:t>
      </w:r>
    </w:p>
    <w:bookmarkEnd w:id="13"/>
    <w:bookmarkStart w:id="14" w:name="anti-bluff-caveat-11.4.6"/>
    <w:p>
      <w:pPr>
        <w:pStyle w:val="Heading3"/>
      </w:pPr>
      <w:r>
        <w:t xml:space="preserve">Anti-bluff caveat (§11.4.6)</w:t>
      </w:r>
    </w:p>
    <w:p>
      <w:pPr>
        <w:pStyle w:val="FirstParagraph"/>
      </w:pPr>
      <w:r>
        <w:t xml:space="preserve">The 822/69 figures ARE a same-session recorded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result executed for this</w:t>
      </w:r>
      <w:r>
        <w:t xml:space="preserve"> </w:t>
      </w:r>
      <w:r>
        <w:t xml:space="preserve">Rev 16 refresh (2026-08-20), not carried forward from memory — 815 passed, 7 failed, the</w:t>
      </w:r>
      <w:r>
        <w:t xml:space="preserve"> </w:t>
      </w:r>
      <w:r>
        <w:t xml:space="preserve">failures analyzed above as bounded-time-budget assertions under host contention with an</w:t>
      </w:r>
      <w:r>
        <w:t xml:space="preserve"> </w:t>
      </w:r>
      <w:r>
        <w:t xml:space="preserve">honest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on whether they are pure noise. The §11.4.38 loadable-artifact</w:t>
      </w:r>
      <w:r>
        <w:t xml:space="preserve"> </w:t>
      </w:r>
      <w:r>
        <w:t xml:space="preserve">claim (Phase</w:t>
      </w:r>
      <w:r>
        <w:t xml:space="preserve"> </w:t>
      </w:r>
      <w:r>
        <w:t xml:space="preserve">“WXT build wiring”</w:t>
      </w:r>
      <w:r>
        <w:t xml:space="preserve"> </w:t>
      </w:r>
      <w:r>
        <w:t xml:space="preserve">+ Phase 9) traces to the Session-11/12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runs</w:t>
      </w:r>
      <w:r>
        <w:t xml:space="preserve"> </w:t>
      </w:r>
      <w:r>
        <w:t xml:space="preserve">that opened the produced manifest and confirmed every referenced asset on disk — not</w:t>
      </w:r>
      <w:r>
        <w:t xml:space="preserve"> </w:t>
      </w:r>
      <w:r>
        <w:t xml:space="preserve">re-executed in this pass (this pass’s own evidence is limited to</w:t>
      </w:r>
      <w:r>
        <w:t xml:space="preserve"> </w:t>
      </w:r>
      <w:r>
        <w:rPr>
          <w:rStyle w:val="VerbatimChar"/>
        </w:rPr>
        <w:t xml:space="preserve">tsc</w:t>
      </w:r>
      <w:r>
        <w:t xml:space="preserve">/</w:t>
      </w:r>
      <w:r>
        <w:rPr>
          <w:rStyle w:val="VerbatimChar"/>
        </w:rPr>
        <w:t xml:space="preserve">lint</w:t>
      </w:r>
      <w:r>
        <w:t xml:space="preserve">/</w:t>
      </w:r>
      <w:r>
        <w:rPr>
          <w:rStyle w:val="VerbatimChar"/>
        </w:rPr>
        <w:t xml:space="preserve">vitest</w:t>
      </w:r>
      <w:r>
        <w:t xml:space="preserve">,</w:t>
      </w:r>
      <w:r>
        <w:t xml:space="preserve"> </w:t>
      </w:r>
      <w:r>
        <w:t xml:space="preserve">each executed fresh; the build/zip/CI-EXT claims are carried forward from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’s</w:t>
      </w:r>
      <w:r>
        <w:t xml:space="preserve"> </w:t>
      </w:r>
      <w:r>
        <w:t xml:space="preserve">own Session-11/12 citations, not independently re-verified here — see the Rev 16 scope</w:t>
      </w:r>
      <w:r>
        <w:t xml:space="preserve"> </w:t>
      </w:r>
      <w:r>
        <w:t xml:space="preserve">note in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). Live-backend end-to-end (detect→send→torrent-in-qBittorrent on a</w:t>
      </w:r>
      <w:r>
        <w:t xml:space="preserve"> </w:t>
      </w:r>
      <w:r>
        <w:t xml:space="preserve">running :7187) remains PENDING and operator-gated, unchanged since Rev 3.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2026-09-01T16:28:57Z</dcterms:created>
  <dcterms:modified xsi:type="dcterms:W3CDTF">2026-09-01T16:28:57Z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