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3d5f8aa4b134aff03bb665004d077989c358bac"/>
    <w:p>
      <w:pPr>
        <w:pStyle w:val="Heading1"/>
      </w:pPr>
      <w:r>
        <w:t xml:space="preserve">4th Forced-Logout Incident — 2026-08-19 00:37:11 UTC+2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2026-08-19T01:15:00Z</w:t>
      </w:r>
      <w:r>
        <w:t xml:space="preserve"> </w:t>
      </w:r>
      <w:r>
        <w:rPr>
          <w:b/>
          <w:bCs/>
        </w:rPr>
        <w:t xml:space="preserve">Tracker:</w:t>
      </w:r>
      <w:r>
        <w:t xml:space="preserve"> </w:t>
      </w:r>
      <w:r>
        <w:t xml:space="preserve">BOB-123 (to be minted); cross-refs BOB-116 (2nd), BOB-120 (3rd)</w:t>
      </w:r>
      <w:r>
        <w:t xml:space="preserve"> </w:t>
      </w:r>
      <w:r>
        <w:rPr>
          <w:b/>
          <w:bCs/>
        </w:rPr>
        <w:t xml:space="preserve">Verdict (§11.4.6):</w:t>
      </w:r>
      <w:r>
        <w:t xml:space="preserve"> </w:t>
      </w:r>
      <w:r>
        <w:t xml:space="preserve">ROOT-CAUSE MECHANISM NARROWED; DIRECT SIGKILL INITIATOR STILL UNATTRIBUTABLE</w:t>
      </w:r>
    </w:p>
    <w:bookmarkStart w:id="9" w:name="what-happened"/>
    <w:p>
      <w:pPr>
        <w:pStyle w:val="Heading2"/>
      </w:pPr>
      <w:r>
        <w:t xml:space="preserve">What happened</w:t>
      </w:r>
    </w:p>
    <w:p>
      <w:pPr>
        <w:pStyle w:val="FirstParagraph"/>
      </w:pPr>
      <w:r>
        <w:t xml:space="preserve">At</w:t>
      </w:r>
      <w:r>
        <w:t xml:space="preserve"> </w:t>
      </w:r>
      <w:r>
        <w:rPr>
          <w:rStyle w:val="VerbatimChar"/>
        </w:rPr>
        <w:t xml:space="preserve">2026-08-19 00:37:11 CEST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was SIGKILLed. Every child</w:t>
      </w:r>
      <w:r>
        <w:t xml:space="preserve"> </w:t>
      </w:r>
      <w:r>
        <w:t xml:space="preserve">process (gsd-</w:t>
      </w:r>
      <w:r>
        <w:rPr>
          <w:i/>
          <w:iCs/>
        </w:rPr>
        <w:t xml:space="preserve">, gnome-shell, Xwayland, mutter, wireplumber, ibus-</w:t>
      </w:r>
      <w:r>
        <w:t xml:space="preserve">,</w:t>
      </w:r>
      <w:r>
        <w:t xml:space="preserve"> </w:t>
      </w:r>
      <w:r>
        <w:t xml:space="preserve">tmux client, gvfs*, drweb-gui-agent) received SIGKILL. GDM immediately</w:t>
      </w:r>
      <w:r>
        <w:t xml:space="preserve"> </w:t>
      </w:r>
      <w:r>
        <w:t xml:space="preserve">respawned a greeter on tty1. Operator perceived a full logout. Session</w:t>
      </w:r>
      <w:r>
        <w:t xml:space="preserve"> </w:t>
      </w:r>
      <w:r>
        <w:t xml:space="preserve">resumed at</w:t>
      </w:r>
      <w:r>
        <w:t xml:space="preserve"> </w:t>
      </w:r>
      <w:r>
        <w:rPr>
          <w:rStyle w:val="VerbatimChar"/>
        </w:rPr>
        <w:t xml:space="preserve">00:50:09 CEST</w:t>
      </w:r>
      <w:r>
        <w:t xml:space="preserve"> </w:t>
      </w:r>
      <w:r>
        <w:t xml:space="preserve">(13m dead).</w:t>
      </w:r>
    </w:p>
    <w:p>
      <w:pPr>
        <w:pStyle w:val="BodyText"/>
      </w:pPr>
      <w:r>
        <w:t xml:space="preserve">Three subagents were mid-flight when the kill hit:</w:t>
      </w:r>
    </w:p>
    <w:p>
      <w:pPr>
        <w:pStyle w:val="Compact"/>
        <w:numPr>
          <w:ilvl w:val="0"/>
          <w:numId w:val="1001"/>
        </w:numPr>
      </w:pPr>
      <w:r>
        <w:t xml:space="preserve">Task 86 subagent (BOB-108 sync db-to-md refix) — commit</w:t>
      </w:r>
      <w:r>
        <w:t xml:space="preserve"> </w:t>
      </w:r>
      <w:r>
        <w:rPr>
          <w:rStyle w:val="VerbatimChar"/>
        </w:rPr>
        <w:t xml:space="preserve">78c2f66</w:t>
      </w:r>
      <w:r>
        <w:t xml:space="preserve"> </w:t>
      </w:r>
      <w:r>
        <w:rPr>
          <w:b/>
          <w:bCs/>
        </w:rPr>
        <w:t xml:space="preserve">landed before kill</w:t>
      </w:r>
    </w:p>
    <w:p>
      <w:pPr>
        <w:pStyle w:val="Compact"/>
        <w:numPr>
          <w:ilvl w:val="0"/>
          <w:numId w:val="1001"/>
        </w:numPr>
      </w:pPr>
      <w:r>
        <w:t xml:space="preserve">Task IPTorrents subagent (BOB-122 seed/leech parser) — commit</w:t>
      </w:r>
      <w:r>
        <w:t xml:space="preserve"> </w:t>
      </w:r>
      <w:r>
        <w:rPr>
          <w:rStyle w:val="VerbatimChar"/>
        </w:rPr>
        <w:t xml:space="preserve">26e107b</w:t>
      </w:r>
      <w:r>
        <w:t xml:space="preserve"> </w:t>
      </w:r>
      <w:r>
        <w:rPr>
          <w:b/>
          <w:bCs/>
        </w:rPr>
        <w:t xml:space="preserve">landed before kill</w:t>
      </w:r>
    </w:p>
    <w:p>
      <w:pPr>
        <w:pStyle w:val="Compact"/>
        <w:numPr>
          <w:ilvl w:val="0"/>
          <w:numId w:val="1001"/>
        </w:numPr>
      </w:pPr>
      <w:r>
        <w:t xml:space="preserve">Task 85 subagent (BOB-121 containers audit) — commit</w:t>
      </w:r>
      <w:r>
        <w:t xml:space="preserve"> </w:t>
      </w:r>
      <w:r>
        <w:rPr>
          <w:rStyle w:val="VerbatimChar"/>
        </w:rPr>
        <w:t xml:space="preserve">4ff3355</w:t>
      </w:r>
      <w:r>
        <w:t xml:space="preserve"> </w:t>
      </w:r>
      <w:r>
        <w:rPr>
          <w:b/>
          <w:bCs/>
        </w:rPr>
        <w:t xml:space="preserve">landed before kill</w:t>
      </w:r>
    </w:p>
    <w:p>
      <w:pPr>
        <w:pStyle w:val="Compact"/>
        <w:numPr>
          <w:ilvl w:val="0"/>
          <w:numId w:val="1001"/>
        </w:numPr>
      </w:pPr>
      <w:r>
        <w:t xml:space="preserve">Task BOB-118 badge computer —</w:t>
      </w:r>
      <w:r>
        <w:t xml:space="preserve"> </w:t>
      </w:r>
      <w:r>
        <w:rPr>
          <w:b/>
          <w:bCs/>
        </w:rPr>
        <w:t xml:space="preserve">partial work in tree, killed mid-authoring</w:t>
      </w:r>
    </w:p>
    <w:p>
      <w:pPr>
        <w:pStyle w:val="FirstParagraph"/>
      </w:pPr>
      <w:r>
        <w:t xml:space="preserve">Rescue commit</w:t>
      </w:r>
      <w:r>
        <w:t xml:space="preserve"> </w:t>
      </w:r>
      <w:r>
        <w:rPr>
          <w:rStyle w:val="VerbatimChar"/>
        </w:rPr>
        <w:t xml:space="preserve">d21ff34</w:t>
      </w:r>
      <w:r>
        <w:t xml:space="preserve"> </w:t>
      </w:r>
      <w:r>
        <w:t xml:space="preserve">(or successor) recovers the BOB-118 partial work</w:t>
      </w:r>
      <w:r>
        <w:t xml:space="preserve"> </w:t>
      </w:r>
      <w:r>
        <w:t xml:space="preserve">after relogin.</w:t>
      </w:r>
    </w:p>
    <w:bookmarkEnd w:id="9"/>
    <w:bookmarkStart w:id="10" w:name="Xf47d9c8c6fbe2cafa563207145892c6b3a6ac52"/>
    <w:p>
      <w:pPr>
        <w:pStyle w:val="Heading2"/>
      </w:pPr>
      <w:r>
        <w:t xml:space="preserve">Breakthrough: PAM session_close synchronicity</w:t>
      </w:r>
    </w:p>
    <w:p>
      <w:pPr>
        <w:pStyle w:val="FirstParagraph"/>
      </w:pPr>
      <w:r>
        <w:t xml:space="preserve">Direct grep across all 3 most-recent forced-logout events (2026-08-18</w:t>
      </w:r>
      <w:r>
        <w:t xml:space="preserve"> </w:t>
      </w:r>
      <w:r>
        <w:t xml:space="preserve">20:50:59, 2026-08-18 23:45:49, 2026-08-19 00:37:11) reveals an IDENTICAL</w:t>
      </w:r>
      <w:r>
        <w:t xml:space="preserve"> </w:t>
      </w:r>
      <w:r>
        <w:t xml:space="preserve">signature at each kill timestamp:</w:t>
      </w:r>
    </w:p>
    <w:p>
      <w:pPr>
        <w:pStyle w:val="SourceCode"/>
      </w:pPr>
      <w:r>
        <w:rPr>
          <w:rStyle w:val="VerbatimChar"/>
        </w:rPr>
        <w:t xml:space="preserve">Aug 19 00:37:11 gdm-password][3115126]: pam_tcb(gdm-password:session):</w:t>
      </w:r>
      <w:r>
        <w:br/>
      </w:r>
      <w:r>
        <w:rPr>
          <w:rStyle w:val="VerbatimChar"/>
        </w:rPr>
        <w:t xml:space="preserve">    Session closed for milosvasic</w:t>
      </w:r>
      <w:r>
        <w:br/>
      </w:r>
      <w:r>
        <w:rPr>
          <w:rStyle w:val="VerbatimChar"/>
        </w:rPr>
        <w:t xml:space="preserve">Aug 19 00:37:11 audit[3115126]: op=PAM:session_close</w:t>
      </w:r>
      <w:r>
        <w:br/>
      </w:r>
      <w:r>
        <w:rPr>
          <w:rStyle w:val="VerbatimChar"/>
        </w:rPr>
        <w:t xml:space="preserve">    grantors=pam_tcb,pam_mktemp,pam_limits,pam_loginuid,pam_systemd,pam_namespace,pam_gnome_keyring</w:t>
      </w:r>
      <w:r>
        <w:br/>
      </w:r>
      <w:r>
        <w:rPr>
          <w:rStyle w:val="VerbatimChar"/>
        </w:rPr>
        <w:t xml:space="preserve">    acct="milosvasic" exe="/usr/libexec/gdm-session-worker"</w:t>
      </w:r>
      <w:r>
        <w:br/>
      </w:r>
      <w:r>
        <w:rPr>
          <w:rStyle w:val="VerbatimChar"/>
        </w:rPr>
        <w:t xml:space="preserve">    hostname=nezha addr=? terminal=/dev/tty2 res=success</w:t>
      </w:r>
      <w:r>
        <w:br/>
      </w:r>
      <w:r>
        <w:rPr>
          <w:rStyle w:val="VerbatimChar"/>
        </w:rPr>
        <w:t xml:space="preserve">Aug 19 00:37:11 systemd[1]: user@1000.service: Main process exited,</w:t>
      </w:r>
      <w:r>
        <w:br/>
      </w:r>
      <w:r>
        <w:rPr>
          <w:rStyle w:val="VerbatimChar"/>
        </w:rPr>
        <w:t xml:space="preserve">    code=killed, status=9/KILL</w:t>
      </w:r>
      <w:r>
        <w:br/>
      </w:r>
      <w:r>
        <w:rPr>
          <w:rStyle w:val="VerbatimChar"/>
        </w:rPr>
        <w:t xml:space="preserve">Aug 19 00:37:11 systemd[1]: user@1000.service: Killing process ...</w:t>
      </w:r>
    </w:p>
    <w:p>
      <w:pPr>
        <w:pStyle w:val="FirstParagraph"/>
      </w:pPr>
      <w:r>
        <w:rPr>
          <w:b/>
          <w:bCs/>
        </w:rPr>
        <w:t xml:space="preserve">Every</w:t>
      </w:r>
      <w:r>
        <w:t xml:space="preserve"> </w:t>
      </w:r>
      <w:r>
        <w:t xml:space="preserve">SIGKILL of user@1000 in the last 3 incidents is preceded (or</w:t>
      </w:r>
      <w:r>
        <w:t xml:space="preserve"> </w:t>
      </w:r>
      <w:r>
        <w:t xml:space="preserve">coincident within one journal timestamp) by a GDM PAM session_close for</w:t>
      </w:r>
      <w:r>
        <w:t xml:space="preserve"> </w:t>
      </w:r>
      <w:r>
        <w:t xml:space="preserve">milosvasic on tty2. This is not coincidence — it is the mechanism.</w:t>
      </w:r>
    </w:p>
    <w:bookmarkEnd w:id="10"/>
    <w:bookmarkStart w:id="11" w:name="contradiction-lingeryes"/>
    <w:p>
      <w:pPr>
        <w:pStyle w:val="Heading2"/>
      </w:pPr>
      <w:r>
        <w:t xml:space="preserve">Contradiction: Linger=YES</w:t>
      </w:r>
    </w:p>
    <w:p>
      <w:pPr>
        <w:pStyle w:val="SourceCode"/>
      </w:pPr>
      <w:r>
        <w:rPr>
          <w:rStyle w:val="VerbatimChar"/>
        </w:rPr>
        <w:t xml:space="preserve">$ loginctl show-user milosvasic | grep -iE "Linger|State|Sessions"</w:t>
      </w:r>
      <w:r>
        <w:br/>
      </w:r>
      <w:r>
        <w:rPr>
          <w:rStyle w:val="VerbatimChar"/>
        </w:rPr>
        <w:t xml:space="preserve">State=active</w:t>
      </w:r>
      <w:r>
        <w:br/>
      </w:r>
      <w:r>
        <w:rPr>
          <w:rStyle w:val="VerbatimChar"/>
        </w:rPr>
        <w:t xml:space="preserve">Sessions=33 32</w:t>
      </w:r>
      <w:r>
        <w:br/>
      </w:r>
      <w:r>
        <w:rPr>
          <w:rStyle w:val="VerbatimChar"/>
        </w:rPr>
        <w:t xml:space="preserve">Linger=yes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Linger=yes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t xml:space="preserve">survive session teardown</w:t>
      </w:r>
      <w:r>
        <w:t xml:space="preserve"> </w:t>
      </w:r>
      <w:r>
        <w:t xml:space="preserve">by design — that is exactly what linger means. Yet the SIGKILL fires</w:t>
      </w:r>
      <w:r>
        <w:t xml:space="preserve"> </w:t>
      </w:r>
      <w:r>
        <w:t xml:space="preserve">anyway. Either:</w:t>
      </w:r>
    </w:p>
    <w:p>
      <w:pPr>
        <w:pStyle w:val="Compact"/>
        <w:numPr>
          <w:ilvl w:val="0"/>
          <w:numId w:val="1002"/>
        </w:numPr>
      </w:pPr>
      <w:r>
        <w:t xml:space="preserve">systemd on this host has a bug in the linger-preservation path when</w:t>
      </w:r>
      <w:r>
        <w:t xml:space="preserve"> </w:t>
      </w:r>
      <w:r>
        <w:t xml:space="preserve">GDM tears down a session, OR</w:t>
      </w:r>
    </w:p>
    <w:p>
      <w:pPr>
        <w:pStyle w:val="Compact"/>
        <w:numPr>
          <w:ilvl w:val="0"/>
          <w:numId w:val="1002"/>
        </w:numPr>
      </w:pPr>
      <w:r>
        <w:t xml:space="preserve">A component ABOVE systemd (an out-of-band</w:t>
      </w:r>
      <w:r>
        <w:t xml:space="preserve"> </w:t>
      </w:r>
      <w:r>
        <w:rPr>
          <w:rStyle w:val="VerbatimChar"/>
        </w:rPr>
        <w:t xml:space="preserve">loginctl terminate-user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systemctl stop user@1000.service</w:t>
      </w:r>
      <w:r>
        <w:t xml:space="preserve"> </w:t>
      </w:r>
      <w:r>
        <w:t xml:space="preserve">invocation) is issuing the stop</w:t>
      </w:r>
      <w:r>
        <w:t xml:space="preserve"> </w:t>
      </w:r>
      <w:r>
        <w:t xml:space="preserve">request AFTER the PAM close, and the SIGKILL is systemd honoring</w:t>
      </w:r>
      <w:r>
        <w:t xml:space="preserve"> </w:t>
      </w:r>
      <w:r>
        <w:t xml:space="preserve">that stop request, OR</w:t>
      </w:r>
    </w:p>
    <w:p>
      <w:pPr>
        <w:pStyle w:val="Compact"/>
        <w:numPr>
          <w:ilvl w:val="0"/>
          <w:numId w:val="1002"/>
        </w:numPr>
      </w:pPr>
      <w:r>
        <w:t xml:space="preserve">A pattern in the SDD-orchestration machinery or in one of the sibling</w:t>
      </w:r>
      <w:r>
        <w:t xml:space="preserve"> </w:t>
      </w:r>
      <w:r>
        <w:t xml:space="preserve">containers is invoking a stop path the journal does not attribute.</w:t>
      </w:r>
    </w:p>
    <w:p>
      <w:pPr>
        <w:pStyle w:val="FirstParagraph"/>
      </w:pPr>
      <w:r>
        <w:t xml:space="preserve">Journal search for</w:t>
      </w:r>
      <w:r>
        <w:t xml:space="preserve"> </w:t>
      </w:r>
      <w:r>
        <w:rPr>
          <w:rStyle w:val="VerbatimChar"/>
        </w:rPr>
        <w:t xml:space="preserve">loginctl.*terminate|systemctl.*stop.*user@1000|kill.*user@1000</w:t>
      </w:r>
      <w:r>
        <w:t xml:space="preserve"> </w:t>
      </w:r>
      <w:r>
        <w:t xml:space="preserve">across the 5-minute window returns EMPTY — the initiator is not</w:t>
      </w:r>
      <w:r>
        <w:t xml:space="preserve"> </w:t>
      </w:r>
      <w:r>
        <w:t xml:space="preserve">self-attributed.</w:t>
      </w:r>
    </w:p>
    <w:bookmarkEnd w:id="11"/>
    <w:bookmarkStart w:id="12" w:name="what-ruled-out-all-4-incidents"/>
    <w:p>
      <w:pPr>
        <w:pStyle w:val="Heading2"/>
      </w:pPr>
      <w:r>
        <w:t xml:space="preserve">What ruled OUT (all 4 incidents)</w:t>
      </w:r>
    </w:p>
    <w:p>
      <w:pPr>
        <w:pStyle w:val="Compact"/>
        <w:numPr>
          <w:ilvl w:val="0"/>
          <w:numId w:val="1003"/>
        </w:numPr>
      </w:pPr>
      <w:r>
        <w:t xml:space="preserve">Kernel OOM-killer: NEVER fired (</w:t>
      </w:r>
      <w:r>
        <w:rPr>
          <w:rStyle w:val="VerbatimChar"/>
        </w:rPr>
        <w:t xml:space="preserve">journalctl -k | grep oom-kill</w:t>
      </w:r>
      <w:r>
        <w:t xml:space="preserve"> </w:t>
      </w:r>
      <w:r>
        <w:t xml:space="preserve">empty)</w:t>
      </w:r>
    </w:p>
    <w:p>
      <w:pPr>
        <w:pStyle w:val="Compact"/>
        <w:numPr>
          <w:ilvl w:val="0"/>
          <w:numId w:val="1003"/>
        </w:numPr>
      </w:pPr>
      <w:r>
        <w:t xml:space="preserve">systemd-oomd: NEVER triggered (Avg60 PSI never crossed 90%)</w:t>
      </w:r>
    </w:p>
    <w:p>
      <w:pPr>
        <w:pStyle w:val="Compact"/>
        <w:numPr>
          <w:ilvl w:val="0"/>
          <w:numId w:val="1003"/>
        </w:numPr>
      </w:pPr>
      <w:r>
        <w:t xml:space="preserve">CONST-033 forbidden power mechanism (host uptime intact + no</w:t>
      </w:r>
      <w:r>
        <w:t xml:space="preserve"> </w:t>
      </w:r>
      <w:r>
        <w:rPr>
          <w:rStyle w:val="VerbatimChar"/>
        </w:rPr>
        <w:t xml:space="preserve">suspend/hibernate</w:t>
      </w:r>
      <w:r>
        <w:t xml:space="preserve"> </w:t>
      </w:r>
      <w:r>
        <w:t xml:space="preserve">in kernel journal)</w:t>
      </w:r>
    </w:p>
    <w:p>
      <w:pPr>
        <w:pStyle w:val="Compact"/>
        <w:numPr>
          <w:ilvl w:val="0"/>
          <w:numId w:val="1003"/>
        </w:numPr>
      </w:pPr>
      <w:r>
        <w:t xml:space="preserve">IdleAction:</w:t>
      </w:r>
      <w:r>
        <w:t xml:space="preserve"> </w:t>
      </w:r>
      <w:r>
        <w:rPr>
          <w:rStyle w:val="VerbatimChar"/>
        </w:rPr>
        <w:t xml:space="preserve">IdleAction=ignore</w:t>
      </w:r>
      <w:r>
        <w:t xml:space="preserve"> </w:t>
      </w:r>
      <w:r>
        <w:t xml:space="preserve">(verified)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KillUserProcesses</w:t>
      </w:r>
      <w:r>
        <w:t xml:space="preserve">: unset in</w:t>
      </w:r>
      <w:r>
        <w:t xml:space="preserve"> </w:t>
      </w:r>
      <w:r>
        <w:rPr>
          <w:rStyle w:val="VerbatimChar"/>
        </w:rPr>
        <w:t xml:space="preserve">/etc/systemd/logind.conf</w:t>
      </w:r>
      <w:r>
        <w:t xml:space="preserve">. The systemd default</w:t>
      </w:r>
      <w:r>
        <w:t xml:space="preserve"> </w:t>
      </w:r>
      <w:r>
        <w:t xml:space="preserve">is distro-patched (some ship yes, some no); the authoritative check is</w:t>
      </w:r>
      <w:r>
        <w:t xml:space="preserve"> </w:t>
      </w:r>
      <w:r>
        <w:rPr>
          <w:rStyle w:val="VerbatimChar"/>
        </w:rPr>
        <w:t xml:space="preserve">busctl get-property org.freedesktop.login1 /org/freedesktop/login1 org.freedesktop.login1.Manager KillUserProcesses</w:t>
      </w:r>
      <w:r>
        <w:t xml:space="preserve"> </w:t>
      </w:r>
      <w:r>
        <w:t xml:space="preserve">at runtime (§11.4.6 —</w:t>
      </w:r>
      <w:r>
        <w:t xml:space="preserve"> </w:t>
      </w:r>
      <w:r>
        <w:t xml:space="preserve">don’t assume, check). Regardless,</w:t>
      </w:r>
      <w:r>
        <w:t xml:space="preserve"> </w:t>
      </w:r>
      <w:r>
        <w:rPr>
          <w:rStyle w:val="VerbatimChar"/>
        </w:rPr>
        <w:t xml:space="preserve">Linger=yes</w:t>
      </w:r>
      <w:r>
        <w:t xml:space="preserve"> </w:t>
      </w:r>
      <w:r>
        <w:t xml:space="preserve">should override this behavior</w:t>
      </w:r>
      <w:r>
        <w:t xml:space="preserve"> </w:t>
      </w:r>
      <w:r>
        <w:t xml:space="preserve">for user@1000.service itself.</w:t>
      </w:r>
    </w:p>
    <w:bookmarkEnd w:id="12"/>
    <w:bookmarkStart w:id="13" w:name="preventive-gates-that-didnt-fire-11.4.6"/>
    <w:p>
      <w:pPr>
        <w:pStyle w:val="Heading2"/>
      </w:pPr>
      <w:r>
        <w:t xml:space="preserve">Preventive gates that DIDN’T fire (§11.4.6)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boba-resource-pressure-check.timer</w:t>
      </w:r>
      <w:r>
        <w:t xml:space="preserve"> </w:t>
      </w:r>
      <w:r>
        <w:t xml:space="preserve">(task #77 landed 2026-08-18) fires</w:t>
      </w:r>
      <w:r>
        <w:t xml:space="preserve"> </w:t>
      </w:r>
      <w:r>
        <w:t xml:space="preserve">hourly INSIDE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— so it dies WITH user@1000, cannot</w:t>
      </w:r>
      <w:r>
        <w:t xml:space="preserve"> </w:t>
      </w:r>
      <w:r>
        <w:t xml:space="preserve">observe a kill. Architectural gap acknowledged in BOB-120 doc.</w:t>
      </w:r>
    </w:p>
    <w:p>
      <w:pPr>
        <w:pStyle w:val="Compact"/>
        <w:numPr>
          <w:ilvl w:val="0"/>
          <w:numId w:val="1004"/>
        </w:numPr>
      </w:pPr>
      <w:r>
        <w:t xml:space="preserve">No in-scope monitor can observe the SIGKILL of the scope it runs in.</w:t>
      </w:r>
    </w:p>
    <w:p>
      <w:pPr>
        <w:pStyle w:val="Compact"/>
        <w:numPr>
          <w:ilvl w:val="0"/>
          <w:numId w:val="1004"/>
        </w:numPr>
      </w:pPr>
      <w:r>
        <w:t xml:space="preserve">The only path to catch the SIGKILL source is an OUT-OF-SCOPE monitor —</w:t>
      </w:r>
      <w:r>
        <w:t xml:space="preserve"> </w:t>
      </w:r>
      <w:r>
        <w:t xml:space="preserve">system.slice audit rule / systemd-journal-audit — which requires</w:t>
      </w:r>
      <w:r>
        <w:t xml:space="preserve"> </w:t>
      </w:r>
      <w:r>
        <w:t xml:space="preserve">operator sudo.</w:t>
      </w:r>
    </w:p>
    <w:bookmarkEnd w:id="13"/>
    <w:bookmarkStart w:id="14" w:name="Xb67abf7f4faea5497ae26ac05bf39f0b7e26218"/>
    <w:p>
      <w:pPr>
        <w:pStyle w:val="Heading2"/>
      </w:pPr>
      <w:r>
        <w:t xml:space="preserve">Recommended next step (needs operator authorization)</w:t>
      </w:r>
    </w:p>
    <w:p>
      <w:pPr>
        <w:pStyle w:val="FirstParagraph"/>
      </w:pPr>
      <w:r>
        <w:t xml:space="preserve">Install kernel audit watch on</w:t>
      </w:r>
      <w:r>
        <w:t xml:space="preserve"> </w:t>
      </w:r>
      <w:r>
        <w:rPr>
          <w:rStyle w:val="VerbatimChar"/>
        </w:rPr>
        <w:t xml:space="preserve">loginctl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 </w:t>
      </w:r>
      <w:r>
        <w:t xml:space="preserve">binaries + a</w:t>
      </w:r>
      <w:r>
        <w:t xml:space="preserve"> </w:t>
      </w:r>
      <w:r>
        <w:t xml:space="preserve">signal-delivery watch. This will attribute the NEXT SIGKILL to a specific</w:t>
      </w:r>
      <w:r>
        <w:t xml:space="preserve"> </w:t>
      </w:r>
      <w:r>
        <w:t xml:space="preserve">initiator (PID, UID, cmdline) with cryptographic certainty:</w:t>
      </w:r>
    </w:p>
    <w:p>
      <w:pPr>
        <w:pStyle w:val="SourceCode"/>
      </w:pPr>
      <w:r>
        <w:rPr>
          <w:rStyle w:val="CommentTok"/>
        </w:rPr>
        <w:t xml:space="preserve"># ROOT-OWNED persistent audit rules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auditctl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/usr/bin/loginctl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x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logout_investigation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auditctl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/usr/bin/systemctl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x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logout_investigation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auditctl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always,exit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arch=b64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kill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a1=9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sigkill_investigation</w:t>
      </w:r>
    </w:p>
    <w:p>
      <w:pPr>
        <w:pStyle w:val="FirstParagraph"/>
      </w:pPr>
      <w:r>
        <w:t xml:space="preserve">This is the SHORTEST path to a real fix. Without it, all 4 incidents</w:t>
      </w:r>
      <w:r>
        <w:t xml:space="preserve"> </w:t>
      </w:r>
      <w:r>
        <w:t xml:space="preserve">remain §11.4.6</w:t>
      </w:r>
      <w:r>
        <w:t xml:space="preserve"> </w:t>
      </w:r>
      <w:r>
        <w:rPr>
          <w:rStyle w:val="VerbatimChar"/>
        </w:rPr>
        <w:t xml:space="preserve">UNCONFIRMED</w:t>
      </w:r>
      <w:r>
        <w:t xml:space="preserve"> </w:t>
      </w:r>
      <w:r>
        <w:t xml:space="preserve">at the</w:t>
      </w:r>
      <w:r>
        <w:t xml:space="preserve"> </w:t>
      </w:r>
      <w:r>
        <w:t xml:space="preserve">“direct SIGKILL initiator”</w:t>
      </w:r>
      <w:r>
        <w:t xml:space="preserve"> </w:t>
      </w:r>
      <w:r>
        <w:t xml:space="preserve">layer,</w:t>
      </w:r>
      <w:r>
        <w:t xml:space="preserve"> </w:t>
      </w:r>
      <w:r>
        <w:t xml:space="preserve">and any</w:t>
      </w:r>
      <w:r>
        <w:t xml:space="preserve"> </w:t>
      </w:r>
      <w:r>
        <w:t xml:space="preserve">“fix”</w:t>
      </w:r>
      <w:r>
        <w:t xml:space="preserve"> </w:t>
      </w:r>
      <w:r>
        <w:t xml:space="preserve">I propose is a guess.</w:t>
      </w:r>
    </w:p>
    <w:bookmarkEnd w:id="14"/>
    <w:bookmarkStart w:id="15" w:name="X04bc8fb7fa03df81c8d482f35e7b05449c956b2"/>
    <w:p>
      <w:pPr>
        <w:pStyle w:val="Heading2"/>
      </w:pPr>
      <w:r>
        <w:t xml:space="preserve">Unilateral defensive move (implemented now, no consent needed)</w:t>
      </w:r>
    </w:p>
    <w:p>
      <w:pPr>
        <w:pStyle w:val="FirstParagraph"/>
      </w:pPr>
      <w:r>
        <w:rPr>
          <w:b/>
          <w:bCs/>
        </w:rPr>
        <w:t xml:space="preserve">Reducing parallel-subagent default to 1</w:t>
      </w:r>
      <w:r>
        <w:t xml:space="preserve"> </w:t>
      </w:r>
      <w:r>
        <w:t xml:space="preserve">for the remainder of this</w:t>
      </w:r>
      <w:r>
        <w:t xml:space="preserve"> </w:t>
      </w:r>
      <w:r>
        <w:t xml:space="preserve">session. Reasoning: all 4 incidents occurred during heavy parallel</w:t>
      </w:r>
      <w:r>
        <w:t xml:space="preserve"> </w:t>
      </w:r>
      <w:r>
        <w:t xml:space="preserve">subagent load (3+ concurrent claude-code + MCP fleet). Whether load is</w:t>
      </w:r>
      <w:r>
        <w:t xml:space="preserve"> </w:t>
      </w:r>
      <w:r>
        <w:t xml:space="preserve">CAUSAL or merely CORRELATED is unknown (§11.4.6), but reducing load</w:t>
      </w:r>
      <w:r>
        <w:t xml:space="preserve"> </w:t>
      </w:r>
      <w:r>
        <w:t xml:space="preserve">narrows the reproduction surface and is reversible on operator ask.</w:t>
      </w:r>
    </w:p>
    <w:bookmarkEnd w:id="15"/>
    <w:bookmarkStart w:id="16" w:name="full-journalctl-evidence"/>
    <w:p>
      <w:pPr>
        <w:pStyle w:val="Heading2"/>
      </w:pPr>
      <w:r>
        <w:t xml:space="preserve">Full journalctl evidence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docs/qa/BOB-123/incident-4-forensics.log</w:t>
      </w:r>
      <w:r>
        <w:t xml:space="preserve"> </w:t>
      </w:r>
      <w:r>
        <w:t xml:space="preserve">— captured window</w:t>
      </w:r>
      <w:r>
        <w:t xml:space="preserve"> </w:t>
      </w:r>
      <w:r>
        <w:rPr>
          <w:rStyle w:val="VerbatimChar"/>
        </w:rPr>
        <w:t xml:space="preserve">2026-08-19 00:35:00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00:38:00</w:t>
      </w:r>
      <w:r>
        <w:t xml:space="preserve">.</w:t>
      </w:r>
    </w:p>
    <w:bookmarkEnd w:id="16"/>
    <w:bookmarkStart w:id="17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docs/incidents/2026-08-18-perceived-forced-logout-2nd.md</w:t>
      </w:r>
      <w:r>
        <w:t xml:space="preserve"> </w:t>
      </w:r>
      <w:r>
        <w:t xml:space="preserve">(BOB-116)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docs/incidents/2026-08-18-3rd-forced-logout.md</w:t>
      </w:r>
      <w:r>
        <w:t xml:space="preserve"> </w:t>
      </w:r>
      <w:r>
        <w:t xml:space="preserve">(BOB-120)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~/.claude-claude4/projects/.../memory/forced_logout_incidents.md</w:t>
      </w:r>
      <w:r>
        <w:t xml:space="preserve"> </w:t>
      </w:r>
      <w:r>
        <w:t xml:space="preserve">playbook</w:t>
      </w:r>
    </w:p>
    <w:p>
      <w:pPr>
        <w:pStyle w:val="Compact"/>
        <w:numPr>
          <w:ilvl w:val="0"/>
          <w:numId w:val="1005"/>
        </w:numPr>
      </w:pPr>
      <w:r>
        <w:t xml:space="preserve">BOB-116 / BOB-120 / BOB-123 all §11.4.6 UNCONFIRMED at initiator layer</w:t>
      </w:r>
    </w:p>
    <w:p>
      <w:r>
        <w:pict>
          <v:rect style="width:0;height:1.5pt" o:hralign="center" o:hrstd="t" o:hr="t"/>
        </w:pict>
      </w:r>
    </w:p>
    <w:bookmarkEnd w:id="17"/>
    <w:bookmarkStart w:id="18" w:name="X563b6274dcaf9e618bf4a743281a367bda3ca64"/>
    <w:p>
      <w:pPr>
        <w:pStyle w:val="Heading2"/>
      </w:pPr>
      <w:r>
        <w:t xml:space="preserve">RETROSPECTIVE §11.4.6 CORRECTION — RESOLVED via BOB-126 (added 2026-08-19T17:32:00Z)</w:t>
      </w:r>
    </w:p>
    <w:p>
      <w:pPr>
        <w:pStyle w:val="FirstParagraph"/>
      </w:pPr>
      <w:r>
        <w:t xml:space="preserve">This doc’s original hypothesis (PAM/Linger contradiction and/or various downstream mechanisms) was</w:t>
      </w:r>
      <w:r>
        <w:t xml:space="preserve"> </w:t>
      </w:r>
      <w:r>
        <w:rPr>
          <w:b/>
          <w:bCs/>
        </w:rPr>
        <w:t xml:space="preserve">WRONG</w:t>
      </w:r>
      <w:r>
        <w:t xml:space="preserve">. The 7th forced-logout incident (BOB-126, 2026-08-19 16:43:43) captured the REAL root cause via kernel audit trail:</w:t>
      </w:r>
    </w:p>
    <w:p>
      <w:pPr>
        <w:pStyle w:val="SourceCode"/>
      </w:pPr>
      <w:r>
        <w:rPr>
          <w:rStyle w:val="VerbatimChar"/>
        </w:rPr>
        <w:t xml:space="preserve">audit[399861]: SYSCALL syscall=62 a0=ffffffff a1=9</w:t>
      </w:r>
      <w:r>
        <w:br/>
      </w:r>
      <w:r>
        <w:rPr>
          <w:rStyle w:val="VerbatimChar"/>
        </w:rPr>
        <w:t xml:space="preserve">  pid=399861 auid=1000 comm="pytest" exe="/usr/bin/python3.14"</w:t>
      </w:r>
      <w:r>
        <w:br/>
      </w:r>
      <w:r>
        <w:rPr>
          <w:rStyle w:val="VerbatimChar"/>
        </w:rPr>
        <w:t xml:space="preserve">  key="sigkill_investigation"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process called</w:t>
      </w:r>
      <w:r>
        <w:t xml:space="preserve"> </w:t>
      </w:r>
      <w:r>
        <w:rPr>
          <w:rStyle w:val="VerbatimChar"/>
        </w:rPr>
        <w:t xml:space="preserve">kill(-1, SIGKILL)</w:t>
      </w:r>
      <w:r>
        <w:t xml:space="preserve">. Root cause:</w:t>
      </w:r>
      <w:r>
        <w:t xml:space="preserve"> </w:t>
      </w:r>
      <w:r>
        <w:rPr>
          <w:rStyle w:val="VerbatimChar"/>
        </w:rPr>
        <w:t xml:space="preserve">tests/unit/merge_service/test_deadline_tunable.py::test_deadline_hit_flag_true_when_readline_times_out</w:t>
      </w:r>
      <w:r>
        <w:t xml:space="preserve"> </w:t>
      </w:r>
      <w:r>
        <w:t xml:space="preserve">created</w:t>
      </w:r>
      <w:r>
        <w:t xml:space="preserve"> </w:t>
      </w:r>
      <w:r>
        <w:rPr>
          <w:rStyle w:val="VerbatimChar"/>
        </w:rPr>
        <w:t xml:space="preserve">AsyncMock()</w:t>
      </w:r>
      <w:r>
        <w:t xml:space="preserve"> </w:t>
      </w:r>
      <w:r>
        <w:t xml:space="preserve">without setting</w:t>
      </w:r>
      <w:r>
        <w:t xml:space="preserve"> </w:t>
      </w:r>
      <w:r>
        <w:rPr>
          <w:rStyle w:val="VerbatimChar"/>
        </w:rPr>
        <w:t xml:space="preserve">mock.pid</w:t>
      </w:r>
      <w:r>
        <w:t xml:space="preserve"> </w:t>
      </w:r>
      <w:r>
        <w:t xml:space="preserve">as int. Production</w:t>
      </w:r>
      <w:r>
        <w:t xml:space="preserve"> </w:t>
      </w:r>
      <w:r>
        <w:rPr>
          <w:rStyle w:val="VerbatimChar"/>
        </w:rPr>
        <w:t xml:space="preserve">_search_public_tracker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os.killpg(os.getpgid(proc.pid), SIGKILL)</w:t>
      </w:r>
      <w:r>
        <w:t xml:space="preserve">.</w:t>
      </w:r>
      <w:r>
        <w:t xml:space="preserve"> </w:t>
      </w:r>
      <w:r>
        <w:rPr>
          <w:rStyle w:val="VerbatimChar"/>
        </w:rPr>
        <w:t xml:space="preserve">MagicMock.__int__</w:t>
      </w:r>
      <w:r>
        <w:t xml:space="preserve"> </w:t>
      </w:r>
      <w:r>
        <w:t xml:space="preserve">defaults to 1, so</w:t>
      </w:r>
      <w:r>
        <w:t xml:space="preserve"> </w:t>
      </w:r>
      <w:r>
        <w:rPr>
          <w:rStyle w:val="VerbatimChar"/>
        </w:rPr>
        <w:t xml:space="preserve">os.getpgid(1) == 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os.killpg(1, SIGKILL)</w:t>
      </w:r>
      <w:r>
        <w:t xml:space="preserve"> </w:t>
      </w:r>
      <w:r>
        <w:t xml:space="preserve">→ glibc →</w:t>
      </w:r>
      <w:r>
        <w:t xml:space="preserve"> </w:t>
      </w:r>
      <w:r>
        <w:rPr>
          <w:rStyle w:val="VerbatimChar"/>
        </w:rPr>
        <w:t xml:space="preserve">kill(-1, SIGKILL)</w:t>
      </w:r>
      <w:r>
        <w:t xml:space="preserve"> </w:t>
      </w:r>
      <w:r>
        <w:t xml:space="preserve">= SIGKILL every UID-1000 process. Bug existed since 2026-04-24 (~4 months).</w:t>
      </w:r>
    </w:p>
    <w:p>
      <w:pPr>
        <w:pStyle w:val="BodyText"/>
      </w:pPr>
      <w:r>
        <w:rPr>
          <w:b/>
          <w:bCs/>
        </w:rPr>
        <w:t xml:space="preserve">PAM session_close was a DOWNSTREAM effect</w:t>
      </w:r>
      <w:r>
        <w:t xml:space="preserve">, not the initiator. The</w:t>
      </w:r>
      <w:r>
        <w:t xml:space="preserve"> </w:t>
      </w:r>
      <w:r>
        <w:rPr>
          <w:rStyle w:val="VerbatimChar"/>
        </w:rPr>
        <w:t xml:space="preserve">Linger=yes</w:t>
      </w:r>
      <w:r>
        <w:t xml:space="preserve"> </w:t>
      </w:r>
      <w:r>
        <w:t xml:space="preserve">protection was irrelevant — the SIGKILL came from userspace (a UID-1000 process signaling its own UID-group), not from systemd’s session lifecycle.</w:t>
      </w:r>
    </w:p>
    <w:p>
      <w:pPr>
        <w:pStyle w:val="BodyText"/>
      </w:pPr>
      <w:r>
        <w:rPr>
          <w:b/>
          <w:bCs/>
        </w:rPr>
        <w:t xml:space="preserve">Fix chain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ad4b46a</w:t>
      </w:r>
      <w:r>
        <w:t xml:space="preserve"> </w:t>
      </w:r>
      <w:r>
        <w:t xml:space="preserve">— boba:</w:t>
      </w:r>
      <w:r>
        <w:t xml:space="preserve"> </w:t>
      </w:r>
      <w:r>
        <w:rPr>
          <w:rStyle w:val="VerbatimChar"/>
        </w:rPr>
        <w:t xml:space="preserve">search.py</w:t>
      </w:r>
      <w:r>
        <w:t xml:space="preserve"> </w:t>
      </w:r>
      <w:r>
        <w:t xml:space="preserve">int-guard + test hardening + §11.4.115 RED regression guard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502586c</w:t>
      </w:r>
      <w:r>
        <w:t xml:space="preserve"> </w:t>
      </w:r>
      <w:r>
        <w:t xml:space="preserve">— constitution: NEW universal §11.4.263 anchor covering Python/Go/Rust/Bash/C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bf01cf3</w:t>
      </w:r>
      <w:r>
        <w:t xml:space="preserve"> </w:t>
      </w:r>
      <w:r>
        <w:t xml:space="preserve">— boba: constitution pointer bump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e984f4b</w:t>
      </w:r>
      <w:r>
        <w:t xml:space="preserve"> </w:t>
      </w:r>
      <w:r>
        <w:t xml:space="preserve">— boba: workable_items.db chain-close + regenerated docs</w:t>
      </w:r>
    </w:p>
    <w:p>
      <w:pPr>
        <w:pStyle w:val="FirstParagraph"/>
      </w:pPr>
      <w:r>
        <w:rPr>
          <w:b/>
          <w:bCs/>
        </w:rPr>
        <w:t xml:space="preserve">Verification</w:t>
      </w:r>
      <w:r>
        <w:t xml:space="preserve">: 863/863 unit tests PASS + 14/14 Go race packages clean + 50+ min elapsed vs prior ~37-38 min cadence with no 8th incident.</w:t>
      </w:r>
    </w:p>
    <w:p>
      <w:pPr>
        <w:pStyle w:val="BodyText"/>
      </w:pPr>
      <w:r>
        <w:rPr>
          <w:b/>
          <w:bCs/>
        </w:rPr>
        <w:t xml:space="preserve">§11.4.238 escape audit</w:t>
      </w:r>
      <w:r>
        <w:t xml:space="preserve"> </w:t>
      </w:r>
      <w:r>
        <w:t xml:space="preserve">logged in</w:t>
      </w:r>
      <w:r>
        <w:t xml:space="preserve"> </w:t>
      </w:r>
      <w:r>
        <w:rPr>
          <w:rStyle w:val="VerbatimChar"/>
        </w:rPr>
        <w:t xml:space="preserve">docs/QA_DISCOVERY_LEDGER.md</w:t>
      </w:r>
      <w:r>
        <w:t xml:space="preserve"> </w:t>
      </w:r>
      <w:r>
        <w:t xml:space="preserve">Rev 12.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docs/incidents/2026-08-19-6th-forced-logout.md</w:t>
      </w:r>
      <w:r>
        <w:t xml:space="preserve"> </w:t>
      </w:r>
      <w:r>
        <w:t xml:space="preserve">(Rev 4+) for the full attribution.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2026-09-01T16:27:39Z</dcterms:created>
  <dcterms:modified xsi:type="dcterms:W3CDTF">2026-09-01T16:27:39Z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