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ssion-manual-qa-checklist-2026-08-18"/>
    <w:p>
      <w:pPr>
        <w:pStyle w:val="Heading1"/>
      </w:pPr>
      <w:r>
        <w:t xml:space="preserve">Session Manual QA Checklist — 2026-08-18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2026-08-18T21:40:00Z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§11.4.185 (manual-QA-final human sufficiency gate) + §11.4.153 (per-feature</w:t>
      </w:r>
      <w:r>
        <w:t xml:space="preserve"> </w:t>
      </w:r>
      <w:r>
        <w:t xml:space="preserve">Status/video-confirmation format). Automated gates are NECESSARY but NOT SUFFICIENT — this</w:t>
      </w:r>
      <w:r>
        <w:t xml:space="preserve"> </w:t>
      </w:r>
      <w:r>
        <w:t xml:space="preserve">checklist is the human confirmation step the constitution requires before this session’s</w:t>
      </w:r>
      <w:r>
        <w:t xml:space="preserve"> </w:t>
      </w:r>
      <w:r>
        <w:t xml:space="preserve">deliverables can be considered fully done.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deliverables shipped/verified in the boba-stack session spanning commits</w:t>
      </w:r>
      <w:r>
        <w:t xml:space="preserve"> </w:t>
      </w:r>
      <w:r>
        <w:rPr>
          <w:rStyle w:val="VerbatimChar"/>
        </w:rPr>
        <w:t xml:space="preserve">457cca4</w:t>
      </w:r>
      <w:r>
        <w:t xml:space="preserve"> </w:t>
      </w:r>
      <w:r>
        <w:t xml:space="preserve">(constitution v68 pointer/loader fix) through</w:t>
      </w:r>
      <w:r>
        <w:t xml:space="preserve"> </w:t>
      </w:r>
      <w:r>
        <w:rPr>
          <w:rStyle w:val="VerbatimChar"/>
        </w:rPr>
        <w:t xml:space="preserve">63f3f88</w:t>
      </w:r>
      <w:r>
        <w:t xml:space="preserve"> </w:t>
      </w:r>
      <w:r>
        <w:t xml:space="preserve">(HEAD at authoring time). See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Rev 24 for the full session narrative this checklist confirms.</w:t>
      </w:r>
      <w:r>
        <w:t xml:space="preserve"> </w:t>
      </w:r>
      <w:r>
        <w:rPr>
          <w:b/>
          <w:bCs/>
        </w:rPr>
        <w:t xml:space="preserve">Per §11.4.238:</w:t>
      </w:r>
      <w:r>
        <w:t xml:space="preserve"> </w:t>
      </w:r>
      <w:r>
        <w:t xml:space="preserve">every item below was already exercised by an automated check or a live</w:t>
      </w:r>
      <w:r>
        <w:t xml:space="preserve"> </w:t>
      </w:r>
      <w:r>
        <w:t xml:space="preserve">captured-evidence probe in this session (cited per feature). This checklist’s job is</w:t>
      </w:r>
      <w:r>
        <w:t xml:space="preserve"> </w:t>
      </w:r>
      <w:r>
        <w:t xml:space="preserve">CONFIRMATION, not discovery — if the operator finds something NEW and unreported here, that is</w:t>
      </w:r>
      <w:r>
        <w:t xml:space="preserve"> </w:t>
      </w:r>
      <w:r>
        <w:t xml:space="preserve">itself a coverage-escape and should be filed as its own workable item with a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entry (out of this document’s scope — see that file directly).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Sign off if all 12 features below PASS.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Automated evidence already captured</w:t>
            </w:r>
          </w:p>
        </w:tc>
        <w:tc>
          <w:tcPr/>
          <w:p>
            <w:pPr>
              <w:pStyle w:val="Compact"/>
            </w:pPr>
            <w:r>
              <w:t xml:space="preserve">Manual confirmation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Boba stack container reachability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podman ps</w:t>
            </w:r>
            <w:r>
              <w:t xml:space="preserve"> </w:t>
            </w: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Yes — visual confirm of all 4 UIs/APIs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qBittorrent WebUI (7185)</w:t>
            </w:r>
          </w:p>
        </w:tc>
        <w:tc>
          <w:tcPr/>
          <w:p>
            <w:pPr>
              <w:pStyle w:val="Compact"/>
            </w:pPr>
            <w:r>
              <w:t xml:space="preserve">HTTP 200 curl</w:t>
            </w:r>
          </w:p>
        </w:tc>
        <w:tc>
          <w:tcPr/>
          <w:p>
            <w:pPr>
              <w:pStyle w:val="Compact"/>
            </w:pPr>
            <w:r>
              <w:t xml:space="preserve">Yes — log in, see torrent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Merge Search Dashboard (7187)</w:t>
            </w:r>
          </w:p>
        </w:tc>
        <w:tc>
          <w:tcPr/>
          <w:p>
            <w:pPr>
              <w:pStyle w:val="Compact"/>
            </w:pPr>
            <w:r>
              <w:t xml:space="preserve">HTTP 200 curl + dashboard HTML captured</w:t>
            </w:r>
          </w:p>
        </w:tc>
        <w:tc>
          <w:tcPr/>
          <w:p>
            <w:pPr>
              <w:pStyle w:val="Compact"/>
            </w:pPr>
            <w:r>
              <w:t xml:space="preserve">Yes — visually confirm layout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Jackett management page (7187/jackett)</w:t>
            </w:r>
          </w:p>
        </w:tc>
        <w:tc>
          <w:tcPr/>
          <w:p>
            <w:pPr>
              <w:pStyle w:val="Compact"/>
            </w:pPr>
            <w:r>
              <w:t xml:space="preserve">HTTP 200 curl</w:t>
            </w:r>
          </w:p>
        </w:tc>
        <w:tc>
          <w:tcPr/>
          <w:p>
            <w:pPr>
              <w:pStyle w:val="Compact"/>
            </w:pPr>
            <w:r>
              <w:t xml:space="preserve">Yes — visually confirm credentials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boba-jackett API (7189)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200 curl (API-only, no standalone UI)</w:t>
            </w:r>
          </w:p>
        </w:tc>
        <w:tc>
          <w:tcPr/>
          <w:p>
            <w:pPr>
              <w:pStyle w:val="Compact"/>
            </w:pPr>
            <w:r>
              <w:t xml:space="preserve">Yes — confirm health JSON in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functionality (cross-tracker + dedup)</w:t>
            </w:r>
          </w:p>
        </w:tc>
        <w:tc>
          <w:tcPr/>
          <w:p>
            <w:pPr>
              <w:pStyle w:val="Compact"/>
            </w:pPr>
            <w:r>
              <w:t xml:space="preserve">Live captured run, 42 trackers / 1640 raw / 468 merged (uncommitted evidence, this session)</w:t>
            </w:r>
          </w:p>
        </w:tc>
        <w:tc>
          <w:tcPr/>
          <w:p>
            <w:pPr>
              <w:pStyle w:val="Compact"/>
            </w:pPr>
            <w:r>
              <w:t xml:space="preserve">Yes — run one search yourself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Download flow (proxy + cookies, freeleech-only)</w:t>
            </w:r>
          </w:p>
        </w:tc>
        <w:tc>
          <w:tcPr/>
          <w:p>
            <w:pPr>
              <w:pStyle w:val="Compact"/>
            </w:pPr>
            <w:r>
              <w:t xml:space="preserve">Live captured run: add → verify → stop → delete (uncommitted evidence, this session)</w:t>
            </w:r>
          </w:p>
        </w:tc>
        <w:tc>
          <w:tcPr/>
          <w:p>
            <w:pPr>
              <w:pStyle w:val="Compact"/>
            </w:pPr>
            <w:r>
              <w:t xml:space="preserve">Yes — run one freeleech download + verify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BOB-112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TTL cache (DDoS mitigation)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wrk</w:t>
            </w:r>
            <w:r>
              <w:t xml:space="preserve"> </w:t>
            </w:r>
            <w:r>
              <w:t xml:space="preserve">load test: 97.1%→0.0% timeout rate (</w:t>
            </w:r>
            <w:r>
              <w:rPr>
                <w:rStyle w:val="VerbatimChar"/>
              </w:rPr>
              <w:t xml:space="preserve">e2a2e3e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hit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rapidly, confirm no hang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Constitution v68 amendment landing</w:t>
            </w:r>
          </w:p>
        </w:tc>
        <w:tc>
          <w:tcPr/>
          <w:p>
            <w:pPr>
              <w:pStyle w:val="Compact"/>
            </w:pPr>
            <w:r>
              <w:t xml:space="preserve">Submodule pointer bump (</w:t>
            </w:r>
            <w:r>
              <w:rPr>
                <w:rStyle w:val="VerbatimChar"/>
              </w:rPr>
              <w:t xml:space="preserve">c4e2d93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f8aa956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constitution/CLAUDE.md</w:t>
            </w:r>
            <w:r>
              <w:t xml:space="preserve"> </w:t>
            </w:r>
            <w:r>
              <w:t xml:space="preserve">Revision-68 header</w:t>
            </w:r>
          </w:p>
        </w:tc>
        <w:tc>
          <w:tcPr/>
          <w:p>
            <w:pPr>
              <w:pStyle w:val="Compact"/>
            </w:pPr>
            <w:r>
              <w:t xml:space="preserve">Yes — spot-check one new anchor’s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Resource-pressure timer (armed)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list-timers</w:t>
            </w:r>
            <w:r>
              <w:t xml:space="preserve"> </w:t>
            </w:r>
            <w:r>
              <w:t xml:space="preserve">shows next fire in ~35 min</w:t>
            </w:r>
          </w:p>
        </w:tc>
        <w:tc>
          <w:tcPr/>
          <w:p>
            <w:pPr>
              <w:pStyle w:val="Compact"/>
            </w:pPr>
            <w:r>
              <w:t xml:space="preserve">Yes — confirm timer + last-run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CONST-033 challenge (host cannot suspend)</w:t>
            </w:r>
          </w:p>
        </w:tc>
        <w:tc>
          <w:tcPr/>
          <w:p>
            <w:pPr>
              <w:pStyle w:val="Compact"/>
            </w:pPr>
            <w:r>
              <w:t xml:space="preserve">Re-run this session: 4/4 PASS</w:t>
            </w:r>
          </w:p>
        </w:tc>
        <w:tc>
          <w:tcPr/>
          <w:p>
            <w:pPr>
              <w:pStyle w:val="Compact"/>
            </w:pPr>
            <w:r>
              <w:t xml:space="preserve">Yes — re-run + eyeball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Pre-build gate (27/27 GREEN)</w:t>
            </w:r>
          </w:p>
        </w:tc>
        <w:tc>
          <w:tcPr/>
          <w:p>
            <w:pPr>
              <w:pStyle w:val="Compact"/>
            </w:pPr>
            <w:r>
              <w:t xml:space="preserve">Re-run this session:</w:t>
            </w:r>
            <w:r>
              <w:t xml:space="preserve"> </w:t>
            </w:r>
            <w:r>
              <w:rPr>
                <w:rStyle w:val="VerbatimChar"/>
              </w:rPr>
              <w:t xml:space="preserve">27 passed, 0 failed</w:t>
            </w:r>
            <w:r>
              <w:t xml:space="preserve"> </w:t>
            </w:r>
            <w:r>
              <w:t xml:space="preserve">at HEAD</w:t>
            </w:r>
            <w:r>
              <w:t xml:space="preserve"> </w:t>
            </w:r>
            <w:r>
              <w:rPr>
                <w:rStyle w:val="VerbatimChar"/>
              </w:rPr>
              <w:t xml:space="preserve">63f3f88</w:t>
            </w:r>
          </w:p>
        </w:tc>
        <w:tc>
          <w:tcPr/>
          <w:p>
            <w:pPr>
              <w:pStyle w:val="Compact"/>
            </w:pPr>
            <w:r>
              <w:t xml:space="preserve">Yes — re-run yourself</w:t>
            </w:r>
          </w:p>
        </w:tc>
      </w:tr>
    </w:tbl>
    <w:p>
      <w:pPr>
        <w:pStyle w:val="BodyText"/>
      </w:pPr>
      <w:r>
        <w:rPr>
          <w:b/>
          <w:bCs/>
        </w:rPr>
        <w:t xml:space="preserve">Video-confirmation note (§11.4.153):</w:t>
      </w:r>
      <w:r>
        <w:t xml:space="preserve"> </w:t>
      </w:r>
      <w:r>
        <w:t xml:space="preserve">none of the 12 items below have a fresh screen recording</w:t>
      </w:r>
      <w:r>
        <w:t xml:space="preserve"> </w:t>
      </w:r>
      <w:r>
        <w:t xml:space="preserve">tied specifically to this session’s changes. Recording infrastructure exists for this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/Volumes/T7/Downloads/Recordings/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“Video-recording</w:t>
      </w:r>
      <w:r>
        <w:t xml:space="preserve"> </w:t>
      </w:r>
      <w:r>
        <w:t xml:space="preserve">confirmations”</w:t>
      </w:r>
      <w:r>
        <w:t xml:space="preserve">) but was not exercised for this batch — every</w:t>
      </w:r>
      <w:r>
        <w:t xml:space="preserve"> </w:t>
      </w:r>
      <w:r>
        <w:t xml:space="preserve">“Video-confirmation status”</w:t>
      </w:r>
      <w:r>
        <w:t xml:space="preserve"> </w:t>
      </w:r>
      <w:r>
        <w:t xml:space="preserve">cell</w:t>
      </w:r>
      <w:r>
        <w:t xml:space="preserve"> </w:t>
      </w:r>
      <w:r>
        <w:t xml:space="preserve">below is honestly</w:t>
      </w:r>
      <w:r>
        <w:t xml:space="preserve"> </w:t>
      </w:r>
      <w:r>
        <w:rPr>
          <w:rStyle w:val="VerbatimChar"/>
        </w:rPr>
        <w:t xml:space="preserve">PENDING (not recorded this session)</w:t>
      </w:r>
      <w:r>
        <w:t xml:space="preserve">. If the operator wants durable video</w:t>
      </w:r>
      <w:r>
        <w:t xml:space="preserve"> </w:t>
      </w:r>
      <w:r>
        <w:t xml:space="preserve">evidence, the fastest path is</w:t>
      </w:r>
      <w:r>
        <w:t xml:space="preserve"> </w:t>
      </w:r>
      <w:r>
        <w:rPr>
          <w:rStyle w:val="VerbatimChar"/>
        </w:rPr>
        <w:t xml:space="preserve">asciinema rec</w:t>
      </w:r>
      <w:r>
        <w:t xml:space="preserve"> </w:t>
      </w:r>
      <w:r>
        <w:t xml:space="preserve">for the CLI/curl-driven items (6, 7, 8, 10, 11, 12)</w:t>
      </w:r>
      <w:r>
        <w:t xml:space="preserve"> </w:t>
      </w:r>
      <w:r>
        <w:t xml:space="preserve">and a screen capture for the browser-driven items (2, 3, 4, 5).</w:t>
      </w:r>
    </w:p>
    <w:p>
      <w:r>
        <w:pict>
          <v:rect style="width:0;height:1.5pt" o:hralign="center" o:hrstd="t" o:hr="t"/>
        </w:pict>
      </w:r>
    </w:p>
    <w:bookmarkEnd w:id="9"/>
    <w:bookmarkStart w:id="10" w:name="X1d0629c11e7ae80ea40651699d688f1d43b536d"/>
    <w:p>
      <w:pPr>
        <w:pStyle w:val="Heading2"/>
      </w:pPr>
      <w:r>
        <w:t xml:space="preserve">FEATURE-01 — Boba stack container reachability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docker-compose stack (qbittorrent, jackett, boba-jackett, qbittorrent-proxy)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Infrastructure / smoke 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(service definitions); orchestrated via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“Pick the right restart level”</w:t>
      </w:r>
      <w:r>
        <w:t xml:space="preserve">); systemd wrapper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444d94e</w:t>
      </w:r>
      <w:r>
        <w:t xml:space="preserve">) for boot-persistent 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 confirmed live this session: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(healthy, up 39 min),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(healthy, up 39 min),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(healthy, up 38 min),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(healthy, up 38 min, host-network mode bundling ports 7186/7187/7188).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on a docker-only host) and confirm all 4 boba containers show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 </w:t>
      </w:r>
      <w:r>
        <w:t xml:space="preserve">where a healthcheck is defined.</w:t>
      </w:r>
    </w:p>
    <w:p>
      <w:pPr>
        <w:pStyle w:val="Compact"/>
        <w:numPr>
          <w:ilvl w:val="1"/>
          <w:numId w:val="1002"/>
        </w:numPr>
      </w:pPr>
      <w:r>
        <w:t xml:space="preserve">Alternatively run</w:t>
      </w:r>
      <w:r>
        <w:t xml:space="preserve"> </w:t>
      </w:r>
      <w:r>
        <w:rPr>
          <w:rStyle w:val="VerbatimChar"/>
        </w:rPr>
        <w:t xml:space="preserve">./scripts/boba-svc.sh health</w:t>
      </w:r>
      <w:r>
        <w:t xml:space="preserve"> </w:t>
      </w:r>
      <w:r>
        <w:t xml:space="preserve">(systemd-wrapped path) or</w:t>
      </w:r>
      <w:r>
        <w:t xml:space="preserve"> </w:t>
      </w:r>
      <w:r>
        <w:rPr>
          <w:rStyle w:val="VerbatimChar"/>
        </w:rPr>
        <w:t xml:space="preserve">./start.sh -s</w:t>
      </w:r>
      <w:r>
        <w:t xml:space="preserve"> </w:t>
      </w:r>
      <w:r>
        <w:t xml:space="preserve">(direct compose path) and read the per-endpoint probe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all 4 containers</w:t>
      </w:r>
      <w:r>
        <w:t xml:space="preserve"> </w:t>
      </w:r>
      <w:r>
        <w:rPr>
          <w:rStyle w:val="VerbatimChar"/>
        </w:rPr>
        <w:t xml:space="preserve">Up (healthy)</w:t>
      </w:r>
      <w:r>
        <w:t xml:space="preserve">; no</w:t>
      </w:r>
      <w:r>
        <w:t xml:space="preserve"> </w:t>
      </w:r>
      <w:r>
        <w:rPr>
          <w:rStyle w:val="VerbatimChar"/>
        </w:rPr>
        <w:t xml:space="preserve">Restarting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</w:t>
      </w:r>
    </w:p>
    <w:p>
      <w:r>
        <w:pict>
          <v:rect style="width:0;height:1.5pt" o:hralign="center" o:hrstd="t" o:hr="t"/>
        </w:pict>
      </w:r>
    </w:p>
    <w:bookmarkEnd w:id="10"/>
    <w:bookmarkStart w:id="11" w:name="Xd44a36ec0b816f65dc5d509a315732c5f729db6"/>
    <w:p>
      <w:pPr>
        <w:pStyle w:val="Heading2"/>
      </w:pPr>
      <w:r>
        <w:t xml:space="preserve">FEATURE-02 — qBittorrent WebUI (http://localhost:7185)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qbittorrent container, WebUI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UI / end-user surface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service; credentials are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(do not change).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</w:t>
      </w:r>
      <w:r>
        <w:t xml:space="preserve"> </w:t>
      </w:r>
      <w:r>
        <w:rPr>
          <w:rStyle w:val="VerbatimChar"/>
        </w:rPr>
        <w:t xml:space="preserve">curl -o /dev/null -w '%{http_code}' http://localhost:7185/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this session.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http://localhost:7185</w:t>
      </w:r>
      <w:r>
        <w:t xml:space="preserve"> </w:t>
      </w:r>
      <w:r>
        <w:t xml:space="preserve">in a browser (or via the proxy at</w:t>
      </w:r>
      <w:r>
        <w:t xml:space="preserve"> </w:t>
      </w:r>
      <w:r>
        <w:rPr>
          <w:rStyle w:val="VerbatimChar"/>
        </w:rPr>
        <w:t xml:space="preserve">http://localhost:7186</w:t>
      </w:r>
      <w:r>
        <w:t xml:space="preserve"> </w:t>
      </w:r>
      <w:r>
        <w:t xml:space="preserve">for</w:t>
      </w:r>
      <w:r>
        <w:t xml:space="preserve"> </w:t>
      </w:r>
      <w:r>
        <w:t xml:space="preserve">the auth-injected path).</w:t>
      </w:r>
    </w:p>
    <w:p>
      <w:pPr>
        <w:pStyle w:val="Compact"/>
        <w:numPr>
          <w:ilvl w:val="1"/>
          <w:numId w:val="1004"/>
        </w:numPr>
      </w:pPr>
      <w:r>
        <w:t xml:space="preserve">Log in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Confirm the torrent list view loads (may be empty — that is fine).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WebUI loads, login succeeds, torrent list panel renders without a</w:t>
      </w:r>
      <w:r>
        <w:t xml:space="preserve"> </w:t>
      </w:r>
      <w:r>
        <w:t xml:space="preserve">blank/error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 Historical confirmation</w:t>
      </w:r>
      <w:r>
        <w:t xml:space="preserve"> </w:t>
      </w:r>
      <w:r>
        <w:t xml:space="preserve">exists from a prior session — see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“Video-recording confirmations”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boba-web-dashboard-tour.mp4</w:t>
      </w:r>
      <w:r>
        <w:t xml:space="preserve"> </w:t>
      </w:r>
      <w:r>
        <w:t xml:space="preserve">(qBit-Connected header indicator) — but that recording</w:t>
      </w:r>
      <w:r>
        <w:t xml:space="preserve"> </w:t>
      </w:r>
      <w:r>
        <w:t xml:space="preserve">predates this session’s changes and does not stand in for a fresh confirmation.</w:t>
      </w:r>
    </w:p>
    <w:p>
      <w:r>
        <w:pict>
          <v:rect style="width:0;height:1.5pt" o:hralign="center" o:hrstd="t" o:hr="t"/>
        </w:pict>
      </w:r>
    </w:p>
    <w:bookmarkEnd w:id="11"/>
    <w:bookmarkStart w:id="12" w:name="X2f34b8592735516aab8fbd4ed84f3ab11a4d7f3"/>
    <w:p>
      <w:pPr>
        <w:pStyle w:val="Heading2"/>
      </w:pPr>
      <w:r>
        <w:t xml:space="preserve">FEATURE-03 — Merge Search Dashboard (http://localhost:7187)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qbittorrent-proxy (Python/FastAPI) merge-search dashboard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UI / end-user surface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(FastAPI app);</w:t>
      </w:r>
      <w:r>
        <w:t xml:space="preserve"> </w:t>
      </w:r>
      <w:r>
        <w:rPr>
          <w:rStyle w:val="VerbatimChar"/>
        </w:rPr>
        <w:t xml:space="preserve">docs/qa/task-e2e-journey/dashboard_response.html</w:t>
      </w:r>
      <w:r>
        <w:t xml:space="preserve"> </w:t>
      </w:r>
      <w:r>
        <w:t xml:space="preserve">(captured this session, HTTP 200, 2505</w:t>
      </w:r>
      <w:r>
        <w:t xml:space="preserve"> </w:t>
      </w:r>
      <w:r>
        <w:t xml:space="preserve">bytes) —</w:t>
      </w:r>
      <w:r>
        <w:t xml:space="preserve"> </w:t>
      </w:r>
      <w:r>
        <w:rPr>
          <w:b/>
          <w:bCs/>
        </w:rPr>
        <w:t xml:space="preserve">note: this evidence directory is uncommitted at the time this checklist was</w:t>
      </w:r>
      <w:r>
        <w:rPr>
          <w:b/>
          <w:bCs/>
        </w:rPr>
        <w:t xml:space="preserve"> </w:t>
      </w:r>
      <w:r>
        <w:rPr>
          <w:b/>
          <w:bCs/>
        </w:rPr>
        <w:t xml:space="preserve">authored</w:t>
      </w:r>
      <w:r>
        <w:t xml:space="preserve"> </w:t>
      </w:r>
      <w:r>
        <w:t xml:space="preserve">(produced by a concurrent in-session task; it will land in a future commit — do not</w:t>
      </w:r>
      <w:r>
        <w:t xml:space="preserve"> </w:t>
      </w:r>
      <w:r>
        <w:t xml:space="preserve">cite a commit SHA for it until it is committed).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a full</w:t>
      </w:r>
      <w:r>
        <w:t xml:space="preserve"> </w:t>
      </w:r>
      <w:r>
        <w:rPr>
          <w:rStyle w:val="VerbatimChar"/>
        </w:rPr>
        <w:t xml:space="preserve">&lt;title&gt;Боба Dashboard&lt;/title&gt;</w:t>
      </w:r>
      <w:r>
        <w:t xml:space="preserve"> </w:t>
      </w:r>
      <w:r>
        <w:t xml:space="preserve">HTML page.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 </w:t>
      </w:r>
      <w:r>
        <w:t xml:space="preserve">in a browser.</w:t>
      </w:r>
    </w:p>
    <w:p>
      <w:pPr>
        <w:pStyle w:val="Compact"/>
        <w:numPr>
          <w:ilvl w:val="1"/>
          <w:numId w:val="1006"/>
        </w:numPr>
      </w:pPr>
      <w:r>
        <w:t xml:space="preserve">Confirm the</w:t>
      </w:r>
      <w:r>
        <w:t xml:space="preserve"> </w:t>
      </w:r>
      <w:r>
        <w:t xml:space="preserve">“Боба Dashboard”</w:t>
      </w:r>
      <w:r>
        <w:t xml:space="preserve"> </w:t>
      </w:r>
      <w:r>
        <w:t xml:space="preserve">page renders (header, search box, tracker list).</w:t>
      </w:r>
    </w:p>
    <w:p>
      <w:pPr>
        <w:pStyle w:val="Compact"/>
        <w:numPr>
          <w:ilvl w:val="1"/>
          <w:numId w:val="1006"/>
        </w:numPr>
      </w:pPr>
      <w:r>
        <w:t xml:space="preserve">Toggle the theme switch (if present) and confirm the page re-renders without breaking.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dashboard loads with a visible search UI and tracker/result panels; no</w:t>
      </w:r>
      <w:r>
        <w:t xml:space="preserve"> </w:t>
      </w:r>
      <w:r>
        <w:t xml:space="preserve">blank page or client-side JS error in the console.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</w:t>
      </w:r>
    </w:p>
    <w:p>
      <w:r>
        <w:pict>
          <v:rect style="width:0;height:1.5pt" o:hralign="center" o:hrstd="t" o:hr="t"/>
        </w:pict>
      </w:r>
    </w:p>
    <w:bookmarkEnd w:id="12"/>
    <w:bookmarkStart w:id="13" w:name="X094e39226133b162c10eb096d741f2dc8b44371"/>
    <w:p>
      <w:pPr>
        <w:pStyle w:val="Heading2"/>
      </w:pPr>
      <w:r>
        <w:t xml:space="preserve">FEATURE-04 — Jackett management page (http://localhost:7187/jackett)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Angular dashboard</w:t>
      </w:r>
      <w:r>
        <w:t xml:space="preserve"> </w:t>
      </w:r>
      <w:r>
        <w:rPr>
          <w:rStyle w:val="VerbatimChar"/>
        </w:rPr>
        <w:t xml:space="preserve">/jackett</w:t>
      </w:r>
      <w:r>
        <w:t xml:space="preserve"> </w:t>
      </w:r>
      <w:r>
        <w:t xml:space="preserve">route, backed by boba-jackett (7189)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UI / end-user surface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§</w:t>
      </w:r>
      <w:r>
        <w:t xml:space="preserve"> </w:t>
      </w:r>
      <w:r>
        <w:t xml:space="preserve">“Auto-Configuration”</w:t>
      </w:r>
      <w:r>
        <w:t xml:space="preserve">; boba-jackett</w:t>
      </w:r>
      <w:r>
        <w:t xml:space="preserve"> </w:t>
      </w:r>
      <w:r>
        <w:t xml:space="preserve">owns credentials/overrides in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</w:t>
      </w:r>
      <w:r>
        <w:t xml:space="preserve"> </w:t>
      </w:r>
      <w:r>
        <w:rPr>
          <w:rStyle w:val="VerbatimChar"/>
        </w:rPr>
        <w:t xml:space="preserve">curl -o /dev/null -w '%{http_code}' http://localhost:7187/jackett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this session.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http://localhost:7187/jackett</w:t>
      </w:r>
      <w:r>
        <w:t xml:space="preserve"> </w:t>
      </w:r>
      <w:r>
        <w:t xml:space="preserve">in a browser.</w:t>
      </w:r>
    </w:p>
    <w:p>
      <w:pPr>
        <w:pStyle w:val="Compact"/>
        <w:numPr>
          <w:ilvl w:val="1"/>
          <w:numId w:val="1008"/>
        </w:numPr>
      </w:pPr>
      <w:r>
        <w:t xml:space="preserve">Confirm the credentials/overrides management UI renders (Add-credential dialog, indexer</w:t>
      </w:r>
      <w:r>
        <w:t xml:space="preserve"> </w:t>
      </w:r>
      <w:r>
        <w:t xml:space="preserve">override list).</w:t>
      </w:r>
    </w:p>
    <w:p>
      <w:pPr>
        <w:pStyle w:val="Compact"/>
        <w:numPr>
          <w:ilvl w:val="1"/>
          <w:numId w:val="1008"/>
        </w:numPr>
      </w:pPr>
      <w:r>
        <w:t xml:space="preserve">Do NOT save new credentials during this pass unless you intend to (this page writes to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page loads with the Jackett credentials management UI, no error banner.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 A prior-session recording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boba-web-jackett-add-credential.png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) exists but predates this</w:t>
      </w:r>
      <w:r>
        <w:t xml:space="preserve"> </w:t>
      </w:r>
      <w:r>
        <w:t xml:space="preserve">session’s changes.</w:t>
      </w:r>
    </w:p>
    <w:p>
      <w:r>
        <w:pict>
          <v:rect style="width:0;height:1.5pt" o:hralign="center" o:hrstd="t" o:hr="t"/>
        </w:pict>
      </w:r>
    </w:p>
    <w:bookmarkEnd w:id="13"/>
    <w:bookmarkStart w:id="14" w:name="X4dffb44bbd216777056970771f90fae8ab5a917"/>
    <w:p>
      <w:pPr>
        <w:pStyle w:val="Heading2"/>
      </w:pPr>
      <w:r>
        <w:t xml:space="preserve">FEATURE-05 — boba-jackett API health (http://localhost:7189)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boba-jackett (Go/Gin), port 7189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API / infrastructure (no standalone browser UI of its own — the root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correctly 404s; its management surface is served through the Angular dashboard at</w:t>
      </w:r>
      <w:r>
        <w:t xml:space="preserve"> </w:t>
      </w:r>
      <w:r>
        <w:rPr>
          <w:rStyle w:val="VerbatimChar"/>
        </w:rPr>
        <w:t xml:space="preserve">:7187/jackett</w:t>
      </w:r>
      <w:r>
        <w:t xml:space="preserve">, FEATURE-04 above)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qBitTorrent-go/internal/jackettapi/health.go</w:t>
      </w:r>
      <w:r>
        <w:t xml:space="preserve"> </w:t>
      </w:r>
      <w:r>
        <w:t xml:space="preserve">(see also</w:t>
      </w:r>
      <w:r>
        <w:t xml:space="preserve"> </w:t>
      </w:r>
      <w:r>
        <w:t xml:space="preserve">FEATURE-08 below for the specific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TTL-cache fix); this file currently has an</w:t>
      </w:r>
      <w:r>
        <w:t xml:space="preserve"> </w:t>
      </w:r>
      <w:r>
        <w:rPr>
          <w:b/>
          <w:bCs/>
        </w:rPr>
        <w:t xml:space="preserve">uncommitted, in-progress edit</w:t>
      </w:r>
      <w:r>
        <w:t xml:space="preserve"> </w:t>
      </w:r>
      <w:r>
        <w:t xml:space="preserve">in the working tree at the time this checklist was authored —</w:t>
      </w:r>
      <w:r>
        <w:t xml:space="preserve"> </w:t>
      </w:r>
      <w:r>
        <w:t xml:space="preserve">the evidence below reflects the last-committed state (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e2a2e3e</w:t>
      </w:r>
      <w:r>
        <w:t xml:space="preserve">), not whatever is</w:t>
      </w:r>
      <w:r>
        <w:t xml:space="preserve"> </w:t>
      </w:r>
      <w:r>
        <w:t xml:space="preserve">mid-edit.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</w:t>
      </w:r>
      <w:r>
        <w:t xml:space="preserve"> </w:t>
      </w:r>
      <w:r>
        <w:rPr>
          <w:rStyle w:val="VerbatimChar"/>
        </w:rPr>
        <w:t xml:space="preserve">curl -o /dev/null -w '%{http_code}' http://localhost:7189/healthz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this session.</w:t>
      </w:r>
      <w:r>
        <w:t xml:space="preserve"> </w:t>
      </w:r>
      <w:r>
        <w:rPr>
          <w:rStyle w:val="VerbatimChar"/>
        </w:rPr>
        <w:t xml:space="preserve">curl http://localhost:7189/</w:t>
      </w:r>
      <w:r>
        <w:t xml:space="preserve"> </w:t>
      </w:r>
      <w:r>
        <w:t xml:space="preserve">correctly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(no root</w:t>
      </w:r>
      <w:r>
        <w:t xml:space="preserve"> </w:t>
      </w:r>
      <w:r>
        <w:t xml:space="preserve">route is expected/registered — this is NOT a defect).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http://localhost:7189/healthz</w:t>
      </w:r>
      <w:r>
        <w:t xml:space="preserve"> </w:t>
      </w:r>
      <w:r>
        <w:t xml:space="preserve">directly in a browser or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Confirm a JSON body is returned (e.g. </w:t>
      </w:r>
      <w:r>
        <w:rPr>
          <w:rStyle w:val="VerbatimChar"/>
        </w:rPr>
        <w:t xml:space="preserve">{"status":"healthy", ...}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http://localhost:7189/</w:t>
      </w:r>
      <w:r>
        <w:t xml:space="preserve"> </w:t>
      </w:r>
      <w:r>
        <w:t xml:space="preserve">returns a plain 404 (expected — do not file a bug for this).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returns 200 with a status JSON body within well under 1 second.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no UI to record; confirmed by curl/browser JSON view.</w:t>
      </w:r>
    </w:p>
    <w:p>
      <w:r>
        <w:pict>
          <v:rect style="width:0;height:1.5pt" o:hralign="center" o:hrstd="t" o:hr="t"/>
        </w:pict>
      </w:r>
    </w:p>
    <w:bookmarkEnd w:id="14"/>
    <w:bookmarkStart w:id="15" w:name="Xfaff6e9992d36e1f5ef6a95c803ba706601ec1e"/>
    <w:p>
      <w:pPr>
        <w:pStyle w:val="Heading2"/>
      </w:pPr>
      <w:r>
        <w:t xml:space="preserve">FEATURE-06 — Search functionality: cross-tracker search with dedup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Merge search service (</w:t>
      </w:r>
      <w:r>
        <w:rPr>
          <w:rStyle w:val="VerbatimChar"/>
        </w:rPr>
        <w:t xml:space="preserve">/api/v1/search/sync</w:t>
      </w:r>
      <w:r>
        <w:t xml:space="preserve">), 42 registered trackers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Core functionality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(orchestration) +</w:t>
      </w:r>
      <w:r>
        <w:t xml:space="preserve"> </w:t>
      </w:r>
      <w:r>
        <w:rPr>
          <w:rStyle w:val="VerbatimChar"/>
        </w:rPr>
        <w:t xml:space="preserve">download-proxy/src/merge_service/deduplicator.py</w:t>
      </w:r>
      <w:r>
        <w:t xml:space="preserve"> </w:t>
      </w:r>
      <w:r>
        <w:t xml:space="preserve">(dedup). Session evidence:</w:t>
      </w:r>
      <w:r>
        <w:t xml:space="preserve"> </w:t>
      </w:r>
      <w:r>
        <w:rPr>
          <w:rStyle w:val="VerbatimChar"/>
        </w:rPr>
        <w:t xml:space="preserve">docs/qa/task-e2e-journey/search_response.json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search_response_raw.log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(captured live this session, 358 KB raw response, 42 trackers queried, 1640 raw results merged</w:t>
      </w:r>
      <w:r>
        <w:t xml:space="preserve"> </w:t>
      </w:r>
      <w:r>
        <w:t xml:space="preserve">to 468 unique) —</w:t>
      </w:r>
      <w:r>
        <w:t xml:space="preserve"> </w:t>
      </w:r>
      <w:r>
        <w:rPr>
          <w:b/>
          <w:bCs/>
        </w:rPr>
        <w:t xml:space="preserve">uncommitted at the time this checklist was authored</w:t>
      </w:r>
      <w:r>
        <w:t xml:space="preserve"> </w:t>
      </w:r>
      <w:r>
        <w:t xml:space="preserve">(concurrent in-session</w:t>
      </w:r>
      <w:r>
        <w:t xml:space="preserve"> </w:t>
      </w:r>
      <w:r>
        <w:t xml:space="preserve">task; will land in a future commit).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 proven end-to-end this session via real HTTP against the live</w:t>
      </w:r>
      <w:r>
        <w:t xml:space="preserve"> </w:t>
      </w:r>
      <w:r>
        <w:t xml:space="preserve">stack (no mocks, no deep-link shortcuts, per §11.4.143).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1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Enter a search term (e.g. </w:t>
      </w:r>
      <w:r>
        <w:rPr>
          <w:rStyle w:val="VerbatimChar"/>
        </w:rPr>
        <w:t xml:space="preserve">"Ubuntu"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"1080p"</w:t>
      </w:r>
      <w:r>
        <w:t xml:space="preserve">) and submit.</w:t>
      </w:r>
    </w:p>
    <w:p>
      <w:pPr>
        <w:pStyle w:val="Compact"/>
        <w:numPr>
          <w:ilvl w:val="1"/>
          <w:numId w:val="1012"/>
        </w:numPr>
      </w:pPr>
      <w:r>
        <w:t xml:space="preserve">Confirm results appear from multiple trackers (check the per-result tracker label / the</w:t>
      </w:r>
      <w:r>
        <w:t xml:space="preserve"> </w:t>
      </w:r>
      <w:r>
        <w:t xml:space="preserve">dashboard’s tracker-count indicator).</w:t>
      </w:r>
    </w:p>
    <w:p>
      <w:pPr>
        <w:pStyle w:val="Compact"/>
        <w:numPr>
          <w:ilvl w:val="1"/>
          <w:numId w:val="1012"/>
        </w:numPr>
      </w:pPr>
      <w:r>
        <w:t xml:space="preserve">Confirm no obvious duplicate rows for what is clearly the same release across trackers (a</w:t>
      </w:r>
      <w:r>
        <w:t xml:space="preserve"> </w:t>
      </w:r>
      <w:r>
        <w:t xml:space="preserve">small number of near-duplicates from genuinely different releases is expected and NOT a</w:t>
      </w:r>
      <w:r>
        <w:t xml:space="preserve"> </w:t>
      </w:r>
      <w:r>
        <w:t xml:space="preserve">dedup failure).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results render within a few seconds, spanning more than one tracker, with</w:t>
      </w:r>
      <w:r>
        <w:t xml:space="preserve"> </w:t>
      </w:r>
      <w:r>
        <w:t xml:space="preserve">the merged/deduplicated count visibly lower than the raw per-tracker sum.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 Prior-session recording</w:t>
      </w:r>
      <w:r>
        <w:t xml:space="preserve"> </w:t>
      </w:r>
      <w:r>
        <w:rPr>
          <w:rStyle w:val="VerbatimChar"/>
        </w:rPr>
        <w:t xml:space="preserve">boba-web-search-flow.mp4</w:t>
      </w:r>
      <w:r>
        <w:t xml:space="preserve"> </w:t>
      </w:r>
      <w:r>
        <w:t xml:space="preserve">exists (per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, confirms</w:t>
      </w:r>
      <w:r>
        <w:t xml:space="preserve"> </w:t>
      </w:r>
      <w:r>
        <w:t xml:space="preserve">“829 results (288</w:t>
      </w:r>
      <w:r>
        <w:t xml:space="preserve"> </w:t>
      </w:r>
      <w:r>
        <w:t xml:space="preserve">merged)”</w:t>
      </w:r>
      <w:r>
        <w:t xml:space="preserve">) but predates this session.</w:t>
      </w:r>
    </w:p>
    <w:p>
      <w:r>
        <w:pict>
          <v:rect style="width:0;height:1.5pt" o:hralign="center" o:hrstd="t" o:hr="t"/>
        </w:pict>
      </w:r>
    </w:p>
    <w:bookmarkEnd w:id="15"/>
    <w:bookmarkStart w:id="16" w:name="X8ba9e328fca0b97a8e43b030ba1182841786080"/>
    <w:p>
      <w:pPr>
        <w:pStyle w:val="Heading2"/>
      </w:pPr>
      <w:r>
        <w:t xml:space="preserve">FEATURE-07 — Download flow: proxy fetch with cookies (freeleech-only)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Download proxy (</w:t>
      </w:r>
      <w:r>
        <w:rPr>
          <w:rStyle w:val="VerbatimChar"/>
        </w:rPr>
        <w:t xml:space="preserve">/api/v1/download</w:t>
      </w:r>
      <w:r>
        <w:t xml:space="preserve">) → qBittorrent Web API passthrough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Core functionality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tracker-credential wiring</w:t>
      </w:r>
      <w:r>
        <w:t xml:space="preserve"> </w:t>
      </w:r>
      <w:r>
        <w:rPr>
          <w:rStyle w:val="VerbatimChar"/>
        </w:rPr>
        <w:t xml:space="preserve">b1af169</w:t>
      </w:r>
      <w:r>
        <w:t xml:space="preserve">; cookies-file autoload</w:t>
      </w:r>
      <w:r>
        <w:t xml:space="preserve"> </w:t>
      </w:r>
      <w:r>
        <w:t xml:space="preserve">convention</w:t>
      </w:r>
      <w:r>
        <w:t xml:space="preserve"> </w:t>
      </w:r>
      <w:r>
        <w:rPr>
          <w:rStyle w:val="VerbatimChar"/>
        </w:rPr>
        <w:t xml:space="preserve">619a5f6</w:t>
      </w:r>
      <w:r>
        <w:t xml:space="preserve">; loader closed-set fix</w:t>
      </w:r>
      <w:r>
        <w:t xml:space="preserve"> </w:t>
      </w:r>
      <w:r>
        <w:rPr>
          <w:rStyle w:val="VerbatimChar"/>
        </w:rPr>
        <w:t xml:space="preserve">457cca4</w:t>
      </w:r>
      <w:r>
        <w:t xml:space="preserve">. Session evidence:</w:t>
      </w:r>
      <w:r>
        <w:t xml:space="preserve"> </w:t>
      </w:r>
      <w:r>
        <w:rPr>
          <w:rStyle w:val="VerbatimChar"/>
        </w:rPr>
        <w:t xml:space="preserve">docs/qa/task-e2e-journey/download_response.log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qbit_torrent_info_pretty.json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qbit_cleanup.log</w:t>
      </w:r>
      <w:r>
        <w:t xml:space="preserve"> </w:t>
      </w:r>
      <w:r>
        <w:t xml:space="preserve">(captured live this session: add → verify registered/downloading → stop →</w:t>
      </w:r>
      <w:r>
        <w:t xml:space="preserve"> </w:t>
      </w:r>
      <w:r>
        <w:t xml:space="preserve">delete with</w:t>
      </w:r>
      <w:r>
        <w:t xml:space="preserve"> </w:t>
      </w:r>
      <w:r>
        <w:rPr>
          <w:rStyle w:val="VerbatimChar"/>
        </w:rPr>
        <w:t xml:space="preserve">deleteFiles=true</w:t>
      </w:r>
      <w:r>
        <w:t xml:space="preserve"> </w:t>
      </w:r>
      <w:r>
        <w:t xml:space="preserve">→ re-verify removed) —</w:t>
      </w:r>
      <w:r>
        <w:t xml:space="preserve"> </w:t>
      </w:r>
      <w:r>
        <w:rPr>
          <w:b/>
          <w:bCs/>
        </w:rPr>
        <w:t xml:space="preserve">uncommitted at the time this checklist</w:t>
      </w:r>
      <w:r>
        <w:rPr>
          <w:b/>
          <w:bCs/>
        </w:rPr>
        <w:t xml:space="preserve"> </w:t>
      </w:r>
      <w:r>
        <w:rPr>
          <w:b/>
          <w:bCs/>
        </w:rPr>
        <w:t xml:space="preserve">was authored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 proven end-to-end this session; the torrent added was confirmed</w:t>
      </w:r>
      <w:r>
        <w:t xml:space="preserve"> </w:t>
      </w:r>
      <w:r>
        <w:rPr>
          <w:rStyle w:val="VerbatimChar"/>
        </w:rPr>
        <w:t xml:space="preserve">freeleech: true</w:t>
      </w:r>
      <w:r>
        <w:t xml:space="preserve"> </w:t>
      </w:r>
      <w:r>
        <w:t xml:space="preserve">/ tagged</w:t>
      </w:r>
      <w:r>
        <w:t xml:space="preserve"> </w:t>
      </w:r>
      <w:r>
        <w:rPr>
          <w:rStyle w:val="VerbatimChar"/>
        </w:rPr>
        <w:t xml:space="preserve">[free]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selection, per the project’s freeleech-only</w:t>
      </w:r>
      <w:r>
        <w:t xml:space="preserve"> </w:t>
      </w:r>
      <w:r>
        <w:t xml:space="preserve">constraint (</w:t>
      </w:r>
      <w:r>
        <w:rPr>
          <w:rStyle w:val="VerbatimChar"/>
        </w:rPr>
        <w:t xml:space="preserve">CLAUDE.md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14"/>
        </w:numPr>
      </w:pPr>
      <w:r>
        <w:t xml:space="preserve">Search for content on a tracker known to have freeleech-tagged results (e.g. IPTorrents —</w:t>
      </w:r>
      <w:r>
        <w:t xml:space="preserve"> </w:t>
      </w:r>
      <w:r>
        <w:t xml:space="preserve">look for the</w:t>
      </w:r>
      <w:r>
        <w:t xml:space="preserve"> </w:t>
      </w:r>
      <w:r>
        <w:rPr>
          <w:rStyle w:val="VerbatimChar"/>
        </w:rPr>
        <w:t xml:space="preserve">IPTorrents [free]</w:t>
      </w:r>
      <w:r>
        <w:t xml:space="preserve"> </w:t>
      </w:r>
      <w:r>
        <w:t xml:space="preserve">tag in the tracker display name).</w:t>
      </w:r>
    </w:p>
    <w:p>
      <w:pPr>
        <w:pStyle w:val="Compact"/>
        <w:numPr>
          <w:ilvl w:val="1"/>
          <w:numId w:val="1014"/>
        </w:numPr>
      </w:pPr>
      <w:r>
        <w:t xml:space="preserve">Click download/add on a</w:t>
      </w:r>
      <w:r>
        <w:t xml:space="preserve"> </w:t>
      </w:r>
      <w:r>
        <w:rPr>
          <w:b/>
          <w:bCs/>
        </w:rPr>
        <w:t xml:space="preserve">freeleech-tagged</w:t>
      </w:r>
      <w:r>
        <w:t xml:space="preserve"> </w:t>
      </w:r>
      <w:r>
        <w:t xml:space="preserve">result ONLY. Do not add a non-freeleech</w:t>
      </w:r>
      <w:r>
        <w:t xml:space="preserve"> </w:t>
      </w:r>
      <w:r>
        <w:t xml:space="preserve">IPTorrents result — this costs ratio on a live account.</w:t>
      </w:r>
    </w:p>
    <w:p>
      <w:pPr>
        <w:pStyle w:val="Compact"/>
        <w:numPr>
          <w:ilvl w:val="1"/>
          <w:numId w:val="1014"/>
        </w:numPr>
      </w:pPr>
      <w:r>
        <w:t xml:space="preserve">Confirm the torrent appears in the qBittorrent WebUI (7185) torrent list, actively connecting</w:t>
      </w:r>
      <w:r>
        <w:t xml:space="preserve"> </w:t>
      </w:r>
      <w:r>
        <w:t xml:space="preserve">to peers.</w:t>
      </w:r>
    </w:p>
    <w:p>
      <w:pPr>
        <w:pStyle w:val="Compact"/>
        <w:numPr>
          <w:ilvl w:val="1"/>
          <w:numId w:val="1014"/>
        </w:numPr>
      </w:pPr>
      <w:r>
        <w:t xml:space="preserve">Stop and delete the torrent (with</w:t>
      </w:r>
      <w:r>
        <w:t xml:space="preserve"> </w:t>
      </w:r>
      <w:r>
        <w:t xml:space="preserve">“delete files”</w:t>
      </w:r>
      <w:r>
        <w:t xml:space="preserve"> </w:t>
      </w:r>
      <w:r>
        <w:t xml:space="preserve">checked) to avoid consuming bandwidth/disk</w:t>
      </w:r>
      <w:r>
        <w:t xml:space="preserve"> </w:t>
      </w:r>
      <w:r>
        <w:t xml:space="preserve">unnecessarily during this QA pass.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the torrent registers in qBittorrent within seconds of clicking download;</w:t>
      </w:r>
      <w:r>
        <w:t xml:space="preserve"> </w:t>
      </w:r>
      <w:r>
        <w:t xml:space="preserve">stop+delete removes it cleanly (re-querying the torrent list shows it gone).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Honest note:</w:t>
      </w:r>
      <w:r>
        <w:t xml:space="preserve"> </w:t>
      </w:r>
      <w:r>
        <w:t xml:space="preserve">this feature genuinely requires live, working tracker 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IPTORRENTS_USERNAME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or equivalent per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to test the private-tracker path.</w:t>
      </w:r>
      <w:r>
        <w:t xml:space="preserve"> </w:t>
      </w:r>
      <w:r>
        <w:t xml:space="preserve">If credentials have expired/rotated since this session, this step will fail for a credential</w:t>
      </w:r>
      <w:r>
        <w:t xml:space="preserve"> </w:t>
      </w:r>
      <w:r>
        <w:t xml:space="preserve">reason unrelated to the download-flow code itself — check</w:t>
      </w:r>
      <w:r>
        <w:t xml:space="preserve"> </w:t>
      </w:r>
      <w:r>
        <w:rPr>
          <w:rStyle w:val="VerbatimChar"/>
        </w:rPr>
        <w:t xml:space="preserve">docs/guides/tracker-credentials.md</w:t>
      </w:r>
      <w:r>
        <w:t xml:space="preserve"> </w:t>
      </w:r>
      <w:r>
        <w:t xml:space="preserve">before filing a bug.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PENDING (not recorded this session).</w:t>
      </w:r>
    </w:p>
    <w:p>
      <w:r>
        <w:pict>
          <v:rect style="width:0;height:1.5pt" o:hralign="center" o:hrstd="t" o:hr="t"/>
        </w:pict>
      </w:r>
    </w:p>
    <w:bookmarkEnd w:id="16"/>
    <w:bookmarkStart w:id="17" w:name="Xf97515b8ae4bca6f1be02b4ac240eb1f5aa65f3"/>
    <w:p>
      <w:pPr>
        <w:pStyle w:val="Heading2"/>
      </w:pPr>
      <w:r>
        <w:t xml:space="preserve">FEATURE-08 — BOB-112: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TTL cache (DDoS-amplification mitigation)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boba-jackett,</w:t>
      </w:r>
      <w:r>
        <w:t xml:space="preserve"> </w:t>
      </w:r>
      <w:r>
        <w:rPr>
          <w:rStyle w:val="VerbatimChar"/>
        </w:rPr>
        <w:t xml:space="preserve">internal/jackettapi/health.go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Bug fix / resilience (§11.4.85 stress test)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fix commit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(TTL cache around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); load-test proof commit</w:t>
      </w:r>
      <w:r>
        <w:t xml:space="preserve"> </w:t>
      </w:r>
      <w:r>
        <w:rPr>
          <w:rStyle w:val="VerbatimChar"/>
        </w:rPr>
        <w:t xml:space="preserve">e2a2e3e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4-thread/100-connection/</w:t>
      </w:r>
      <w:r>
        <w:t xml:space="preserve"> </w:t>
      </w:r>
      <w:r>
        <w:t xml:space="preserve">30s run: baseline with cache bypassed = 400/412 requests timed out (97.1%); post-fix = 0/812,149</w:t>
      </w:r>
      <w:r>
        <w:t xml:space="preserve"> </w:t>
      </w:r>
      <w:r>
        <w:t xml:space="preserve">timed out (0.0%), 27,049 req/s, p99 latency 19.89ms).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per the committed code and load-test evidence above.</w:t>
      </w:r>
      <w:r>
        <w:t xml:space="preserve"> </w:t>
      </w:r>
      <w:r>
        <w:rPr>
          <w:b/>
          <w:bCs/>
        </w:rPr>
        <w:t xml:space="preserve">Honest</w:t>
      </w:r>
      <w:r>
        <w:rPr>
          <w:b/>
          <w:bCs/>
        </w:rPr>
        <w:t xml:space="preserve"> </w:t>
      </w:r>
      <w:r>
        <w:rPr>
          <w:b/>
          <w:bCs/>
        </w:rPr>
        <w:t xml:space="preserve">status-custody note (§11.4.6):</w:t>
      </w:r>
      <w:r>
        <w:t xml:space="preserve"> </w:t>
      </w:r>
      <w:r>
        <w:t xml:space="preserve">the workable-items DB record for</w:t>
      </w:r>
      <w:r>
        <w:t xml:space="preserve"> </w:t>
      </w:r>
      <w:r>
        <w:rPr>
          <w:rStyle w:val="VerbatimChar"/>
        </w:rPr>
        <w:t xml:space="preserve">BOB-112</w:t>
      </w:r>
      <w:r>
        <w:t xml:space="preserve"> </w:t>
      </w:r>
      <w:r>
        <w:t xml:space="preserve">still shows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 </w:t>
      </w:r>
      <w:r>
        <w:t xml:space="preserve">at the time of writing, even though the fix and its live proof are committed —</w:t>
      </w:r>
      <w:r>
        <w:t xml:space="preserve"> </w:t>
      </w:r>
      <w:r>
        <w:t xml:space="preserve">this looks like a status-write gap (the DB row was never flipped to a terminal status after the</w:t>
      </w:r>
      <w:r>
        <w:t xml:space="preserve"> </w:t>
      </w:r>
      <w:r>
        <w:t xml:space="preserve">fix landed), not a code defect. Worth a separate, small follow-up to correct the DB status; it</w:t>
      </w:r>
      <w:r>
        <w:t xml:space="preserve"> </w:t>
      </w:r>
      <w:r>
        <w:t xml:space="preserve">does not block this manual-QA pass, which is about the runtime behavior.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curl http://localhost:7189/healthz</w:t>
      </w:r>
      <w:r>
        <w:t xml:space="preserve"> </w:t>
      </w:r>
      <w:r>
        <w:t xml:space="preserve">a handful of times in quick succession (a simple</w:t>
      </w:r>
      <w:r>
        <w:t xml:space="preserve"> </w:t>
      </w:r>
      <w:r>
        <w:rPr>
          <w:rStyle w:val="VerbatimChar"/>
        </w:rPr>
        <w:t xml:space="preserve">for i in $(seq 1 20); do curl -sS -o /dev/null -w '%{time_total}\n' http://localhost:7189/healthz; done</w:t>
      </w:r>
      <w:r>
        <w:t xml:space="preserve"> </w:t>
      </w:r>
      <w:r>
        <w:t xml:space="preserve">one-liner is enough — no need to reproduce the full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load test).</w:t>
      </w:r>
    </w:p>
    <w:p>
      <w:pPr>
        <w:pStyle w:val="Compact"/>
        <w:numPr>
          <w:ilvl w:val="1"/>
          <w:numId w:val="1016"/>
        </w:numPr>
      </w:pPr>
      <w:r>
        <w:t xml:space="preserve">Confirm every response returns quickly (well under 1 second) and with HTTP 200.</w:t>
      </w:r>
    </w:p>
    <w:p>
      <w:pPr>
        <w:pStyle w:val="Compact"/>
        <w:numPr>
          <w:ilvl w:val="1"/>
          <w:numId w:val="1016"/>
        </w:numPr>
      </w:pPr>
      <w:r>
        <w:t xml:space="preserve">Optional deeper check: run</w:t>
      </w:r>
      <w:r>
        <w:t xml:space="preserve"> </w:t>
      </w:r>
      <w:r>
        <w:rPr>
          <w:rStyle w:val="VerbatimChar"/>
        </w:rPr>
        <w:t xml:space="preserve">challenges/scripts/ddos_resilience_challenge.sh --healthz</w:t>
      </w:r>
      <w:r>
        <w:t xml:space="preserve"> </w:t>
      </w:r>
      <w:r>
        <w:t xml:space="preserve">if you</w:t>
      </w:r>
      <w:r>
        <w:t xml:space="preserve"> </w:t>
      </w:r>
      <w:r>
        <w:t xml:space="preserve">want the full regression-guard re-run (this is what</w:t>
      </w:r>
      <w:r>
        <w:t xml:space="preserve"> </w:t>
      </w:r>
      <w:r>
        <w:rPr>
          <w:rStyle w:val="VerbatimChar"/>
        </w:rPr>
        <w:t xml:space="preserve">e2a2e3e</w:t>
      </w:r>
      <w:r>
        <w:t xml:space="preserve">’s evidence was captured with).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rapid repeated hits to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never hang or time out; latency stays</w:t>
      </w:r>
      <w:r>
        <w:t xml:space="preserve"> </w:t>
      </w:r>
      <w:r>
        <w:t xml:space="preserve">low and flat regardless of request rate.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no UI; confirmed by curl timing output / challenge script</w:t>
      </w:r>
      <w:r>
        <w:t xml:space="preserve"> </w:t>
      </w:r>
      <w:r>
        <w:t xml:space="preserve">console output.</w:t>
      </w:r>
    </w:p>
    <w:p>
      <w:r>
        <w:pict>
          <v:rect style="width:0;height:1.5pt" o:hralign="center" o:hrstd="t" o:hr="t"/>
        </w:pict>
      </w:r>
    </w:p>
    <w:bookmarkEnd w:id="17"/>
    <w:bookmarkStart w:id="18" w:name="X9668fee7d1efe0858ce88d8cbf1e52bbed90205"/>
    <w:p>
      <w:pPr>
        <w:pStyle w:val="Heading2"/>
      </w:pPr>
      <w:r>
        <w:t xml:space="preserve">FEATURE-09 — Constitution v68 amendment landing (docs regenerated)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+ boba’s submodule pointer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Governance / documentation sync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boba pointer-bump commits</w:t>
      </w:r>
      <w:r>
        <w:t xml:space="preserve"> </w:t>
      </w:r>
      <w:r>
        <w:rPr>
          <w:rStyle w:val="VerbatimChar"/>
        </w:rPr>
        <w:t xml:space="preserve">f8aa956</w:t>
      </w:r>
      <w:r>
        <w:t xml:space="preserve"> </w:t>
      </w:r>
      <w:r>
        <w:t xml:space="preserve">(22-anchor amendment round</w:t>
      </w:r>
      <w:r>
        <w:t xml:space="preserve"> </w:t>
      </w:r>
      <w:r>
        <w:t xml:space="preserve">§11.4.239-262 + 5 extensions) and</w:t>
      </w:r>
      <w:r>
        <w:t xml:space="preserve"> </w:t>
      </w:r>
      <w:r>
        <w:rPr>
          <w:rStyle w:val="VerbatimChar"/>
        </w:rPr>
        <w:t xml:space="preserve">c4e2d93</w:t>
      </w:r>
      <w:r>
        <w:t xml:space="preserve"> </w:t>
      </w:r>
      <w:r>
        <w:t xml:space="preserve">(bump to</w:t>
      </w:r>
      <w:r>
        <w:t xml:space="preserve"> </w:t>
      </w:r>
      <w:r>
        <w:rPr>
          <w:rStyle w:val="VerbatimChar"/>
        </w:rPr>
        <w:t xml:space="preserve">helixconstitution-v68</w:t>
      </w:r>
      <w:r>
        <w:t xml:space="preserve"> </w:t>
      </w:r>
      <w:r>
        <w:t xml:space="preserve">tag,</w:t>
      </w:r>
      <w:r>
        <w:t xml:space="preserve"> </w:t>
      </w:r>
      <w:r>
        <w:rPr>
          <w:rStyle w:val="VerbatimChar"/>
        </w:rPr>
        <w:t xml:space="preserve">34731bf</w:t>
      </w:r>
      <w:r>
        <w:t xml:space="preserve"> </w:t>
      </w:r>
      <w:r>
        <w:t xml:space="preserve">— CHANGELOG for v68). Confirmed this session:</w:t>
      </w:r>
      <w:r>
        <w:t xml:space="preserve"> </w:t>
      </w:r>
      <w:r>
        <w:rPr>
          <w:rStyle w:val="VerbatimChar"/>
        </w:rPr>
        <w:t xml:space="preserve">git submodule status constitution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fab23f0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helixconstitution-v68-15-gfab23f0</w:t>
      </w:r>
      <w:r>
        <w:t xml:space="preserve">, i.e. 15 commits past the v68 tag —</w:t>
      </w:r>
      <w:r>
        <w:t xml:space="preserve"> </w:t>
      </w:r>
      <w:r>
        <w:t xml:space="preserve">the tag itself plus later same-day housekeeping commits);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header reads</w:t>
      </w:r>
      <w:r>
        <w:t xml:space="preserve"> </w:t>
      </w:r>
      <w:r>
        <w:rPr>
          <w:rStyle w:val="VerbatimChar"/>
        </w:rPr>
        <w:t xml:space="preserve">Revision | 68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 the new anchors (§11.4.239 through §11.4.262, plus the</w:t>
      </w:r>
      <w:r>
        <w:t xml:space="preserve"> </w:t>
      </w:r>
      <w:r>
        <w:t xml:space="preserve">§11.4.140/141 anchor-number-collision re-mint to §11.4.255/256) are present in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at the time of writing.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1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git submodule status constitution</w:t>
      </w:r>
      <w:r>
        <w:t xml:space="preserve"> </w:t>
      </w:r>
      <w:r>
        <w:t xml:space="preserve">from the boba repo root and confirm the pinned SHA</w:t>
      </w:r>
      <w:r>
        <w:t xml:space="preserve"> </w:t>
      </w:r>
      <w:r>
        <w:t xml:space="preserve">matches (or descends from)</w:t>
      </w:r>
      <w:r>
        <w:t xml:space="preserve"> </w:t>
      </w:r>
      <w:r>
        <w:rPr>
          <w:rStyle w:val="VerbatimChar"/>
        </w:rPr>
        <w:t xml:space="preserve">34731bf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helixconstitution-v68</w:t>
      </w:r>
      <w:r>
        <w:t xml:space="preserve"> </w:t>
      </w:r>
      <w:r>
        <w:t xml:space="preserve">tag.</w:t>
      </w:r>
    </w:p>
    <w:p>
      <w:pPr>
        <w:pStyle w:val="Compact"/>
        <w:numPr>
          <w:ilvl w:val="1"/>
          <w:numId w:val="101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and spot-check ONE new anchor, e.g. search for</w:t>
      </w:r>
      <w:r>
        <w:t xml:space="preserve"> </w:t>
      </w:r>
      <w:r>
        <w:rPr>
          <w:rStyle w:val="VerbatimChar"/>
        </w:rPr>
        <w:t xml:space="preserve">§11.4.238</w:t>
      </w:r>
      <w:r>
        <w:t xml:space="preserve"> </w:t>
      </w:r>
      <w:r>
        <w:t xml:space="preserve">(the</w:t>
      </w:r>
      <w:r>
        <w:t xml:space="preserve"> </w:t>
      </w:r>
      <w:r>
        <w:t xml:space="preserve">“automated QA must be the discoverer”</w:t>
      </w:r>
      <w:r>
        <w:t xml:space="preserve"> </w:t>
      </w:r>
      <w:r>
        <w:t xml:space="preserve">anchor) and confirm the full anchor text is present and</w:t>
      </w:r>
      <w:r>
        <w:t xml:space="preserve"> </w:t>
      </w:r>
      <w:r>
        <w:t xml:space="preserve">readable (not a stub/truncation).</w:t>
      </w:r>
    </w:p>
    <w:p>
      <w:pPr>
        <w:pStyle w:val="Compact"/>
        <w:numPr>
          <w:ilvl w:val="1"/>
          <w:numId w:val="1018"/>
        </w:numPr>
      </w:pPr>
      <w:r>
        <w:t xml:space="preserve">Confirm boba’s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 root) still opens with the</w:t>
      </w:r>
      <w:r>
        <w:t xml:space="preserve"> </w:t>
      </w:r>
      <w:r>
        <w:rPr>
          <w:rStyle w:val="VerbatimChar"/>
        </w:rPr>
        <w:t xml:space="preserve">## INHERITED FROM constitution/CLAUDE.md</w:t>
      </w:r>
      <w:r>
        <w:t xml:space="preserve"> </w:t>
      </w:r>
      <w:r>
        <w:t xml:space="preserve">pointer block, so the inheritance chain is intact.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submodule pointer matches; the spot-checked anchor’s full text is present</w:t>
      </w:r>
      <w:r>
        <w:t xml:space="preserve"> </w:t>
      </w:r>
      <w:r>
        <w:t xml:space="preserve">and legible; boba’s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inheritance pointer is unbroken.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text/documentation artifact, no UI.</w:t>
      </w:r>
    </w:p>
    <w:p>
      <w:r>
        <w:pict>
          <v:rect style="width:0;height:1.5pt" o:hralign="center" o:hrstd="t" o:hr="t"/>
        </w:pict>
      </w:r>
    </w:p>
    <w:bookmarkEnd w:id="18"/>
    <w:bookmarkStart w:id="19" w:name="X976dd7c8c0a12509f0ba87c91e24cedd6d8e0e6"/>
    <w:p>
      <w:pPr>
        <w:pStyle w:val="Heading2"/>
      </w:pPr>
      <w:r>
        <w:t xml:space="preserve">FEATURE-10 — Resource-pressure timer (armed + running)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(systemd –user unit)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Host-safety / preventive monitoring (CONST-033 family)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wiring commit</w:t>
      </w:r>
      <w:r>
        <w:t xml:space="preserve"> </w:t>
      </w:r>
      <w:r>
        <w:rPr>
          <w:rStyle w:val="VerbatimChar"/>
        </w:rPr>
        <w:t xml:space="preserve">ecb3bfe</w:t>
      </w:r>
      <w:r>
        <w:t xml:space="preserve"> </w:t>
      </w:r>
      <w:r>
        <w:t xml:space="preserve">(pre-build invariant 25 +</w:t>
      </w:r>
      <w:r>
        <w:t xml:space="preserve"> </w:t>
      </w:r>
      <w:r>
        <w:t xml:space="preserve">hourly systemd –user timer); root-cause + guard commit</w:t>
      </w:r>
      <w:r>
        <w:t xml:space="preserve"> </w:t>
      </w:r>
      <w:r>
        <w:rPr>
          <w:rStyle w:val="VerbatimChar"/>
        </w:rPr>
        <w:t xml:space="preserve">1f42357</w:t>
      </w:r>
      <w:r>
        <w:t xml:space="preserve">; stress+chaos coverage</w:t>
      </w:r>
      <w:r>
        <w:t xml:space="preserve"> </w:t>
      </w:r>
      <w:r>
        <w:rPr>
          <w:rStyle w:val="VerbatimChar"/>
        </w:rPr>
        <w:t xml:space="preserve">2b544f7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DEPLOYED —</w:t>
      </w:r>
      <w:r>
        <w:t xml:space="preserve"> </w:t>
      </w:r>
      <w:r>
        <w:rPr>
          <w:rStyle w:val="VerbatimChar"/>
        </w:rPr>
        <w:t xml:space="preserve">systemctl --user list-timers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with a next-fire time roughly 35 minutes out and a</w:t>
      </w:r>
      <w:r>
        <w:t xml:space="preserve"> </w:t>
      </w:r>
      <w:r>
        <w:t xml:space="preserve">last-run roughly 42 minutes ago at the time of writing; a fresh log line exists under</w:t>
      </w:r>
      <w:r>
        <w:t xml:space="preserve"> </w:t>
      </w:r>
      <w:r>
        <w:rPr>
          <w:rStyle w:val="VerbatimChar"/>
        </w:rPr>
        <w:t xml:space="preserve">docs/qa/pre_build_resource_pressure/</w:t>
      </w:r>
      <w:r>
        <w:t xml:space="preserve"> </w:t>
      </w:r>
      <w:r>
        <w:t xml:space="preserve">(permission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as expected for a host-evidence file).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systemctl --user list-timers | grep boba-resource-pressure-check</w:t>
      </w:r>
      <w:r>
        <w:t xml:space="preserve"> </w:t>
      </w:r>
      <w:r>
        <w:t xml:space="preserve">and confirm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time is scheduled (not blank/inactive).</w:t>
      </w:r>
    </w:p>
    <w:p>
      <w:pPr>
        <w:pStyle w:val="Compact"/>
        <w:numPr>
          <w:ilvl w:val="1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systemctl --user status boba-resource-pressure-check.service</w:t>
      </w:r>
      <w:r>
        <w:t xml:space="preserve"> </w:t>
      </w:r>
      <w:r>
        <w:t xml:space="preserve">and confirm the last run</w:t>
      </w:r>
      <w:r>
        <w:t xml:space="preserve"> </w:t>
      </w:r>
      <w:r>
        <w:t xml:space="preserve">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(success).</w:t>
      </w:r>
    </w:p>
    <w:p>
      <w:pPr>
        <w:pStyle w:val="Compact"/>
        <w:numPr>
          <w:ilvl w:val="1"/>
          <w:numId w:val="1020"/>
        </w:numPr>
      </w:pPr>
      <w:r>
        <w:t xml:space="preserve">Run the underlying check directly:</w:t>
      </w:r>
      <w:r>
        <w:t xml:space="preserve"> </w:t>
      </w:r>
      <w:r>
        <w:rPr>
          <w:rStyle w:val="VerbatimChar"/>
        </w:rPr>
        <w:t xml:space="preserve">bash challenges/scripts/resource_pressure_signature_challenge.sh</w:t>
      </w:r>
      <w:r>
        <w:t xml:space="preserve"> </w:t>
      </w:r>
      <w:r>
        <w:t xml:space="preserve">and confirm it prints</w:t>
      </w:r>
      <w:r>
        <w:t xml:space="preserve"> </w:t>
      </w:r>
      <w:r>
        <w:rPr>
          <w:rStyle w:val="VerbatimChar"/>
        </w:rPr>
        <w:t xml:space="preserve">PASS: no resource-pressure signatures over threshold</w:t>
      </w:r>
      <w:r>
        <w:t xml:space="preserve"> </w:t>
      </w:r>
      <w:r>
        <w:t xml:space="preserve">at the end.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timer is enabled and scheduled; last service run succeeded; manual</w:t>
      </w:r>
      <w:r>
        <w:t xml:space="preserve"> </w:t>
      </w:r>
      <w:r>
        <w:t xml:space="preserve">re-invocation of the underlying challenge script reports clean (all 5 signatures below</w:t>
      </w:r>
      <w:r>
        <w:t xml:space="preserve"> </w:t>
      </w:r>
      <w:r>
        <w:t xml:space="preserve">threshold) on a healthy host.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host-safety daemon, no UI; confirmed by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/script</w:t>
      </w:r>
      <w:r>
        <w:t xml:space="preserve"> </w:t>
      </w:r>
      <w:r>
        <w:t xml:space="preserve">console output.</w:t>
      </w:r>
    </w:p>
    <w:p>
      <w:r>
        <w:pict>
          <v:rect style="width:0;height:1.5pt" o:hralign="center" o:hrstd="t" o:hr="t"/>
        </w:pict>
      </w:r>
    </w:p>
    <w:bookmarkEnd w:id="19"/>
    <w:bookmarkStart w:id="20" w:name="X6da7dc0f6cafb590e95157597f3d0c8ae53f84e"/>
    <w:p>
      <w:pPr>
        <w:pStyle w:val="Heading2"/>
      </w:pPr>
      <w:r>
        <w:t xml:space="preserve">FEATURE-11 — CONST-033 challenge (host cannot be suspended)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challenges/scripts/host_no_auto_suspend_challenge.sh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Host-safety gate (CONST-033 hard ban)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challenges/scripts/host_no_auto_suspend_challenge.sh</w:t>
      </w:r>
      <w:r>
        <w:t xml:space="preserve"> </w:t>
      </w:r>
      <w:r>
        <w:t xml:space="preserve">(defense in</w:t>
      </w:r>
      <w:r>
        <w:t xml:space="preserve"> </w:t>
      </w:r>
      <w:r>
        <w:t xml:space="preserve">depth: target masking +</w:t>
      </w:r>
      <w:r>
        <w:t xml:space="preserve"> </w:t>
      </w:r>
      <w:r>
        <w:rPr>
          <w:rStyle w:val="VerbatimChar"/>
        </w:rPr>
        <w:t xml:space="preserve">sleep.conf</w:t>
      </w:r>
      <w:r>
        <w:t xml:space="preserve"> </w:t>
      </w:r>
      <w:r>
        <w:t xml:space="preserve">override + logind</w:t>
      </w:r>
      <w:r>
        <w:t xml:space="preserve"> </w:t>
      </w:r>
      <w:r>
        <w:rPr>
          <w:rStyle w:val="VerbatimChar"/>
        </w:rPr>
        <w:t xml:space="preserve">IdleAction</w:t>
      </w:r>
      <w:r>
        <w:t xml:space="preserve"> </w:t>
      </w:r>
      <w:r>
        <w:t xml:space="preserve">override, fix applied</w:t>
      </w:r>
      <w:r>
        <w:t xml:space="preserve"> </w:t>
      </w:r>
      <w:r>
        <w:t xml:space="preserve">historically at</w:t>
      </w:r>
      <w:r>
        <w:t xml:space="preserve"> </w:t>
      </w:r>
      <w:r>
        <w:rPr>
          <w:rStyle w:val="VerbatimChar"/>
        </w:rPr>
        <w:t xml:space="preserve">2026-04-26T18:58:55+02:00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VERIFIED THIS SESSION — re-ran live:</w:t>
      </w:r>
      <w:r>
        <w:t xml:space="preserve"> </w:t>
      </w:r>
      <w:r>
        <w:rPr>
          <w:rStyle w:val="VerbatimChar"/>
        </w:rPr>
        <w:t xml:space="preserve">sleep.target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suspend.target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hibernate.target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hybrid-sleep.target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masked</w:t>
      </w:r>
      <w:r>
        <w:t xml:space="preserve">;</w:t>
      </w:r>
      <w:r>
        <w:t xml:space="preserve"> </w:t>
      </w:r>
      <w:r>
        <w:rPr>
          <w:rStyle w:val="VerbatimChar"/>
        </w:rPr>
        <w:t xml:space="preserve">AllowSuspend=no</w:t>
      </w:r>
      <w:r>
        <w:t xml:space="preserve"> </w:t>
      </w:r>
      <w:r>
        <w:t xml:space="preserve">present;</w:t>
      </w:r>
      <w:r>
        <w:t xml:space="preserve"> </w:t>
      </w:r>
      <w:r>
        <w:rPr>
          <w:rStyle w:val="VerbatimChar"/>
        </w:rPr>
        <w:t xml:space="preserve">logind IdleAction=ignore</w:t>
      </w:r>
      <w:r>
        <w:t xml:space="preserve">; zero</w:t>
      </w:r>
      <w:r>
        <w:t xml:space="preserve"> </w:t>
      </w:r>
      <w:r>
        <w:t xml:space="preserve">“will suspend”</w:t>
      </w:r>
      <w:r>
        <w:t xml:space="preserve"> </w:t>
      </w:r>
      <w:r>
        <w:t xml:space="preserve">journal broadcasts since the fix was applied.</w:t>
      </w:r>
      <w:r>
        <w:t xml:space="preserve"> </w:t>
      </w:r>
      <w:r>
        <w:t xml:space="preserve">Result:</w:t>
      </w:r>
      <w:r>
        <w:t xml:space="preserve"> </w:t>
      </w:r>
      <w:r>
        <w:rPr>
          <w:b/>
          <w:bCs/>
        </w:rPr>
        <w:t xml:space="preserve">4/4 PASS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2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challenges/scripts/host_no_auto_suspend_challenge.sh</w:t>
      </w:r>
      <w:r>
        <w:t xml:space="preserve"> </w:t>
      </w:r>
      <w:r>
        <w:t xml:space="preserve">and confirm the final line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=== summary: 4 pass, 0 fail ===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If it reports any FAIL, do NOT attempt to fix by actually suspending/testing suspend</w:t>
      </w:r>
      <w:r>
        <w:t xml:space="preserve"> </w:t>
      </w:r>
      <w:r>
        <w:t xml:space="preserve">behavior live (§CONST-033 hard ban) — escalate per the incident-triage protocol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</w:t>
      </w:r>
      <w:r>
        <w:t xml:space="preserve"> </w:t>
      </w:r>
      <w:r>
        <w:t xml:space="preserve">“CONST-033 Operational Note”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rPr>
          <w:rStyle w:val="VerbatimChar"/>
        </w:rPr>
        <w:t xml:space="preserve">4/4 PASS</w:t>
      </w:r>
      <w:r>
        <w:t xml:space="preserve">, exactly as re-confirmed this session.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shell script assertion, no UI; console output is the</w:t>
      </w:r>
      <w:r>
        <w:t xml:space="preserve"> </w:t>
      </w:r>
      <w:r>
        <w:t xml:space="preserve">evidence.</w:t>
      </w:r>
    </w:p>
    <w:p>
      <w:r>
        <w:pict>
          <v:rect style="width:0;height:1.5pt" o:hralign="center" o:hrstd="t" o:hr="t"/>
        </w:pict>
      </w:r>
    </w:p>
    <w:bookmarkEnd w:id="20"/>
    <w:bookmarkStart w:id="21" w:name="feature-12-pre-build-gate-2727-green"/>
    <w:p>
      <w:pPr>
        <w:pStyle w:val="Heading2"/>
      </w:pPr>
      <w:r>
        <w:t xml:space="preserve">FEATURE-12 — Pre-build gate (27/27 GREEN)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(25 named invariants, some emitting more</w:t>
      </w:r>
      <w:r>
        <w:t xml:space="preserve"> </w:t>
      </w:r>
      <w:r>
        <w:t xml:space="preserve">than one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 each — 27 total pass-lines this session, 0 fails)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Release-gate / governance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Implementation reference: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Invariant 25 is the newest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CM-RESOURCE-PRESSURE-SIGNATURE-CHECK</w:t>
      </w:r>
      <w:r>
        <w:t xml:space="preserve">, wired by</w:t>
      </w:r>
      <w:r>
        <w:t xml:space="preserve"> </w:t>
      </w:r>
      <w:r>
        <w:rPr>
          <w:rStyle w:val="VerbatimChar"/>
        </w:rPr>
        <w:t xml:space="preserve">ecb3bfe</w:t>
      </w:r>
      <w:r>
        <w:t xml:space="preserve">); Invariant 24</w:t>
      </w:r>
      <w:r>
        <w:t xml:space="preserve"> </w:t>
      </w:r>
      <w:r>
        <w:t xml:space="preserve">(</w:t>
      </w:r>
      <w:r>
        <w:rPr>
          <w:rStyle w:val="VerbatimChar"/>
        </w:rPr>
        <w:t xml:space="preserve">CM-DOCS-CHAIN-ENGINE-VERIFY</w:t>
      </w:r>
      <w:r>
        <w:t xml:space="preserve">) and Invariant 23 (</w:t>
      </w:r>
      <w:r>
        <w:rPr>
          <w:rStyle w:val="VerbatimChar"/>
        </w:rPr>
        <w:t xml:space="preserve">CM-NO-PRODUCTION-MUTATION-RESIDUE</w:t>
      </w:r>
      <w:r>
        <w:t xml:space="preserve">) are the</w:t>
      </w:r>
      <w:r>
        <w:t xml:space="preserve"> </w:t>
      </w:r>
      <w:r>
        <w:t xml:space="preserve">next-newest.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Wiring status:</w:t>
      </w:r>
      <w:r>
        <w:t xml:space="preserve"> </w:t>
      </w:r>
      <w:r>
        <w:t xml:space="preserve">VERIFIED THIS SESSION — re-ran live at HEAD</w:t>
      </w:r>
      <w:r>
        <w:t xml:space="preserve"> </w:t>
      </w:r>
      <w:r>
        <w:rPr>
          <w:rStyle w:val="VerbatimChar"/>
        </w:rPr>
        <w:t xml:space="preserve">63f3f88</w:t>
      </w:r>
      <w:r>
        <w:t xml:space="preserve">:</w:t>
      </w:r>
      <w:r>
        <w:t xml:space="preserve"> </w:t>
      </w:r>
      <w:r>
        <w:rPr>
          <w:rStyle w:val="VerbatimChar"/>
        </w:rPr>
        <w:t xml:space="preserve">=== Result: 27 passed, 0 failed ===</w:t>
      </w:r>
      <w:r>
        <w:t xml:space="preserve">. This matches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Rev 24’s terminal</w:t>
      </w:r>
      <w:r>
        <w:t xml:space="preserve"> </w:t>
      </w:r>
      <w:r>
        <w:t xml:space="preserve">claim exactly.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Manual test steps:</w:t>
      </w:r>
    </w:p>
    <w:p>
      <w:pPr>
        <w:pStyle w:val="Compact"/>
        <w:numPr>
          <w:ilvl w:val="1"/>
          <w:numId w:val="1024"/>
        </w:numPr>
      </w:pPr>
      <w:r>
        <w:t xml:space="preserve">From the repo root, run</w:t>
      </w:r>
      <w:r>
        <w:t xml:space="preserve"> </w:t>
      </w:r>
      <w:r>
        <w:rPr>
          <w:rStyle w:val="VerbatimChar"/>
        </w:rPr>
        <w:t xml:space="preserve">bash scripts/pre_build_verification.sh</w:t>
      </w:r>
      <w:r>
        <w:t xml:space="preserve"> </w:t>
      </w:r>
      <w:r>
        <w:t xml:space="preserve">(a full run takes roughly</w:t>
      </w:r>
      <w:r>
        <w:t xml:space="preserve"> </w:t>
      </w:r>
      <w:r>
        <w:t xml:space="preserve">2-3 minutes on this host; it is safe to run repeatedly — every check is read-only or</w:t>
      </w:r>
      <w:r>
        <w:t xml:space="preserve"> </w:t>
      </w:r>
      <w:r>
        <w:t xml:space="preserve">self-cleaning).</w:t>
      </w:r>
    </w:p>
    <w:p>
      <w:pPr>
        <w:pStyle w:val="Compact"/>
        <w:numPr>
          <w:ilvl w:val="1"/>
          <w:numId w:val="1024"/>
        </w:numPr>
      </w:pPr>
      <w:r>
        <w:t xml:space="preserve">Confirm the final line reads</w:t>
      </w:r>
      <w:r>
        <w:t xml:space="preserve"> </w:t>
      </w:r>
      <w:r>
        <w:rPr>
          <w:rStyle w:val="VerbatimChar"/>
        </w:rPr>
        <w:t xml:space="preserve">=== Result: N passed, 0 failed ===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failed.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may</w:t>
      </w:r>
      <w:r>
        <w:t xml:space="preserve"> </w:t>
      </w:r>
      <w:r>
        <w:t xml:space="preserve">drift upward over time as more invariants land — treat any non-zero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count as a</w:t>
      </w:r>
      <w:r>
        <w:t xml:space="preserve"> </w:t>
      </w:r>
      <w:r>
        <w:t xml:space="preserve">release blocker.</w:t>
      </w:r>
    </w:p>
    <w:p>
      <w:pPr>
        <w:pStyle w:val="Compact"/>
        <w:numPr>
          <w:ilvl w:val="1"/>
          <w:numId w:val="1024"/>
        </w:numPr>
      </w:pPr>
      <w:r>
        <w:t xml:space="preserve">If any invariant fails, DO NOT tag/release — file the failure as its own workable item citing</w:t>
      </w:r>
      <w:r>
        <w:t xml:space="preserve"> </w:t>
      </w:r>
      <w:r>
        <w:t xml:space="preserve">the exact invariant name printed (e.g. </w:t>
      </w:r>
      <w:r>
        <w:rPr>
          <w:rStyle w:val="VerbatimChar"/>
        </w:rPr>
        <w:t xml:space="preserve">CM-DOCS-CHAIN-ENGINE-VERIFY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Expected outcome:</w:t>
      </w:r>
      <w:r>
        <w:t xml:space="preserve"> </w:t>
      </w:r>
      <w:r>
        <w:rPr>
          <w:rStyle w:val="VerbatimChar"/>
        </w:rPr>
        <w:t xml:space="preserve">0 failed</w:t>
      </w:r>
      <w:r>
        <w:t xml:space="preserve">, matching (or exceeding, if more invariants have since landed)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27 passed</w:t>
      </w:r>
      <w:r>
        <w:t xml:space="preserve"> </w:t>
      </w:r>
      <w:r>
        <w:t xml:space="preserve">baseline confirmed this session.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Video-confirmation status:</w:t>
      </w:r>
      <w:r>
        <w:t xml:space="preserve"> </w:t>
      </w:r>
      <w:r>
        <w:t xml:space="preserve">N/A — CLI script, no UI; console output is the evidence.</w:t>
      </w:r>
    </w:p>
    <w:p>
      <w:r>
        <w:pict>
          <v:rect style="width:0;height:1.5pt" o:hralign="center" o:hrstd="t" o:hr="t"/>
        </w:pict>
      </w:r>
    </w:p>
    <w:bookmarkEnd w:id="21"/>
    <w:bookmarkStart w:id="22" w:name="recovery-steps-for-common-issues"/>
    <w:p>
      <w:pPr>
        <w:pStyle w:val="Heading2"/>
      </w:pPr>
      <w:r>
        <w:t xml:space="preserve">Recovery steps for common issues</w:t>
      </w:r>
    </w:p>
    <w:p>
      <w:pPr>
        <w:pStyle w:val="FirstParagraph"/>
      </w:pPr>
      <w:r>
        <w:rPr>
          <w:b/>
          <w:bCs/>
        </w:rPr>
        <w:t xml:space="preserve">A container is down / shows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Exited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Restarting</w:t>
      </w:r>
      <w:r>
        <w:rPr>
          <w:b/>
          <w:bCs/>
        </w:rPr>
        <w:t xml:space="preserve">:</w:t>
      </w:r>
      <w:r>
        <w:t xml:space="preserve"> </w:t>
      </w:r>
      <w:r>
        <w:t xml:space="preserve">1. Check logs first:</w:t>
      </w:r>
      <w:r>
        <w:t xml:space="preserve"> </w:t>
      </w:r>
      <w:r>
        <w:rPr>
          <w:rStyle w:val="VerbatimChar"/>
        </w:rPr>
        <w:t xml:space="preserve">podman logs --tail 100 &lt;container-name&gt;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).</w:t>
      </w:r>
      <w:r>
        <w:t xml:space="preserve"> </w:t>
      </w:r>
      <w:r>
        <w:t xml:space="preserve">2. Use the project’s own orchestrator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podman start</w:t>
      </w:r>
      <w:r>
        <w:t xml:space="preserve">/</w:t>
      </w:r>
      <w:r>
        <w:rPr>
          <w:rStyle w:val="VerbatimChar"/>
        </w:rPr>
        <w:t xml:space="preserve">docker start</w:t>
      </w:r>
      <w:r>
        <w:t xml:space="preserve"> </w:t>
      </w:r>
      <w:r>
        <w:t xml:space="preserve">directly on a</w:t>
      </w:r>
      <w:r>
        <w:t xml:space="preserve"> </w:t>
      </w:r>
      <w:r>
        <w:t xml:space="preserve">single container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’s restart-level discipline:</w:t>
      </w:r>
      <w:r>
        <w:t xml:space="preserve"> </w:t>
      </w:r>
      <w:r>
        <w:t xml:space="preserve">- Python source change →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 </w:t>
      </w:r>
      <w:r>
        <w:t xml:space="preserve">- Plugin file change →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./start.sh --reload-plugins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/ env / base-image change →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- No known cause / general</w:t>
      </w:r>
      <w:r>
        <w:t xml:space="preserve"> </w:t>
      </w:r>
      <w:r>
        <w:t xml:space="preserve">“just bring it back up”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(idempotent, brings up</w:t>
      </w:r>
      <w:r>
        <w:t xml:space="preserve"> </w:t>
      </w:r>
      <w:r>
        <w:t xml:space="preserve">whatever is down) or, on a systemd-managed host,</w:t>
      </w:r>
      <w:r>
        <w:t xml:space="preserve"> </w:t>
      </w:r>
      <w:r>
        <w:rPr>
          <w:rStyle w:val="VerbatimChar"/>
        </w:rPr>
        <w:t xml:space="preserve">./scripts/boba-svc.sh restart</w:t>
      </w:r>
      <w:r>
        <w:t xml:space="preserve">.</w:t>
      </w:r>
      <w:r>
        <w:t xml:space="preserve"> </w:t>
      </w:r>
      <w:r>
        <w:t xml:space="preserve">3. After any restart, re-verify: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each of the 4 ports (7185/7187/7189, plus 9117 for</w:t>
      </w:r>
      <w:r>
        <w:t xml:space="preserve"> </w:t>
      </w:r>
      <w:r>
        <w:t xml:space="preserve">Jackett itself) and confirm HTTP 200/301 as appropriate, or re-run</w:t>
      </w:r>
      <w:r>
        <w:t xml:space="preserve"> </w:t>
      </w:r>
      <w:r>
        <w:rPr>
          <w:rStyle w:val="VerbatimChar"/>
        </w:rPr>
        <w:t xml:space="preserve">./scripts/boba-svc.sh health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service reports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unhealthy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 ps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ps</w:t>
      </w:r>
      <w:r>
        <w:rPr>
          <w:b/>
          <w:bCs/>
        </w:rP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podman inspect &lt;container&gt; --format '{{json .State.Health}}'</w:t>
      </w:r>
      <w:r>
        <w:t xml:space="preserve"> </w:t>
      </w:r>
      <w:r>
        <w:t xml:space="preserve">to see the failing healthcheck</w:t>
      </w:r>
      <w:r>
        <w:t xml:space="preserve"> </w:t>
      </w:r>
      <w:r>
        <w:t xml:space="preserve">command and its last output.</w:t>
      </w:r>
      <w:r>
        <w:t xml:space="preserve"> </w:t>
      </w:r>
      <w:r>
        <w:t xml:space="preserve">2. Cross-check the healthcheck command directly (e.g. for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:</w:t>
      </w:r>
      <w:r>
        <w:t xml:space="preserve"> </w:t>
      </w:r>
      <w:r>
        <w:rPr>
          <w:rStyle w:val="VerbatimChar"/>
        </w:rPr>
        <w:t xml:space="preserve">wget -qO- http://localhost:7189/healthz</w:t>
      </w:r>
      <w:r>
        <w:t xml:space="preserve"> </w:t>
      </w:r>
      <w:r>
        <w:t xml:space="preserve">from inside the container’s network namespace, or</w:t>
      </w:r>
      <w:r>
        <w:t xml:space="preserve"> </w:t>
      </w:r>
      <w:r>
        <w:rPr>
          <w:rStyle w:val="VerbatimChar"/>
        </w:rPr>
        <w:t xml:space="preserve">curl http://localhost:7189/healthz</w:t>
      </w:r>
      <w:r>
        <w:t xml:space="preserve"> </w:t>
      </w:r>
      <w:r>
        <w:t xml:space="preserve">from the host if the port is published).</w:t>
      </w:r>
      <w:r>
        <w:t xml:space="preserve"> </w:t>
      </w:r>
      <w:r>
        <w:t xml:space="preserve">3. If the healthcheck itself times out repeatedly, treat this as a resource-pressure signal —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bash challenges/scripts/resource_pressure_signature_challenge.sh</w:t>
      </w:r>
      <w:r>
        <w:t xml:space="preserve"> </w:t>
      </w:r>
      <w:r>
        <w:t xml:space="preserve">(FEATURE-10 above)</w:t>
      </w:r>
      <w:r>
        <w:t xml:space="preserve"> </w:t>
      </w:r>
      <w:r>
        <w:t xml:space="preserve">before assuming it is a code defect in the unhealthy service.</w:t>
      </w:r>
    </w:p>
    <w:p>
      <w:pPr>
        <w:pStyle w:val="BodyText"/>
      </w:pPr>
      <w:r>
        <w:rPr>
          <w:b/>
          <w:bCs/>
        </w:rPr>
        <w:t xml:space="preserve">Search returns zero results across ALL trackers (not just one):</w:t>
      </w:r>
      <w:r>
        <w:t xml:space="preserve"> </w:t>
      </w:r>
      <w:r>
        <w:t xml:space="preserve">1. Confirm Jackett itself is reachable:</w:t>
      </w:r>
      <w:r>
        <w:t xml:space="preserve"> </w:t>
      </w:r>
      <w:r>
        <w:rPr>
          <w:rStyle w:val="VerbatimChar"/>
        </w:rPr>
        <w:t xml:space="preserve">curl http://localhost:9117/</w:t>
      </w:r>
      <w:r>
        <w:t xml:space="preserve">.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(auto-extracted at container startup per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— a missing/stale key breaks every tracker at once.</w:t>
      </w:r>
      <w:r>
        <w:t xml:space="preserve"> </w:t>
      </w:r>
      <w:r>
        <w:t xml:space="preserve">3. If only SOME trackers return zero, that is expected/tracker-specific (rate limits, expired</w:t>
      </w:r>
      <w:r>
        <w:t xml:space="preserve"> </w:t>
      </w:r>
      <w:r>
        <w:t xml:space="preserve">cookies, geo-blocks) — see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for</w:t>
      </w:r>
      <w:r>
        <w:t xml:space="preserve"> </w:t>
      </w:r>
      <w:r>
        <w:t xml:space="preserve">known per-tracker issues before filing a new bug.</w:t>
      </w:r>
    </w:p>
    <w:p>
      <w:pPr>
        <w:pStyle w:val="BodyText"/>
      </w:pPr>
      <w:r>
        <w:rPr>
          <w:b/>
          <w:bCs/>
        </w:rPr>
        <w:t xml:space="preserve">Download flow fails at the credential/login step:</w:t>
      </w:r>
      <w:r>
        <w:t xml:space="preserve"> </w:t>
      </w:r>
      <w:r>
        <w:t xml:space="preserve">1. See</w:t>
      </w:r>
      <w:r>
        <w:t xml:space="preserve"> </w:t>
      </w:r>
      <w:r>
        <w:rPr>
          <w:rStyle w:val="VerbatimChar"/>
        </w:rPr>
        <w:t xml:space="preserve">docs/guides/tracker-credentials.md</w:t>
      </w:r>
      <w:r>
        <w:t xml:space="preserve"> </w:t>
      </w:r>
      <w:r>
        <w:t xml:space="preserve">— cookies expire periodically and require a</w:t>
      </w:r>
      <w:r>
        <w:t xml:space="preserve"> </w:t>
      </w:r>
      <w:r>
        <w:rPr>
          <w:rStyle w:val="VerbatimChar"/>
        </w:rPr>
        <w:t xml:space="preserve">browser export → restart</w:t>
      </w:r>
      <w:r>
        <w:t xml:space="preserve"> </w:t>
      </w:r>
      <w:r>
        <w:t xml:space="preserve">refresh per the</w:t>
      </w:r>
      <w:r>
        <w:t xml:space="preserve"> </w:t>
      </w:r>
      <w:r>
        <w:t xml:space="preserve">“Cookies-file autoload”</w:t>
      </w:r>
      <w:r>
        <w:t xml:space="preserve"> </w:t>
      </w:r>
      <w:r>
        <w:t xml:space="preserve">convention.</w:t>
      </w:r>
      <w:r>
        <w:t xml:space="preserve"> </w:t>
      </w:r>
      <w:r>
        <w:t xml:space="preserve">2. Re-run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(auto-invoked by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/</w:t>
      </w:r>
      <w:r>
        <w:rPr>
          <w:rStyle w:val="VerbatimChar"/>
        </w:rPr>
        <w:t xml:space="preserve">restart</w:t>
      </w:r>
      <w:r>
        <w:t xml:space="preserve">/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boot, but safe to invoke manually) then restart the affected container.</w:t>
      </w:r>
    </w:p>
    <w:p>
      <w:pPr>
        <w:pStyle w:val="BodyText"/>
      </w:pPr>
      <w:r>
        <w:rPr>
          <w:rStyle w:val="VerbatimChar"/>
          <w:b/>
          <w:bCs/>
        </w:rPr>
        <w:t xml:space="preserve">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fails on Invariant 24 (</w:t>
      </w:r>
      <w:r>
        <w:rPr>
          <w:rStyle w:val="VerbatimChar"/>
          <w:b/>
          <w:bCs/>
        </w:rPr>
        <w:t xml:space="preserve">CM-DOCS-CHAIN-ENGINE-VERIFY</w:t>
      </w:r>
      <w:r>
        <w:rPr>
          <w:b/>
          <w:bCs/>
        </w:rPr>
        <w:t xml:space="preserve">):</w:t>
      </w:r>
      <w:r>
        <w:t xml:space="preserve"> </w:t>
      </w:r>
      <w:r>
        <w:t xml:space="preserve">- This has been a recurring source of transient FAILs this session (see commits</w:t>
      </w:r>
      <w:r>
        <w:t xml:space="preserve"> </w:t>
      </w:r>
      <w:r>
        <w:rPr>
          <w:rStyle w:val="VerbatimChar"/>
        </w:rPr>
        <w:t xml:space="preserve">7077107</w:t>
      </w:r>
      <w:r>
        <w:t xml:space="preserve">,</w:t>
      </w:r>
      <w:r>
        <w:t xml:space="preserve"> </w:t>
      </w:r>
      <w:r>
        <w:rPr>
          <w:rStyle w:val="VerbatimChar"/>
        </w:rPr>
        <w:t xml:space="preserve">a4173c8</w:t>
      </w:r>
      <w:r>
        <w:t xml:space="preserve">-adjacent history,</w:t>
      </w:r>
      <w:r>
        <w:t xml:space="preserve"> </w:t>
      </w:r>
      <w:r>
        <w:rPr>
          <w:rStyle w:val="VerbatimChar"/>
        </w:rPr>
        <w:t xml:space="preserve">81e42d4</w:t>
      </w:r>
      <w:r>
        <w:t xml:space="preserve">). Re-run once after confirming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submodule is</w:t>
      </w:r>
      <w:r>
        <w:t xml:space="preserve"> </w:t>
      </w:r>
      <w:r>
        <w:t xml:space="preserve">at the pointer boba expects (</w:t>
      </w:r>
      <w:r>
        <w:rPr>
          <w:rStyle w:val="VerbatimChar"/>
        </w:rPr>
        <w:t xml:space="preserve">git submodule status docs_chain</w:t>
      </w:r>
      <w:r>
        <w:t xml:space="preserve">) before filing a new bug — a</w:t>
      </w:r>
      <w:r>
        <w:t xml:space="preserve"> </w:t>
      </w:r>
      <w:r>
        <w:t xml:space="preserve">stale docs_chain checkout is the most common cause.</w:t>
      </w:r>
    </w:p>
    <w:p>
      <w:r>
        <w:pict>
          <v:rect style="width:0;height:1.5pt" o:hralign="center" o:hrstd="t" o:hr="t"/>
        </w:pict>
      </w:r>
    </w:p>
    <w:bookmarkEnd w:id="22"/>
    <w:bookmarkStart w:id="23" w:name="filing-a-defect-from-this-checklist"/>
    <w:p>
      <w:pPr>
        <w:pStyle w:val="Heading2"/>
      </w:pPr>
      <w:r>
        <w:t xml:space="preserve">Filing a defect from this checklist</w:t>
      </w:r>
    </w:p>
    <w:p>
      <w:pPr>
        <w:pStyle w:val="FirstParagraph"/>
      </w:pPr>
      <w:r>
        <w:t xml:space="preserve">If any PASS above is negative:</w:t>
      </w:r>
      <w: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BOB-&lt;NNN&gt;</w:t>
      </w:r>
      <w:r>
        <w:rPr>
          <w:b/>
          <w:bCs/>
        </w:rPr>
        <w:t xml:space="preserve"> </w:t>
      </w:r>
      <w:r>
        <w:rPr>
          <w:b/>
          <w:bCs/>
        </w:rPr>
        <w:t xml:space="preserve">and refer back to session commits.</w:t>
      </w:r>
    </w:p>
    <w:p>
      <w:pPr>
        <w:pStyle w:val="Compact"/>
        <w:numPr>
          <w:ilvl w:val="0"/>
          <w:numId w:val="1025"/>
        </w:numPr>
      </w:pPr>
      <w:r>
        <w:t xml:space="preserve">Use the project’s workable-items tooling (</w:t>
      </w:r>
      <w:r>
        <w:rPr>
          <w:rStyle w:val="VerbatimChar"/>
        </w:rPr>
        <w:t xml:space="preserve">cmd/workable-items</w:t>
      </w:r>
      <w:r>
        <w:t xml:space="preserve"> </w:t>
      </w:r>
      <w:r>
        <w:t xml:space="preserve">/ the DB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 to mint a new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, or hand the details to whichever agent is</w:t>
      </w:r>
      <w:r>
        <w:t xml:space="preserve"> </w:t>
      </w:r>
      <w:r>
        <w:t xml:space="preserve">driving the next session — do not hand-edit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directly (it is generated from the</w:t>
      </w:r>
      <w:r>
        <w:t xml:space="preserve"> </w:t>
      </w:r>
      <w:r>
        <w:t xml:space="preserve">DB per §11.4.93).</w:t>
      </w:r>
    </w:p>
    <w:p>
      <w:pPr>
        <w:pStyle w:val="Compact"/>
        <w:numPr>
          <w:ilvl w:val="0"/>
          <w:numId w:val="1025"/>
        </w:numPr>
      </w:pPr>
      <w:r>
        <w:t xml:space="preserve">Cite the specific FEATURE-NN block above, the exact manual test step that failed, and the</w:t>
      </w:r>
      <w:r>
        <w:t xml:space="preserve"> </w:t>
      </w:r>
      <w:r>
        <w:t xml:space="preserve">commit SHA(s) listed in that block’s</w:t>
      </w:r>
      <w:r>
        <w:t xml:space="preserve"> </w:t>
      </w:r>
      <w:r>
        <w:t xml:space="preserve">“Implementation reference”</w:t>
      </w:r>
      <w:r>
        <w:t xml:space="preserve"> </w:t>
      </w:r>
      <w:r>
        <w:t xml:space="preserve">as the starting point for</w:t>
      </w:r>
      <w:r>
        <w:t xml:space="preserve"> </w:t>
      </w:r>
      <w:r>
        <w:t xml:space="preserve">root-cause investigation (§11.4.114 last-known-good-tag regression isolation).</w:t>
      </w:r>
    </w:p>
    <w:p>
      <w:pPr>
        <w:pStyle w:val="Compact"/>
        <w:numPr>
          <w:ilvl w:val="0"/>
          <w:numId w:val="1025"/>
        </w:numPr>
      </w:pPr>
      <w:r>
        <w:t xml:space="preserve">Per §11.4.238, also add an entry to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recording this as a</w:t>
      </w:r>
      <w:r>
        <w:t xml:space="preserve"> </w:t>
      </w:r>
      <w:r>
        <w:rPr>
          <w:rStyle w:val="VerbatimChar"/>
        </w:rPr>
        <w:t xml:space="preserve">manual-qa</w:t>
      </w:r>
      <w:r>
        <w:t xml:space="preserve"> </w:t>
      </w:r>
      <w:r>
        <w:t xml:space="preserve">discovery-channel find — this checklist finding something IS itself information the</w:t>
      </w:r>
      <w:r>
        <w:t xml:space="preserve"> </w:t>
      </w:r>
      <w:r>
        <w:t xml:space="preserve">automated regime should be strengthened to catch next time; the ledger entry is where that</w:t>
      </w:r>
      <w:r>
        <w:t xml:space="preserve"> </w:t>
      </w:r>
      <w:r>
        <w:t xml:space="preserve">strengthening gets tracked (that file is out of this checklist’s edit scope — do not edit it</w:t>
      </w:r>
      <w:r>
        <w:t xml:space="preserve"> </w:t>
      </w:r>
      <w:r>
        <w:t xml:space="preserve">from here, file the entry through the normal workable-item + ledger-update flow).</w:t>
      </w:r>
    </w:p>
    <w:p>
      <w:pPr>
        <w:pStyle w:val="Compact"/>
        <w:numPr>
          <w:ilvl w:val="0"/>
          <w:numId w:val="1025"/>
        </w:numPr>
      </w:pPr>
      <w:r>
        <w:t xml:space="preserve">Do NOT mark the corresponding item</w:t>
      </w:r>
      <w:r>
        <w:t xml:space="preserve"> </w:t>
      </w:r>
      <w:r>
        <w:t xml:space="preserve">“PASS”</w:t>
      </w:r>
      <w:r>
        <w:t xml:space="preserve"> </w:t>
      </w:r>
      <w:r>
        <w:t xml:space="preserve">in any session summary until the filed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is</w:t>
      </w:r>
      <w:r>
        <w:t xml:space="preserve"> </w:t>
      </w:r>
      <w:r>
        <w:t xml:space="preserve">itself closed with real captured evidence (§11.4.6 — no self-certification without pasted</w:t>
      </w:r>
      <w:r>
        <w:t xml:space="preserve"> </w:t>
      </w:r>
      <w:r>
        <w:t xml:space="preserve">command output).</w:t>
      </w:r>
    </w:p>
    <w:p>
      <w:r>
        <w:pict>
          <v:rect style="width:0;height:1.5pt" o:hralign="center" o:hrstd="t" o:hr="t"/>
        </w:pict>
      </w:r>
    </w:p>
    <w:bookmarkEnd w:id="23"/>
    <w:bookmarkStart w:id="24" w:name="anti-bluff-disclosures-11.4.6"/>
    <w:p>
      <w:pPr>
        <w:pStyle w:val="Heading2"/>
      </w:pPr>
      <w:r>
        <w:t xml:space="preserve">Anti-bluff disclosures (§11.4.6)</w:t>
      </w:r>
    </w:p>
    <w:p>
      <w:pPr>
        <w:pStyle w:val="Compact"/>
        <w:numPr>
          <w:ilvl w:val="0"/>
          <w:numId w:val="1026"/>
        </w:numPr>
      </w:pPr>
      <w:r>
        <w:t xml:space="preserve">Every commit SHA cited above was verified to exist in this repository (</w:t>
      </w:r>
      <w:r>
        <w:rPr>
          <w:rStyle w:val="VerbatimChar"/>
        </w:rPr>
        <w:t xml:space="preserve">git cat-file -e</w:t>
      </w:r>
      <w:r>
        <w:t xml:space="preserve">) at</w:t>
      </w:r>
      <w:r>
        <w:t xml:space="preserve"> </w:t>
      </w:r>
      <w:r>
        <w:t xml:space="preserve">the time this checklist was authored — none were fabricated or assumed.</w:t>
      </w:r>
    </w:p>
    <w:p>
      <w:pPr>
        <w:pStyle w:val="Compact"/>
        <w:numPr>
          <w:ilvl w:val="0"/>
          <w:numId w:val="1026"/>
        </w:numPr>
      </w:pPr>
      <w:r>
        <w:t xml:space="preserve">FEATURE-06 and FEATURE-07’s cited evidence (</w:t>
      </w:r>
      <w:r>
        <w:rPr>
          <w:rStyle w:val="VerbatimChar"/>
        </w:rPr>
        <w:t xml:space="preserve">docs/qa/task-e2e-journey/</w:t>
      </w:r>
      <w:r>
        <w:t xml:space="preserve">) was</w:t>
      </w:r>
      <w:r>
        <w:t xml:space="preserve"> </w:t>
      </w:r>
      <w:r>
        <w:rPr>
          <w:b/>
          <w:bCs/>
        </w:rPr>
        <w:t xml:space="preserve">uncommitted</w:t>
      </w:r>
      <w:r>
        <w:t xml:space="preserve"> </w:t>
      </w:r>
      <w:r>
        <w:t xml:space="preserve">at</w:t>
      </w:r>
      <w:r>
        <w:t xml:space="preserve"> </w:t>
      </w:r>
      <w:r>
        <w:t xml:space="preserve">authoring time — it was produced by a concurrent in-session task and is cited as live evidence</w:t>
      </w:r>
      <w:r>
        <w:t xml:space="preserve"> </w:t>
      </w:r>
      <w:r>
        <w:t xml:space="preserve">of behavior, not as a committed artifact; do not search git history for a commit SHA for it</w:t>
      </w:r>
      <w:r>
        <w:t xml:space="preserve"> </w:t>
      </w:r>
      <w:r>
        <w:t xml:space="preserve">until it lands.</w:t>
      </w:r>
    </w:p>
    <w:p>
      <w:pPr>
        <w:pStyle w:val="Compact"/>
        <w:numPr>
          <w:ilvl w:val="0"/>
          <w:numId w:val="1026"/>
        </w:numPr>
      </w:pPr>
      <w:r>
        <w:t xml:space="preserve">FEATURE-08’s DB-status discrepancy (BOB-112 shows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despite a committed, load-tested fix)</w:t>
      </w:r>
      <w:r>
        <w:t xml:space="preserve"> </w:t>
      </w:r>
      <w:r>
        <w:t xml:space="preserve">is disclosed honestly above rather than silently glossed over or silently</w:t>
      </w:r>
      <w:r>
        <w:t xml:space="preserve"> </w:t>
      </w:r>
      <w:r>
        <w:t xml:space="preserve">“fixed”</w:t>
      </w:r>
      <w:r>
        <w:t xml:space="preserve"> </w:t>
      </w:r>
      <w:r>
        <w:t xml:space="preserve">by this</w:t>
      </w:r>
      <w:r>
        <w:t xml:space="preserve"> </w:t>
      </w:r>
      <w:r>
        <w:t xml:space="preserve">checklist (which has no mandate to edit the workable-items DB).</w:t>
      </w:r>
    </w:p>
    <w:p>
      <w:pPr>
        <w:pStyle w:val="Compact"/>
        <w:numPr>
          <w:ilvl w:val="0"/>
          <w:numId w:val="1026"/>
        </w:numPr>
      </w:pPr>
      <w:r>
        <w:t xml:space="preserve">FEATURE-05 notes</w:t>
      </w:r>
      <w:r>
        <w:t xml:space="preserve"> </w:t>
      </w:r>
      <w:r>
        <w:rPr>
          <w:rStyle w:val="VerbatimChar"/>
        </w:rPr>
        <w:t xml:space="preserve">qBitTorrent-go/internal/jackettapi/health.go</w:t>
      </w:r>
      <w:r>
        <w:t xml:space="preserve"> </w:t>
      </w:r>
      <w:r>
        <w:t xml:space="preserve">has an uncommitted, in-progress</w:t>
      </w:r>
      <w:r>
        <w:t xml:space="preserve"> </w:t>
      </w:r>
      <w:r>
        <w:t xml:space="preserve">edit in the working tree at authoring time (visible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); this checklist’s evidence</w:t>
      </w:r>
      <w:r>
        <w:t xml:space="preserve"> </w:t>
      </w:r>
      <w:r>
        <w:t xml:space="preserve">reflects the last-COMMITTED state of that file, and the operator should be aware a newer,</w:t>
      </w:r>
      <w:r>
        <w:t xml:space="preserve"> </w:t>
      </w:r>
      <w:r>
        <w:t xml:space="preserve">in-flight change may supersede it by the time this checklist is actually run.</w:t>
      </w:r>
    </w:p>
    <w:p>
      <w:pPr>
        <w:pStyle w:val="Compact"/>
        <w:numPr>
          <w:ilvl w:val="0"/>
          <w:numId w:val="1026"/>
        </w:numPr>
      </w:pPr>
      <w:r>
        <w:t xml:space="preserve">No video-confirmation exists for any of this session’s specific changes (§11.4.153) — this is</w:t>
      </w:r>
      <w:r>
        <w:t xml:space="preserve"> </w:t>
      </w:r>
      <w:r>
        <w:t xml:space="preserve">stated as an honest gap, not concealed. Prior-session recordings are referenced only where</w:t>
      </w:r>
      <w:r>
        <w:t xml:space="preserve"> </w:t>
      </w:r>
      <w:r>
        <w:t xml:space="preserve">directly relevant, with an explicit note that they predate this session’s changes.</w:t>
      </w:r>
    </w:p>
    <w:p>
      <w:pPr>
        <w:pStyle w:val="Compact"/>
        <w:numPr>
          <w:ilvl w:val="0"/>
          <w:numId w:val="1026"/>
        </w:numPr>
      </w:pPr>
      <w:r>
        <w:t xml:space="preserve">This checklist’s author (a subagent) did not have tracker credentials to actually exercise</w:t>
      </w:r>
      <w:r>
        <w:t xml:space="preserve"> </w:t>
      </w:r>
      <w:r>
        <w:t xml:space="preserve">FEATURE-07 independently beyond reading the concurrent task’s captured output; the operator is</w:t>
      </w:r>
      <w:r>
        <w:t xml:space="preserve"> </w:t>
      </w:r>
      <w:r>
        <w:t xml:space="preserve">the first fully-independent human confirmation of that flow.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2026-09-01T16:19:25Z</dcterms:created>
  <dcterms:modified xsi:type="dcterms:W3CDTF">2026-09-01T16:19:25Z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