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python-go-parity-gaps"/>
    <w:p>
      <w:pPr>
        <w:pStyle w:val="Heading1"/>
      </w:pPr>
      <w:r>
        <w:t xml:space="preserve">Python → Go Parity Gaps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odyText"/>
      </w:pPr>
      <w:r>
        <w:rPr>
          <w:b/>
          <w:bCs/>
        </w:rPr>
        <w:t xml:space="preserve">Last audited:</w:t>
      </w:r>
      <w:r>
        <w:t xml:space="preserve"> </w:t>
      </w:r>
      <w:r>
        <w:t xml:space="preserve">2026-04-27 (commit</w:t>
      </w:r>
      <w:r>
        <w:t xml:space="preserve"> </w:t>
      </w:r>
      <w:r>
        <w:rPr>
          <w:rStyle w:val="VerbatimChar"/>
        </w:rPr>
        <w:t xml:space="preserve">5f12be0</w:t>
      </w:r>
      <w:r>
        <w:t xml:space="preserve">)</w:t>
      </w:r>
      <w:r>
        <w:t xml:space="preserve"> </w:t>
      </w:r>
      <w:r>
        <w:rPr>
          <w:b/>
          <w:bCs/>
        </w:rPr>
        <w:t xml:space="preserve">Audit method:</w:t>
      </w:r>
      <w:r>
        <w:t xml:space="preserve"> </w:t>
      </w:r>
      <w:r>
        <w:t xml:space="preserve">side-by-side read of public surface (</w:t>
      </w:r>
      <w:r>
        <w:rPr>
          <w:rStyle w:val="VerbatimChar"/>
        </w:rPr>
        <w:t xml:space="preserve">grep -E "^func"</w:t>
      </w:r>
      <w:r>
        <w:t xml:space="preserve"> </w:t>
      </w:r>
      <w:r>
        <w:t xml:space="preserve">on Go,</w:t>
      </w:r>
      <w:r>
        <w:t xml:space="preserve"> </w:t>
      </w:r>
      <w:r>
        <w:t xml:space="preserve">module-level inspection on Python). No behavior testing performed.</w:t>
      </w:r>
      <w:r>
        <w:t xml:space="preserve"> </w:t>
      </w:r>
      <w:r>
        <w:rPr>
          <w:b/>
          <w:bCs/>
        </w:rPr>
        <w:t xml:space="preserve">Spec reference:</w:t>
      </w:r>
      <w:r>
        <w:t xml:space="preserve"> </w:t>
      </w:r>
      <w:r>
        <w:rPr>
          <w:rStyle w:val="VerbatimChar"/>
        </w:rPr>
        <w:t xml:space="preserve">docs/superpowers/specs/2026-04-26-jackett-autoconfig-clean-rebuild-design.md</w:t>
      </w:r>
      <w:r>
        <w:t xml:space="preserve"> </w:t>
      </w:r>
      <w:r>
        <w:t xml:space="preserve">§7</w:t>
      </w:r>
    </w:p>
    <w:bookmarkStart w:id="9" w:name="status-definitions"/>
    <w:p>
      <w:pPr>
        <w:pStyle w:val="Heading2"/>
      </w:pPr>
      <w:r>
        <w:t xml:space="preserve">Status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Ported</w:t>
      </w:r>
      <w:r>
        <w:t xml:space="preserve"> </w:t>
      </w:r>
      <w:r>
        <w:t xml:space="preserve">— feature exists in Go with equivalent behavior. Note inline divergences.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Partial</w:t>
      </w:r>
      <w:r>
        <w:t xml:space="preserve"> </w:t>
      </w:r>
      <w:r>
        <w:t xml:space="preserve">— feature exists in Go but lacks a sub-behavior. Note the gap.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</w:t>
      </w:r>
      <w:r>
        <w:t xml:space="preserve"> </w:t>
      </w:r>
      <w:r>
        <w:t xml:space="preserve">— feature has no Go counterpart. Note user-visible risk.</w:t>
      </w:r>
    </w:p>
    <w:bookmarkEnd w:id="9"/>
    <w:bookmarkStart w:id="10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Ported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Python features audited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</w:tr>
    </w:tbl>
    <w:bookmarkEnd w:id="10"/>
    <w:bookmarkStart w:id="14" w:name="matrix"/>
    <w:p>
      <w:pPr>
        <w:pStyle w:val="Heading2"/>
      </w:pPr>
      <w:r>
        <w:t xml:space="preserve">Matrix</w:t>
      </w:r>
    </w:p>
    <w:bookmarkStart w:id="11" w:name="download-proxysrcmerge_service"/>
    <w:p>
      <w:pPr>
        <w:pStyle w:val="Heading3"/>
      </w:pPr>
      <w:r>
        <w:rPr>
          <w:rStyle w:val="VerbatimChar"/>
        </w:rPr>
        <w:t xml:space="preserve">download-proxy/src/merge_service/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Python module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Go location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Risk if Go-only today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start_search()</w:t>
            </w:r>
            <w:r>
              <w:t xml:space="preserve"> </w:t>
            </w: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internal/service/merge_search.go: StartSearch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Go path lacks plugin subprocess fan-out — no public tracker results from Python plugins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_classify_plugin_stderr()</w:t>
            </w:r>
            <w:r>
              <w:t xml:space="preserve"> </w:t>
            </w:r>
            <w:r>
              <w:t xml:space="preserve">error categorization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 structured per-tracker error reporting on Go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search.py</w:t>
            </w:r>
          </w:p>
        </w:tc>
        <w:tc>
          <w:tcPr/>
          <w:p>
            <w:pPr>
              <w:pStyle w:val="Compact"/>
            </w:pPr>
            <w:r>
              <w:t xml:space="preserve">Public tracker subprocess + NDJSON parser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Public tracker plugins (eztv, piratebay, etc.) unreachable on Go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search.py</w:t>
            </w:r>
          </w:p>
        </w:tc>
        <w:tc>
          <w:tcPr/>
          <w:p>
            <w:pPr>
              <w:pStyle w:val="Compact"/>
            </w:pPr>
            <w:r>
              <w:t xml:space="preserve">Private tracker direct aiohttp (RuTracker, Kinozal, NNMClub, IPTorrents)</w:t>
            </w:r>
          </w:p>
        </w:tc>
        <w:tc>
          <w:tcPr/>
          <w:p>
            <w:pPr>
              <w:pStyle w:val="Compact"/>
            </w:pPr>
            <w:r>
              <w:t xml:space="preserve">Partial in</w:t>
            </w:r>
            <w:r>
              <w:t xml:space="preserve"> </w:t>
            </w:r>
            <w:r>
              <w:rPr>
                <w:rStyle w:val="VerbatimChar"/>
              </w:rPr>
              <w:t xml:space="preserve">internal/service/merge_search.go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Verify per-tracker auth flow parity before flipping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deduplicator.py</w:t>
            </w:r>
          </w:p>
        </w:tc>
        <w:tc>
          <w:tcPr/>
          <w:p>
            <w:pPr>
              <w:pStyle w:val="Compact"/>
            </w:pPr>
            <w:r>
              <w:t xml:space="preserve">Tiered dedup (infohash → name+size → fuzzy)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merge_search.go</w:t>
            </w:r>
            <w:r>
              <w:t xml:space="preserve"> </w:t>
            </w:r>
            <w:r>
              <w:t xml:space="preserve">(inlined)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Verify Levenshtein parity; Python’s</w:t>
            </w:r>
            <w:r>
              <w:t xml:space="preserve"> </w:t>
            </w:r>
            <w:r>
              <w:rPr>
                <w:rStyle w:val="VerbatimChar"/>
              </w:rPr>
              <w:t xml:space="preserve">Deduplicator.merge_results()</w:t>
            </w:r>
            <w:r>
              <w:t xml:space="preserve"> </w:t>
            </w:r>
            <w:r>
              <w:t xml:space="preserve">has explicit tiered fallback that’s not visible as a Go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enricher.py</w:t>
            </w:r>
          </w:p>
        </w:tc>
        <w:tc>
          <w:tcPr/>
          <w:p>
            <w:pPr>
              <w:pStyle w:val="Compact"/>
            </w:pPr>
            <w:r>
              <w:t xml:space="preserve">TMDB title resolution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Search results lack posters / years / content type on Go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enricher.py</w:t>
            </w:r>
          </w:p>
        </w:tc>
        <w:tc>
          <w:tcPr/>
          <w:p>
            <w:pPr>
              <w:pStyle w:val="Compact"/>
            </w:pPr>
            <w:r>
              <w:t xml:space="preserve">OMDb fallback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 fallback when TMDB rate-limits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enricher.py</w:t>
            </w:r>
          </w:p>
        </w:tc>
        <w:tc>
          <w:tcPr/>
          <w:p>
            <w:pPr>
              <w:pStyle w:val="Compact"/>
            </w:pPr>
            <w:r>
              <w:t xml:space="preserve">TVMaze / AniList / MusicBrainz / OpenLibrary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 music / book / anime metadata enrichment on Go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validator.py</w:t>
            </w:r>
          </w:p>
        </w:tc>
        <w:tc>
          <w:tcPr/>
          <w:p>
            <w:pPr>
              <w:pStyle w:val="Compact"/>
            </w:pPr>
            <w:r>
              <w:t xml:space="preserve">BEP 48 HTTP scrape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 peer-count health check; results may show stale 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validator.py</w:t>
            </w:r>
          </w:p>
        </w:tc>
        <w:tc>
          <w:tcPr/>
          <w:p>
            <w:pPr>
              <w:pStyle w:val="Compact"/>
            </w:pPr>
            <w:r>
              <w:t xml:space="preserve">BEP 15 UDP scrape + bencode parser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scheduler.py</w:t>
            </w:r>
          </w:p>
        </w:tc>
        <w:tc>
          <w:tcPr/>
          <w:p>
            <w:pPr>
              <w:pStyle w:val="Compact"/>
            </w:pPr>
            <w:r>
              <w:t xml:space="preserve">Recurring search driver (cron-like)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internal/api/scheduler_api.go: ScheduleStore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Go has</w:t>
            </w:r>
            <w:r>
              <w:t xml:space="preserve"> </w:t>
            </w:r>
            <w:r>
              <w:rPr>
                <w:i/>
                <w:iCs/>
              </w:rPr>
              <w:t xml:space="preserve">storage</w:t>
            </w:r>
            <w:r>
              <w:t xml:space="preserve"> </w:t>
            </w:r>
            <w:r>
              <w:t xml:space="preserve">for schedules but</w:t>
            </w:r>
            <w:r>
              <w:t xml:space="preserve"> </w:t>
            </w:r>
            <w:r>
              <w:rPr>
                <w:b/>
                <w:bCs/>
              </w:rPr>
              <w:t xml:space="preserve">no driver loop that actually fires them</w:t>
            </w:r>
            <w:r>
              <w:t xml:space="preserve"> </w:t>
            </w:r>
            <w:r>
              <w:t xml:space="preserve">— UI lets you create schedules that never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hooks.py</w:t>
            </w:r>
          </w:p>
        </w:tc>
        <w:tc>
          <w:tcPr/>
          <w:p>
            <w:pPr>
              <w:pStyle w:val="Compact"/>
            </w:pPr>
            <w:r>
              <w:t xml:space="preserve">Pre/post-search + download hooks (callback dispatch)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internal/api/hooks.go: HookStore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Same shape: storage exists, runtime dispatch unclear (need runtime audit)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retry.py</w:t>
            </w:r>
          </w:p>
        </w:tc>
        <w:tc>
          <w:tcPr/>
          <w:p>
            <w:pPr>
              <w:pStyle w:val="Compact"/>
            </w:pPr>
            <w:r>
              <w:t xml:space="preserve">Shared retry policy via tenacity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Each Go call site reimplements retry inline if at all — inconsistent backoff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jackett_autoconfig.py</w:t>
            </w:r>
          </w:p>
        </w:tc>
        <w:tc>
          <w:tcPr/>
          <w:p>
            <w:pPr>
              <w:pStyle w:val="Compact"/>
            </w:pPr>
            <w:r>
              <w:t xml:space="preserve">Env-discovery + Jackett indexer auto-config (NEW in this spec)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Go boot does NOT auto-configure Jackett — operator must use Jackett UI</w:t>
            </w:r>
          </w:p>
        </w:tc>
      </w:tr>
    </w:tbl>
    <w:bookmarkEnd w:id="11"/>
    <w:bookmarkStart w:id="12" w:name="download-proxysrcapi"/>
    <w:p>
      <w:pPr>
        <w:pStyle w:val="Heading3"/>
      </w:pPr>
      <w:r>
        <w:rPr>
          <w:rStyle w:val="VerbatimChar"/>
        </w:rPr>
        <w:t xml:space="preserve">download-proxy/src/api/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Python module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Go location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routes.py</w:t>
            </w:r>
          </w:p>
        </w:tc>
        <w:tc>
          <w:tcPr/>
          <w:p>
            <w:pPr>
              <w:pStyle w:val="Compact"/>
            </w:pPr>
            <w:r>
              <w:t xml:space="preserve">merge/search REST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internal/api/search.go</w:t>
            </w:r>
          </w:p>
        </w:tc>
        <w:tc>
          <w:tcPr/>
          <w:p>
            <w:pPr>
              <w:pStyle w:val="Compact"/>
            </w:pPr>
            <w:r>
              <w:t xml:space="preserve">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auth.py</w:t>
            </w:r>
          </w:p>
        </w:tc>
        <w:tc>
          <w:tcPr/>
          <w:p>
            <w:pPr>
              <w:pStyle w:val="Compact"/>
            </w:pPr>
            <w:r>
              <w:t xml:space="preserve">Private-tracker auth (login, session refresh, CAPTCHA)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hooks.py</w:t>
            </w:r>
          </w:p>
        </w:tc>
        <w:tc>
          <w:tcPr/>
          <w:p>
            <w:pPr>
              <w:pStyle w:val="Compact"/>
            </w:pPr>
            <w:r>
              <w:t xml:space="preserve">hooks REST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internal/api/hooks.go</w:t>
            </w:r>
          </w:p>
        </w:tc>
        <w:tc>
          <w:tcPr/>
          <w:p>
            <w:pPr>
              <w:pStyle w:val="Compact"/>
            </w:pPr>
            <w:r>
              <w:t xml:space="preserve">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scheduler.py</w:t>
            </w:r>
          </w:p>
        </w:tc>
        <w:tc>
          <w:tcPr/>
          <w:p>
            <w:pPr>
              <w:pStyle w:val="Compact"/>
            </w:pPr>
            <w:r>
              <w:t xml:space="preserve">scheduler REST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internal/api/scheduler_api.go</w:t>
            </w:r>
          </w:p>
        </w:tc>
        <w:tc>
          <w:tcPr/>
          <w:p>
            <w:pPr>
              <w:pStyle w:val="Compact"/>
            </w:pPr>
            <w:r>
              <w:t xml:space="preserve">Ported (storage only — see scheduler driver gap above)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streaming.py</w:t>
            </w:r>
          </w:p>
        </w:tc>
        <w:tc>
          <w:tcPr/>
          <w:p>
            <w:pPr>
              <w:pStyle w:val="Compact"/>
            </w:pPr>
            <w:r>
              <w:t xml:space="preserve">SSE streaming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internal/service/sse_broker.go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internal/api/search.go</w:t>
            </w:r>
          </w:p>
        </w:tc>
        <w:tc>
          <w:tcPr/>
          <w:p>
            <w:pPr>
              <w:pStyle w:val="Compact"/>
            </w:pPr>
            <w:r>
              <w:t xml:space="preserve">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theme_state.py</w:t>
            </w:r>
          </w:p>
        </w:tc>
        <w:tc>
          <w:tcPr/>
          <w:p>
            <w:pPr>
              <w:pStyle w:val="Compact"/>
            </w:pPr>
            <w:r>
              <w:t xml:space="preserve">Dashboard theme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internal/api/theme.go</w:t>
            </w:r>
          </w:p>
        </w:tc>
        <w:tc>
          <w:tcPr/>
          <w:p>
            <w:pPr>
              <w:pStyle w:val="Compact"/>
            </w:pPr>
            <w:r>
              <w:t xml:space="preserve">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jackett.py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/api/v1/jackett/autoconfig/last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</w:tr>
    </w:tbl>
    <w:bookmarkEnd w:id="12"/>
    <w:bookmarkStart w:id="13" w:name="download-proxysrcui"/>
    <w:p>
      <w:pPr>
        <w:pStyle w:val="Heading3"/>
      </w:pPr>
      <w:r>
        <w:rPr>
          <w:rStyle w:val="VerbatimChar"/>
        </w:rPr>
        <w:t xml:space="preserve">download-proxy/src/ui/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Python module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Go location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Jinja2 dashboard templates</w:t>
            </w:r>
          </w:p>
        </w:tc>
        <w:tc>
          <w:tcPr/>
          <w:p>
            <w:pPr>
              <w:pStyle w:val="Compact"/>
            </w:pPr>
            <w:r>
              <w:t xml:space="preserve">Operator UI fallback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</w:tr>
    </w:tbl>
    <w:p>
      <w:pPr>
        <w:pStyle w:val="BodyText"/>
      </w:pPr>
      <w:r>
        <w:t xml:space="preserve">The Angular SPA dashboard is shared (lives in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, served by both).</w:t>
      </w:r>
      <w:r>
        <w:t xml:space="preserve"> </w:t>
      </w:r>
      <w:r>
        <w:t xml:space="preserve">The Jinja2 fallback dashboard is Python-only.</w:t>
      </w:r>
    </w:p>
    <w:bookmarkEnd w:id="13"/>
    <w:bookmarkEnd w:id="14"/>
    <w:bookmarkStart w:id="15" w:name="X8f9c470e1a5d4af3154899dfa80003bcbe73fd1"/>
    <w:p>
      <w:pPr>
        <w:pStyle w:val="Heading2"/>
      </w:pPr>
      <w:r>
        <w:t xml:space="preserve">User-visible regressions if you flip Go-only today</w:t>
      </w:r>
    </w:p>
    <w:p>
      <w:pPr>
        <w:pStyle w:val="FirstParagraph"/>
      </w:pPr>
      <w:r>
        <w:t xml:space="preserve">In priority order: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metadata enrichment.</w:t>
      </w:r>
      <w:r>
        <w:t xml:space="preserve"> </w:t>
      </w:r>
      <w:r>
        <w:t xml:space="preserve">Search results lose posters, year, content type. Highest user-visible degradation.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Jackett auto-config.</w:t>
      </w:r>
      <w:r>
        <w:t xml:space="preserve"> </w:t>
      </w:r>
      <w:r>
        <w:t xml:space="preserve">Every fresh boot requires manual Jackett UI clicks.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public tracker plugin fan-out.</w:t>
      </w:r>
      <w:r>
        <w:t xml:space="preserve"> </w:t>
      </w:r>
      <w:r>
        <w:t xml:space="preserve">600+ Python plugins (eztv, piratebay, etc.) unreachable. Search would only return whatever Jackett aggregates + the 4 private trackers (and only those wired in Go).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tracker validation.</w:t>
      </w:r>
      <w:r>
        <w:t xml:space="preserve"> </w:t>
      </w:r>
      <w:r>
        <w:t xml:space="preserve">Stale peer counts, no health detection.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Schedules silently no-op.</w:t>
      </w:r>
      <w:r>
        <w:t xml:space="preserve"> </w:t>
      </w:r>
      <w:r>
        <w:t xml:space="preserve">UI creates them, driver never fires.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private-tracker auth REST surface.</w:t>
      </w:r>
      <w:r>
        <w:t xml:space="preserve"> </w:t>
      </w:r>
      <w:r>
        <w:t xml:space="preserve">No CAPTCHA refresh flow.</w:t>
      </w:r>
    </w:p>
    <w:bookmarkEnd w:id="15"/>
    <w:bookmarkStart w:id="16" w:name="Xfc13597a194550f82b73f7e64cc0b3ae2a7a066"/>
    <w:p>
      <w:pPr>
        <w:pStyle w:val="Heading2"/>
      </w:pPr>
      <w:r>
        <w:t xml:space="preserve">Per-gap follow-up specs (proposed, in priority order)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enricher.go</w:t>
      </w:r>
      <w:r>
        <w:t xml:space="preserve"> </w:t>
      </w:r>
      <w:r>
        <w:t xml:space="preserve">port — biggest user-visible gap. Wraps 6 external APIs. Estimate 2-3 days with tests.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validator.go</w:t>
      </w:r>
      <w:r>
        <w:t xml:space="preserve"> </w:t>
      </w:r>
      <w:r>
        <w:t xml:space="preserve">port — BEP 48/15 with bencode parser. Estimate 1-2 days.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scheduler.go</w:t>
      </w:r>
      <w:r>
        <w:rPr>
          <w:b/>
          <w:bCs/>
        </w:rPr>
        <w:t xml:space="preserve"> </w:t>
      </w:r>
      <w:r>
        <w:rPr>
          <w:b/>
          <w:bCs/>
        </w:rPr>
        <w:t xml:space="preserve">driver loop</w:t>
      </w:r>
      <w:r>
        <w:t xml:space="preserve"> </w:t>
      </w:r>
      <w:r>
        <w:t xml:space="preserve">— make existing storage actually fire schedules. Estimate 1 day.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Public tracker plugin subprocess fan-out</w:t>
      </w:r>
      <w:r>
        <w:t xml:space="preserve"> </w:t>
      </w:r>
      <w:r>
        <w:t xml:space="preserve">— replicate</w:t>
      </w:r>
      <w:r>
        <w:t xml:space="preserve"> </w:t>
      </w:r>
      <w:r>
        <w:rPr>
          <w:rStyle w:val="VerbatimChar"/>
        </w:rPr>
        <w:t xml:space="preserve">_search_tracker()</w:t>
      </w:r>
      <w:r>
        <w:t xml:space="preserve"> </w:t>
      </w:r>
      <w:r>
        <w:t xml:space="preserve">subprocess pattern. Estimate 2-3 days.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jackett_autoconfig.go</w:t>
      </w:r>
      <w:r>
        <w:t xml:space="preserve"> </w:t>
      </w:r>
      <w:r>
        <w:t xml:space="preserve">port of</w:t>
      </w:r>
      <w:r>
        <w:t xml:space="preserve"> </w:t>
      </w:r>
      <w:r>
        <w:rPr>
          <w:rStyle w:val="VerbatimChar"/>
        </w:rPr>
        <w:t xml:space="preserve">jackett_autoconfig.py</w:t>
      </w:r>
      <w:r>
        <w:t xml:space="preserve">. Estimate 1 day.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auth.go</w:t>
      </w:r>
      <w:r>
        <w:t xml:space="preserve"> </w:t>
      </w:r>
      <w:r>
        <w:t xml:space="preserve">REST surface for private-tracker auth flows. Estimate 1-2 days.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hooks.go</w:t>
      </w:r>
      <w:r>
        <w:rPr>
          <w:b/>
          <w:bCs/>
        </w:rPr>
        <w:t xml:space="preserve"> </w:t>
      </w:r>
      <w:r>
        <w:rPr>
          <w:b/>
          <w:bCs/>
        </w:rPr>
        <w:t xml:space="preserve">runtime dispatch</w:t>
      </w:r>
      <w:r>
        <w:t xml:space="preserve"> </w:t>
      </w:r>
      <w:r>
        <w:t xml:space="preserve">— verify and complete callback firing.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retry.go</w:t>
      </w:r>
      <w:r>
        <w:t xml:space="preserve"> </w:t>
      </w:r>
      <w:r>
        <w:t xml:space="preserve">shared policy.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deduplicator.go</w:t>
      </w:r>
      <w:r>
        <w:t xml:space="preserve"> </w:t>
      </w:r>
      <w:r>
        <w:t xml:space="preserve">explicit tiered structure (clarification, not new behavior).</w:t>
      </w:r>
    </w:p>
    <w:p>
      <w:pPr>
        <w:pStyle w:val="FirstParagraph"/>
      </w:pPr>
      <w:r>
        <w:t xml:space="preserve">Each gap should ship as its own spec → plan → implementation cycle in the</w:t>
      </w:r>
      <w:r>
        <w:t xml:space="preserve"> </w:t>
      </w:r>
      <w:r>
        <w:t xml:space="preserve">superpowers flow, so nothing gets lost during the eventual Go-only flip.</w:t>
      </w:r>
    </w:p>
    <w:bookmarkEnd w:id="16"/>
    <w:bookmarkStart w:id="17" w:name="audit-data-points-captured"/>
    <w:p>
      <w:pPr>
        <w:pStyle w:val="Heading2"/>
      </w:pPr>
      <w:r>
        <w:t xml:space="preserve">Audit data points captured</w:t>
      </w:r>
    </w:p>
    <w:p>
      <w:pPr>
        <w:pStyle w:val="Compact"/>
        <w:numPr>
          <w:ilvl w:val="0"/>
          <w:numId w:val="1004"/>
        </w:numPr>
      </w:pPr>
      <w:r>
        <w:t xml:space="preserve">Go service exports (count): 18 functions across</w:t>
      </w:r>
      <w:r>
        <w:t xml:space="preserve"> </w:t>
      </w:r>
      <w:r>
        <w:rPr>
          <w:rStyle w:val="VerbatimChar"/>
        </w:rPr>
        <w:t xml:space="preserve">merge_search.go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sse_broker.go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Go API exports (count): ~30 handler/store functions across 6 files.</w:t>
      </w:r>
    </w:p>
    <w:p>
      <w:pPr>
        <w:pStyle w:val="Compact"/>
        <w:numPr>
          <w:ilvl w:val="0"/>
          <w:numId w:val="1004"/>
        </w:numPr>
      </w:pPr>
      <w:r>
        <w:t xml:space="preserve">Python</w:t>
      </w:r>
      <w:r>
        <w:t xml:space="preserve"> </w:t>
      </w:r>
      <w:r>
        <w:rPr>
          <w:rStyle w:val="VerbatimChar"/>
        </w:rPr>
        <w:t xml:space="preserve">merge_service/</w:t>
      </w:r>
      <w:r>
        <w:t xml:space="preserve"> </w:t>
      </w:r>
      <w:r>
        <w:t xml:space="preserve">modules: 7 (deduplicator, enricher, hooks, jackett_autoconfig, retry, scheduler, search, validator).</w:t>
      </w:r>
    </w:p>
    <w:p>
      <w:pPr>
        <w:pStyle w:val="Compact"/>
        <w:numPr>
          <w:ilvl w:val="0"/>
          <w:numId w:val="1004"/>
        </w:numPr>
      </w:pPr>
      <w:r>
        <w:t xml:space="preserve">Python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modules: 7 (auth, hooks, jackett, routes, scheduler, streaming, theme_state).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2026-09-01T16:29:27Z</dcterms:created>
  <dcterms:modified xsi:type="dcterms:W3CDTF">2026-09-01T16:29:27Z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