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bob-133-fleet-recovery-evidence"/>
    <w:p>
      <w:pPr>
        <w:pStyle w:val="Heading1"/>
      </w:pPr>
      <w:r>
        <w:t xml:space="preserve">BOB-133 fleet recovery evidence</w:t>
      </w:r>
    </w:p>
    <w:bookmarkStart w:id="9" w:name="recovery-command"/>
    <w:p>
      <w:pPr>
        <w:pStyle w:val="Heading2"/>
      </w:pPr>
      <w:r>
        <w:t xml:space="preserve">Recovery command</w:t>
      </w:r>
    </w:p>
    <w:p>
      <w:pPr>
        <w:pStyle w:val="SourceCode"/>
      </w:pPr>
      <w:r>
        <w:rPr>
          <w:rStyle w:val="VerbatimChar"/>
        </w:rPr>
        <w:t xml:space="preserve">bash ./start.sh --recreate</w:t>
      </w:r>
    </w:p>
    <w:bookmarkEnd w:id="9"/>
    <w:bookmarkStart w:id="10" w:name="post-recovery-port-check"/>
    <w:p>
      <w:pPr>
        <w:pStyle w:val="Heading2"/>
      </w:pPr>
      <w:r>
        <w:t xml:space="preserve">Post-recovery port check</w:t>
      </w:r>
    </w:p>
    <w:p>
      <w:pPr>
        <w:pStyle w:val="SourceCode"/>
      </w:pPr>
      <w:r>
        <w:rPr>
          <w:rStyle w:val="VerbatimChar"/>
        </w:rPr>
        <w:t xml:space="preserve">0.0.0.0:7186</w:t>
      </w:r>
      <w:r>
        <w:br/>
      </w:r>
      <w:r>
        <w:rPr>
          <w:rStyle w:val="VerbatimChar"/>
        </w:rPr>
        <w:t xml:space="preserve">0.0.0.0:7187</w:t>
      </w:r>
      <w:r>
        <w:br/>
      </w:r>
      <w:r>
        <w:rPr>
          <w:rStyle w:val="VerbatimChar"/>
        </w:rPr>
        <w:t xml:space="preserve">*:7185</w:t>
      </w:r>
      <w:r>
        <w:br/>
      </w:r>
      <w:r>
        <w:rPr>
          <w:rStyle w:val="VerbatimChar"/>
        </w:rPr>
        <w:t xml:space="preserve">*:7189</w:t>
      </w:r>
      <w:r>
        <w:br/>
      </w:r>
      <w:r>
        <w:rPr>
          <w:rStyle w:val="VerbatimChar"/>
        </w:rPr>
        <w:t xml:space="preserve">*:9117</w:t>
      </w:r>
    </w:p>
    <w:bookmarkEnd w:id="10"/>
    <w:bookmarkStart w:id="11" w:name="live-probe-evidence"/>
    <w:p>
      <w:pPr>
        <w:pStyle w:val="Heading2"/>
      </w:pPr>
      <w:r>
        <w:t xml:space="preserve">Live probe evidence</w:t>
      </w:r>
    </w:p>
    <w:p>
      <w:pPr>
        <w:pStyle w:val="FirstParagraph"/>
      </w:pPr>
      <w:r>
        <w:rPr>
          <w:rStyle w:val="VerbatimChar"/>
        </w:rPr>
        <w:t xml:space="preserve">HTTP 200 /api/v1/stats HTTP 200 POST /api/v1/search response body: {"search_id":"d78e9692-4134-42a6-9b90-2edc5bb219be","query":"bob133_recovery","status":"running","results":[],"total_results":0,"merged_results":0,"trackers_searched":["rutracker","kinozal","nnmclub","iptorrents","jackett","academictorrents","ali213","anilibra","audiobookbay","bitru","bitsearch","bt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2026-09-01T16:24:15Z</dcterms:created>
  <dcterms:modified xsi:type="dcterms:W3CDTF">2026-09-01T16:24:15Z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