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bob-181-closure-evidence-2026-09-23"/>
    <w:p>
      <w:pPr>
        <w:pStyle w:val="Heading1"/>
      </w:pPr>
      <w:r>
        <w:t xml:space="preserve">BOB-181 closure evidence — 2026-09-23</w:t>
      </w:r>
    </w:p>
    <w:bookmarkStart w:id="9" w:name="X90ba492ef8412426128949243b9629379208135"/>
    <w:p>
      <w:pPr>
        <w:pStyle w:val="Heading2"/>
      </w:pPr>
      <w:r>
        <w:t xml:space="preserve">Status: fix already present, uncredited, on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since 2026-09-02</w:t>
      </w:r>
    </w:p>
    <w:p>
      <w:pPr>
        <w:pStyle w:val="FirstParagraph"/>
      </w:pPr>
      <w:r>
        <w:t xml:space="preserve">Independent investigation (subagent + coordinator, both confirmed</w:t>
      </w:r>
      <w:r>
        <w:t xml:space="preserve"> </w:t>
      </w:r>
      <w:r>
        <w:t xml:space="preserve">independently) found</w:t>
      </w:r>
      <w:r>
        <w:t xml:space="preserve"> </w:t>
      </w:r>
      <w:r>
        <w:rPr>
          <w:rStyle w:val="VerbatimChar"/>
        </w:rPr>
        <w:t xml:space="preserve">scripts/generate_markdown_exports.sh</w:t>
      </w:r>
      <w:r>
        <w:t xml:space="preserve"> </w:t>
      </w:r>
      <w:r>
        <w:rPr>
          <w:b/>
          <w:bCs/>
        </w:rPr>
        <w:t xml:space="preserve">already</w:t>
      </w:r>
      <w:r>
        <w:t xml:space="preserve"> </w:t>
      </w:r>
      <w:r>
        <w:t xml:space="preserve">implements fix direction (a) from the item’s own acceptance criteria: it</w:t>
      </w:r>
      <w:r>
        <w:t xml:space="preserve"> </w:t>
      </w:r>
      <w:r>
        <w:t xml:space="preserve">accepts optional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path arguments and, when given, scopes the run to</w:t>
      </w:r>
      <w:r>
        <w:t xml:space="preserve"> </w:t>
      </w:r>
      <w:r>
        <w:t xml:space="preserve">exactly those files (hard-erroring on a non-existent/non-</w:t>
      </w:r>
      <w:r>
        <w:rPr>
          <w:rStyle w:val="VerbatimChar"/>
        </w:rPr>
        <w:t xml:space="preserve">.md</w:t>
      </w:r>
      <w:r>
        <w:t xml:space="preserve"> </w:t>
      </w:r>
      <w:r>
        <w:t xml:space="preserve">path), only</w:t>
      </w:r>
      <w:r>
        <w:t xml:space="preserve"> </w:t>
      </w:r>
      <w:r>
        <w:t xml:space="preserve">falling back to the historical whole-tree sweep when invoked with zero</w:t>
      </w:r>
      <w:r>
        <w:t xml:space="preserve"> </w:t>
      </w:r>
      <w:r>
        <w:t xml:space="preserve">arguments.</w:t>
      </w:r>
    </w:p>
    <w:p>
      <w:pPr>
        <w:pStyle w:val="SourceCode"/>
      </w:pPr>
      <w:r>
        <w:rPr>
          <w:rStyle w:val="VerbatimChar"/>
        </w:rPr>
        <w:t xml:space="preserve">$ git log --oneline -1 60729c9 -- scripts/generate_markdown_exports.sh</w:t>
      </w:r>
      <w:r>
        <w:br/>
      </w:r>
      <w:r>
        <w:rPr>
          <w:rStyle w:val="VerbatimChar"/>
        </w:rPr>
        <w:t xml:space="preserve">60729c9 fix(qbittorrent,start.sh): repair admin/admin WebUI login, boot abort, and untagged downloads</w:t>
      </w:r>
    </w:p>
    <w:p>
      <w:pPr>
        <w:pStyle w:val="FirstParagraph"/>
      </w:pPr>
      <w:r>
        <w:t xml:space="preserve">The argument-handling landed as an</w:t>
      </w:r>
      <w:r>
        <w:t xml:space="preserve"> </w:t>
      </w:r>
      <w:r>
        <w:rPr>
          <w:b/>
          <w:bCs/>
        </w:rPr>
        <w:t xml:space="preserve">uncredited side-effect</w:t>
      </w:r>
      <w:r>
        <w:t xml:space="preserve"> </w:t>
      </w:r>
      <w:r>
        <w:t xml:space="preserve">of that</w:t>
      </w:r>
      <w:r>
        <w:t xml:space="preserve"> </w:t>
      </w:r>
      <w:r>
        <w:t xml:space="preserve">unrelated commit (2026-09-02) — its message never mentions BOB-181, and the</w:t>
      </w:r>
      <w:r>
        <w:t xml:space="preserve"> </w:t>
      </w:r>
      <w:r>
        <w:t xml:space="preserve">tracker was never synced to this reality, leaving BOB-181</w:t>
      </w:r>
      <w:r>
        <w:t xml:space="preserve"> </w:t>
      </w:r>
      <w:r>
        <w:rPr>
          <w:rStyle w:val="VerbatimChar"/>
        </w:rPr>
        <w:t xml:space="preserve">Queued</w:t>
      </w:r>
      <w:r>
        <w:t xml:space="preserve"> </w:t>
      </w:r>
      <w:r>
        <w:t xml:space="preserve">against</w:t>
      </w:r>
      <w:r>
        <w:t xml:space="preserve"> </w:t>
      </w:r>
      <w:r>
        <w:t xml:space="preserve">code that had already fixed it. This is exactly the doc/DB-vs-code drift</w:t>
      </w:r>
      <w:r>
        <w:t xml:space="preserve"> </w:t>
      </w:r>
      <w:r>
        <w:t xml:space="preserve">class several other items closed this session were.</w:t>
      </w:r>
    </w:p>
    <w:bookmarkEnd w:id="9"/>
    <w:bookmarkStart w:id="10" w:name="X7168e15a461d44d56342ace65df3b8d8e8754e2"/>
    <w:p>
      <w:pPr>
        <w:pStyle w:val="Heading2"/>
      </w:pPr>
      <w:r>
        <w:t xml:space="preserve">Independently verified this session (coordinator, re-running the</w:t>
      </w:r>
    </w:p>
    <w:p>
      <w:pPr>
        <w:pStyle w:val="FirstParagraph"/>
      </w:pPr>
      <w:r>
        <w:t xml:space="preserve">subagent’s own work from a clean shell)</w:t>
      </w:r>
    </w:p>
    <w:p>
      <w:pPr>
        <w:pStyle w:val="SourceCode"/>
      </w:pPr>
      <w:r>
        <w:rPr>
          <w:rStyle w:val="VerbatimChar"/>
        </w:rPr>
        <w:t xml:space="preserve">$ git status --short tests/unit/test_generate_markdown_exports_path_arg.sh scripts/generate_markdown_exports.sh</w:t>
      </w:r>
      <w:r>
        <w:br/>
      </w:r>
      <w:r>
        <w:rPr>
          <w:rStyle w:val="VerbatimChar"/>
        </w:rPr>
        <w:t xml:space="preserve">?? tests/unit/test_generate_markdown_exports_path_arg.sh</w:t>
      </w:r>
    </w:p>
    <w:p>
      <w:pPr>
        <w:pStyle w:val="FirstParagraph"/>
      </w:pPr>
      <w:r>
        <w:t xml:space="preserve">(</w:t>
      </w:r>
      <w:r>
        <w:rPr>
          <w:rStyle w:val="VerbatimChar"/>
        </w:rPr>
        <w:t xml:space="preserve">scripts/generate_markdown_exports.sh</w:t>
      </w:r>
      <w:r>
        <w:t xml:space="preserve"> </w:t>
      </w:r>
      <w:r>
        <w:t xml:space="preserve">carries no diff — genuinely untouched.)</w:t>
      </w:r>
    </w:p>
    <w:p>
      <w:pPr>
        <w:pStyle w:val="SourceCode"/>
      </w:pPr>
      <w:r>
        <w:rPr>
          <w:rStyle w:val="VerbatimChar"/>
        </w:rPr>
        <w:t xml:space="preserve">$ bash tests/unit/test_generate_markdown_exports_path_arg.sh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  PASS: explicit-arg run: named target.md WAS converted (sanity — the run is not vacuous)</w:t>
      </w:r>
      <w:r>
        <w:br/>
      </w:r>
      <w:r>
        <w:rPr>
          <w:rStyle w:val="VerbatimChar"/>
        </w:rPr>
        <w:t xml:space="preserve">  PASS: explicit-arg run: no decoy outside the requested scope was touched — run is correctly scoped</w:t>
      </w:r>
      <w:r>
        <w:br/>
      </w:r>
      <w:r>
        <w:rPr>
          <w:rStyle w:val="VerbatimChar"/>
        </w:rPr>
        <w:t xml:space="preserve">  PASS: no-argument run: full-tree sweep behaviour is UNCHANGED (target + decoys all converted)</w:t>
      </w:r>
      <w:r>
        <w:br/>
      </w:r>
      <w:r>
        <w:rPr>
          <w:rStyle w:val="VerbatimChar"/>
        </w:rPr>
        <w:t xml:space="preserve">RESULT: 3 passed, 0 failed</w:t>
      </w:r>
    </w:p>
    <w:p>
      <w:pPr>
        <w:pStyle w:val="SourceCode"/>
      </w:pPr>
      <w:r>
        <w:rPr>
          <w:rStyle w:val="VerbatimChar"/>
        </w:rPr>
        <w:t xml:space="preserve">$ bash tests/unit/test_generate_markdown_exports_path_arg.sh historical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  PASS: explicit-arg run: named target.md WAS converted (sanity — the run is not vacuous)</w:t>
      </w:r>
      <w:r>
        <w:br/>
      </w:r>
      <w:r>
        <w:rPr>
          <w:rStyle w:val="VerbatimChar"/>
        </w:rPr>
        <w:t xml:space="preserve">  FAIL: explicit-arg run: a decoy OUTSIDE the requested scope was touched — argument was silently discarded (BOB-181)</w:t>
      </w:r>
      <w:r>
        <w:br/>
      </w:r>
      <w:r>
        <w:rPr>
          <w:rStyle w:val="VerbatimChar"/>
        </w:rPr>
        <w:t xml:space="preserve">  ...</w:t>
      </w:r>
      <w:r>
        <w:br/>
      </w:r>
      <w:r>
        <w:rPr>
          <w:rStyle w:val="VerbatimChar"/>
        </w:rPr>
        <w:t xml:space="preserve">RESULT: 2 passed, 1 failed</w:t>
      </w:r>
    </w:p>
    <w:p>
      <w:pPr>
        <w:pStyle w:val="FirstParagraph"/>
      </w:pPr>
      <w:r>
        <w:t xml:space="preserve">(RED evidence against the true pre-fix commit content</w:t>
      </w:r>
      <w:r>
        <w:t xml:space="preserve"> </w:t>
      </w:r>
      <w:r>
        <w:rPr>
          <w:rStyle w:val="VerbatimChar"/>
        </w:rPr>
        <w:t xml:space="preserve">d61abdf</w:t>
      </w:r>
      <w:r>
        <w:t xml:space="preserve">, embedded</w:t>
      </w:r>
      <w:r>
        <w:t xml:space="preserve"> </w:t>
      </w:r>
      <w:r>
        <w:t xml:space="preserve">hermetically in the test as a fixture — the real historical defect</w:t>
      </w:r>
      <w:r>
        <w:t xml:space="preserve"> </w:t>
      </w:r>
      <w:r>
        <w:t xml:space="preserve">genuinely reproduces; the current script genuinely does not.)</w:t>
      </w:r>
    </w:p>
    <w:bookmarkEnd w:id="10"/>
    <w:bookmarkStart w:id="11" w:name="what-this-session-actually-added"/>
    <w:p>
      <w:pPr>
        <w:pStyle w:val="Heading2"/>
      </w:pPr>
      <w:r>
        <w:t xml:space="preserve">What this session actually added</w:t>
      </w:r>
    </w:p>
    <w:p>
      <w:pPr>
        <w:pStyle w:val="FirstParagraph"/>
      </w:pPr>
      <w:r>
        <w:t xml:space="preserve">A permanent §11.4.135 regression guard,</w:t>
      </w:r>
      <w:r>
        <w:t xml:space="preserve"> </w:t>
      </w:r>
      <w:r>
        <w:rPr>
          <w:rStyle w:val="VerbatimChar"/>
        </w:rPr>
        <w:t xml:space="preserve">tests/unit/test_generate_markdown_exports_path_arg.sh</w:t>
      </w:r>
      <w:r>
        <w:t xml:space="preserve">, that: (1) proves</w:t>
      </w:r>
      <w:r>
        <w:t xml:space="preserve"> </w:t>
      </w:r>
      <w:r>
        <w:t xml:space="preserve">the CURRENT script’s argument-scoping behaviour against a fully isolated</w:t>
      </w:r>
      <w:r>
        <w:t xml:space="preserve"> </w:t>
      </w:r>
      <w:r>
        <w:rPr>
          <w:rStyle w:val="VerbatimChar"/>
        </w:rPr>
        <w:t xml:space="preserve">mktemp -d</w:t>
      </w:r>
      <w:r>
        <w:t xml:space="preserve"> </w:t>
      </w:r>
      <w:r>
        <w:t xml:space="preserve">tree (never touches the real repo tree), (2) proves the</w:t>
      </w:r>
      <w:r>
        <w:t xml:space="preserve"> </w:t>
      </w:r>
      <w:r>
        <w:t xml:space="preserve">no-argument default (full sweep) is unchanged, (3) carries the true</w:t>
      </w:r>
      <w:r>
        <w:t xml:space="preserve"> </w:t>
      </w:r>
      <w:r>
        <w:t xml:space="preserve">historical pre-fix script content as an embedded fixture so the defect this</w:t>
      </w:r>
      <w:r>
        <w:t xml:space="preserve"> </w:t>
      </w:r>
      <w:r>
        <w:t xml:space="preserve">guard protects against can be demonstrated on demand without a live git</w:t>
      </w:r>
      <w:r>
        <w:t xml:space="preserve"> </w:t>
      </w:r>
      <w:r>
        <w:t xml:space="preserve">history lookup, and (4) is deterministic (3 consecutive identical runs).</w:t>
      </w:r>
    </w:p>
    <w:bookmarkEnd w:id="11"/>
    <w:bookmarkStart w:id="12" w:name="honest-boundary"/>
    <w:p>
      <w:pPr>
        <w:pStyle w:val="Heading2"/>
      </w:pPr>
      <w:r>
        <w:t xml:space="preserve">Honest boundary</w:t>
      </w:r>
    </w:p>
    <w:p>
      <w:pPr>
        <w:pStyle w:val="FirstParagraph"/>
      </w:pPr>
      <w:r>
        <w:t xml:space="preserve">No source change was made — writing a fabricated</w:t>
      </w:r>
      <w:r>
        <w:t xml:space="preserve"> </w:t>
      </w:r>
      <w:r>
        <w:t xml:space="preserve">“fix”</w:t>
      </w:r>
      <w:r>
        <w:t xml:space="preserve"> </w:t>
      </w:r>
      <w:r>
        <w:t xml:space="preserve">onto code that</w:t>
      </w:r>
      <w:r>
        <w:t xml:space="preserve"> </w:t>
      </w:r>
      <w:r>
        <w:t xml:space="preserve">already behaves correctly would itself have been a bluff (§11.4.115/§11.4.6).</w:t>
      </w:r>
      <w:r>
        <w:t xml:space="preserve"> </w:t>
      </w:r>
      <w:r>
        <w:t xml:space="preserve">The genuine gap this session closes is the MISSING regression guard + the</w:t>
      </w:r>
      <w:r>
        <w:t xml:space="preserve"> </w:t>
      </w:r>
      <w:r>
        <w:t xml:space="preserve">tracker/code attribution drift, not a code defect.</w:t>
      </w:r>
    </w:p>
    <w:bookmarkEnd w:id="12"/>
    <w:bookmarkStart w:id="13" w:name="git-diff-stat"/>
    <w:p>
      <w:pPr>
        <w:pStyle w:val="Heading2"/>
      </w:pPr>
      <w:r>
        <w:t xml:space="preserve">git diff –stat</w:t>
      </w:r>
    </w:p>
    <w:p>
      <w:pPr>
        <w:pStyle w:val="SourceCode"/>
      </w:pPr>
      <w:r>
        <w:rPr>
          <w:rStyle w:val="VerbatimChar"/>
        </w:rPr>
        <w:t xml:space="preserve">tests/unit/test_generate_markdown_exports_path_arg.sh | new file, 337 lines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2026-09-22T23:09:07Z</dcterms:created>
  <dcterms:modified xsi:type="dcterms:W3CDTF">2026-09-22T23:09:07Z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