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bob-198-closure-evidence-2026-09-22"/>
    <w:p>
      <w:pPr>
        <w:pStyle w:val="Heading1"/>
      </w:pPr>
      <w:r>
        <w:t xml:space="preserve">BOB-198 closure evidence — 2026-09-22</w:t>
      </w:r>
    </w:p>
    <w:bookmarkStart w:id="9" w:name="X3fc6ea04c6e3fd2e75342030f98ea61ad5d6bbf"/>
    <w:p>
      <w:pPr>
        <w:pStyle w:val="Heading2"/>
      </w:pPr>
      <w:r>
        <w:t xml:space="preserve">Fix (implements the recorded operator decision exactly — no auth middleware added)</w:t>
      </w:r>
    </w:p>
    <w:p>
      <w:pPr>
        <w:pStyle w:val="FirstParagraph"/>
      </w:pPr>
      <w:r>
        <w:rPr>
          <w:b/>
          <w:bCs/>
        </w:rPr>
        <w:t xml:space="preserve">Operator decision (2026-08-26, §11.4.66):</w:t>
      </w:r>
      <w:r>
        <w:rPr>
          <w:b/>
          <w:bCs/>
        </w:rPr>
        <w:t xml:space="preserve"> </w:t>
      </w:r>
      <w:r>
        <w:rPr>
          <w:b/>
          <w:bCs/>
        </w:rPr>
        <w:t xml:space="preserve">“REFUSE TO START LAN-BOUND”</w:t>
      </w:r>
      <w:r>
        <w:t xml:space="preserve"> </w:t>
      </w:r>
      <w:r>
        <w:t xml:space="preserve">— a</w:t>
      </w:r>
      <w:r>
        <w:t xml:space="preserve"> </w:t>
      </w:r>
      <w:r>
        <w:t xml:space="preserve">boot-time guard, not auth middleware.</w:t>
      </w:r>
    </w:p>
    <w:p>
      <w:pPr>
        <w:pStyle w:val="BodyText"/>
      </w:pPr>
      <w:r>
        <w:rPr>
          <w:rStyle w:val="VerbatimChar"/>
        </w:rPr>
        <w:t xml:space="preserve">qBitTorrent-go/cmd/qbittorrent-proxy/main.go</w:t>
      </w:r>
      <w:r>
        <w:t xml:space="preserve">:</w:t>
      </w:r>
      <w:r>
        <w:t xml:space="preserve"> </w:t>
      </w:r>
      <w:r>
        <w:t xml:space="preserve">- New</w:t>
      </w:r>
      <w:r>
        <w:t xml:space="preserve"> </w:t>
      </w:r>
      <w:r>
        <w:rPr>
          <w:rStyle w:val="VerbatimChar"/>
        </w:rPr>
        <w:t xml:space="preserve">checkLoopbackBind(bindHost string) error</w:t>
      </w:r>
      <w:r>
        <w:t xml:space="preserve"> </w:t>
      </w:r>
      <w:r>
        <w:t xml:space="preserve">(line ~163) — refuses</w:t>
      </w:r>
      <w:r>
        <w:t xml:space="preserve"> </w:t>
      </w:r>
      <w:r>
        <w:t xml:space="preserve">anything that is not a loopback address (</w:t>
      </w:r>
      <w:r>
        <w:rPr>
          <w:rStyle w:val="VerbatimChar"/>
        </w:rPr>
        <w:t xml:space="preserve">127.0.0.0/8</w:t>
      </w:r>
      <w:r>
        <w:t xml:space="preserve"> </w:t>
      </w:r>
      <w:r>
        <w:t xml:space="preserve">literal,</w:t>
      </w:r>
      <w:r>
        <w:t xml:space="preserve"> </w:t>
      </w:r>
      <w:r>
        <w:rPr>
          <w:rStyle w:val="VerbatimChar"/>
        </w:rPr>
        <w:t xml:space="preserve">::1</w:t>
      </w:r>
      <w:r>
        <w:t xml:space="preserve">, or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case-insensitive); syntax-only, no DNS resolution (an</w:t>
      </w:r>
      <w:r>
        <w:t xml:space="preserve"> </w:t>
      </w:r>
      <w:r>
        <w:t xml:space="preserve">unresolvable hostname fails closed rather than being trusted).</w:t>
      </w:r>
      <w:r>
        <w:t xml:space="preserve"> </w:t>
      </w:r>
      <w:r>
        <w:t xml:space="preserve">- Called immediately after log setup in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(line ~36), before the</w:t>
      </w:r>
      <w:r>
        <w:t xml:space="preserve"> </w:t>
      </w:r>
      <w:r>
        <w:t xml:space="preserve">qBittorrent connection attempt, proxy config, or any store opens.</w:t>
      </w:r>
      <w:r>
        <w:t xml:space="preserve"> </w:t>
      </w:r>
      <w:r>
        <w:rPr>
          <w:rStyle w:val="VerbatimChar"/>
        </w:rPr>
        <w:t xml:space="preserve">log.Fatal()</w:t>
      </w:r>
      <w:r>
        <w:t xml:space="preserve"> </w:t>
      </w:r>
      <w:r>
        <w:t xml:space="preserve">on refusal — logs the actual configured address and exits</w:t>
      </w:r>
      <w:r>
        <w:t xml:space="preserve"> </w:t>
      </w:r>
      <w:r>
        <w:t xml:space="preserve">non-zero; the code never reaches</w:t>
      </w:r>
      <w:r>
        <w:t xml:space="preserve"> </w:t>
      </w:r>
      <w:r>
        <w:rPr>
          <w:rStyle w:val="VerbatimChar"/>
        </w:rPr>
        <w:t xml:space="preserve">r.Run(addr)</w:t>
      </w:r>
      <w:r>
        <w:t xml:space="preserve">.</w:t>
      </w:r>
      <w:r>
        <w:t xml:space="preserve"> </w:t>
      </w:r>
      <w:r>
        <w:t xml:space="preserve">- The listener bind itself changed from the prior bare</w:t>
      </w:r>
      <w:r>
        <w:t xml:space="preserve"> </w:t>
      </w:r>
      <w:r>
        <w:rPr>
          <w:rStyle w:val="VerbatimChar"/>
        </w:rPr>
        <w:t xml:space="preserve">":%d"</w:t>
      </w:r>
      <w:r>
        <w:t xml:space="preserve"> </w:t>
      </w:r>
      <w:r>
        <w:t xml:space="preserve">(all-interfaces) form to</w:t>
      </w:r>
      <w:r>
        <w:t xml:space="preserve"> </w:t>
      </w:r>
      <w:r>
        <w:rPr>
          <w:rStyle w:val="VerbatimChar"/>
        </w:rPr>
        <w:t xml:space="preserve">"%s:%d"</w:t>
      </w:r>
      <w:r>
        <w:t xml:space="preserve"> </w:t>
      </w:r>
      <w:r>
        <w:t xml:space="preserve">using the new</w:t>
      </w:r>
      <w:r>
        <w:t xml:space="preserve"> </w:t>
      </w:r>
      <w:r>
        <w:rPr>
          <w:rStyle w:val="VerbatimChar"/>
        </w:rPr>
        <w:t xml:space="preserve">ServerBindHost</w:t>
      </w:r>
      <w:r>
        <w:t xml:space="preserve"> </w:t>
      </w:r>
      <w:r>
        <w:t xml:space="preserve">(line</w:t>
      </w:r>
      <w:r>
        <w:t xml:space="preserve"> </w:t>
      </w:r>
      <w:r>
        <w:t xml:space="preserve">~140) — the real fix, with the boot-time check as defense-in-depth against</w:t>
      </w:r>
      <w:r>
        <w:t xml:space="preserve"> </w:t>
      </w:r>
      <w:r>
        <w:t xml:space="preserve">a future regression.</w:t>
      </w:r>
    </w:p>
    <w:p>
      <w:pPr>
        <w:pStyle w:val="BodyText"/>
      </w:pPr>
      <w:r>
        <w:rPr>
          <w:rStyle w:val="VerbatimChar"/>
        </w:rPr>
        <w:t xml:space="preserve">qBitTorrent-go/internal/config/config.go</w:t>
      </w:r>
      <w:r>
        <w:t xml:space="preserve">: new</w:t>
      </w:r>
      <w:r>
        <w:t xml:space="preserve"> </w:t>
      </w:r>
      <w:r>
        <w:rPr>
          <w:rStyle w:val="VerbatimChar"/>
        </w:rPr>
        <w:t xml:space="preserve">Config.ServerBindHost</w:t>
      </w:r>
      <w:r>
        <w:t xml:space="preserve"> </w:t>
      </w:r>
      <w:r>
        <w:t xml:space="preserve">field, env</w:t>
      </w:r>
      <w:r>
        <w:t xml:space="preserve"> </w:t>
      </w:r>
      <w:r>
        <w:rPr>
          <w:rStyle w:val="VerbatimChar"/>
        </w:rPr>
        <w:t xml:space="preserve">SERVER_BIND_HOST</w:t>
      </w:r>
      <w:r>
        <w:t xml:space="preserve">, defaulting to</w:t>
      </w:r>
      <w:r>
        <w:t xml:space="preserve"> </w:t>
      </w:r>
      <w:r>
        <w:rPr>
          <w:rStyle w:val="VerbatimChar"/>
        </w:rPr>
        <w:t xml:space="preserve">"127.0.0.1"</w:t>
      </w:r>
      <w:r>
        <w:t xml:space="preserve">.</w:t>
      </w:r>
    </w:p>
    <w:p>
      <w:pPr>
        <w:pStyle w:val="BodyText"/>
      </w:pPr>
      <w:r>
        <w:t xml:space="preserve">No auth middleware was added anywhere — confirmed by inspection, middleware</w:t>
      </w:r>
      <w:r>
        <w:t xml:space="preserve"> </w:t>
      </w:r>
      <w:r>
        <w:t xml:space="preserve">registration (CORS/Logger/GinRateLimit) is unchanged.</w:t>
      </w:r>
    </w:p>
    <w:bookmarkEnd w:id="9"/>
    <w:bookmarkStart w:id="10" w:name="red-evidence"/>
    <w:p>
      <w:pPr>
        <w:pStyle w:val="Heading2"/>
      </w:pPr>
      <w:r>
        <w:t xml:space="preserve">RED evidence</w:t>
      </w:r>
    </w:p>
    <w:p>
      <w:pPr>
        <w:pStyle w:val="FirstParagraph"/>
      </w:pPr>
      <w:r>
        <w:t xml:space="preserve">The test file was written first, referencing</w:t>
      </w:r>
      <w:r>
        <w:t xml:space="preserve"> </w:t>
      </w:r>
      <w:r>
        <w:rPr>
          <w:rStyle w:val="VerbatimChar"/>
        </w:rPr>
        <w:t xml:space="preserve">checkLoopbackBind</w:t>
      </w:r>
      <w:r>
        <w:t xml:space="preserve"> </w:t>
      </w:r>
      <w:r>
        <w:t xml:space="preserve">before it</w:t>
      </w:r>
      <w:r>
        <w:t xml:space="preserve"> </w:t>
      </w:r>
      <w:r>
        <w:t xml:space="preserve">existed — build failure (</w:t>
      </w:r>
      <w:r>
        <w:rPr>
          <w:rStyle w:val="VerbatimChar"/>
        </w:rPr>
        <w:t xml:space="preserve">undefined: checkLoopbackBind</w:t>
      </w:r>
      <w:r>
        <w:t xml:space="preserve">) proved the pre-fix</w:t>
      </w:r>
      <w:r>
        <w:t xml:space="preserve"> </w:t>
      </w:r>
      <w:r>
        <w:t xml:space="preserve">code had no boot-time guard of any kind.</w:t>
      </w:r>
    </w:p>
    <w:bookmarkEnd w:id="10"/>
    <w:bookmarkStart w:id="11" w:name="Xbdfc53daad95a0bcca5fa2bf265b7d19ea4370c"/>
    <w:p>
      <w:pPr>
        <w:pStyle w:val="Heading2"/>
      </w:pPr>
      <w:r>
        <w:t xml:space="preserve">GREEN + golden-FALSE evidence (independently re-verified this session)</w:t>
      </w:r>
    </w:p>
    <w:p>
      <w:pPr>
        <w:pStyle w:val="SourceCode"/>
      </w:pPr>
      <w:r>
        <w:rPr>
          <w:rStyle w:val="VerbatimChar"/>
        </w:rPr>
        <w:t xml:space="preserve">$ cd qBitTorrent-go &amp;&amp; go build ./cmd/qbittorrent-proxy/... ./internal/config/...</w:t>
      </w:r>
      <w:r>
        <w:br/>
      </w:r>
      <w:r>
        <w:rPr>
          <w:rStyle w:val="VerbatimChar"/>
        </w:rPr>
        <w:t xml:space="preserve">$ go vet ./cmd/qbittorrent-proxy/... ./internal/config/...</w:t>
      </w:r>
      <w:r>
        <w:br/>
      </w:r>
      <w:r>
        <w:rPr>
          <w:rStyle w:val="VerbatimChar"/>
        </w:rPr>
        <w:t xml:space="preserve">$ go test ./cmd/qbittorrent-proxy/... ./internal/config/... -v</w:t>
      </w:r>
      <w:r>
        <w:br/>
      </w:r>
      <w:r>
        <w:rPr>
          <w:rStyle w:val="VerbatimChar"/>
        </w:rPr>
        <w:t xml:space="preserve">--- PASS: TestGuard_RefusesNonLoopbackBind (0.00s)</w:t>
      </w:r>
      <w:r>
        <w:br/>
      </w:r>
      <w:r>
        <w:rPr>
          <w:rStyle w:val="VerbatimChar"/>
        </w:rPr>
        <w:t xml:space="preserve">    --- PASS: .../explicit_all-interfaces_literal (0.00s)</w:t>
      </w:r>
      <w:r>
        <w:br/>
      </w:r>
      <w:r>
        <w:rPr>
          <w:rStyle w:val="VerbatimChar"/>
        </w:rPr>
        <w:t xml:space="preserve">    --- PASS: .../empty_host_(Go's_:port_all-interfaces_shorthand) (0.00s)</w:t>
      </w:r>
      <w:r>
        <w:br/>
      </w:r>
      <w:r>
        <w:rPr>
          <w:rStyle w:val="VerbatimChar"/>
        </w:rPr>
        <w:t xml:space="preserve">    --- PASS: .../specific_LAN_IP (0.00s)</w:t>
      </w:r>
      <w:r>
        <w:br/>
      </w:r>
      <w:r>
        <w:rPr>
          <w:rStyle w:val="VerbatimChar"/>
        </w:rPr>
        <w:t xml:space="preserve">    --- PASS: .../another_specific_non-loopback_IP (0.00s)</w:t>
      </w:r>
      <w:r>
        <w:br/>
      </w:r>
      <w:r>
        <w:rPr>
          <w:rStyle w:val="VerbatimChar"/>
        </w:rPr>
        <w:t xml:space="preserve">    --- PASS: .../unresolvable_/_arbitrary_hostname_(fail-closed,_no_DNS_trust) (0.00s)</w:t>
      </w:r>
      <w:r>
        <w:br/>
      </w:r>
      <w:r>
        <w:rPr>
          <w:rStyle w:val="VerbatimChar"/>
        </w:rPr>
        <w:t xml:space="preserve">    --- PASS: .../IPv6_non-loopback_literal (0.00s)</w:t>
      </w:r>
      <w:r>
        <w:br/>
      </w:r>
      <w:r>
        <w:rPr>
          <w:rStyle w:val="VerbatimChar"/>
        </w:rPr>
        <w:t xml:space="preserve">--- PASS: TestGuard_AllowsGenuineLoopbackBind (0.00s)</w:t>
      </w:r>
      <w:r>
        <w:br/>
      </w:r>
      <w:r>
        <w:rPr>
          <w:rStyle w:val="VerbatimChar"/>
        </w:rPr>
        <w:t xml:space="preserve">    --- PASS: .../IPv4_loopback_literal (0.00s)</w:t>
      </w:r>
      <w:r>
        <w:br/>
      </w:r>
      <w:r>
        <w:rPr>
          <w:rStyle w:val="VerbatimChar"/>
        </w:rPr>
        <w:t xml:space="preserve">    --- PASS: .../localhost,_lowercase (0.00s)</w:t>
      </w:r>
      <w:r>
        <w:br/>
      </w:r>
      <w:r>
        <w:rPr>
          <w:rStyle w:val="VerbatimChar"/>
        </w:rPr>
        <w:t xml:space="preserve">    --- PASS: .../localhost,_mixed_case_(case-insensitive) (0.00s)</w:t>
      </w:r>
      <w:r>
        <w:br/>
      </w:r>
      <w:r>
        <w:rPr>
          <w:rStyle w:val="VerbatimChar"/>
        </w:rPr>
        <w:t xml:space="preserve">    --- PASS: .../IPv6_loopback_literal (0.00s)</w:t>
      </w:r>
      <w:r>
        <w:br/>
      </w:r>
      <w:r>
        <w:rPr>
          <w:rStyle w:val="VerbatimChar"/>
        </w:rPr>
        <w:t xml:space="preserve">    --- PASS: .../any_127.0.0.0/8_literal,_not_just_.1 (0.00s)</w:t>
      </w:r>
      <w:r>
        <w:br/>
      </w:r>
      <w:r>
        <w:rPr>
          <w:rStyle w:val="VerbatimChar"/>
        </w:rPr>
        <w:t xml:space="preserve">PASS</w:t>
      </w:r>
      <w:r>
        <w:br/>
      </w:r>
      <w:r>
        <w:rPr>
          <w:rStyle w:val="VerbatimChar"/>
        </w:rPr>
        <w:t xml:space="preserve">ok      github.com/milos85vasic/qBitTorrent-go/cmd/qbittorrent-proxy    (cached)</w:t>
      </w:r>
      <w:r>
        <w:br/>
      </w:r>
      <w:r>
        <w:rPr>
          <w:rStyle w:val="VerbatimChar"/>
        </w:rPr>
        <w:t xml:space="preserve">--- PASS: TestLoad_Defaults, TestLoad_EnvOverride, TestLoad_TrackerAuth,</w:t>
      </w:r>
      <w:r>
        <w:br/>
      </w:r>
      <w:r>
        <w:rPr>
          <w:rStyle w:val="VerbatimChar"/>
        </w:rPr>
        <w:t xml:space="preserve">          TestLoad_TrackerCookies, TestLoad_KinozalFallback,</w:t>
      </w:r>
      <w:r>
        <w:br/>
      </w:r>
      <w:r>
        <w:rPr>
          <w:rStyle w:val="VerbatimChar"/>
        </w:rPr>
        <w:t xml:space="preserve">          TestLoad_MetadataAPIKeys, TestQBittorrentURL (all pre-existing,</w:t>
      </w:r>
      <w:r>
        <w:br/>
      </w:r>
      <w:r>
        <w:rPr>
          <w:rStyle w:val="VerbatimChar"/>
        </w:rPr>
        <w:t xml:space="preserve">          all still pass — no regression from the new ServerBindHost field)</w:t>
      </w:r>
      <w:r>
        <w:br/>
      </w:r>
      <w:r>
        <w:rPr>
          <w:rStyle w:val="VerbatimChar"/>
        </w:rPr>
        <w:t xml:space="preserve">PASS</w:t>
      </w:r>
      <w:r>
        <w:br/>
      </w:r>
      <w:r>
        <w:rPr>
          <w:rStyle w:val="VerbatimChar"/>
        </w:rPr>
        <w:t xml:space="preserve">ok      github.com/milos85vasic/qBitTorrent-go/internal/config  (cached)</w:t>
      </w:r>
    </w:p>
    <w:p>
      <w:pPr>
        <w:pStyle w:val="FirstParagraph"/>
      </w:pPr>
      <w:r>
        <w:t xml:space="preserve">6/6 refusal subtests (0.0.0.0, empty-string all-interfaces shorthand, two</w:t>
      </w:r>
      <w:r>
        <w:t xml:space="preserve"> </w:t>
      </w:r>
      <w:r>
        <w:t xml:space="preserve">specific non-loopback IPs, an arbitrary hostname proving no-DNS-trust, a</w:t>
      </w:r>
      <w:r>
        <w:t xml:space="preserve"> </w:t>
      </w:r>
      <w:r>
        <w:t xml:space="preserve">non-loopback IPv6 literal) and 5/5 golden-FALSE subtests (127.0.0.1,</w:t>
      </w:r>
      <w:r>
        <w:t xml:space="preserve"> </w:t>
      </w:r>
      <w:r>
        <w:t xml:space="preserve">localhost, LocalHost case-insensitivity, ::1, and 127.0.0.53 proving the</w:t>
      </w:r>
      <w:r>
        <w:t xml:space="preserve"> </w:t>
      </w:r>
      <w:r>
        <w:t xml:space="preserve">whole 127.0.0.0/8 block is accepted not just .1) all PASS.</w:t>
      </w:r>
    </w:p>
    <w:bookmarkEnd w:id="11"/>
    <w:bookmarkStart w:id="12" w:name="X104519a729b8748bb65351d998e549ec5b986ba"/>
    <w:p>
      <w:pPr>
        <w:pStyle w:val="Heading2"/>
      </w:pPr>
      <w:r>
        <w:t xml:space="preserve">Additional real-process runtime evidence (captured by the implementing agent, beyond what was required)</w:t>
      </w:r>
    </w:p>
    <w:p>
      <w:pPr>
        <w:pStyle w:val="FirstParagraph"/>
      </w:pPr>
      <w:r>
        <w:t xml:space="preserve">Built the actual binary and ran it twice on scratch ports: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SERVER_BIND_HOST=0.0.0.0</w:t>
      </w:r>
      <w:r>
        <w:t xml:space="preserve"> </w:t>
      </w:r>
      <w:r>
        <w:t xml:space="preserve">→ logged the fatal refusal and exited 1; server</w:t>
      </w:r>
      <w:r>
        <w:t xml:space="preserve"> </w:t>
      </w:r>
      <w:r>
        <w:t xml:space="preserve">never started.</w:t>
      </w:r>
      <w:r>
        <w:t xml:space="preserve"> </w:t>
      </w:r>
      <w:r>
        <w:t xml:space="preserve">- Default (unset) →</w:t>
      </w:r>
      <w:r>
        <w:t xml:space="preserve"> </w:t>
      </w:r>
      <w:r>
        <w:rPr>
          <w:rStyle w:val="VerbatimChar"/>
        </w:rPr>
        <w:t xml:space="preserve">ss -tlnp</w:t>
      </w:r>
      <w:r>
        <w:t xml:space="preserve"> </w:t>
      </w:r>
      <w:r>
        <w:t xml:space="preserve">confirmed</w:t>
      </w:r>
      <w:r>
        <w:t xml:space="preserve"> </w:t>
      </w:r>
      <w:r>
        <w:rPr>
          <w:rStyle w:val="VerbatimChar"/>
        </w:rPr>
        <w:t xml:space="preserve">LISTEN 127.0.0.1:&lt;port&gt;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).</w:t>
      </w:r>
    </w:p>
    <w:bookmarkEnd w:id="12"/>
    <w:bookmarkStart w:id="13" w:name="git-diff-stat"/>
    <w:p>
      <w:pPr>
        <w:pStyle w:val="Heading2"/>
      </w:pPr>
      <w:r>
        <w:t xml:space="preserve">git diff –stat</w:t>
      </w:r>
    </w:p>
    <w:p>
      <w:pPr>
        <w:pStyle w:val="SourceCode"/>
      </w:pPr>
      <w:r>
        <w:rPr>
          <w:rStyle w:val="VerbatimChar"/>
        </w:rPr>
        <w:t xml:space="preserve">qBitTorrent-go/cmd/qbittorrent-proxy/main.go | 92 +++++++++++++++++++++++++++-</w:t>
      </w:r>
      <w:r>
        <w:br/>
      </w:r>
      <w:r>
        <w:rPr>
          <w:rStyle w:val="VerbatimChar"/>
        </w:rPr>
        <w:t xml:space="preserve">qBitTorrent-go/internal/config/config.go     | 20 ++++--</w:t>
      </w:r>
      <w:r>
        <w:br/>
      </w:r>
      <w:r>
        <w:rPr>
          <w:rStyle w:val="VerbatimChar"/>
        </w:rPr>
        <w:t xml:space="preserve">2 files changed, 106 insertions(+), 6 deletions(-)</w:t>
      </w:r>
    </w:p>
    <w:p>
      <w:pPr>
        <w:pStyle w:val="FirstParagraph"/>
      </w:pPr>
      <w:r>
        <w:t xml:space="preserve">Plus new untracked</w:t>
      </w:r>
      <w:r>
        <w:t xml:space="preserve"> </w:t>
      </w:r>
      <w:r>
        <w:rPr>
          <w:rStyle w:val="VerbatimChar"/>
        </w:rPr>
        <w:t xml:space="preserve">qBitTorrent-go/cmd/qbittorrent-proxy/main_test.go</w:t>
      </w:r>
      <w:r>
        <w:t xml:space="preserve"> </w:t>
      </w:r>
      <w:r>
        <w:t xml:space="preserve">(117 lines).</w:t>
      </w:r>
    </w:p>
    <w:bookmarkEnd w:id="13"/>
    <w:bookmarkStart w:id="14" w:name="X5935ab03a64e7155f6296b3e7d8d532e9803ddc"/>
    <w:p>
      <w:pPr>
        <w:pStyle w:val="Heading2"/>
      </w:pPr>
      <w:r>
        <w:t xml:space="preserve">Residual note (informational, not acted on — out of this item’s scope)</w:t>
      </w:r>
    </w:p>
    <w:p>
      <w:pPr>
        <w:pStyle w:val="FirstParagraph"/>
      </w:pPr>
      <w:r>
        <w:rPr>
          <w:rStyle w:val="VerbatimChar"/>
        </w:rPr>
        <w:t xml:space="preserve">config/lan_route_auth_policy.yaml</w:t>
      </w:r>
      <w:r>
        <w:t xml:space="preserve"> </w:t>
      </w:r>
      <w:r>
        <w:t xml:space="preserve">carries a comment citing this file’s OLD</w:t>
      </w:r>
      <w:r>
        <w:t xml:space="preserve"> </w:t>
      </w:r>
      <w:r>
        <w:t xml:space="preserve">bind behavior — now stale, but it documents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gate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scripts/pre_build/check_cm_lan_routes_authenticated.sh</w:t>
      </w:r>
      <w:r>
        <w:t xml:space="preserve">, route-level</w:t>
      </w:r>
      <w:r>
        <w:t xml:space="preserve"> </w:t>
      </w:r>
      <w:r>
        <w:t xml:space="preserve">auth-marker wiring for the Python service) unrelated to this fix; not</w:t>
      </w:r>
      <w:r>
        <w:t xml:space="preserve"> </w:t>
      </w:r>
      <w:r>
        <w:t xml:space="preserve">touched.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’s</w:t>
      </w:r>
      <w:r>
        <w:t xml:space="preserve"> </w:t>
      </w:r>
      <w:r>
        <w:rPr>
          <w:rStyle w:val="VerbatimChar"/>
        </w:rPr>
        <w:t xml:space="preserve">MERGE_SERVICE_HOST=0.0.0.0</w:t>
      </w:r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qbittorrent-proxy-go</w:t>
      </w:r>
      <w:r>
        <w:t xml:space="preserve"> </w:t>
      </w:r>
      <w:r>
        <w:t xml:space="preserve">service is a distinct env var from the new</w:t>
      </w:r>
      <w:r>
        <w:t xml:space="preserve"> </w:t>
      </w:r>
      <w:r>
        <w:rPr>
          <w:rStyle w:val="VerbatimChar"/>
        </w:rPr>
        <w:t xml:space="preserve">SERVER_BIND_HOST</w:t>
      </w:r>
      <w:r>
        <w:t xml:space="preserve"> </w:t>
      </w:r>
      <w:r>
        <w:t xml:space="preserve">this fix introduces and has no effect on this guard.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2026-09-22T21:47:49Z</dcterms:created>
  <dcterms:modified xsi:type="dcterms:W3CDTF">2026-09-22T21:47:49Z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