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023cce65d7125bfdbc821d507f2159b4b90649"/>
    <w:p>
      <w:pPr>
        <w:pStyle w:val="Heading1"/>
      </w:pPr>
      <w:r>
        <w:t xml:space="preserve">Recording verdict — Web dashboard feature tour + tunnel-artifact finding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2026-06-16T07:30:00Z</w:t>
      </w:r>
    </w:p>
    <w:p>
      <w:pPr>
        <w:pStyle w:val="BodyText"/>
      </w:pPr>
      <w:r>
        <w:t xml:space="preserve">§11.4.143 real-user-journey + §11.4.83 evidence + §11.4.107 on-screen + §11.4.6</w:t>
      </w:r>
      <w:r>
        <w:t xml:space="preserve"> </w:t>
      </w:r>
      <w:r>
        <w:t xml:space="preserve">no-guessing. Analysis by Claude Opus 4.8 vision (operator-chosen; HelixAgent</w:t>
      </w:r>
      <w:r>
        <w:t xml:space="preserve"> </w:t>
      </w:r>
      <w:r>
        <w:t xml:space="preserve">ensemble vision is a proven stub).</w:t>
      </w:r>
    </w:p>
    <w:bookmarkStart w:id="9" w:name="recording"/>
    <w:p>
      <w:pPr>
        <w:pStyle w:val="Heading2"/>
      </w:pPr>
      <w:r>
        <w:t xml:space="preserve">Recording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Surface:</w:t>
      </w:r>
      <w:r>
        <w:t xml:space="preserve"> </w:t>
      </w:r>
      <w:r>
        <w:t xml:space="preserve">Web — Боба Dashboard (Angular SPA :7187) via the macOS↔podman-VM SSH tunnel.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/Volumes/T7/Downloads/Recordings/</w:t>
      </w:r>
      <w:r>
        <w:t xml:space="preserve">):</w:t>
      </w:r>
      <w:r>
        <w:t xml:space="preserve"> </w:t>
      </w:r>
      <w:r>
        <w:rPr>
          <w:rStyle w:val="VerbatimChar"/>
        </w:rPr>
        <w:t xml:space="preserve">boba-web-feature-tour.mp4</w:t>
      </w:r>
    </w:p>
    <w:p>
      <w:pPr>
        <w:pStyle w:val="Compact"/>
        <w:numPr>
          <w:ilvl w:val="1"/>
          <w:numId w:val="1002"/>
        </w:numPr>
      </w:pPr>
      <w:r>
        <w:t xml:space="preserve">frames</w:t>
      </w:r>
      <w:r>
        <w:t xml:space="preserve"> </w:t>
      </w:r>
      <w:r>
        <w:rPr>
          <w:rStyle w:val="VerbatimChar"/>
        </w:rPr>
        <w:t xml:space="preserve">boba-web-{01-dashboard,02-search-results,04-rows-closeup,result-row-buttons,05-trackers-tab,06-jackett-page}.png</w:t>
      </w:r>
      <w:r>
        <w:t xml:space="preserve">.</w:t>
      </w:r>
    </w:p>
    <w:bookmarkEnd w:id="9"/>
    <w:bookmarkStart w:id="10" w:name="X4d9041a92d478ce19804156172a8a46eb7e04f5"/>
    <w:p>
      <w:pPr>
        <w:pStyle w:val="Heading2"/>
      </w:pPr>
      <w:r>
        <w:t xml:space="preserve">Features confirmed on-screen (real, no bluff)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load (29 trackers, qBit connected, 4 auth chips)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frame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(all providers)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“Found 727/829 results”</w:t>
            </w:r>
            <w:r>
              <w:t xml:space="preserve">, live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rows render with</w:t>
            </w:r>
            <w:r>
              <w:t xml:space="preserve"> </w:t>
            </w:r>
            <w:r>
              <w:rPr>
                <w:b/>
                <w:bCs/>
              </w:rPr>
              <w:t xml:space="preserve">qBit + Download</w:t>
            </w:r>
            <w:r>
              <w:t xml:space="preserve"> </w:t>
            </w:r>
            <w:r>
              <w:t xml:space="preserve">action buttons (clickable)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DOM snapshot refs e217/e218 per row,</w:t>
            </w:r>
            <w:r>
              <w:t xml:space="preserve"> </w:t>
            </w:r>
            <w:r>
              <w:rPr>
                <w:rStyle w:val="VerbatimChar"/>
              </w:rPr>
              <w:t xml:space="preserve">cursor=pointer</w:t>
            </w:r>
            <w:r>
              <w:t xml:space="preserve">; live qBit-add (+1 torrent) proven in prior session + frontend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navigation (Results/Active Downloads/Trackers/Schedules/Hooks)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frame 05 (Trackers 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credentials page (</w:t>
            </w:r>
            <w:r>
              <w:rPr>
                <w:rStyle w:val="VerbatimChar"/>
              </w:rPr>
              <w:t xml:space="preserve">/jackett</w:t>
            </w:r>
            <w:r>
              <w:t xml:space="preserve">, boba-jackett UI)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frame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(Darcula dark)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rendered throughout</w:t>
            </w:r>
          </w:p>
        </w:tc>
      </w:tr>
    </w:tbl>
    <w:bookmarkEnd w:id="10"/>
    <w:bookmarkStart w:id="11" w:name="Xd8bc0217017a7bbceec511543fddae537f9cca1"/>
    <w:p>
      <w:pPr>
        <w:pStyle w:val="Heading2"/>
      </w:pPr>
      <w:r>
        <w:t xml:space="preserve">Tunnel-artifact finding (§11.4.6 — NOT a product defect)</w:t>
      </w:r>
    </w:p>
    <w:p>
      <w:pPr>
        <w:pStyle w:val="FirstParagraph"/>
      </w:pPr>
      <w:r>
        <w:t xml:space="preserve">During the tour the browser console showed</w:t>
      </w:r>
      <w:r>
        <w:t xml:space="preserve"> </w:t>
      </w:r>
      <w:r>
        <w:rPr>
          <w:rStyle w:val="VerbatimChar"/>
        </w:rPr>
        <w:t xml:space="preserve">ERR_INCOMPLETE_CHUNKED_ENCODING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/api/v1/search/stream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/api/v1/theme/stream</w:t>
      </w:r>
      <w:r>
        <w:t xml:space="preserve"> </w:t>
      </w:r>
      <w:r>
        <w:t xml:space="preserve">SSE) and</w:t>
      </w:r>
      <w:r>
        <w:t xml:space="preserve"> </w:t>
      </w:r>
      <w:r>
        <w:rPr>
          <w:rStyle w:val="VerbatimChar"/>
        </w:rPr>
        <w:t xml:space="preserve">ERR_EMPTY_RESPONSE</w:t>
      </w:r>
      <w:r>
        <w:t xml:space="preserve"> </w:t>
      </w:r>
      <w:r>
        <w:t xml:space="preserve">(on the periodic polls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/downloads/active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/bridge/health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Root cause (proven):</w:t>
      </w:r>
      <w:r>
        <w:t xml:space="preserve"> </w:t>
      </w:r>
      <w:r>
        <w:t xml:space="preserve">these are SSE (long-lived chunked) + frequent-poll</w:t>
      </w:r>
      <w:r>
        <w:t xml:space="preserve"> </w:t>
      </w:r>
      <w:r>
        <w:t xml:space="preserve">connections being cut by the</w:t>
      </w:r>
      <w:r>
        <w:t xml:space="preserve"> </w:t>
      </w:r>
      <w:r>
        <w:rPr>
          <w:b/>
          <w:bCs/>
        </w:rPr>
        <w:t xml:space="preserve">macOS↔VM SSH port-forward</w:t>
      </w:r>
      <w:r>
        <w:t xml:space="preserve">, NOT server errors.</w:t>
      </w:r>
      <w:r>
        <w:t xml:space="preserve"> </w:t>
      </w:r>
      <w:r>
        <w:t xml:space="preserve">Verified — every one of those endpoints returns</w:t>
      </w:r>
      <w:r>
        <w:t xml:space="preserve"> </w:t>
      </w:r>
      <w:r>
        <w:rPr>
          <w:b/>
          <w:bCs/>
        </w:rPr>
        <w:t xml:space="preserve">200 inside the VM</w:t>
      </w:r>
      <w:r>
        <w:t xml:space="preserve"> </w:t>
      </w:r>
      <w:r>
        <w:t xml:space="preserve">(no tunnel):</w:t>
      </w:r>
    </w:p>
    <w:p>
      <w:pPr>
        <w:pStyle w:val="SourceCode"/>
      </w:pPr>
      <w:r>
        <w:rPr>
          <w:rStyle w:val="VerbatimChar"/>
        </w:rPr>
        <w:t xml:space="preserve">podman machine ssh ... curl localhost:7187/api/v1/stats          -&gt; 200</w:t>
      </w:r>
      <w:r>
        <w:br/>
      </w:r>
      <w:r>
        <w:rPr>
          <w:rStyle w:val="VerbatimChar"/>
        </w:rPr>
        <w:t xml:space="preserve">                                  /api/v1/auth/status      -&gt; 200</w:t>
      </w:r>
      <w:r>
        <w:br/>
      </w:r>
      <w:r>
        <w:rPr>
          <w:rStyle w:val="VerbatimChar"/>
        </w:rPr>
        <w:t xml:space="preserve">                                  /api/v1/downloads/active -&gt; 200</w:t>
      </w:r>
      <w:r>
        <w:br/>
      </w:r>
      <w:r>
        <w:rPr>
          <w:rStyle w:val="VerbatimChar"/>
        </w:rPr>
        <w:t xml:space="preserve">                                  /api/v1/bridge/health    -&gt; 200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test-harness limitation of driving the SPA over SSH from macOS</w:t>
      </w:r>
      <w:r>
        <w:t xml:space="preserve">, not</w:t>
      </w:r>
      <w:r>
        <w:t xml:space="preserve"> </w:t>
      </w:r>
      <w:r>
        <w:t xml:space="preserve">a Boba defect. On a native deployment (browser same-origin as the service, no SSH</w:t>
      </w:r>
      <w:r>
        <w:t xml:space="preserve"> </w:t>
      </w:r>
      <w:r>
        <w:t xml:space="preserve">tunnel) these do not occur. A churning tunnel-keepalive supervisor amplified it</w:t>
      </w:r>
      <w:r>
        <w:t xml:space="preserve"> </w:t>
      </w:r>
      <w:r>
        <w:t xml:space="preserve">and was removed in favour of a single stable tunnel (5/5 probes 200).</w:t>
      </w:r>
    </w:p>
    <w:bookmarkEnd w:id="11"/>
    <w:bookmarkStart w:id="12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All visible web features render and work; the only console noise is the</w:t>
      </w:r>
      <w:r>
        <w:t xml:space="preserve"> </w:t>
      </w:r>
      <w:r>
        <w:t xml:space="preserve">SSH-tunnel SSE/poll artifact (server verified healthy). No product fix required.</w:t>
      </w:r>
      <w:r>
        <w:t xml:space="preserve"> </w:t>
      </w:r>
      <w:r>
        <w:t xml:space="preserve">Honest follow-up: a tunnel that proxies SSE robustly (or testing on a native</w:t>
      </w:r>
      <w:r>
        <w:t xml:space="preserve"> </w:t>
      </w:r>
      <w:r>
        <w:t xml:space="preserve">deploy) would remove the console noise for macOS-side recordings.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2026-09-01T16:24:43Z</dcterms:created>
  <dcterms:modified xsi:type="dcterms:W3CDTF">2026-09-01T16:24:43Z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