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09c657b41ae7ce219d483c377c21cf9b9b1d51"/>
    <w:p>
      <w:pPr>
        <w:pStyle w:val="Heading1"/>
      </w:pPr>
      <w:r>
        <w:t xml:space="preserve">RW-08 — Search-latency /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reset over tunnel — READ-ONLY diagnosis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diagnosis only — NO code edits (another agent owns</w:t>
      </w:r>
      <w:r>
        <w:t xml:space="preserve"> </w:t>
      </w:r>
      <w:r>
        <w:rPr>
          <w:rStyle w:val="VerbatimChar"/>
        </w:rPr>
        <w:t xml:space="preserve">download-proxy/</w:t>
      </w:r>
      <w:r>
        <w:t xml:space="preserve">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background diagnostic subagent. Anti-bluff (§11.4.6): every claim cites a</w:t>
      </w:r>
      <w:r>
        <w:t xml:space="preserve"> </w:t>
      </w:r>
      <w:r>
        <w:t xml:space="preserve">real file:line, the running tunnel log, or the source. Hypotheses are labelled as</w:t>
      </w:r>
      <w:r>
        <w:t xml:space="preserve"> </w:t>
      </w:r>
      <w:r>
        <w:t xml:space="preserve">hypotheses; the confirmed facts are stated as facts.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characterize RW-08 (</w:t>
      </w:r>
      <w:r>
        <w:rPr>
          <w:rStyle w:val="VerbatimChar"/>
        </w:rPr>
        <w:t xml:space="preserve">docs/REMAINING_WORK_PLAN.md</w:t>
      </w:r>
      <w:r>
        <w:t xml:space="preserve"> </w:t>
      </w:r>
      <w:r>
        <w:t xml:space="preserve">§RW-08) and propose a fix</w:t>
      </w:r>
      <w:r>
        <w:t xml:space="preserve"> </w:t>
      </w:r>
      <w:r>
        <w:t xml:space="preserve">direction for the main agent to implement later.</w:t>
      </w:r>
    </w:p>
    <w:p>
      <w:r>
        <w:pict>
          <v:rect style="width:0;height:1.5pt" o:hralign="center" o:hrstd="t" o:hr="t"/>
        </w:pict>
      </w:r>
    </w:p>
    <w:bookmarkStart w:id="9" w:name="the-symptom-from-the-plan-live-evidence"/>
    <w:p>
      <w:pPr>
        <w:pStyle w:val="Heading2"/>
      </w:pPr>
      <w:r>
        <w:t xml:space="preserve">1. The symptom (from the plan + live evidence)</w:t>
      </w:r>
    </w:p>
    <w:p>
      <w:pPr>
        <w:pStyle w:val="Compact"/>
        <w:numPr>
          <w:ilvl w:val="0"/>
          <w:numId w:val="1001"/>
        </w:numPr>
      </w:pPr>
      <w:r>
        <w:t xml:space="preserve">Broad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search ≈</w:t>
      </w:r>
      <w:r>
        <w:t xml:space="preserve"> </w:t>
      </w:r>
      <w:r>
        <w:rPr>
          <w:b/>
          <w:bCs/>
        </w:rPr>
        <w:t xml:space="preserve">67 s</w:t>
      </w:r>
      <w:r>
        <w:t xml:space="preserve"> </w:t>
      </w:r>
      <w:r>
        <w:t xml:space="preserve">in-container wall-clock (plan RW-08).</w:t>
      </w:r>
    </w:p>
    <w:p>
      <w:pPr>
        <w:pStyle w:val="Compact"/>
        <w:numPr>
          <w:ilvl w:val="0"/>
          <w:numId w:val="1001"/>
        </w:numPr>
      </w:pPr>
      <w:r>
        <w:t xml:space="preserve">Over the SSH tunnel,</w:t>
      </w:r>
      <w:r>
        <w:t xml:space="preserve"> </w:t>
      </w:r>
      <w:r>
        <w:rPr>
          <w:rStyle w:val="VerbatimChar"/>
        </w:rPr>
        <w:t xml:space="preserve">POST /search/sync</w:t>
      </w:r>
      <w:r>
        <w:t xml:space="preserve"> </w:t>
      </w:r>
      <w:r>
        <w:rPr>
          <w:b/>
          <w:bCs/>
        </w:rPr>
        <w:t xml:space="preserve">resets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ConnectionResetError</w:t>
      </w:r>
      <w:r>
        <w:t xml:space="preserve">) at</w:t>
      </w:r>
      <w:r>
        <w:t xml:space="preserve"> </w:t>
      </w:r>
      <w:r>
        <w:t xml:space="preserve">~13–40 s; browser console shows</w:t>
      </w:r>
      <w:r>
        <w:t xml:space="preserve"> </w:t>
      </w:r>
      <w:r>
        <w:rPr>
          <w:rStyle w:val="VerbatimChar"/>
        </w:rPr>
        <w:t xml:space="preserve">ERR_INCOMPLETE_CHUNKED_ENCODING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SSE path (</w:t>
      </w:r>
      <w:r>
        <w:rPr>
          <w:rStyle w:val="VerbatimChar"/>
        </w:rPr>
        <w:t xml:space="preserve">POST /search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/search/stream/{id}</w:t>
      </w:r>
      <w:r>
        <w:t xml:space="preserve">)</w:t>
      </w:r>
      <w:r>
        <w:t xml:space="preserve"> </w:t>
      </w:r>
      <w:r>
        <w:rPr>
          <w:b/>
          <w:bCs/>
        </w:rPr>
        <w:t xml:space="preserve">survives</w:t>
      </w:r>
      <w:r>
        <w:t xml:space="preserve"> </w:t>
      </w:r>
      <w:r>
        <w:t xml:space="preserve">and the</w:t>
      </w:r>
      <w:r>
        <w:t xml:space="preserve"> </w:t>
      </w:r>
      <w:r>
        <w:t xml:space="preserve">dashboard uses it; scripted/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callers of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hang/reset.</w:t>
      </w:r>
    </w:p>
    <w:p>
      <w:r>
        <w:pict>
          <v:rect style="width:0;height:1.5pt" o:hralign="center" o:hrstd="t" o:hr="t"/>
        </w:pict>
      </w:r>
    </w:p>
    <w:bookmarkEnd w:id="9"/>
    <w:bookmarkStart w:id="12" w:name="Xc40ff0084961fce468957868a7d885eed9dcc62"/>
    <w:p>
      <w:pPr>
        <w:pStyle w:val="Heading2"/>
      </w:pPr>
      <w:r>
        <w:t xml:space="preserve">2. Root cause — there are TWO distinct, independent problems</w:t>
      </w:r>
    </w:p>
    <w:bookmarkStart w:id="10" w:name="X09da02a340396dc6375fd92fc2f330c0ebc65fd"/>
    <w:p>
      <w:pPr>
        <w:pStyle w:val="Heading3"/>
      </w:pPr>
      <w:r>
        <w:t xml:space="preserve">2a. The reset is an SSH-tunnel idle-timeout artifact, NOT a server fault (FACT)</w:t>
      </w:r>
    </w:p>
    <w:p>
      <w:pPr>
        <w:pStyle w:val="FirstParagraph"/>
      </w:pPr>
      <w:r>
        <w:rPr>
          <w:rStyle w:val="VerbatimChar"/>
        </w:rPr>
        <w:t xml:space="preserve">/search/sync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download-proxy/src/api/routes.py:377-406</w:t>
      </w:r>
      <w:r>
        <w:t xml:space="preserve">) is</w:t>
      </w:r>
      <w:r>
        <w:t xml:space="preserve"> </w:t>
      </w:r>
      <w:r>
        <w:rPr>
          <w:b/>
          <w:bCs/>
        </w:rPr>
        <w:t xml:space="preserve">fully blocking</w:t>
      </w:r>
      <w:r>
        <w:t xml:space="preserve">:</w:t>
      </w:r>
      <w:r>
        <w:t xml:space="preserve"> </w:t>
      </w:r>
      <w:r>
        <w:t xml:space="preserve">it does</w:t>
      </w:r>
      <w:r>
        <w:t xml:space="preserve"> </w:t>
      </w:r>
      <w:r>
        <w:rPr>
          <w:rStyle w:val="VerbatimChar"/>
        </w:rPr>
        <w:t xml:space="preserve">metadata = await orch.search(...)</w:t>
      </w:r>
      <w:r>
        <w:t xml:space="preserve"> </w:t>
      </w:r>
      <w:r>
        <w:t xml:space="preserve">(line 400), and</w:t>
      </w:r>
      <w:r>
        <w:t xml:space="preserve"> </w:t>
      </w:r>
      <w:r>
        <w:rPr>
          <w:rStyle w:val="VerbatimChar"/>
        </w:rPr>
        <w:t xml:space="preserve">SearchOrchestrator.search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search.py:903-929</w:t>
      </w:r>
      <w:r>
        <w:t xml:space="preserve">) calls</w:t>
      </w:r>
      <w:r>
        <w:t xml:space="preserve"> </w:t>
      </w:r>
      <w:r>
        <w:rPr>
          <w:rStyle w:val="VerbatimChar"/>
        </w:rPr>
        <w:t xml:space="preserve">start_search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await self._run_search(...)</w:t>
      </w:r>
      <w:r>
        <w:t xml:space="preserve"> </w:t>
      </w:r>
      <w:r>
        <w:t xml:space="preserve">and only</w:t>
      </w:r>
      <w:r>
        <w:t xml:space="preserve"> </w:t>
      </w:r>
      <w:r>
        <w:t xml:space="preserve">returns after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29-tracker fan-out + dedup completes. FastAPI buffers the</w:t>
      </w:r>
      <w:r>
        <w:t xml:space="preserve"> </w:t>
      </w:r>
      <w:r>
        <w:t xml:space="preserve">whole</w:t>
      </w:r>
      <w:r>
        <w:t xml:space="preserve"> </w:t>
      </w:r>
      <w:r>
        <w:rPr>
          <w:rStyle w:val="VerbatimChar"/>
        </w:rPr>
        <w:t xml:space="preserve">SearchResponse</w:t>
      </w:r>
      <w:r>
        <w:t xml:space="preserve"> </w:t>
      </w:r>
      <w:r>
        <w:t xml:space="preserve">and sends the first bytes</w:t>
      </w:r>
      <w:r>
        <w:t xml:space="preserve"> </w:t>
      </w:r>
      <w:r>
        <w:rPr>
          <w:b/>
          <w:bCs/>
        </w:rPr>
        <w:t xml:space="preserve">only at the end</w:t>
      </w:r>
      <w:r>
        <w:t xml:space="preserve">. So the HTTP</w:t>
      </w:r>
      <w:r>
        <w:t xml:space="preserve"> </w:t>
      </w:r>
      <w:r>
        <w:t xml:space="preserve">response sends</w:t>
      </w:r>
      <w:r>
        <w:t xml:space="preserve"> </w:t>
      </w:r>
      <w:r>
        <w:rPr>
          <w:b/>
          <w:bCs/>
        </w:rPr>
        <w:t xml:space="preserve">zero bytes for the full ~67 s</w:t>
      </w:r>
      <w:r>
        <w:t xml:space="preserve">.</w:t>
      </w:r>
    </w:p>
    <w:p>
      <w:pPr>
        <w:pStyle w:val="BodyText"/>
      </w:pPr>
      <w:r>
        <w:t xml:space="preserve">An SSH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tunnel (and any intermediate proxy/NAT) drops a connection that is idle —</w:t>
      </w:r>
      <w:r>
        <w:t xml:space="preserve"> </w:t>
      </w:r>
      <w:r>
        <w:t xml:space="preserve">no bytes in either direction — past its keepalive window. With nothing flowing for</w:t>
      </w:r>
      <w:r>
        <w:t xml:space="preserve"> </w:t>
      </w:r>
      <w:r>
        <w:t xml:space="preserve">tens of seconds the tunnel tears the socket down; the client sees</w:t>
      </w:r>
      <w:r>
        <w:t xml:space="preserve"> </w:t>
      </w:r>
      <w:r>
        <w:rPr>
          <w:rStyle w:val="VerbatimChar"/>
        </w:rPr>
        <w:t xml:space="preserve">ConnectionReset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ERR_INCOMPLETE_CHUNKED_ENCODING</w:t>
      </w:r>
      <w:r>
        <w:t xml:space="preserve"> </w:t>
      </w:r>
      <w:r>
        <w:t xml:space="preserve">while the</w:t>
      </w:r>
      <w:r>
        <w:t xml:space="preserve"> </w:t>
      </w:r>
      <w:r>
        <w:rPr>
          <w:b/>
          <w:bCs/>
        </w:rPr>
        <w:t xml:space="preserve">server side still returns 200</w:t>
      </w:r>
      <w:r>
        <w:t xml:space="preserve"> </w:t>
      </w:r>
      <w:r>
        <w:t xml:space="preserve">once it</w:t>
      </w:r>
      <w:r>
        <w:t xml:space="preserve"> </w:t>
      </w:r>
      <w:r>
        <w:t xml:space="preserve">finishes (it just has no socket left to write to). This is corroborated by the live</w:t>
      </w:r>
      <w:r>
        <w:t xml:space="preserve"> </w:t>
      </w:r>
      <w:r>
        <w:t xml:space="preserve">keepalive supervisor log</w:t>
      </w:r>
      <w:r>
        <w:t xml:space="preserve"> </w:t>
      </w:r>
      <w:r>
        <w:rPr>
          <w:rStyle w:val="VerbatimChar"/>
        </w:rPr>
        <w:t xml:space="preserve">qa-results/tunnel-keepalive-testsession.log</w:t>
      </w:r>
      <w:r>
        <w:t xml:space="preserve">, which shows the</w:t>
      </w:r>
      <w:r>
        <w:t xml:space="preserve"> </w:t>
      </w:r>
      <w:r>
        <w:t xml:space="preserve">tunnel itself repeatedly going</w:t>
      </w:r>
      <w:r>
        <w:t xml:space="preserve"> </w:t>
      </w:r>
      <w:r>
        <w:t xml:space="preserve">“health check FAILED on 127.0.0.1:7187 — re-establishing”</w:t>
      </w:r>
      <w:r>
        <w:t xml:space="preserve"> </w:t>
      </w:r>
      <w:r>
        <w:t xml:space="preserve">and recovering — i.e. the transport layer is intermittently dropping, independent of any</w:t>
      </w:r>
      <w:r>
        <w:t xml:space="preserve"> </w:t>
      </w:r>
      <w:r>
        <w:t xml:space="preserve">single request.</w:t>
      </w:r>
      <w:r>
        <w:t xml:space="preserve"> </w:t>
      </w:r>
      <w:r>
        <w:rPr>
          <w:b/>
          <w:bCs/>
        </w:rPr>
        <w:t xml:space="preserve">Conclusion: the reset is transport-layer (idle tunnel), not an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bug. The previously-established</w:t>
      </w:r>
      <w:r>
        <w:rPr>
          <w:b/>
          <w:bCs/>
        </w:rPr>
        <w:t xml:space="preserve"> </w:t>
      </w:r>
      <w:r>
        <w:rPr>
          <w:b/>
          <w:bCs/>
        </w:rPr>
        <w:t xml:space="preserve">“console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ERR_INCOMPLETE_CHUNKED_ENCODING</w:t>
      </w:r>
      <w:r>
        <w:rPr>
          <w:b/>
          <w:bCs/>
        </w:rPr>
        <w:t xml:space="preserve"> </w:t>
      </w:r>
      <w:r>
        <w:rPr>
          <w:b/>
          <w:bCs/>
        </w:rPr>
        <w:t xml:space="preserve">is an SSH-tunnel artifact, server-side 200”</w:t>
      </w:r>
      <w:r>
        <w:rPr>
          <w:b/>
          <w:bCs/>
        </w:rPr>
        <w:t xml:space="preserve"> </w:t>
      </w:r>
      <w:r>
        <w:rPr>
          <w:b/>
          <w:bCs/>
        </w:rPr>
        <w:t xml:space="preserve">finding holds.</w:t>
      </w:r>
    </w:p>
    <w:p>
      <w:pPr>
        <w:pStyle w:val="BodyText"/>
      </w:pPr>
      <w:r>
        <w:t xml:space="preserve">Why the SSE path survives:</w:t>
      </w:r>
      <w:r>
        <w:t xml:space="preserve"> </w:t>
      </w:r>
      <w:r>
        <w:rPr>
          <w:rStyle w:val="VerbatimChar"/>
        </w:rPr>
        <w:t xml:space="preserve">GET /search/stream/{id}</w:t>
      </w:r>
      <w:r>
        <w:t xml:space="preserve"> </w:t>
      </w:r>
      <w:r>
        <w:t xml:space="preserve">streams frames as trackers</w:t>
      </w:r>
      <w:r>
        <w:t xml:space="preserve"> </w:t>
      </w:r>
      <w:r>
        <w:t xml:space="preserve">complete AND emits</w:t>
      </w:r>
      <w:r>
        <w:t xml:space="preserve"> </w:t>
      </w:r>
      <w:r>
        <w:rPr>
          <w:rStyle w:val="VerbatimChar"/>
        </w:rPr>
        <w:t xml:space="preserve">: keepalive</w:t>
      </w:r>
      <w:r>
        <w:t xml:space="preserve"> </w:t>
      </w:r>
      <w:r>
        <w:t xml:space="preserve">comment lines (the same keepalive idiom is visible at</w:t>
      </w:r>
      <w:r>
        <w:t xml:space="preserve"> </w:t>
      </w:r>
      <w:r>
        <w:rPr>
          <w:rStyle w:val="VerbatimChar"/>
        </w:rPr>
        <w:t xml:space="preserve">routes.py:99</w:t>
      </w:r>
      <w:r>
        <w:t xml:space="preserve"> </w:t>
      </w:r>
      <w:r>
        <w:t xml:space="preserve">for the theme SSE stream). Continuous bytes keep the tunnel’s idle timer</w:t>
      </w:r>
      <w:r>
        <w:t xml:space="preserve"> </w:t>
      </w:r>
      <w:r>
        <w:t xml:space="preserve">from firing — so the SSE socket never goes quiet long enough to be reset. This is the</w:t>
      </w:r>
      <w:r>
        <w:t xml:space="preserve"> </w:t>
      </w:r>
      <w:r>
        <w:t xml:space="preserve">structural reason the dashboard (SSE) works while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(one big blocking</w:t>
      </w:r>
      <w:r>
        <w:t xml:space="preserve"> </w:t>
      </w:r>
      <w:r>
        <w:t xml:space="preserve">response) resets.</w:t>
      </w:r>
    </w:p>
    <w:bookmarkEnd w:id="10"/>
    <w:bookmarkStart w:id="11" w:name="X7c0a73ba4f9b86b8b98a804c351e0d1245fe707"/>
    <w:p>
      <w:pPr>
        <w:pStyle w:val="Heading3"/>
      </w:pPr>
      <w:r>
        <w:t xml:space="preserve">2b. The ~67 s wall-clock is the 29-provider fan-out cost (FACT + arithmetic)</w:t>
      </w:r>
    </w:p>
    <w:p>
      <w:pPr>
        <w:pStyle w:val="FirstParagraph"/>
      </w:pPr>
      <w:r>
        <w:t xml:space="preserve">Default fan-out is</w:t>
      </w:r>
      <w:r>
        <w:t xml:space="preserve"> </w:t>
      </w:r>
      <w:r>
        <w:rPr>
          <w:b/>
          <w:bCs/>
        </w:rPr>
        <w:t xml:space="preserve">29 providers</w:t>
      </w:r>
      <w:r>
        <w:t xml:space="preserve">: 24 live public trackers (</w:t>
      </w:r>
      <w:r>
        <w:rPr>
          <w:rStyle w:val="VerbatimChar"/>
        </w:rPr>
        <w:t xml:space="preserve">PUBLIC_TRACKERS</w:t>
      </w:r>
      <w:r>
        <w:t xml:space="preserve"> </w:t>
      </w:r>
      <w:r>
        <w:t xml:space="preserve">= 38,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DEAD_PUBLIC_TRACKERS</w:t>
      </w:r>
      <w:r>
        <w:t xml:space="preserve"> </w:t>
      </w:r>
      <w:r>
        <w:t xml:space="preserve">= 14, default-excluded) + up to 4 private + Jackett</w:t>
      </w:r>
      <w:r>
        <w:t xml:space="preserve"> </w:t>
      </w:r>
      <w:r>
        <w:t xml:space="preserve">(</w:t>
      </w:r>
      <w:r>
        <w:rPr>
          <w:rStyle w:val="VerbatimChar"/>
        </w:rPr>
        <w:t xml:space="preserve">_get_enabled_trackers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search.py:977-998</w:t>
      </w:r>
      <w:r>
        <w:t xml:space="preserve">). They run under a</w:t>
      </w:r>
      <w:r>
        <w:t xml:space="preserve"> </w:t>
      </w:r>
      <w:r>
        <w:rPr>
          <w:b/>
          <w:bCs/>
        </w:rPr>
        <w:t xml:space="preserve">concurrency cap of 5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MAX_CONCURRENT_TRACKERS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search.py:611</w:t>
      </w:r>
      <w:r>
        <w:t xml:space="preserve">) with a</w:t>
      </w:r>
      <w:r>
        <w:t xml:space="preserve"> </w:t>
      </w:r>
      <w:r>
        <w:rPr>
          <w:b/>
          <w:bCs/>
        </w:rPr>
        <w:t xml:space="preserve">per-public-tracker deadline of 60 s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PUBLIC_TRACKER_DEADLINE_SECONDS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search.py:1027,1082</w:t>
      </w:r>
      <w:r>
        <w:t xml:space="preserve">, clamped 5–120).</w:t>
      </w:r>
    </w:p>
    <w:p>
      <w:pPr>
        <w:pStyle w:val="BodyText"/>
      </w:pPr>
      <w:r>
        <w:t xml:space="preserve">So worst-case wall-clock ≈ ceil(29 / 5) ≈</w:t>
      </w:r>
      <w:r>
        <w:t xml:space="preserve"> </w:t>
      </w:r>
      <w:r>
        <w:rPr>
          <w:b/>
          <w:bCs/>
        </w:rPr>
        <w:t xml:space="preserve">6 waves</w:t>
      </w:r>
      <w:r>
        <w:t xml:space="preserve">, each bounded by the slowest</w:t>
      </w:r>
      <w:r>
        <w:t xml:space="preserve"> </w:t>
      </w:r>
      <w:r>
        <w:t xml:space="preserve">tracker in the wave (≤ 60 s + 10 s outer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 </w:t>
      </w:r>
      <w:r>
        <w:t xml:space="preserve">margin at</w:t>
      </w:r>
      <w:r>
        <w:t xml:space="preserve"> </w:t>
      </w:r>
      <w:r>
        <w:rPr>
          <w:rStyle w:val="VerbatimChar"/>
        </w:rPr>
        <w:t xml:space="preserve">search.py:1031-1034</w:t>
      </w:r>
      <w:r>
        <w:t xml:space="preserve">).</w:t>
      </w:r>
      <w:r>
        <w:t xml:space="preserve"> </w:t>
      </w:r>
      <w:r>
        <w:t xml:space="preserve">A single slow/borderline-alive tracker in each wave dominates that wave. The observed</w:t>
      </w:r>
      <w:r>
        <w:t xml:space="preserve"> </w:t>
      </w:r>
      <w:r>
        <w:t xml:space="preserve">~67 s is consistent with a handful of slow-but-not-dead public trackers each chewing</w:t>
      </w:r>
      <w:r>
        <w:t xml:space="preserve"> </w:t>
      </w:r>
      <w:r>
        <w:t xml:space="preserve">toward the deadline across several waves. The dead-tracker exclusion already removed the</w:t>
      </w:r>
      <w:r>
        <w:t xml:space="preserve"> </w:t>
      </w:r>
      <w:r>
        <w:t xml:space="preserve">14 worst offenders; the remaining cost is the long tail of live-but-slow trackers running</w:t>
      </w:r>
      <w:r>
        <w:t xml:space="preserve"> </w:t>
      </w:r>
      <w:r>
        <w:t xml:space="preserve">6 waves deep at a 60 s ceiling.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hat-is-not-the-cause-ruled-out"/>
    <w:p>
      <w:pPr>
        <w:pStyle w:val="Heading2"/>
      </w:pPr>
      <w:r>
        <w:t xml:space="preserve">3. What is NOT the cause (ruled out)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an SSRF/auth/parse bug — the fan-out completes and returns 200 server-side.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the rutracker ReDoS (RW-06) — that fix is deployed (the installed engine</w:t>
      </w:r>
      <w:r>
        <w:t xml:space="preserve"> </w:t>
      </w:r>
      <w:r>
        <w:rPr>
          <w:rStyle w:val="VerbatimChar"/>
        </w:rPr>
        <w:t xml:space="preserve">config/qBittorrent/nova3/engines/rutracker.py</w:t>
      </w:r>
      <w:r>
        <w:t xml:space="preserve"> </w:t>
      </w:r>
      <w:r>
        <w:t xml:space="preserve">contains the</w:t>
      </w:r>
      <w:r>
        <w:t xml:space="preserve"> </w:t>
      </w:r>
      <w:r>
        <w:rPr>
          <w:rStyle w:val="VerbatimChar"/>
        </w:rPr>
        <w:t xml:space="preserve">{0,512}</w:t>
      </w:r>
      <w:r>
        <w:t xml:space="preserve"> </w:t>
      </w:r>
      <w:r>
        <w:t xml:space="preserve">bound; verified</w:t>
      </w:r>
      <w:r>
        <w:t xml:space="preserve"> </w:t>
      </w:r>
      <w:r>
        <w:t xml:space="preserve">this session) and its parse is sub-second; it is not the latency driver.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unbounded fan-out — the semaphore (5) and the per-search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MAX_CONCURRENT_SEARCHES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search.py:623</w:t>
      </w:r>
      <w:r>
        <w:t xml:space="preserve">) are in place; the issue is total</w:t>
      </w:r>
      <w:r>
        <w:t xml:space="preserve"> </w:t>
      </w:r>
      <w:r>
        <w:t xml:space="preserve">wall-clock under a 60 s per-tracker ceiling × 6 waves, plus the blocking-response</w:t>
      </w:r>
      <w:r>
        <w:t xml:space="preserve"> </w:t>
      </w:r>
      <w:r>
        <w:t xml:space="preserve">transport interaction.</w:t>
      </w:r>
    </w:p>
    <w:p>
      <w:r>
        <w:pict>
          <v:rect style="width:0;height:1.5pt" o:hralign="center" o:hrstd="t" o:hr="t"/>
        </w:pict>
      </w:r>
    </w:p>
    <w:bookmarkEnd w:id="13"/>
    <w:bookmarkStart w:id="17" w:name="Xed2da618596c6f76059429b053efdca178cbde7"/>
    <w:p>
      <w:pPr>
        <w:pStyle w:val="Heading2"/>
      </w:pPr>
      <w:r>
        <w:t xml:space="preserve">4. Proposed fix direction (for the main agent — NOT implemented here)</w:t>
      </w:r>
    </w:p>
    <w:p>
      <w:pPr>
        <w:pStyle w:val="FirstParagraph"/>
      </w:pPr>
      <w:r>
        <w:t xml:space="preserve">Two independent levers; do BOTH for the cleanest result.</w:t>
      </w:r>
    </w:p>
    <w:bookmarkStart w:id="14" w:name="Xef6a2e225b02db153311bcda279150d5c005be8"/>
    <w:p>
      <w:pPr>
        <w:pStyle w:val="Heading3"/>
      </w:pPr>
      <w:r>
        <w:t xml:space="preserve">Fix A — keep the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socket warm (addresses the reset; highest value)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stop being a single silent blocking response. Lowest-risk option:</w:t>
      </w:r>
      <w:r>
        <w:t xml:space="preserve"> </w:t>
      </w:r>
      <w:r>
        <w:t xml:space="preserve">emit a periodic heartbeat so the tunnel never sees an idle socket. Either:</w:t>
      </w:r>
      <w:r>
        <w:t xml:space="preserve"> </w:t>
      </w:r>
      <w:r>
        <w:t xml:space="preserve">- (preferred) keep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returning the final</w:t>
      </w:r>
      <w:r>
        <w:t xml:space="preserve"> </w:t>
      </w:r>
      <w:r>
        <w:rPr>
          <w:rStyle w:val="VerbatimChar"/>
        </w:rPr>
        <w:t xml:space="preserve">SearchResponse</w:t>
      </w:r>
      <w:r>
        <w:t xml:space="preserve"> </w:t>
      </w:r>
      <w:r>
        <w:t xml:space="preserve">JSON, but stream</w:t>
      </w:r>
      <w:r>
        <w:t xml:space="preserve"> </w:t>
      </w:r>
      <w:r>
        <w:t xml:space="preserve">it as a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t xml:space="preserve">that flushes a whitespace/newline (</w:t>
      </w:r>
      <w:r>
        <w:rPr>
          <w:rStyle w:val="VerbatimChar"/>
        </w:rPr>
        <w:t xml:space="preserve">" "</w:t>
      </w:r>
      <w:r>
        <w:t xml:space="preserve">/</w:t>
      </w:r>
      <w:r>
        <w:rPr>
          <w:rStyle w:val="VerbatimChar"/>
        </w:rPr>
        <w:t xml:space="preserve">"\n"</w:t>
      </w:r>
      <w:r>
        <w:t xml:space="preserve">) heartbeat</w:t>
      </w:r>
      <w:r>
        <w:t xml:space="preserve"> </w:t>
      </w:r>
      <w:r>
        <w:t xml:space="preserve">every ~10 s while the fan-out runs, then the JSON body at the end — mirrors the</w:t>
      </w:r>
      <w:r>
        <w:t xml:space="preserve"> </w:t>
      </w:r>
      <w:r>
        <w:rPr>
          <w:rStyle w:val="VerbatimChar"/>
        </w:rPr>
        <w:t xml:space="preserve">: keepalive</w:t>
      </w:r>
      <w:r>
        <w:t xml:space="preserve"> </w:t>
      </w:r>
      <w:r>
        <w:t xml:space="preserve">idiom already used for the theme SSE at</w:t>
      </w:r>
      <w:r>
        <w:t xml:space="preserve"> </w:t>
      </w:r>
      <w:r>
        <w:rPr>
          <w:rStyle w:val="VerbatimChar"/>
        </w:rPr>
        <w:t xml:space="preserve">routes.py:99</w:t>
      </w:r>
      <w:r>
        <w:t xml:space="preserve">; 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steer non-browser callers to the streaming endpoint</w:t>
      </w:r>
      <w:r>
        <w:t xml:space="preserve"> </w:t>
      </w:r>
      <w:r>
        <w:t xml:space="preserve">— document</w:t>
      </w:r>
      <w:r>
        <w:t xml:space="preserve"> </w:t>
      </w:r>
      <w:r>
        <w:rPr>
          <w:rStyle w:val="VerbatimChar"/>
        </w:rPr>
        <w:t xml:space="preserve">POST /search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/search/stream/{id}</w:t>
      </w:r>
      <w:r>
        <w:t xml:space="preserve"> </w:t>
      </w:r>
      <w:r>
        <w:t xml:space="preserve">as the canonical path for slow/tunnelled clients, and treat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as a localhost/test convenience only.</w:t>
      </w:r>
      <w:r>
        <w:t xml:space="preserve"> </w:t>
      </w:r>
      <w:r>
        <w:t xml:space="preserve">Note: the operator’s own</w:t>
      </w:r>
      <w:r>
        <w:t xml:space="preserve"> </w:t>
      </w:r>
      <w:r>
        <w:rPr>
          <w:rStyle w:val="VerbatimChar"/>
        </w:rPr>
        <w:t xml:space="preserve">tunnel-keepalive</w:t>
      </w:r>
      <w:r>
        <w:t xml:space="preserve"> </w:t>
      </w:r>
      <w:r>
        <w:t xml:space="preserve">supervisor only keeps the</w:t>
      </w:r>
      <w:r>
        <w:t xml:space="preserve"> </w:t>
      </w:r>
      <w:r>
        <w:rPr>
          <w:i/>
          <w:iCs/>
        </w:rPr>
        <w:t xml:space="preserve">tunnel process</w:t>
      </w:r>
      <w:r>
        <w:t xml:space="preserve"> </w:t>
      </w:r>
      <w:r>
        <w:t xml:space="preserve">alive; it does not keep an</w:t>
      </w:r>
      <w:r>
        <w:t xml:space="preserve"> </w:t>
      </w:r>
      <w:r>
        <w:rPr>
          <w:i/>
          <w:iCs/>
        </w:rPr>
        <w:t xml:space="preserve">individual idle request</w:t>
      </w:r>
      <w:r>
        <w:t xml:space="preserve"> </w:t>
      </w:r>
      <w:r>
        <w:t xml:space="preserve">from being reset — so a per-request</w:t>
      </w:r>
      <w:r>
        <w:t xml:space="preserve"> </w:t>
      </w:r>
      <w:r>
        <w:t xml:space="preserve">heartbeat (or SSE) is still required.</w:t>
      </w:r>
    </w:p>
    <w:bookmarkEnd w:id="14"/>
    <w:bookmarkStart w:id="15" w:name="Xf973b7fa4a049fb905fa4586b9bede558140411"/>
    <w:p>
      <w:pPr>
        <w:pStyle w:val="Heading3"/>
      </w:pPr>
      <w:r>
        <w:t xml:space="preserve">Fix B — cut the wall-clock (addresses the 67 s)</w:t>
      </w:r>
    </w:p>
    <w:p>
      <w:pPr>
        <w:pStyle w:val="Compact"/>
        <w:numPr>
          <w:ilvl w:val="0"/>
          <w:numId w:val="1003"/>
        </w:numPr>
      </w:pPr>
      <w:r>
        <w:t xml:space="preserve">Lower the default</w:t>
      </w:r>
      <w:r>
        <w:t xml:space="preserve"> </w:t>
      </w:r>
      <w:r>
        <w:rPr>
          <w:rStyle w:val="VerbatimChar"/>
        </w:rPr>
        <w:t xml:space="preserve">PUBLIC_TRACKER_DEADLINE_SECONDS</w:t>
      </w:r>
      <w:r>
        <w:t xml:space="preserve"> </w:t>
      </w:r>
      <w:r>
        <w:t xml:space="preserve">(e.g. 60 → 20–25) so a slow</w:t>
      </w:r>
      <w:r>
        <w:t xml:space="preserve"> </w:t>
      </w:r>
      <w:r>
        <w:t xml:space="preserve">tracker can’t dominate a wave; the dashboard already shows a</w:t>
      </w:r>
      <w:r>
        <w:t xml:space="preserve"> </w:t>
      </w:r>
      <w:r>
        <w:rPr>
          <w:rStyle w:val="VerbatimChar"/>
        </w:rPr>
        <w:t xml:space="preserve">deadline_hit</w:t>
      </w:r>
      <w:r>
        <w:t xml:space="preserve"> </w:t>
      </w:r>
      <w:r>
        <w:t xml:space="preserve">chip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search.py:1187</w:t>
      </w:r>
      <w:r>
        <w:t xml:space="preserve">) so truncation stays honest/visible.</w:t>
      </w:r>
    </w:p>
    <w:p>
      <w:pPr>
        <w:pStyle w:val="Compact"/>
        <w:numPr>
          <w:ilvl w:val="0"/>
          <w:numId w:val="1003"/>
        </w:numPr>
      </w:pPr>
      <w:r>
        <w:t xml:space="preserve">Optionally raise</w:t>
      </w:r>
      <w:r>
        <w:t xml:space="preserve"> </w:t>
      </w:r>
      <w:r>
        <w:rPr>
          <w:rStyle w:val="VerbatimChar"/>
        </w:rPr>
        <w:t xml:space="preserve">MAX_CONCURRENT_TRACKERS</w:t>
      </w:r>
      <w:r>
        <w:t xml:space="preserve"> </w:t>
      </w:r>
      <w:r>
        <w:t xml:space="preserve">(5 → 8–10) to cut the wave count from ~6 to</w:t>
      </w:r>
      <w:r>
        <w:t xml:space="preserve"> </w:t>
      </w:r>
      <w:r>
        <w:t xml:space="preserve">~3–4 — bounded by §12.6 memory budget (each public tracker is a subprocess) and the</w:t>
      </w:r>
      <w:r>
        <w:t xml:space="preserve"> </w:t>
      </w:r>
      <w:r>
        <w:t xml:space="preserve">existing event-loop-starvation guardrails noted at</w:t>
      </w:r>
      <w:r>
        <w:t xml:space="preserve"> </w:t>
      </w:r>
      <w:r>
        <w:rPr>
          <w:rStyle w:val="VerbatimChar"/>
        </w:rPr>
        <w:t xml:space="preserve">search.py:617-623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Capture before/after timing of a broad search (e.g. </w:t>
      </w:r>
      <w:r>
        <w:rPr>
          <w:rStyle w:val="VerbatimChar"/>
        </w:rPr>
        <w:t xml:space="preserve">ubuntu</w:t>
      </w:r>
      <w:r>
        <w:t xml:space="preserve">) per RW-08 acceptance.</w:t>
      </w:r>
    </w:p>
    <w:bookmarkEnd w:id="15"/>
    <w:bookmarkStart w:id="16" w:name="fix-c-regression-guard-11.4.85"/>
    <w:p>
      <w:pPr>
        <w:pStyle w:val="Heading3"/>
      </w:pPr>
      <w:r>
        <w:t xml:space="preserve">Fix C — regression guard (§11.4.85)</w:t>
      </w:r>
    </w:p>
    <w:p>
      <w:pPr>
        <w:pStyle w:val="FirstParagraph"/>
      </w:pPr>
      <w:r>
        <w:t xml:space="preserve">Add a chaos test for sync-over-slow-link: simulate a server that produces no bytes for</w:t>
      </w:r>
      <w:r>
        <w:t xml:space="preserve"> </w:t>
      </w:r>
      <w:r>
        <w:t xml:space="preserve">&gt; tunnel-idle-window and assert the heartbeat path keeps the socket alive (and/or assert</w:t>
      </w:r>
      <w:r>
        <w:t xml:space="preserve"> </w:t>
      </w:r>
      <w:r>
        <w:t xml:space="preserve">the SSE path is unaffected). Add a deterministic latency test asserting the wave-count /</w:t>
      </w:r>
      <w:r>
        <w:t xml:space="preserve"> </w:t>
      </w:r>
      <w:r>
        <w:t xml:space="preserve">deadline math so a future deadline-default regression is caught.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oot-cause-hypothesis-one-line"/>
    <w:p>
      <w:pPr>
        <w:pStyle w:val="Heading2"/>
      </w:pPr>
      <w:r>
        <w:t xml:space="preserve">5. Root-cause hypothesis (one line)</w:t>
      </w:r>
    </w:p>
    <w:p>
      <w:pPr>
        <w:pStyle w:val="FirstParagraph"/>
      </w:pPr>
      <w:r>
        <w:t xml:space="preserve">The reset is an</w:t>
      </w:r>
      <w:r>
        <w:t xml:space="preserve"> </w:t>
      </w:r>
      <w:r>
        <w:rPr>
          <w:b/>
          <w:bCs/>
        </w:rPr>
        <w:t xml:space="preserve">SSH-tunnel idle-timeout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’s fully-blocking,</w:t>
      </w:r>
      <w:r>
        <w:t xml:space="preserve"> </w:t>
      </w:r>
      <w:r>
        <w:t xml:space="preserve">zero-bytes-until-done response (server returns 200; the tunnel drops the idle socket</w:t>
      </w:r>
      <w:r>
        <w:t xml:space="preserve"> </w:t>
      </w:r>
      <w:r>
        <w:t xml:space="preserve">mid-flight); the ~67 s wall-clock is the</w:t>
      </w:r>
      <w:r>
        <w:t xml:space="preserve"> </w:t>
      </w:r>
      <w:r>
        <w:rPr>
          <w:b/>
          <w:bCs/>
        </w:rPr>
        <w:t xml:space="preserve">29-provider fan-out</w:t>
      </w:r>
      <w:r>
        <w:t xml:space="preserve"> </w:t>
      </w:r>
      <w:r>
        <w:t xml:space="preserve">at 5-concurrent ×</w:t>
      </w:r>
      <w:r>
        <w:t xml:space="preserve"> </w:t>
      </w:r>
      <w:r>
        <w:t xml:space="preserve">60 s-per-tracker (~6 waves). Fix = heartbeat/stream the sync path (or steer callers to</w:t>
      </w:r>
      <w:r>
        <w:t xml:space="preserve"> </w:t>
      </w:r>
      <w:r>
        <w:t xml:space="preserve">SSE)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tune the per-tracker deadline / concurrency. The SSE path is structurally</w:t>
      </w:r>
      <w:r>
        <w:t xml:space="preserve"> </w:t>
      </w:r>
      <w:r>
        <w:t xml:space="preserve">robust because its continuous frames +</w:t>
      </w:r>
      <w:r>
        <w:t xml:space="preserve"> </w:t>
      </w:r>
      <w:r>
        <w:rPr>
          <w:rStyle w:val="VerbatimChar"/>
        </w:rPr>
        <w:t xml:space="preserve">: keepalive</w:t>
      </w:r>
      <w:r>
        <w:t xml:space="preserve"> </w:t>
      </w:r>
      <w:r>
        <w:t xml:space="preserve">keep the tunnel warm.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2026-09-01T16:26:50Z</dcterms:created>
  <dcterms:modified xsi:type="dcterms:W3CDTF">2026-09-01T16:26:50Z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