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bobalink-browser-extension-user-guide"/>
    <w:p>
      <w:pPr>
        <w:pStyle w:val="Heading1"/>
      </w:pPr>
      <w:r>
        <w:t xml:space="preserve">BobaLink Browser Extension — User Guide</w:t>
      </w:r>
    </w:p>
    <w:p>
      <w:pPr>
        <w:pStyle w:val="FirstParagraph"/>
      </w:pPr>
      <w:r>
        <w:rPr>
          <w:b/>
          <w:bCs/>
        </w:rPr>
        <w:t xml:space="preserve">Document Version</w:t>
      </w:r>
      <w:r>
        <w:t xml:space="preserve">: 1.0.0</w:t>
      </w:r>
      <w:r>
        <w:br/>
      </w:r>
      <w:r>
        <w:rPr>
          <w:b/>
          <w:bCs/>
        </w:rPr>
        <w:t xml:space="preserve">Last Updated</w:t>
      </w:r>
      <w:r>
        <w:t xml:space="preserve">: 2026-06-06</w:t>
      </w:r>
      <w:r>
        <w:br/>
      </w:r>
      <w:r>
        <w:rPr>
          <w:b/>
          <w:bCs/>
        </w:rPr>
        <w:t xml:space="preserve">Audience</w:t>
      </w:r>
      <w:r>
        <w:t xml:space="preserve">: End Users</w:t>
      </w:r>
      <w:r>
        <w:br/>
      </w:r>
      <w:r>
        <w:rPr>
          <w:b/>
          <w:bCs/>
        </w:rPr>
        <w:t xml:space="preserve">Companion Documents</w:t>
      </w:r>
      <w:r>
        <w:t xml:space="preserve">:</w:t>
      </w:r>
      <w:r>
        <w:t xml:space="preserve"> </w:t>
      </w:r>
      <w:hyperlink r:id="rId9">
        <w:r>
          <w:rPr>
            <w:rStyle w:val="Hyperlink"/>
          </w:rPr>
          <w:t xml:space="preserve">Installation Guide</w:t>
        </w:r>
      </w:hyperlink>
      <w:r>
        <w:t xml:space="preserve"> </w:t>
      </w:r>
      <w:r>
        <w:t xml:space="preserve">|</w:t>
      </w:r>
      <w:r>
        <w:t xml:space="preserve"> </w:t>
      </w:r>
      <w:hyperlink r:id="rId10">
        <w:r>
          <w:rPr>
            <w:rStyle w:val="Hyperlink"/>
          </w:rPr>
          <w:t xml:space="preserve">API Reference</w:t>
        </w:r>
      </w:hyperlink>
    </w:p>
    <w:p>
      <w:r>
        <w:pict>
          <v:rect style="width:0;height:1.5pt" o:hralign="center" o:hrstd="t" o:hr="t"/>
        </w:pict>
      </w:r>
    </w:p>
    <w:bookmarkStart w:id="11" w:name="table-of-contents"/>
    <w:p>
      <w:pPr>
        <w:pStyle w:val="Heading2"/>
      </w:pPr>
      <w:r>
        <w:t xml:space="preserve">Table of Contents</w:t>
      </w:r>
    </w:p>
    <w:p>
      <w:pPr>
        <w:pStyle w:val="Compact"/>
        <w:numPr>
          <w:ilvl w:val="0"/>
          <w:numId w:val="1001"/>
        </w:numPr>
      </w:pPr>
      <w:hyperlink w:anchor="X19d8ad87479fa4e3cf4d438fe46fbbe35d4a8dc">
        <w:r>
          <w:rPr>
            <w:rStyle w:val="Hyperlink"/>
          </w:rPr>
          <w:t xml:space="preserve">Getting Started</w:t>
        </w:r>
      </w:hyperlink>
    </w:p>
    <w:p>
      <w:pPr>
        <w:pStyle w:val="Compact"/>
        <w:numPr>
          <w:ilvl w:val="0"/>
          <w:numId w:val="1001"/>
        </w:numPr>
      </w:pPr>
      <w:hyperlink w:anchor="X488b428b3d85eb98563195dc78a3978b36121cc">
        <w:r>
          <w:rPr>
            <w:rStyle w:val="Hyperlink"/>
          </w:rPr>
          <w:t xml:space="preserve">Using BobaLink</w:t>
        </w:r>
      </w:hyperlink>
    </w:p>
    <w:p>
      <w:pPr>
        <w:pStyle w:val="Compact"/>
        <w:numPr>
          <w:ilvl w:val="0"/>
          <w:numId w:val="1001"/>
        </w:numPr>
      </w:pPr>
      <w:hyperlink w:anchor="X36a2f22c204b35ab145e33f27bc3a3711e9d130">
        <w:r>
          <w:rPr>
            <w:rStyle w:val="Hyperlink"/>
          </w:rPr>
          <w:t xml:space="preserve">Configuration</w:t>
        </w:r>
      </w:hyperlink>
    </w:p>
    <w:p>
      <w:pPr>
        <w:pStyle w:val="Compact"/>
        <w:numPr>
          <w:ilvl w:val="0"/>
          <w:numId w:val="1001"/>
        </w:numPr>
      </w:pPr>
      <w:hyperlink w:anchor="X06436fa9d3f39deb46dfdba5ca447de2b70dfcd">
        <w:r>
          <w:rPr>
            <w:rStyle w:val="Hyperlink"/>
          </w:rPr>
          <w:t xml:space="preserve">Troubleshooting</w:t>
        </w:r>
      </w:hyperlink>
    </w:p>
    <w:p>
      <w:pPr>
        <w:pStyle w:val="Compact"/>
        <w:numPr>
          <w:ilvl w:val="0"/>
          <w:numId w:val="1001"/>
        </w:numPr>
      </w:pPr>
      <w:hyperlink w:anchor="Xdb296474abc9fdfd5003030b70dad8f85e97e69">
        <w:r>
          <w:rPr>
            <w:rStyle w:val="Hyperlink"/>
          </w:rPr>
          <w:t xml:space="preserve">Tips and Tricks</w:t>
        </w:r>
      </w:hyperlink>
    </w:p>
    <w:p>
      <w:pPr>
        <w:pStyle w:val="Compact"/>
        <w:numPr>
          <w:ilvl w:val="0"/>
          <w:numId w:val="1001"/>
        </w:numPr>
      </w:pPr>
      <w:hyperlink w:anchor="X196215abcb205c5dcbb378358bf252e9d588b0f">
        <w:r>
          <w:rPr>
            <w:rStyle w:val="Hyperlink"/>
          </w:rPr>
          <w:t xml:space="preserve">Frequently Asked Questions</w:t>
        </w:r>
      </w:hyperlink>
    </w:p>
    <w:p>
      <w:r>
        <w:pict>
          <v:rect style="width:0;height:1.5pt" o:hralign="center" o:hrstd="t" o:hr="t"/>
        </w:pict>
      </w:r>
    </w:p>
    <w:bookmarkEnd w:id="11"/>
    <w:bookmarkStart w:id="21" w:name="getting-started"/>
    <w:p>
      <w:pPr>
        <w:pStyle w:val="Heading2"/>
      </w:pPr>
      <w:r>
        <w:t xml:space="preserve">1. Getting Started</w:t>
      </w:r>
    </w:p>
    <w:bookmarkStart w:id="12" w:name="what-is-bobalink"/>
    <w:p>
      <w:pPr>
        <w:pStyle w:val="Heading3"/>
      </w:pPr>
      <w:r>
        <w:t xml:space="preserve">1.1 What is BobaLink?</w:t>
      </w:r>
    </w:p>
    <w:p>
      <w:pPr>
        <w:pStyle w:val="FirstParagraph"/>
      </w:pPr>
      <w:r>
        <w:t xml:space="preserve">BobaLink is a browser extension that bridges the gap between finding torrents on the web and downloading them to your private server. It automatically detects magnet links and</w:t>
      </w:r>
      <w:r>
        <w:t xml:space="preserve"> </w:t>
      </w:r>
      <w:r>
        <w:rPr>
          <w:rStyle w:val="VerbatimChar"/>
        </w:rPr>
        <w:t xml:space="preserve">.torrent</w:t>
      </w:r>
      <w:r>
        <w:t xml:space="preserve"> </w:t>
      </w:r>
      <w:r>
        <w:t xml:space="preserve">files on any web page you visit, and with a single click, sends them to your Boba server or directly to qBitTorrent for download.</w:t>
      </w:r>
    </w:p>
    <w:p>
      <w:pPr>
        <w:pStyle w:val="BodyText"/>
      </w:pPr>
      <w:r>
        <w:rPr>
          <w:b/>
          <w:bCs/>
        </w:rPr>
        <w:t xml:space="preserve">Key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Automatic Detection</w:t>
            </w:r>
          </w:p>
        </w:tc>
        <w:tc>
          <w:tcPr/>
          <w:p>
            <w:pPr>
              <w:pStyle w:val="Compact"/>
            </w:pPr>
            <w:r>
              <w:t xml:space="preserve">Magnet links and</w:t>
            </w:r>
            <w:r>
              <w:t xml:space="preserve"> </w:t>
            </w:r>
            <w:r>
              <w:rPr>
                <w:rStyle w:val="VerbatimChar"/>
              </w:rPr>
              <w:t xml:space="preserve">.torrent</w:t>
            </w:r>
            <w:r>
              <w:t xml:space="preserve"> </w:t>
            </w:r>
            <w:r>
              <w:t xml:space="preserve">files are detected as you browse — no manual copying required.</w:t>
            </w:r>
          </w:p>
        </w:tc>
      </w:tr>
      <w:tr>
        <w:tc>
          <w:tcPr/>
          <w:p>
            <w:pPr>
              <w:pStyle w:val="Compact"/>
            </w:pPr>
            <w:r>
              <w:t xml:space="preserve">One-Click Send</w:t>
            </w:r>
          </w:p>
        </w:tc>
        <w:tc>
          <w:tcPr/>
          <w:p>
            <w:pPr>
              <w:pStyle w:val="Compact"/>
            </w:pPr>
            <w:r>
              <w:t xml:space="preserve">Right-click any detected torrent and send it immediately.</w:t>
            </w:r>
          </w:p>
        </w:tc>
      </w:tr>
      <w:tr>
        <w:tc>
          <w:tcPr/>
          <w:p>
            <w:pPr>
              <w:pStyle w:val="Compact"/>
            </w:pPr>
            <w:r>
              <w:t xml:space="preserve">Tab Group Batching</w:t>
            </w:r>
          </w:p>
        </w:tc>
        <w:tc>
          <w:tcPr/>
          <w:p>
            <w:pPr>
              <w:pStyle w:val="Compact"/>
            </w:pPr>
            <w:r>
              <w:t xml:space="preserve">Send all torrents from an entire tab group at once.</w:t>
            </w:r>
          </w:p>
        </w:tc>
      </w:tr>
      <w:tr>
        <w:tc>
          <w:tcPr/>
          <w:p>
            <w:pPr>
              <w:pStyle w:val="Compact"/>
            </w:pPr>
            <w:r>
              <w:t xml:space="preserve">Offline Queue</w:t>
            </w:r>
          </w:p>
        </w:tc>
        <w:tc>
          <w:tcPr/>
          <w:p>
            <w:pPr>
              <w:pStyle w:val="Compact"/>
            </w:pPr>
            <w:r>
              <w:t xml:space="preserve">Failed sends are automatically retried when your server comes back online.</w:t>
            </w:r>
          </w:p>
        </w:tc>
      </w:tr>
      <w:tr>
        <w:tc>
          <w:tcPr/>
          <w:p>
            <w:pPr>
              <w:pStyle w:val="Compact"/>
            </w:pPr>
            <w:r>
              <w:t xml:space="preserve">Real-time Progress</w:t>
            </w:r>
          </w:p>
        </w:tc>
        <w:tc>
          <w:tcPr/>
          <w:p>
            <w:pPr>
              <w:pStyle w:val="Compact"/>
            </w:pPr>
            <w:r>
              <w:t xml:space="preserve">Badge on the toolbar icon shows download status at a glance.</w:t>
            </w:r>
          </w:p>
        </w:tc>
      </w:tr>
      <w:tr>
        <w:tc>
          <w:tcPr/>
          <w:p>
            <w:pPr>
              <w:pStyle w:val="Compact"/>
            </w:pPr>
            <w:r>
              <w:t xml:space="preserve">Auto-Discovery</w:t>
            </w:r>
          </w:p>
        </w:tc>
        <w:tc>
          <w:tcPr/>
          <w:p>
            <w:pPr>
              <w:pStyle w:val="Compact"/>
            </w:pPr>
            <w:r>
              <w:t xml:space="preserve">BobaLink can find your Boba server automatically on your local network.</w:t>
            </w:r>
          </w:p>
        </w:tc>
      </w:tr>
      <w:tr>
        <w:tc>
          <w:tcPr/>
          <w:p>
            <w:pPr>
              <w:pStyle w:val="Compact"/>
            </w:pPr>
            <w:r>
              <w:t xml:space="preserve">Cross-Browser</w:t>
            </w:r>
          </w:p>
        </w:tc>
        <w:tc>
          <w:tcPr/>
          <w:p>
            <w:pPr>
              <w:pStyle w:val="Compact"/>
            </w:pPr>
            <w:r>
              <w:t xml:space="preserve">Works on Chrome, Firefox, Opera, and Yandex Browser.</w:t>
            </w:r>
          </w:p>
        </w:tc>
      </w:tr>
    </w:tbl>
    <w:bookmarkEnd w:id="12"/>
    <w:bookmarkStart w:id="13" w:name="system-requirements"/>
    <w:p>
      <w:pPr>
        <w:pStyle w:val="Heading3"/>
      </w:pPr>
      <w:r>
        <w:t xml:space="preserve">1.2 System Requirements</w:t>
      </w:r>
    </w:p>
    <w:p>
      <w:pPr>
        <w:pStyle w:val="FirstParagraph"/>
      </w:pPr>
      <w:r>
        <w:t xml:space="preserve">Before installing BobaLink, ensure you have the following: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Details</w:t>
            </w:r>
          </w:p>
        </w:tc>
      </w:tr>
      <w:tr>
        <w:tc>
          <w:tcPr/>
          <w:p>
            <w:pPr>
              <w:pStyle w:val="Compact"/>
            </w:pPr>
            <w:r>
              <w:rPr>
                <w:b/>
                <w:bCs/>
              </w:rPr>
              <w:t xml:space="preserve">Browser</w:t>
            </w:r>
          </w:p>
        </w:tc>
        <w:tc>
          <w:tcPr/>
          <w:p>
            <w:pPr>
              <w:pStyle w:val="Compact"/>
            </w:pPr>
            <w:r>
              <w:t xml:space="preserve">Chrome 88+, Firefox 109+, Opera 74+, or Yandex Browser 21+</w:t>
            </w:r>
          </w:p>
        </w:tc>
      </w:tr>
      <w:tr>
        <w:tc>
          <w:tcPr/>
          <w:p>
            <w:pPr>
              <w:pStyle w:val="Compact"/>
            </w:pPr>
            <w:r>
              <w:rPr>
                <w:b/>
                <w:bCs/>
              </w:rPr>
              <w:t xml:space="preserve">Boba Server</w:t>
            </w:r>
            <w:r>
              <w:t xml:space="preserve"> </w:t>
            </w:r>
            <w:r>
              <w:t xml:space="preserve">(recommended)</w:t>
            </w:r>
          </w:p>
        </w:tc>
        <w:tc>
          <w:tcPr/>
          <w:p>
            <w:pPr>
              <w:pStyle w:val="Compact"/>
            </w:pPr>
            <w:r>
              <w:t xml:space="preserve">Docker container running on your local network or server; OR</w:t>
            </w:r>
          </w:p>
        </w:tc>
      </w:tr>
      <w:tr>
        <w:tc>
          <w:tcPr/>
          <w:p>
            <w:pPr>
              <w:pStyle w:val="Compact"/>
            </w:pPr>
            <w:r>
              <w:rPr>
                <w:b/>
                <w:bCs/>
              </w:rPr>
              <w:t xml:space="preserve">qBitTorrent</w:t>
            </w:r>
            <w:r>
              <w:t xml:space="preserve"> </w:t>
            </w:r>
            <w:r>
              <w:t xml:space="preserve">(direct mode)</w:t>
            </w:r>
          </w:p>
        </w:tc>
        <w:tc>
          <w:tcPr/>
          <w:p>
            <w:pPr>
              <w:pStyle w:val="Compact"/>
            </w:pPr>
            <w:r>
              <w:t xml:space="preserve">qBitTorrent 4.4+ with WebUI enabled and accessible via HTTPS</w:t>
            </w:r>
          </w:p>
        </w:tc>
      </w:tr>
      <w:tr>
        <w:tc>
          <w:tcPr/>
          <w:p>
            <w:pPr>
              <w:pStyle w:val="Compact"/>
            </w:pPr>
            <w:r>
              <w:rPr>
                <w:b/>
                <w:bCs/>
              </w:rPr>
              <w:t xml:space="preserve">Network</w:t>
            </w:r>
          </w:p>
        </w:tc>
        <w:tc>
          <w:tcPr/>
          <w:p>
            <w:pPr>
              <w:pStyle w:val="Compact"/>
            </w:pPr>
            <w:r>
              <w:t xml:space="preserve">Your browser must be able to reach the Boba server or qBitTorrent WebUI over HTTPS</w:t>
            </w:r>
          </w:p>
        </w:tc>
      </w:tr>
      <w:tr>
        <w:tc>
          <w:tcPr/>
          <w:p>
            <w:pPr>
              <w:pStyle w:val="Compact"/>
            </w:pPr>
            <w:r>
              <w:rPr>
                <w:b/>
                <w:bCs/>
              </w:rPr>
              <w:t xml:space="preserve">Operating System</w:t>
            </w:r>
          </w:p>
        </w:tc>
        <w:tc>
          <w:tcPr/>
          <w:p>
            <w:pPr>
              <w:pStyle w:val="Compact"/>
            </w:pPr>
            <w:r>
              <w:t xml:space="preserve">Windows 10+, macOS 11+, or any modern Linux distribution</w:t>
            </w:r>
          </w:p>
        </w:tc>
      </w:tr>
    </w:tbl>
    <w:bookmarkEnd w:id="13"/>
    <w:bookmarkStart w:id="14" w:name="installation"/>
    <w:p>
      <w:pPr>
        <w:pStyle w:val="Heading3"/>
      </w:pPr>
      <w:r>
        <w:t xml:space="preserve">1.3 Installation</w:t>
      </w:r>
    </w:p>
    <w:p>
      <w:pPr>
        <w:pStyle w:val="FirstParagraph"/>
      </w:pPr>
      <w:r>
        <w:t xml:space="preserve">BobaLink can be installed from your browser’s official extension store or manually. For detailed installation instructions, see the</w:t>
      </w:r>
      <w:r>
        <w:t xml:space="preserve"> </w:t>
      </w:r>
      <w:hyperlink r:id="rId9">
        <w:r>
          <w:rPr>
            <w:rStyle w:val="Hyperlink"/>
          </w:rPr>
          <w:t xml:space="preserve">Installation Guide</w:t>
        </w:r>
      </w:hyperlink>
      <w:r>
        <w:t xml:space="preserve">.</w:t>
      </w:r>
    </w:p>
    <w:p>
      <w:pPr>
        <w:pStyle w:val="BodyText"/>
      </w:pPr>
      <w:r>
        <w:rPr>
          <w:b/>
          <w:bCs/>
        </w:rPr>
        <w:t xml:space="preserve">Quick Install: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Browser</w:t>
            </w:r>
          </w:p>
        </w:tc>
        <w:tc>
          <w:tcPr/>
          <w:p>
            <w:pPr>
              <w:pStyle w:val="Compact"/>
            </w:pPr>
            <w:r>
              <w:t xml:space="preserve">Store Link</w:t>
            </w:r>
          </w:p>
        </w:tc>
        <w:tc>
          <w:tcPr/>
          <w:p>
            <w:pPr>
              <w:pStyle w:val="Compact"/>
            </w:pPr>
            <w:r>
              <w:t xml:space="preserve">Method</w:t>
            </w:r>
          </w:p>
        </w:tc>
      </w:tr>
      <w:tr>
        <w:tc>
          <w:tcPr/>
          <w:p>
            <w:pPr>
              <w:pStyle w:val="Compact"/>
            </w:pPr>
            <w:r>
              <w:t xml:space="preserve">Chrome</w:t>
            </w:r>
          </w:p>
        </w:tc>
        <w:tc>
          <w:tcPr/>
          <w:p>
            <w:pPr>
              <w:pStyle w:val="Compact"/>
            </w:pPr>
            <w:r>
              <w:t xml:space="preserve">Chrome Web Store</w:t>
            </w:r>
          </w:p>
        </w:tc>
        <w:tc>
          <w:tcPr/>
          <w:p>
            <w:pPr>
              <w:pStyle w:val="Compact"/>
            </w:pPr>
            <w:r>
              <w:t xml:space="preserve">Click</w:t>
            </w:r>
            <w:r>
              <w:t xml:space="preserve"> </w:t>
            </w:r>
            <w:r>
              <w:t xml:space="preserve">“Add to Chrome”</w:t>
            </w:r>
          </w:p>
        </w:tc>
      </w:tr>
      <w:tr>
        <w:tc>
          <w:tcPr/>
          <w:p>
            <w:pPr>
              <w:pStyle w:val="Compact"/>
            </w:pPr>
            <w:r>
              <w:t xml:space="preserve">Firefox</w:t>
            </w:r>
          </w:p>
        </w:tc>
        <w:tc>
          <w:tcPr/>
          <w:p>
            <w:pPr>
              <w:pStyle w:val="Compact"/>
            </w:pPr>
            <w:r>
              <w:t xml:space="preserve">addons.mozilla.org</w:t>
            </w:r>
          </w:p>
        </w:tc>
        <w:tc>
          <w:tcPr/>
          <w:p>
            <w:pPr>
              <w:pStyle w:val="Compact"/>
            </w:pPr>
            <w:r>
              <w:t xml:space="preserve">Click</w:t>
            </w:r>
            <w:r>
              <w:t xml:space="preserve"> </w:t>
            </w:r>
            <w:r>
              <w:t xml:space="preserve">“Add to Firefox”</w:t>
            </w:r>
          </w:p>
        </w:tc>
      </w:tr>
      <w:tr>
        <w:tc>
          <w:tcPr/>
          <w:p>
            <w:pPr>
              <w:pStyle w:val="Compact"/>
            </w:pPr>
            <w:r>
              <w:t xml:space="preserve">Opera</w:t>
            </w:r>
          </w:p>
        </w:tc>
        <w:tc>
          <w:tcPr/>
          <w:p>
            <w:pPr>
              <w:pStyle w:val="Compact"/>
            </w:pPr>
            <w:r>
              <w:t xml:space="preserve">Opera Addons</w:t>
            </w:r>
          </w:p>
        </w:tc>
        <w:tc>
          <w:tcPr/>
          <w:p>
            <w:pPr>
              <w:pStyle w:val="Compact"/>
            </w:pPr>
            <w:r>
              <w:t xml:space="preserve">Click</w:t>
            </w:r>
            <w:r>
              <w:t xml:space="preserve"> </w:t>
            </w:r>
            <w:r>
              <w:t xml:space="preserve">“Add to Opera”</w:t>
            </w:r>
          </w:p>
        </w:tc>
      </w:tr>
      <w:tr>
        <w:tc>
          <w:tcPr/>
          <w:p>
            <w:pPr>
              <w:pStyle w:val="Compact"/>
            </w:pPr>
            <w:r>
              <w:t xml:space="preserve">Yandex</w:t>
            </w:r>
          </w:p>
        </w:tc>
        <w:tc>
          <w:tcPr/>
          <w:p>
            <w:pPr>
              <w:pStyle w:val="Compact"/>
            </w:pPr>
            <w:r>
              <w:t xml:space="preserve">Manual only</w:t>
            </w:r>
          </w:p>
        </w:tc>
        <w:tc>
          <w:tcPr/>
          <w:p>
            <w:pPr>
              <w:pStyle w:val="Compact"/>
            </w:pPr>
            <w:r>
              <w:t xml:space="preserve">See Installation Guide</w:t>
            </w:r>
          </w:p>
        </w:tc>
      </w:tr>
    </w:tbl>
    <w:p>
      <w:pPr>
        <w:pStyle w:val="BodyText"/>
      </w:pPr>
      <w:r>
        <w:t xml:space="preserve">After installation, the BobaLink icon (a stylized tea bubble) will appear in your browser’s toolbar.</w:t>
      </w:r>
    </w:p>
    <w:bookmarkEnd w:id="14"/>
    <w:bookmarkStart w:id="19" w:name="first-time-setup"/>
    <w:p>
      <w:pPr>
        <w:pStyle w:val="Heading3"/>
      </w:pPr>
      <w:r>
        <w:t xml:space="preserve">1.4 First-Time Setup</w:t>
      </w:r>
    </w:p>
    <w:p>
      <w:pPr>
        <w:pStyle w:val="FirstParagraph"/>
      </w:pPr>
      <w:r>
        <w:t xml:space="preserve">Upon first installation, BobaLink will guide you through a quick setup process:</w:t>
      </w:r>
    </w:p>
    <w:bookmarkStart w:id="15" w:name="step-1-choose-connection-mode"/>
    <w:p>
      <w:pPr>
        <w:pStyle w:val="Heading4"/>
      </w:pPr>
      <w:r>
        <w:t xml:space="preserve">Step 1: Choose Connection Mode</w:t>
      </w:r>
    </w:p>
    <w:p>
      <w:pPr>
        <w:pStyle w:val="FirstParagraph"/>
      </w:pPr>
      <w:r>
        <w:t xml:space="preserve">BobaLink supports two connection modes: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Description</w:t>
            </w:r>
          </w:p>
        </w:tc>
        <w:tc>
          <w:tcPr/>
          <w:p>
            <w:pPr>
              <w:pStyle w:val="Compact"/>
            </w:pPr>
            <w:r>
              <w:t xml:space="preserve">Best For</w:t>
            </w:r>
          </w:p>
        </w:tc>
      </w:tr>
      <w:tr>
        <w:tc>
          <w:tcPr/>
          <w:p>
            <w:pPr>
              <w:pStyle w:val="Compact"/>
            </w:pPr>
            <w:r>
              <w:rPr>
                <w:b/>
                <w:bCs/>
              </w:rPr>
              <w:t xml:space="preserve">Boba Server</w:t>
            </w:r>
            <w:r>
              <w:t xml:space="preserve"> </w:t>
            </w:r>
            <w:r>
              <w:t xml:space="preserve">(recommended)</w:t>
            </w:r>
          </w:p>
        </w:tc>
        <w:tc>
          <w:tcPr/>
          <w:p>
            <w:pPr>
              <w:pStyle w:val="Compact"/>
            </w:pPr>
            <w:r>
              <w:t xml:space="preserve">Connects through a Boba orchestration server that proxies requests to qBitTorrent</w:t>
            </w:r>
          </w:p>
        </w:tc>
        <w:tc>
          <w:tcPr/>
          <w:p>
            <w:pPr>
              <w:pStyle w:val="Compact"/>
            </w:pPr>
            <w:r>
              <w:t xml:space="preserve">Users running the Boba project with Docker; users who want search aggregation and SSE progress</w:t>
            </w:r>
          </w:p>
        </w:tc>
      </w:tr>
      <w:tr>
        <w:tc>
          <w:tcPr/>
          <w:p>
            <w:pPr>
              <w:pStyle w:val="Compact"/>
            </w:pPr>
            <w:r>
              <w:rPr>
                <w:b/>
                <w:bCs/>
              </w:rPr>
              <w:t xml:space="preserve">qBitTorrent Direct</w:t>
            </w:r>
          </w:p>
        </w:tc>
        <w:tc>
          <w:tcPr/>
          <w:p>
            <w:pPr>
              <w:pStyle w:val="Compact"/>
            </w:pPr>
            <w:r>
              <w:t xml:space="preserve">Connects directly to qBitTorrent’s WebUI API</w:t>
            </w:r>
          </w:p>
        </w:tc>
        <w:tc>
          <w:tcPr/>
          <w:p>
            <w:pPr>
              <w:pStyle w:val="Compact"/>
            </w:pPr>
            <w:r>
              <w:t xml:space="preserve">Users who want a simple, direct connection without the Boba middleware</w:t>
            </w:r>
          </w:p>
        </w:tc>
      </w:tr>
    </w:tbl>
    <w:bookmarkEnd w:id="15"/>
    <w:bookmarkStart w:id="16" w:name="step-2-server-discovery-boba-mode"/>
    <w:p>
      <w:pPr>
        <w:pStyle w:val="Heading4"/>
      </w:pPr>
      <w:r>
        <w:t xml:space="preserve">Step 2: Server Discovery (Boba Mode)</w:t>
      </w:r>
    </w:p>
    <w:p>
      <w:pPr>
        <w:pStyle w:val="FirstParagraph"/>
      </w:pPr>
      <w:r>
        <w:t xml:space="preserve">If you selected Boba Server mode, BobaLink will attempt to automatically discover your server:</w:t>
      </w:r>
    </w:p>
    <w:p>
      <w:pPr>
        <w:pStyle w:val="Compact"/>
        <w:numPr>
          <w:ilvl w:val="0"/>
          <w:numId w:val="1002"/>
        </w:numPr>
      </w:pPr>
      <w:r>
        <w:t xml:space="preserve">Click</w:t>
      </w:r>
      <w:r>
        <w:t xml:space="preserve"> </w:t>
      </w:r>
      <w:r>
        <w:rPr>
          <w:b/>
          <w:bCs/>
        </w:rPr>
        <w:t xml:space="preserve">“Discover Servers”</w:t>
      </w:r>
      <w:r>
        <w:t xml:space="preserve"> </w:t>
      </w:r>
      <w:r>
        <w:t xml:space="preserve">on the welcome page.</w:t>
      </w:r>
    </w:p>
    <w:p>
      <w:pPr>
        <w:pStyle w:val="Compact"/>
        <w:numPr>
          <w:ilvl w:val="0"/>
          <w:numId w:val="1002"/>
        </w:numPr>
      </w:pPr>
      <w:r>
        <w:t xml:space="preserve">BobaLink will scan common local addresses (</w:t>
      </w:r>
      <w:r>
        <w:rPr>
          <w:rStyle w:val="VerbatimChar"/>
        </w:rPr>
        <w:t xml:space="preserve">boba.local:8443</w:t>
      </w:r>
      <w:r>
        <w:t xml:space="preserve">,</w:t>
      </w:r>
      <w:r>
        <w:t xml:space="preserve"> </w:t>
      </w:r>
      <w:r>
        <w:rPr>
          <w:rStyle w:val="VerbatimChar"/>
        </w:rPr>
        <w:t xml:space="preserve">boba:8443</w:t>
      </w:r>
      <w:r>
        <w:t xml:space="preserve">).</w:t>
      </w:r>
    </w:p>
    <w:p>
      <w:pPr>
        <w:pStyle w:val="Compact"/>
        <w:numPr>
          <w:ilvl w:val="0"/>
          <w:numId w:val="1002"/>
        </w:numPr>
      </w:pPr>
      <w:r>
        <w:t xml:space="preserve">Discovered servers will appear in a list, ranked by response speed.</w:t>
      </w:r>
    </w:p>
    <w:p>
      <w:pPr>
        <w:pStyle w:val="Compact"/>
        <w:numPr>
          <w:ilvl w:val="0"/>
          <w:numId w:val="1002"/>
        </w:numPr>
      </w:pPr>
      <w:r>
        <w:t xml:space="preserve">Select your server from the list and click</w:t>
      </w:r>
      <w:r>
        <w:t xml:space="preserve"> </w:t>
      </w:r>
      <w:r>
        <w:rPr>
          <w:b/>
          <w:bCs/>
        </w:rPr>
        <w:t xml:space="preserve">“Connect”</w:t>
      </w:r>
      <w:r>
        <w:t xml:space="preserve">.</w:t>
      </w:r>
    </w:p>
    <w:p>
      <w:pPr>
        <w:pStyle w:val="FirstParagraph"/>
      </w:pPr>
      <w:r>
        <w:t xml:space="preserve">If auto-discovery does not find your server:</w:t>
      </w:r>
      <w:r>
        <w:t xml:space="preserve"> </w:t>
      </w:r>
      <w:r>
        <w:t xml:space="preserve">1. Click</w:t>
      </w:r>
      <w:r>
        <w:t xml:space="preserve"> </w:t>
      </w:r>
      <w:r>
        <w:rPr>
          <w:b/>
          <w:bCs/>
        </w:rPr>
        <w:t xml:space="preserve">“Manual Configuration”</w:t>
      </w:r>
      <w:r>
        <w:t xml:space="preserve">.</w:t>
      </w:r>
      <w:r>
        <w:t xml:space="preserve"> </w:t>
      </w:r>
      <w:r>
        <w:t xml:space="preserve">2. Enter your Boba server URL (e.g.,</w:t>
      </w:r>
      <w:r>
        <w:t xml:space="preserve"> </w:t>
      </w:r>
      <w:r>
        <w:rPr>
          <w:rStyle w:val="VerbatimChar"/>
        </w:rPr>
        <w:t xml:space="preserve">https://192.168.1.100:8443</w:t>
      </w:r>
      <w:r>
        <w:t xml:space="preserve">).</w:t>
      </w:r>
      <w:r>
        <w:t xml:space="preserve"> </w:t>
      </w:r>
      <w:r>
        <w:t xml:space="preserve">3. Enter your API key (obtain from your Boba server admin).</w:t>
      </w:r>
      <w:r>
        <w:t xml:space="preserve"> </w:t>
      </w:r>
      <w:r>
        <w:t xml:space="preserve">4. Click</w:t>
      </w:r>
      <w:r>
        <w:t xml:space="preserve"> </w:t>
      </w:r>
      <w:r>
        <w:rPr>
          <w:b/>
          <w:bCs/>
        </w:rPr>
        <w:t xml:space="preserve">“Test Connection”</w:t>
      </w:r>
      <w:r>
        <w:t xml:space="preserve"> </w:t>
      </w:r>
      <w:r>
        <w:t xml:space="preserve">to verify.</w:t>
      </w:r>
    </w:p>
    <w:bookmarkEnd w:id="16"/>
    <w:bookmarkStart w:id="17" w:name="step-3-qbittorrent-direct-setup"/>
    <w:p>
      <w:pPr>
        <w:pStyle w:val="Heading4"/>
      </w:pPr>
      <w:r>
        <w:t xml:space="preserve">Step 3: qBitTorrent Direct Setup</w:t>
      </w:r>
    </w:p>
    <w:p>
      <w:pPr>
        <w:pStyle w:val="FirstParagraph"/>
      </w:pPr>
      <w:r>
        <w:t xml:space="preserve">If you selected qBitTorrent Direct mode:</w:t>
      </w:r>
    </w:p>
    <w:p>
      <w:pPr>
        <w:pStyle w:val="Compact"/>
        <w:numPr>
          <w:ilvl w:val="0"/>
          <w:numId w:val="1003"/>
        </w:numPr>
      </w:pPr>
      <w:r>
        <w:t xml:space="preserve">Enter your qBitTorrent WebUI URL (e.g.,</w:t>
      </w:r>
      <w:r>
        <w:t xml:space="preserve"> </w:t>
      </w:r>
      <w:r>
        <w:rPr>
          <w:rStyle w:val="VerbatimChar"/>
        </w:rPr>
        <w:t xml:space="preserve">https://192.168.1.100:8080</w:t>
      </w:r>
      <w:r>
        <w:t xml:space="preserve">).</w:t>
      </w:r>
    </w:p>
    <w:p>
      <w:pPr>
        <w:pStyle w:val="Compact"/>
        <w:numPr>
          <w:ilvl w:val="0"/>
          <w:numId w:val="1003"/>
        </w:numPr>
      </w:pPr>
      <w:r>
        <w:t xml:space="preserve">Enter your WebUI username and password.</w:t>
      </w:r>
    </w:p>
    <w:p>
      <w:pPr>
        <w:pStyle w:val="Compact"/>
        <w:numPr>
          <w:ilvl w:val="0"/>
          <w:numId w:val="1003"/>
        </w:numPr>
      </w:pPr>
      <w:r>
        <w:t xml:space="preserve">Click</w:t>
      </w:r>
      <w:r>
        <w:t xml:space="preserve"> </w:t>
      </w:r>
      <w:r>
        <w:rPr>
          <w:b/>
          <w:bCs/>
        </w:rPr>
        <w:t xml:space="preserve">“Test Connection”</w:t>
      </w:r>
      <w:r>
        <w:t xml:space="preserve"> </w:t>
      </w:r>
      <w:r>
        <w:t xml:space="preserve">to verify credentials.</w:t>
      </w:r>
    </w:p>
    <w:p>
      <w:pPr>
        <w:pStyle w:val="Compact"/>
        <w:numPr>
          <w:ilvl w:val="0"/>
          <w:numId w:val="1003"/>
        </w:numPr>
      </w:pPr>
      <w:r>
        <w:t xml:space="preserve">Optionally set a default category and download path.</w:t>
      </w:r>
    </w:p>
    <w:bookmarkEnd w:id="17"/>
    <w:bookmarkStart w:id="18" w:name="step-4-finish"/>
    <w:p>
      <w:pPr>
        <w:pStyle w:val="Heading4"/>
      </w:pPr>
      <w:r>
        <w:t xml:space="preserve">Step 4: Finish</w:t>
      </w:r>
    </w:p>
    <w:p>
      <w:pPr>
        <w:pStyle w:val="FirstParagraph"/>
      </w:pPr>
      <w:r>
        <w:t xml:space="preserve">Click</w:t>
      </w:r>
      <w:r>
        <w:t xml:space="preserve"> </w:t>
      </w:r>
      <w:r>
        <w:rPr>
          <w:b/>
          <w:bCs/>
        </w:rPr>
        <w:t xml:space="preserve">“Finish Setup”</w:t>
      </w:r>
      <w:r>
        <w:t xml:space="preserve">. BobaLink is now ready to use. You can always change these settings later via the Options page.</w:t>
      </w:r>
    </w:p>
    <w:bookmarkEnd w:id="18"/>
    <w:bookmarkEnd w:id="19"/>
    <w:bookmarkStart w:id="20" w:name="connecting-to-boba"/>
    <w:p>
      <w:pPr>
        <w:pStyle w:val="Heading3"/>
      </w:pPr>
      <w:r>
        <w:t xml:space="preserve">1.5 Connecting to Boba</w:t>
      </w:r>
    </w:p>
    <w:p>
      <w:pPr>
        <w:pStyle w:val="FirstParagraph"/>
      </w:pPr>
      <w:r>
        <w:t xml:space="preserve">After initial setup, the BobaLink icon in your toolbar indicates the connection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Icon State</w:t>
            </w:r>
          </w:p>
        </w:tc>
        <w:tc>
          <w:tcPr/>
          <w:p>
            <w:pPr>
              <w:pStyle w:val="Compact"/>
            </w:pPr>
            <w:r>
              <w:t xml:space="preserve">Meaning</w:t>
            </w:r>
          </w:p>
        </w:tc>
        <w:tc>
          <w:tcPr/>
          <w:p>
            <w:pPr>
              <w:pStyle w:val="Compact"/>
            </w:pPr>
            <w:r>
              <w:t xml:space="preserve">Action Needed</w:t>
            </w:r>
          </w:p>
        </w:tc>
      </w:tr>
      <w:tr>
        <w:tc>
          <w:tcPr/>
          <w:p>
            <w:pPr>
              <w:pStyle w:val="Compact"/>
            </w:pPr>
            <w:r>
              <w:t xml:space="preserve">Green dot</w:t>
            </w:r>
          </w:p>
        </w:tc>
        <w:tc>
          <w:tcPr/>
          <w:p>
            <w:pPr>
              <w:pStyle w:val="Compact"/>
            </w:pPr>
            <w:r>
              <w:t xml:space="preserve">Connected to server</w:t>
            </w:r>
          </w:p>
        </w:tc>
        <w:tc>
          <w:tcPr/>
          <w:p>
            <w:pPr>
              <w:pStyle w:val="Compact"/>
            </w:pPr>
            <w:r>
              <w:t xml:space="preserve">None</w:t>
            </w:r>
          </w:p>
        </w:tc>
      </w:tr>
      <w:tr>
        <w:tc>
          <w:tcPr/>
          <w:p>
            <w:pPr>
              <w:pStyle w:val="Compact"/>
            </w:pPr>
            <w:r>
              <w:t xml:space="preserve">Blue spinner</w:t>
            </w:r>
          </w:p>
        </w:tc>
        <w:tc>
          <w:tcPr/>
          <w:p>
            <w:pPr>
              <w:pStyle w:val="Compact"/>
            </w:pPr>
            <w:r>
              <w:t xml:space="preserve">Connecting / sending</w:t>
            </w:r>
          </w:p>
        </w:tc>
        <w:tc>
          <w:tcPr/>
          <w:p>
            <w:pPr>
              <w:pStyle w:val="Compact"/>
            </w:pPr>
            <w:r>
              <w:t xml:space="preserve">Wait</w:t>
            </w:r>
          </w:p>
        </w:tc>
      </w:tr>
      <w:tr>
        <w:tc>
          <w:tcPr/>
          <w:p>
            <w:pPr>
              <w:pStyle w:val="Compact"/>
            </w:pPr>
            <w:r>
              <w:t xml:space="preserve">Orange dot</w:t>
            </w:r>
          </w:p>
        </w:tc>
        <w:tc>
          <w:tcPr/>
          <w:p>
            <w:pPr>
              <w:pStyle w:val="Compact"/>
            </w:pPr>
            <w:r>
              <w:t xml:space="preserve">Queued items pending</w:t>
            </w:r>
          </w:p>
        </w:tc>
        <w:tc>
          <w:tcPr/>
          <w:p>
            <w:pPr>
              <w:pStyle w:val="Compact"/>
            </w:pPr>
            <w:r>
              <w:t xml:space="preserve">None — will retry automatically</w:t>
            </w:r>
          </w:p>
        </w:tc>
      </w:tr>
      <w:tr>
        <w:tc>
          <w:tcPr/>
          <w:p>
            <w:pPr>
              <w:pStyle w:val="Compact"/>
            </w:pPr>
            <w:r>
              <w:t xml:space="preserve">Red dot</w:t>
            </w:r>
          </w:p>
        </w:tc>
        <w:tc>
          <w:tcPr/>
          <w:p>
            <w:pPr>
              <w:pStyle w:val="Compact"/>
            </w:pPr>
            <w:r>
              <w:t xml:space="preserve">Connection error</w:t>
            </w:r>
          </w:p>
        </w:tc>
        <w:tc>
          <w:tcPr/>
          <w:p>
            <w:pPr>
              <w:pStyle w:val="Compact"/>
            </w:pPr>
            <w:r>
              <w:t xml:space="preserve">Check server or credentials</w:t>
            </w:r>
          </w:p>
        </w:tc>
      </w:tr>
      <w:tr>
        <w:tc>
          <w:tcPr/>
          <w:p>
            <w:pPr>
              <w:pStyle w:val="Compact"/>
            </w:pPr>
            <w:r>
              <w:t xml:space="preserve">Gray dot</w:t>
            </w:r>
          </w:p>
        </w:tc>
        <w:tc>
          <w:tcPr/>
          <w:p>
            <w:pPr>
              <w:pStyle w:val="Compact"/>
            </w:pPr>
            <w:r>
              <w:t xml:space="preserve">Not configured</w:t>
            </w:r>
          </w:p>
        </w:tc>
        <w:tc>
          <w:tcPr/>
          <w:p>
            <w:pPr>
              <w:pStyle w:val="Compact"/>
            </w:pPr>
            <w:r>
              <w:t xml:space="preserve">Open Options and configure server</w:t>
            </w:r>
          </w:p>
        </w:tc>
      </w:tr>
    </w:tbl>
    <w:p>
      <w:pPr>
        <w:pStyle w:val="BodyText"/>
      </w:pPr>
      <w:r>
        <w:rPr>
          <w:b/>
          <w:bCs/>
        </w:rPr>
        <w:t xml:space="preserve">To check connection status:</w:t>
      </w:r>
      <w:r>
        <w:t xml:space="preserve"> </w:t>
      </w:r>
      <w:r>
        <w:t xml:space="preserve">1. Click the BobaLink icon in the toolbar.</w:t>
      </w:r>
      <w:r>
        <w:t xml:space="preserve"> </w:t>
      </w:r>
      <w:r>
        <w:t xml:space="preserve">2. The header shows the current connection state.</w:t>
      </w:r>
      <w:r>
        <w:t xml:space="preserve"> </w:t>
      </w:r>
      <w:r>
        <w:t xml:space="preserve">3. Click the refresh icon to force a health check.</w:t>
      </w:r>
    </w:p>
    <w:p>
      <w:r>
        <w:pict>
          <v:rect style="width:0;height:1.5pt" o:hralign="center" o:hrstd="t" o:hr="t"/>
        </w:pict>
      </w:r>
    </w:p>
    <w:bookmarkEnd w:id="20"/>
    <w:bookmarkEnd w:id="21"/>
    <w:bookmarkStart w:id="45" w:name="using-bobalink"/>
    <w:p>
      <w:pPr>
        <w:pStyle w:val="Heading2"/>
      </w:pPr>
      <w:r>
        <w:t xml:space="preserve">2. Using BobaLink</w:t>
      </w:r>
    </w:p>
    <w:bookmarkStart w:id="25" w:name="browsing-and-detection"/>
    <w:p>
      <w:pPr>
        <w:pStyle w:val="Heading3"/>
      </w:pPr>
      <w:r>
        <w:t xml:space="preserve">2.1 Browsing and Detection</w:t>
      </w:r>
    </w:p>
    <w:p>
      <w:pPr>
        <w:pStyle w:val="FirstParagraph"/>
      </w:pPr>
      <w:r>
        <w:t xml:space="preserve">BobaLink automatically detects torrents as you browse the web. No manual action is required for detection.</w:t>
      </w:r>
    </w:p>
    <w:bookmarkStart w:id="22" w:name="what-gets-detected"/>
    <w:p>
      <w:pPr>
        <w:pStyle w:val="Heading4"/>
      </w:pPr>
      <w:r>
        <w:t xml:space="preserve">What Gets Detected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Detection Method</w:t>
            </w:r>
          </w:p>
        </w:tc>
        <w:tc>
          <w:tcPr/>
          <w:p>
            <w:pPr>
              <w:pStyle w:val="Compact"/>
            </w:pPr>
            <w:r>
              <w:t xml:space="preserve">Example</w:t>
            </w:r>
          </w:p>
        </w:tc>
      </w:tr>
      <w:tr>
        <w:tc>
          <w:tcPr/>
          <w:p>
            <w:pPr>
              <w:pStyle w:val="Compact"/>
            </w:pPr>
            <w:r>
              <w:t xml:space="preserve">Magnet links</w:t>
            </w:r>
          </w:p>
        </w:tc>
        <w:tc>
          <w:tcPr/>
          <w:p>
            <w:pPr>
              <w:pStyle w:val="Compact"/>
            </w:pPr>
            <w:r>
              <w:rPr>
                <w:rStyle w:val="VerbatimChar"/>
              </w:rPr>
              <w:t xml:space="preserve">href="magnet:?xt=..."</w:t>
            </w:r>
          </w:p>
        </w:tc>
        <w:tc>
          <w:tcPr/>
          <w:p>
            <w:pPr>
              <w:pStyle w:val="Compact"/>
            </w:pPr>
            <w:r>
              <w:rPr>
                <w:rStyle w:val="VerbatimChar"/>
              </w:rPr>
              <w:t xml:space="preserve">&lt;a href="magnet:?xt=urn:btih:abc123..."&gt;Download&lt;/a&gt;</w:t>
            </w:r>
          </w:p>
        </w:tc>
      </w:tr>
      <w:tr>
        <w:tc>
          <w:tcPr/>
          <w:p>
            <w:pPr>
              <w:pStyle w:val="Compact"/>
            </w:pPr>
            <w:r>
              <w:rPr>
                <w:rStyle w:val="VerbatimChar"/>
              </w:rPr>
              <w:t xml:space="preserve">.torrent</w:t>
            </w:r>
            <w:r>
              <w:t xml:space="preserve"> </w:t>
            </w:r>
            <w:r>
              <w:t xml:space="preserve">links</w:t>
            </w:r>
          </w:p>
        </w:tc>
        <w:tc>
          <w:tcPr/>
          <w:p>
            <w:pPr>
              <w:pStyle w:val="Compact"/>
            </w:pPr>
            <w:r>
              <w:t xml:space="preserve">URL ends with</w:t>
            </w:r>
            <w:r>
              <w:t xml:space="preserve"> </w:t>
            </w:r>
            <w:r>
              <w:rPr>
                <w:rStyle w:val="VerbatimChar"/>
              </w:rPr>
              <w:t xml:space="preserve">.torrent</w:t>
            </w:r>
          </w:p>
        </w:tc>
        <w:tc>
          <w:tcPr/>
          <w:p>
            <w:pPr>
              <w:pStyle w:val="Compact"/>
            </w:pPr>
            <w:r>
              <w:rPr>
                <w:rStyle w:val="VerbatimChar"/>
              </w:rPr>
              <w:t xml:space="preserve">&lt;a href="https://site.com/file.torrent"&gt;Torrent&lt;/a&gt;</w:t>
            </w:r>
          </w:p>
        </w:tc>
      </w:tr>
      <w:tr>
        <w:tc>
          <w:tcPr/>
          <w:p>
            <w:pPr>
              <w:pStyle w:val="Compact"/>
            </w:pPr>
            <w:r>
              <w:t xml:space="preserve">Magnet text</w:t>
            </w:r>
          </w:p>
        </w:tc>
        <w:tc>
          <w:tcPr/>
          <w:p>
            <w:pPr>
              <w:pStyle w:val="Compact"/>
            </w:pPr>
            <w:r>
              <w:t xml:space="preserve">Plain text magnet URIs</w:t>
            </w:r>
          </w:p>
        </w:tc>
        <w:tc>
          <w:tcPr/>
          <w:p>
            <w:pPr>
              <w:pStyle w:val="Compact"/>
            </w:pPr>
            <w:r>
              <w:t xml:space="preserve">Page text containing</w:t>
            </w:r>
            <w:r>
              <w:t xml:space="preserve"> </w:t>
            </w:r>
            <w:r>
              <w:rPr>
                <w:rStyle w:val="VerbatimChar"/>
              </w:rPr>
              <w:t xml:space="preserve">magnet:?xt=...</w:t>
            </w:r>
          </w:p>
        </w:tc>
      </w:tr>
    </w:tbl>
    <w:bookmarkEnd w:id="22"/>
    <w:bookmarkStart w:id="23" w:name="how-detection-works"/>
    <w:p>
      <w:pPr>
        <w:pStyle w:val="Heading4"/>
      </w:pPr>
      <w:r>
        <w:t xml:space="preserve">How Detection Works</w:t>
      </w:r>
    </w:p>
    <w:p>
      <w:pPr>
        <w:pStyle w:val="FirstParagraph"/>
      </w:pPr>
      <w:r>
        <w:t xml:space="preserve">When you visit a web page, BobaLink’s content script:</w:t>
      </w:r>
    </w:p>
    <w:p>
      <w:pPr>
        <w:pStyle w:val="Compact"/>
        <w:numPr>
          <w:ilvl w:val="0"/>
          <w:numId w:val="1004"/>
        </w:numPr>
      </w:pPr>
      <w:r>
        <w:t xml:space="preserve">Scans all</w:t>
      </w:r>
      <w:r>
        <w:t xml:space="preserve"> </w:t>
      </w:r>
      <w:r>
        <w:rPr>
          <w:rStyle w:val="VerbatimChar"/>
        </w:rPr>
        <w:t xml:space="preserve">&lt;a&gt;</w:t>
      </w:r>
      <w:r>
        <w:t xml:space="preserve"> </w:t>
      </w:r>
      <w:r>
        <w:t xml:space="preserve">elements on the page for magnet or</w:t>
      </w:r>
      <w:r>
        <w:t xml:space="preserve"> </w:t>
      </w:r>
      <w:r>
        <w:rPr>
          <w:rStyle w:val="VerbatimChar"/>
        </w:rPr>
        <w:t xml:space="preserve">.torrent</w:t>
      </w:r>
      <w:r>
        <w:t xml:space="preserve"> </w:t>
      </w:r>
      <w:r>
        <w:t xml:space="preserve">links.</w:t>
      </w:r>
    </w:p>
    <w:p>
      <w:pPr>
        <w:pStyle w:val="Compact"/>
        <w:numPr>
          <w:ilvl w:val="0"/>
          <w:numId w:val="1004"/>
        </w:numPr>
      </w:pPr>
      <w:r>
        <w:t xml:space="preserve">Watches for dynamically loaded content (single-page apps, infinite scroll).</w:t>
      </w:r>
    </w:p>
    <w:p>
      <w:pPr>
        <w:pStyle w:val="Compact"/>
        <w:numPr>
          <w:ilvl w:val="0"/>
          <w:numId w:val="1004"/>
        </w:numPr>
      </w:pPr>
      <w:r>
        <w:t xml:space="preserve">Parses magnet URIs to extract metadata (name, trackers, size).</w:t>
      </w:r>
    </w:p>
    <w:p>
      <w:pPr>
        <w:pStyle w:val="Compact"/>
        <w:numPr>
          <w:ilvl w:val="0"/>
          <w:numId w:val="1004"/>
        </w:numPr>
      </w:pPr>
      <w:r>
        <w:t xml:space="preserve">Displays a subtle badge count on the BobaLink toolbar icon showing the number of detected torrents on the current page.</w:t>
      </w:r>
    </w:p>
    <w:p>
      <w:pPr>
        <w:pStyle w:val="FirstParagraph"/>
      </w:pPr>
      <w:r>
        <w:rPr>
          <w:b/>
          <w:bCs/>
        </w:rPr>
        <w:t xml:space="preserve">Privacy Note:</w:t>
      </w:r>
      <w:r>
        <w:t xml:space="preserve"> </w:t>
      </w:r>
      <w:r>
        <w:t xml:space="preserve">Detection happens entirely within your browser. No data is sent to any server until you explicitly choose to send a torrent.</w:t>
      </w:r>
    </w:p>
    <w:bookmarkEnd w:id="23"/>
    <w:bookmarkStart w:id="24" w:name="visual-indicators-on-web-pages"/>
    <w:p>
      <w:pPr>
        <w:pStyle w:val="Heading4"/>
      </w:pPr>
      <w:r>
        <w:t xml:space="preserve">Visual Indicators on Web Pages</w:t>
      </w:r>
    </w:p>
    <w:p>
      <w:pPr>
        <w:pStyle w:val="FirstParagraph"/>
      </w:pPr>
      <w:r>
        <w:t xml:space="preserve">BobaLink does not modify web pages by default. If you enable the optional</w:t>
      </w:r>
      <w:r>
        <w:t xml:space="preserve"> </w:t>
      </w:r>
      <w:r>
        <w:rPr>
          <w:b/>
          <w:bCs/>
        </w:rPr>
        <w:t xml:space="preserve">“Highlight torrents on page”</w:t>
      </w:r>
      <w:r>
        <w:t xml:space="preserve"> </w:t>
      </w:r>
      <w:r>
        <w:t xml:space="preserve">setting:</w:t>
      </w:r>
    </w:p>
    <w:p>
      <w:pPr>
        <w:pStyle w:val="Compact"/>
        <w:numPr>
          <w:ilvl w:val="0"/>
          <w:numId w:val="1005"/>
        </w:numPr>
      </w:pPr>
      <w:r>
        <w:t xml:space="preserve">Magnet links get a subtle green underline.</w:t>
      </w:r>
    </w:p>
    <w:p>
      <w:pPr>
        <w:pStyle w:val="Compact"/>
        <w:numPr>
          <w:ilvl w:val="0"/>
          <w:numId w:val="1005"/>
        </w:numPr>
      </w:pPr>
      <w:r>
        <w:rPr>
          <w:rStyle w:val="VerbatimChar"/>
        </w:rPr>
        <w:t xml:space="preserve">.torrent</w:t>
      </w:r>
      <w:r>
        <w:t xml:space="preserve"> </w:t>
      </w:r>
      <w:r>
        <w:t xml:space="preserve">links get a subtle blue underline.</w:t>
      </w:r>
    </w:p>
    <w:p>
      <w:pPr>
        <w:pStyle w:val="Compact"/>
        <w:numPr>
          <w:ilvl w:val="0"/>
          <w:numId w:val="1005"/>
        </w:numPr>
      </w:pPr>
      <w:r>
        <w:t xml:space="preserve">Hovering shows a tooltip with the torrent name and size.</w:t>
      </w:r>
    </w:p>
    <w:p>
      <w:pPr>
        <w:pStyle w:val="FirstParagraph"/>
      </w:pPr>
      <w:r>
        <w:t xml:space="preserve">To enable: Open Options → Detection → Check</w:t>
      </w:r>
      <w:r>
        <w:t xml:space="preserve"> </w:t>
      </w:r>
      <w:r>
        <w:t xml:space="preserve">“Highlight torrents on page”</w:t>
      </w:r>
      <w:r>
        <w:t xml:space="preserve">.</w:t>
      </w:r>
    </w:p>
    <w:bookmarkEnd w:id="24"/>
    <w:bookmarkEnd w:id="25"/>
    <w:bookmarkStart w:id="30" w:name="sending-magnet-links"/>
    <w:p>
      <w:pPr>
        <w:pStyle w:val="Heading3"/>
      </w:pPr>
      <w:r>
        <w:t xml:space="preserve">2.2 Sending Magnet Links</w:t>
      </w:r>
    </w:p>
    <w:p>
      <w:pPr>
        <w:pStyle w:val="FirstParagraph"/>
      </w:pPr>
      <w:r>
        <w:t xml:space="preserve">Once BobaLink has detected magnet links on a page, you have several ways to send them:</w:t>
      </w:r>
    </w:p>
    <w:bookmarkStart w:id="26" w:name="method-1-context-menu-right-click"/>
    <w:p>
      <w:pPr>
        <w:pStyle w:val="Heading4"/>
      </w:pPr>
      <w:r>
        <w:t xml:space="preserve">Method 1: Context Menu (Right-Click)</w:t>
      </w:r>
    </w:p>
    <w:p>
      <w:pPr>
        <w:pStyle w:val="Compact"/>
        <w:numPr>
          <w:ilvl w:val="0"/>
          <w:numId w:val="1006"/>
        </w:numPr>
      </w:pPr>
      <w:r>
        <w:t xml:space="preserve">Right-click on any magnet link on the page.</w:t>
      </w:r>
    </w:p>
    <w:p>
      <w:pPr>
        <w:pStyle w:val="Compact"/>
        <w:numPr>
          <w:ilvl w:val="0"/>
          <w:numId w:val="1006"/>
        </w:numPr>
      </w:pPr>
      <w:r>
        <w:t xml:space="preserve">Select</w:t>
      </w:r>
      <w:r>
        <w:t xml:space="preserve"> </w:t>
      </w:r>
      <w:r>
        <w:rPr>
          <w:b/>
          <w:bCs/>
        </w:rPr>
        <w:t xml:space="preserve">“Send Magnet to Boba”</w:t>
      </w:r>
      <w:r>
        <w:t xml:space="preserve"> </w:t>
      </w:r>
      <w:r>
        <w:t xml:space="preserve">from the context menu.</w:t>
      </w:r>
    </w:p>
    <w:p>
      <w:pPr>
        <w:pStyle w:val="Compact"/>
        <w:numPr>
          <w:ilvl w:val="0"/>
          <w:numId w:val="1006"/>
        </w:numPr>
      </w:pPr>
      <w:r>
        <w:t xml:space="preserve">The link is immediately sent to your configured server.</w:t>
      </w:r>
    </w:p>
    <w:p>
      <w:pPr>
        <w:pStyle w:val="Compact"/>
        <w:numPr>
          <w:ilvl w:val="0"/>
          <w:numId w:val="1006"/>
        </w:numPr>
      </w:pPr>
      <w:r>
        <w:t xml:space="preserve">A brief notification confirms the send (if notifications are enabled).</w:t>
      </w:r>
    </w:p>
    <w:bookmarkEnd w:id="26"/>
    <w:bookmarkStart w:id="27" w:name="method-2-popup-interface"/>
    <w:p>
      <w:pPr>
        <w:pStyle w:val="Heading4"/>
      </w:pPr>
      <w:r>
        <w:t xml:space="preserve">Method 2: Popup Interface</w:t>
      </w:r>
    </w:p>
    <w:p>
      <w:pPr>
        <w:pStyle w:val="Compact"/>
        <w:numPr>
          <w:ilvl w:val="0"/>
          <w:numId w:val="1007"/>
        </w:numPr>
      </w:pPr>
      <w:r>
        <w:t xml:space="preserve">Click the BobaLink icon in the toolbar.</w:t>
      </w:r>
    </w:p>
    <w:p>
      <w:pPr>
        <w:pStyle w:val="Compact"/>
        <w:numPr>
          <w:ilvl w:val="0"/>
          <w:numId w:val="1007"/>
        </w:numPr>
      </w:pPr>
      <w:r>
        <w:t xml:space="preserve">The popup shows a list of all detected torrents on the current page.</w:t>
      </w:r>
    </w:p>
    <w:p>
      <w:pPr>
        <w:pStyle w:val="Compact"/>
        <w:numPr>
          <w:ilvl w:val="0"/>
          <w:numId w:val="1007"/>
        </w:numPr>
      </w:pPr>
      <w:r>
        <w:t xml:space="preserve">Check the box next to the torrent(s) you want to send.</w:t>
      </w:r>
    </w:p>
    <w:p>
      <w:pPr>
        <w:pStyle w:val="Compact"/>
        <w:numPr>
          <w:ilvl w:val="0"/>
          <w:numId w:val="1007"/>
        </w:numPr>
      </w:pPr>
      <w:r>
        <w:t xml:space="preserve">Click the</w:t>
      </w:r>
      <w:r>
        <w:t xml:space="preserve"> </w:t>
      </w:r>
      <w:r>
        <w:rPr>
          <w:b/>
          <w:bCs/>
        </w:rPr>
        <w:t xml:space="preserve">“Send Selected”</w:t>
      </w:r>
      <w:r>
        <w:t xml:space="preserve"> </w:t>
      </w:r>
      <w:r>
        <w:t xml:space="preserve">button.</w:t>
      </w:r>
    </w:p>
    <w:bookmarkEnd w:id="27"/>
    <w:bookmarkStart w:id="28" w:name="method-3-keyboard-shortcut"/>
    <w:p>
      <w:pPr>
        <w:pStyle w:val="Heading4"/>
      </w:pPr>
      <w:r>
        <w:t xml:space="preserve">Method 3: Keyboard Shortcut</w:t>
      </w:r>
    </w:p>
    <w:p>
      <w:pPr>
        <w:pStyle w:val="Compact"/>
        <w:numPr>
          <w:ilvl w:val="0"/>
          <w:numId w:val="1008"/>
        </w:numPr>
      </w:pPr>
      <w:r>
        <w:t xml:space="preserve">Press</w:t>
      </w:r>
      <w:r>
        <w:t xml:space="preserve"> </w:t>
      </w:r>
      <w:r>
        <w:rPr>
          <w:rStyle w:val="VerbatimChar"/>
        </w:rPr>
        <w:t xml:space="preserve">Ctrl+Shift+B</w:t>
      </w:r>
      <w:r>
        <w:t xml:space="preserve"> </w:t>
      </w:r>
      <w:r>
        <w:t xml:space="preserve">(Windows/Linux) or</w:t>
      </w:r>
      <w:r>
        <w:t xml:space="preserve"> </w:t>
      </w:r>
      <w:r>
        <w:rPr>
          <w:rStyle w:val="VerbatimChar"/>
        </w:rPr>
        <w:t xml:space="preserve">Cmd+Shift+B</w:t>
      </w:r>
      <w:r>
        <w:t xml:space="preserve"> </w:t>
      </w:r>
      <w:r>
        <w:t xml:space="preserve">(macOS).</w:t>
      </w:r>
    </w:p>
    <w:p>
      <w:pPr>
        <w:pStyle w:val="Compact"/>
        <w:numPr>
          <w:ilvl w:val="0"/>
          <w:numId w:val="1008"/>
        </w:numPr>
      </w:pPr>
      <w:r>
        <w:t xml:space="preserve">All detected torrents on the current page are sent automatically.</w:t>
      </w:r>
    </w:p>
    <w:bookmarkEnd w:id="28"/>
    <w:bookmarkStart w:id="29" w:name="method-4-send-all-on-page"/>
    <w:p>
      <w:pPr>
        <w:pStyle w:val="Heading4"/>
      </w:pPr>
      <w:r>
        <w:t xml:space="preserve">Method 4: Send All on Page</w:t>
      </w:r>
    </w:p>
    <w:p>
      <w:pPr>
        <w:pStyle w:val="Compact"/>
        <w:numPr>
          <w:ilvl w:val="0"/>
          <w:numId w:val="1009"/>
        </w:numPr>
      </w:pPr>
      <w:r>
        <w:t xml:space="preserve">Click the BobaLink icon in the toolbar.</w:t>
      </w:r>
    </w:p>
    <w:p>
      <w:pPr>
        <w:pStyle w:val="Compact"/>
        <w:numPr>
          <w:ilvl w:val="0"/>
          <w:numId w:val="1009"/>
        </w:numPr>
      </w:pPr>
      <w:r>
        <w:t xml:space="preserve">Click</w:t>
      </w:r>
      <w:r>
        <w:t xml:space="preserve"> </w:t>
      </w:r>
      <w:r>
        <w:rPr>
          <w:b/>
          <w:bCs/>
        </w:rPr>
        <w:t xml:space="preserve">“Send All”</w:t>
      </w:r>
      <w:r>
        <w:t xml:space="preserve"> </w:t>
      </w:r>
      <w:r>
        <w:t xml:space="preserve">to send every detected torrent on the page.</w:t>
      </w:r>
    </w:p>
    <w:p>
      <w:pPr>
        <w:pStyle w:val="FirstParagraph"/>
      </w:pPr>
      <w:r>
        <w:rPr>
          <w:b/>
          <w:bCs/>
        </w:rPr>
        <w:t xml:space="preserve">Send Confirmation:</w:t>
      </w:r>
    </w:p>
    <w:p>
      <w:pPr>
        <w:pStyle w:val="BodyText"/>
      </w:pPr>
      <w:r>
        <w:t xml:space="preserve">After sending, you’ll see:</w:t>
      </w:r>
      <w:r>
        <w:t xml:space="preserve"> </w:t>
      </w:r>
      <w:r>
        <w:t xml:space="preserve">- A browser notification (if enabled):</w:t>
      </w:r>
      <w:r>
        <w:t xml:space="preserve"> </w:t>
      </w:r>
      <w:r>
        <w:t xml:space="preserve">“Torrent Sent — {name} added to download queue”</w:t>
      </w:r>
      <w:r>
        <w:t xml:space="preserve"> </w:t>
      </w:r>
      <w:r>
        <w:t xml:space="preserve">- The badge count updates to reflect sent items</w:t>
      </w:r>
      <w:r>
        <w:t xml:space="preserve"> </w:t>
      </w:r>
      <w:r>
        <w:t xml:space="preserve">- If the send fails, the item is added to the offline queue for automatic retry</w:t>
      </w:r>
    </w:p>
    <w:bookmarkEnd w:id="29"/>
    <w:bookmarkEnd w:id="30"/>
    <w:bookmarkStart w:id="33" w:name="sending-.torrent-files"/>
    <w:p>
      <w:pPr>
        <w:pStyle w:val="Heading3"/>
      </w:pPr>
      <w:r>
        <w:t xml:space="preserve">2.3 Sending .torrent Files</w:t>
      </w:r>
    </w:p>
    <w:p>
      <w:pPr>
        <w:pStyle w:val="FirstParagraph"/>
      </w:pPr>
      <w:r>
        <w:t xml:space="preserve">When BobaLink detects a link to a</w:t>
      </w:r>
      <w:r>
        <w:t xml:space="preserve"> </w:t>
      </w:r>
      <w:r>
        <w:rPr>
          <w:rStyle w:val="VerbatimChar"/>
        </w:rPr>
        <w:t xml:space="preserve">.torrent</w:t>
      </w:r>
      <w:r>
        <w:t xml:space="preserve"> </w:t>
      </w:r>
      <w:r>
        <w:t xml:space="preserve">file (not a magnet link), it can download and send the actual file.</w:t>
      </w:r>
    </w:p>
    <w:bookmarkStart w:id="31" w:name="context-menu-method"/>
    <w:p>
      <w:pPr>
        <w:pStyle w:val="Heading4"/>
      </w:pPr>
      <w:r>
        <w:t xml:space="preserve">Context Menu Method</w:t>
      </w:r>
    </w:p>
    <w:p>
      <w:pPr>
        <w:pStyle w:val="Compact"/>
        <w:numPr>
          <w:ilvl w:val="0"/>
          <w:numId w:val="1010"/>
        </w:numPr>
      </w:pPr>
      <w:r>
        <w:t xml:space="preserve">Right-click on a</w:t>
      </w:r>
      <w:r>
        <w:t xml:space="preserve"> </w:t>
      </w:r>
      <w:r>
        <w:rPr>
          <w:rStyle w:val="VerbatimChar"/>
        </w:rPr>
        <w:t xml:space="preserve">.torrent</w:t>
      </w:r>
      <w:r>
        <w:t xml:space="preserve"> </w:t>
      </w:r>
      <w:r>
        <w:t xml:space="preserve">file link.</w:t>
      </w:r>
    </w:p>
    <w:p>
      <w:pPr>
        <w:pStyle w:val="Compact"/>
        <w:numPr>
          <w:ilvl w:val="0"/>
          <w:numId w:val="1010"/>
        </w:numPr>
      </w:pPr>
      <w:r>
        <w:t xml:space="preserve">Select</w:t>
      </w:r>
      <w:r>
        <w:t xml:space="preserve"> </w:t>
      </w:r>
      <w:r>
        <w:rPr>
          <w:b/>
          <w:bCs/>
        </w:rPr>
        <w:t xml:space="preserve">“Download .torrent to Boba”</w:t>
      </w:r>
      <w:r>
        <w:t xml:space="preserve"> </w:t>
      </w:r>
      <w:r>
        <w:t xml:space="preserve">from the context menu.</w:t>
      </w:r>
    </w:p>
    <w:p>
      <w:pPr>
        <w:pStyle w:val="Compact"/>
        <w:numPr>
          <w:ilvl w:val="0"/>
          <w:numId w:val="1010"/>
        </w:numPr>
      </w:pPr>
      <w:r>
        <w:t xml:space="preserve">BobaLink downloads the file (up to 10 MB), parses it, and sends it to your server.</w:t>
      </w:r>
    </w:p>
    <w:bookmarkEnd w:id="31"/>
    <w:bookmarkStart w:id="32" w:name="popup-method"/>
    <w:p>
      <w:pPr>
        <w:pStyle w:val="Heading4"/>
      </w:pPr>
      <w:r>
        <w:t xml:space="preserve">Popup Method</w:t>
      </w:r>
    </w:p>
    <w:p>
      <w:pPr>
        <w:pStyle w:val="Compact"/>
        <w:numPr>
          <w:ilvl w:val="0"/>
          <w:numId w:val="1011"/>
        </w:numPr>
      </w:pPr>
      <w:r>
        <w:t xml:space="preserve">Click the BobaLink icon.</w:t>
      </w:r>
    </w:p>
    <w:p>
      <w:pPr>
        <w:pStyle w:val="Compact"/>
        <w:numPr>
          <w:ilvl w:val="0"/>
          <w:numId w:val="1011"/>
        </w:numPr>
      </w:pPr>
      <w:r>
        <w:rPr>
          <w:rStyle w:val="VerbatimChar"/>
        </w:rPr>
        <w:t xml:space="preserve">.torrent</w:t>
      </w:r>
      <w:r>
        <w:t xml:space="preserve"> </w:t>
      </w:r>
      <w:r>
        <w:t xml:space="preserve">file links appear in the detected list with a file icon.</w:t>
      </w:r>
    </w:p>
    <w:p>
      <w:pPr>
        <w:pStyle w:val="Compact"/>
        <w:numPr>
          <w:ilvl w:val="0"/>
          <w:numId w:val="1011"/>
        </w:numPr>
      </w:pPr>
      <w:r>
        <w:t xml:space="preserve">Select and send as with magnet links.</w:t>
      </w:r>
    </w:p>
    <w:p>
      <w:pPr>
        <w:pStyle w:val="FirstParagraph"/>
      </w:pPr>
      <w:r>
        <w:rPr>
          <w:b/>
          <w:bCs/>
        </w:rPr>
        <w:t xml:space="preserve">Note on CORS:</w:t>
      </w:r>
      <w:r>
        <w:t xml:space="preserve"> </w:t>
      </w:r>
      <w:r>
        <w:t xml:space="preserve">Some websites block direct</w:t>
      </w:r>
      <w:r>
        <w:t xml:space="preserve"> </w:t>
      </w:r>
      <w:r>
        <w:rPr>
          <w:rStyle w:val="VerbatimChar"/>
        </w:rPr>
        <w:t xml:space="preserve">.torrent</w:t>
      </w:r>
      <w:r>
        <w:t xml:space="preserve"> </w:t>
      </w:r>
      <w:r>
        <w:t xml:space="preserve">file downloads. In these cases:</w:t>
      </w:r>
      <w:r>
        <w:t xml:space="preserve"> </w:t>
      </w:r>
      <w:r>
        <w:t xml:space="preserve">- If using Boba Server mode, the file is proxied through Boba automatically.</w:t>
      </w:r>
      <w:r>
        <w:t xml:space="preserve"> </w:t>
      </w:r>
      <w:r>
        <w:t xml:space="preserve">- If using qBitTorrent Direct mode, you’ll see a</w:t>
      </w:r>
      <w:r>
        <w:t xml:space="preserve"> </w:t>
      </w:r>
      <w:r>
        <w:t xml:space="preserve">“CORS blocked”</w:t>
      </w:r>
      <w:r>
        <w:t xml:space="preserve"> </w:t>
      </w:r>
      <w:r>
        <w:t xml:space="preserve">message. Right-click the link and select</w:t>
      </w:r>
      <w:r>
        <w:t xml:space="preserve"> </w:t>
      </w:r>
      <w:r>
        <w:t xml:space="preserve">“Copy link address,”</w:t>
      </w:r>
      <w:r>
        <w:t xml:space="preserve"> </w:t>
      </w:r>
      <w:r>
        <w:t xml:space="preserve">then paste it into qBitTorrent manually.</w:t>
      </w:r>
    </w:p>
    <w:bookmarkEnd w:id="32"/>
    <w:bookmarkEnd w:id="33"/>
    <w:bookmarkStart w:id="36" w:name="using-tab-groups-for-batch-downloads"/>
    <w:p>
      <w:pPr>
        <w:pStyle w:val="Heading3"/>
      </w:pPr>
      <w:r>
        <w:t xml:space="preserve">2.4 Using Tab Groups for Batch Downloads</w:t>
      </w:r>
    </w:p>
    <w:p>
      <w:pPr>
        <w:pStyle w:val="FirstParagraph"/>
      </w:pPr>
      <w:r>
        <w:t xml:space="preserve">Chrome’s Tab Groups feature allows you to organize tabs. BobaLink can send torrents from all tabs in a group simultaneously.</w:t>
      </w:r>
    </w:p>
    <w:bookmarkStart w:id="34" w:name="setting-up-tab-groups"/>
    <w:p>
      <w:pPr>
        <w:pStyle w:val="Heading4"/>
      </w:pPr>
      <w:r>
        <w:t xml:space="preserve">Setting Up Tab Groups</w:t>
      </w:r>
    </w:p>
    <w:p>
      <w:pPr>
        <w:pStyle w:val="Compact"/>
        <w:numPr>
          <w:ilvl w:val="0"/>
          <w:numId w:val="1012"/>
        </w:numPr>
      </w:pPr>
      <w:r>
        <w:t xml:space="preserve">In Chrome, right-click any tab and select</w:t>
      </w:r>
      <w:r>
        <w:t xml:space="preserve"> </w:t>
      </w:r>
      <w:r>
        <w:rPr>
          <w:b/>
          <w:bCs/>
        </w:rPr>
        <w:t xml:space="preserve">“Add tab to new group”</w:t>
      </w:r>
      <w:r>
        <w:t xml:space="preserve">.</w:t>
      </w:r>
    </w:p>
    <w:p>
      <w:pPr>
        <w:pStyle w:val="Compact"/>
        <w:numPr>
          <w:ilvl w:val="0"/>
          <w:numId w:val="1012"/>
        </w:numPr>
      </w:pPr>
      <w:r>
        <w:t xml:space="preserve">Give the group a name and choose a color.</w:t>
      </w:r>
    </w:p>
    <w:p>
      <w:pPr>
        <w:pStyle w:val="Compact"/>
        <w:numPr>
          <w:ilvl w:val="0"/>
          <w:numId w:val="1012"/>
        </w:numPr>
      </w:pPr>
      <w:r>
        <w:t xml:space="preserve">Add multiple torrent pages to the group.</w:t>
      </w:r>
    </w:p>
    <w:bookmarkEnd w:id="34"/>
    <w:bookmarkStart w:id="35" w:name="sending-a-tab-group"/>
    <w:p>
      <w:pPr>
        <w:pStyle w:val="Heading4"/>
      </w:pPr>
      <w:r>
        <w:t xml:space="preserve">Sending a Tab Group</w:t>
      </w:r>
    </w:p>
    <w:p>
      <w:pPr>
        <w:pStyle w:val="FirstParagraph"/>
      </w:pPr>
      <w:r>
        <w:rPr>
          <w:b/>
          <w:bCs/>
        </w:rPr>
        <w:t xml:space="preserve">Method 1 — Popup:</w:t>
      </w:r>
      <w:r>
        <w:t xml:space="preserve"> </w:t>
      </w:r>
      <w:r>
        <w:t xml:space="preserve">1. Click the BobaLink icon.</w:t>
      </w:r>
      <w:r>
        <w:t xml:space="preserve"> </w:t>
      </w:r>
      <w:r>
        <w:t xml:space="preserve">2. Click the</w:t>
      </w:r>
      <w:r>
        <w:t xml:space="preserve"> </w:t>
      </w:r>
      <w:r>
        <w:rPr>
          <w:b/>
          <w:bCs/>
        </w:rPr>
        <w:t xml:space="preserve">“Tab Groups”</w:t>
      </w:r>
      <w:r>
        <w:t xml:space="preserve"> </w:t>
      </w:r>
      <w:r>
        <w:t xml:space="preserve">tab in the popup.</w:t>
      </w:r>
      <w:r>
        <w:t xml:space="preserve"> </w:t>
      </w:r>
      <w:r>
        <w:t xml:space="preserve">3. You’ll see all your tab groups listed.</w:t>
      </w:r>
      <w:r>
        <w:t xml:space="preserve"> </w:t>
      </w:r>
      <w:r>
        <w:t xml:space="preserve">4. Click</w:t>
      </w:r>
      <w:r>
        <w:t xml:space="preserve"> </w:t>
      </w:r>
      <w:r>
        <w:rPr>
          <w:b/>
          <w:bCs/>
        </w:rPr>
        <w:t xml:space="preserve">“Send”</w:t>
      </w:r>
      <w:r>
        <w:t xml:space="preserve"> </w:t>
      </w:r>
      <w:r>
        <w:t xml:space="preserve">next to the group you want to process.</w:t>
      </w:r>
    </w:p>
    <w:p>
      <w:pPr>
        <w:pStyle w:val="BodyText"/>
      </w:pPr>
      <w:r>
        <w:rPr>
          <w:b/>
          <w:bCs/>
        </w:rPr>
        <w:t xml:space="preserve">Method 2 — Context Menu:</w:t>
      </w:r>
      <w:r>
        <w:t xml:space="preserve"> </w:t>
      </w:r>
      <w:r>
        <w:t xml:space="preserve">1. Right-click on any tab in the group.</w:t>
      </w:r>
      <w:r>
        <w:t xml:space="preserve"> </w:t>
      </w:r>
      <w:r>
        <w:t xml:space="preserve">2. Select</w:t>
      </w:r>
      <w:r>
        <w:t xml:space="preserve"> </w:t>
      </w:r>
      <w:r>
        <w:rPr>
          <w:b/>
          <w:bCs/>
        </w:rPr>
        <w:t xml:space="preserve">“Send Tab Group to Boba”</w:t>
      </w:r>
      <w:r>
        <w:t xml:space="preserve">.</w:t>
      </w:r>
    </w:p>
    <w:p>
      <w:pPr>
        <w:pStyle w:val="BodyText"/>
      </w:pPr>
      <w:r>
        <w:rPr>
          <w:b/>
          <w:bCs/>
        </w:rPr>
        <w:t xml:space="preserve">Method 3 — Keyboard Shortcut:</w:t>
      </w:r>
      <w:r>
        <w:t xml:space="preserve"> </w:t>
      </w:r>
      <w:r>
        <w:t xml:space="preserve">1. Ensure a tab within the target group is active.</w:t>
      </w:r>
      <w:r>
        <w:t xml:space="preserve"> </w:t>
      </w:r>
      <w:r>
        <w:t xml:space="preserve">2. Press</w:t>
      </w:r>
      <w:r>
        <w:t xml:space="preserve"> </w:t>
      </w:r>
      <w:r>
        <w:rPr>
          <w:rStyle w:val="VerbatimChar"/>
        </w:rPr>
        <w:t xml:space="preserve">Ctrl+Shift+G</w:t>
      </w:r>
      <w:r>
        <w:t xml:space="preserve"> </w:t>
      </w:r>
      <w:r>
        <w:t xml:space="preserve">(Windows/Linux) or</w:t>
      </w:r>
      <w:r>
        <w:t xml:space="preserve"> </w:t>
      </w:r>
      <w:r>
        <w:rPr>
          <w:rStyle w:val="VerbatimChar"/>
        </w:rPr>
        <w:t xml:space="preserve">Cmd+Shift+G</w:t>
      </w:r>
      <w:r>
        <w:t xml:space="preserve"> </w:t>
      </w:r>
      <w:r>
        <w:t xml:space="preserve">(macOS).</w:t>
      </w:r>
    </w:p>
    <w:p>
      <w:pPr>
        <w:pStyle w:val="BodyText"/>
      </w:pPr>
      <w:r>
        <w:rPr>
          <w:b/>
          <w:bCs/>
        </w:rPr>
        <w:t xml:space="preserve">What Happens:</w:t>
      </w:r>
      <w:r>
        <w:t xml:space="preserve"> </w:t>
      </w:r>
      <w:r>
        <w:t xml:space="preserve">1. BobaLink scans every tab in the group.</w:t>
      </w:r>
      <w:r>
        <w:t xml:space="preserve"> </w:t>
      </w:r>
      <w:r>
        <w:t xml:space="preserve">2. All detected torrents are collected.</w:t>
      </w:r>
      <w:r>
        <w:t xml:space="preserve"> </w:t>
      </w:r>
      <w:r>
        <w:t xml:space="preserve">3. Duplicates across tabs are automatically removed.</w:t>
      </w:r>
      <w:r>
        <w:t xml:space="preserve"> </w:t>
      </w:r>
      <w:r>
        <w:t xml:space="preserve">4. The unique torrents are sent as a batch.</w:t>
      </w:r>
      <w:r>
        <w:t xml:space="preserve"> </w:t>
      </w:r>
      <w:r>
        <w:t xml:space="preserve">5. A summary notification appears:</w:t>
      </w:r>
      <w:r>
        <w:t xml:space="preserve"> </w:t>
      </w:r>
      <w:r>
        <w:t xml:space="preserve">“Batch Complete — 12 torrents sent, 0 failed.”</w:t>
      </w:r>
    </w:p>
    <w:bookmarkEnd w:id="35"/>
    <w:bookmarkEnd w:id="36"/>
    <w:bookmarkStart w:id="40" w:name="managing-download-queue"/>
    <w:p>
      <w:pPr>
        <w:pStyle w:val="Heading3"/>
      </w:pPr>
      <w:r>
        <w:t xml:space="preserve">2.5 Managing Download Queue</w:t>
      </w:r>
    </w:p>
    <w:p>
      <w:pPr>
        <w:pStyle w:val="FirstParagraph"/>
      </w:pPr>
      <w:r>
        <w:t xml:space="preserve">When sends fail (network issues, server offline), torrents are placed in the offline queue for automatic retry.</w:t>
      </w:r>
    </w:p>
    <w:bookmarkStart w:id="37" w:name="viewing-the-queue"/>
    <w:p>
      <w:pPr>
        <w:pStyle w:val="Heading4"/>
      </w:pPr>
      <w:r>
        <w:t xml:space="preserve">Viewing the Queue</w:t>
      </w:r>
    </w:p>
    <w:p>
      <w:pPr>
        <w:pStyle w:val="Compact"/>
        <w:numPr>
          <w:ilvl w:val="0"/>
          <w:numId w:val="1013"/>
        </w:numPr>
      </w:pPr>
      <w:r>
        <w:t xml:space="preserve">Click the BobaLink icon.</w:t>
      </w:r>
    </w:p>
    <w:p>
      <w:pPr>
        <w:pStyle w:val="Compact"/>
        <w:numPr>
          <w:ilvl w:val="0"/>
          <w:numId w:val="1013"/>
        </w:numPr>
      </w:pPr>
      <w:r>
        <w:t xml:space="preserve">Click the</w:t>
      </w:r>
      <w:r>
        <w:t xml:space="preserve"> </w:t>
      </w:r>
      <w:r>
        <w:rPr>
          <w:b/>
          <w:bCs/>
        </w:rPr>
        <w:t xml:space="preserve">“Queue”</w:t>
      </w:r>
      <w:r>
        <w:t xml:space="preserve"> </w:t>
      </w:r>
      <w:r>
        <w:t xml:space="preserve">tab.</w:t>
      </w:r>
    </w:p>
    <w:p>
      <w:pPr>
        <w:pStyle w:val="Compact"/>
        <w:numPr>
          <w:ilvl w:val="0"/>
          <w:numId w:val="1013"/>
        </w:numPr>
      </w:pPr>
      <w:r>
        <w:t xml:space="preserve">You’ll see a table of queued items with the following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Name</w:t>
            </w:r>
          </w:p>
        </w:tc>
        <w:tc>
          <w:tcPr/>
          <w:p>
            <w:pPr>
              <w:pStyle w:val="Compact"/>
            </w:pPr>
            <w:r>
              <w:t xml:space="preserve">Torrent display name</w:t>
            </w:r>
          </w:p>
        </w:tc>
      </w:tr>
      <w:tr>
        <w:tc>
          <w:tcPr/>
          <w:p>
            <w:pPr>
              <w:pStyle w:val="Compact"/>
            </w:pPr>
            <w:r>
              <w:t xml:space="preserve">Status</w:t>
            </w:r>
          </w:p>
        </w:tc>
        <w:tc>
          <w:tcPr/>
          <w:p>
            <w:pPr>
              <w:pStyle w:val="Compact"/>
            </w:pPr>
            <w:r>
              <w:t xml:space="preserve">Pending / Retrying / Failed / Dead Letter</w:t>
            </w:r>
          </w:p>
        </w:tc>
      </w:tr>
      <w:tr>
        <w:tc>
          <w:tcPr/>
          <w:p>
            <w:pPr>
              <w:pStyle w:val="Compact"/>
            </w:pPr>
            <w:r>
              <w:t xml:space="preserve">Attempts</w:t>
            </w:r>
          </w:p>
        </w:tc>
        <w:tc>
          <w:tcPr/>
          <w:p>
            <w:pPr>
              <w:pStyle w:val="Compact"/>
            </w:pPr>
            <w:r>
              <w:t xml:space="preserve">Number of send attempts</w:t>
            </w:r>
          </w:p>
        </w:tc>
      </w:tr>
      <w:tr>
        <w:tc>
          <w:tcPr/>
          <w:p>
            <w:pPr>
              <w:pStyle w:val="Compact"/>
            </w:pPr>
            <w:r>
              <w:t xml:space="preserve">Next Retry</w:t>
            </w:r>
          </w:p>
        </w:tc>
        <w:tc>
          <w:tcPr/>
          <w:p>
            <w:pPr>
              <w:pStyle w:val="Compact"/>
            </w:pPr>
            <w:r>
              <w:t xml:space="preserve">Countdown to next automatic retry</w:t>
            </w:r>
          </w:p>
        </w:tc>
      </w:tr>
      <w:tr>
        <w:tc>
          <w:tcPr/>
          <w:p>
            <w:pPr>
              <w:pStyle w:val="Compact"/>
            </w:pPr>
            <w:r>
              <w:t xml:space="preserve">Actions</w:t>
            </w:r>
          </w:p>
        </w:tc>
        <w:tc>
          <w:tcPr/>
          <w:p>
            <w:pPr>
              <w:pStyle w:val="Compact"/>
            </w:pPr>
            <w:r>
              <w:t xml:space="preserve">Retry now / Remove</w:t>
            </w:r>
          </w:p>
        </w:tc>
      </w:tr>
    </w:tbl>
    <w:bookmarkEnd w:id="37"/>
    <w:bookmarkStart w:id="38" w:name="queue-actions"/>
    <w:p>
      <w:pPr>
        <w:pStyle w:val="Heading4"/>
      </w:pPr>
      <w:r>
        <w:t xml:space="preserve">Queue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How To</w:t>
            </w:r>
          </w:p>
        </w:tc>
        <w:tc>
          <w:tcPr/>
          <w:p>
            <w:pPr>
              <w:pStyle w:val="Compact"/>
            </w:pPr>
            <w:r>
              <w:t xml:space="preserve">Result</w:t>
            </w:r>
          </w:p>
        </w:tc>
      </w:tr>
      <w:tr>
        <w:tc>
          <w:tcPr/>
          <w:p>
            <w:pPr>
              <w:pStyle w:val="Compact"/>
            </w:pPr>
            <w:r>
              <w:t xml:space="preserve">Retry now</w:t>
            </w:r>
          </w:p>
        </w:tc>
        <w:tc>
          <w:tcPr/>
          <w:p>
            <w:pPr>
              <w:pStyle w:val="Compact"/>
            </w:pPr>
            <w:r>
              <w:t xml:space="preserve">Click the circular arrow icon</w:t>
            </w:r>
          </w:p>
        </w:tc>
        <w:tc>
          <w:tcPr/>
          <w:p>
            <w:pPr>
              <w:pStyle w:val="Compact"/>
            </w:pPr>
            <w:r>
              <w:t xml:space="preserve">Immediate retry attempt</w:t>
            </w:r>
          </w:p>
        </w:tc>
      </w:tr>
      <w:tr>
        <w:tc>
          <w:tcPr/>
          <w:p>
            <w:pPr>
              <w:pStyle w:val="Compact"/>
            </w:pPr>
            <w:r>
              <w:t xml:space="preserve">Remove</w:t>
            </w:r>
          </w:p>
        </w:tc>
        <w:tc>
          <w:tcPr/>
          <w:p>
            <w:pPr>
              <w:pStyle w:val="Compact"/>
            </w:pPr>
            <w:r>
              <w:t xml:space="preserve">Click the X icon</w:t>
            </w:r>
          </w:p>
        </w:tc>
        <w:tc>
          <w:tcPr/>
          <w:p>
            <w:pPr>
              <w:pStyle w:val="Compact"/>
            </w:pPr>
            <w:r>
              <w:t xml:space="preserve">Item removed from queue (no recovery)</w:t>
            </w:r>
          </w:p>
        </w:tc>
      </w:tr>
      <w:tr>
        <w:tc>
          <w:tcPr/>
          <w:p>
            <w:pPr>
              <w:pStyle w:val="Compact"/>
            </w:pPr>
            <w:r>
              <w:t xml:space="preserve">Retry all failed</w:t>
            </w:r>
          </w:p>
        </w:tc>
        <w:tc>
          <w:tcPr/>
          <w:p>
            <w:pPr>
              <w:pStyle w:val="Compact"/>
            </w:pPr>
            <w:r>
              <w:t xml:space="preserve">Click</w:t>
            </w:r>
            <w:r>
              <w:t xml:space="preserve"> </w:t>
            </w:r>
            <w:r>
              <w:rPr>
                <w:b/>
                <w:bCs/>
              </w:rPr>
              <w:t xml:space="preserve">“Retry All Failed”</w:t>
            </w:r>
          </w:p>
        </w:tc>
        <w:tc>
          <w:tcPr/>
          <w:p>
            <w:pPr>
              <w:pStyle w:val="Compact"/>
            </w:pPr>
            <w:r>
              <w:t xml:space="preserve">Retries all items with status</w:t>
            </w:r>
            <w:r>
              <w:t xml:space="preserve"> </w:t>
            </w:r>
            <w:r>
              <w:t xml:space="preserve">“Failed”</w:t>
            </w:r>
          </w:p>
        </w:tc>
      </w:tr>
      <w:tr>
        <w:tc>
          <w:tcPr/>
          <w:p>
            <w:pPr>
              <w:pStyle w:val="Compact"/>
            </w:pPr>
            <w:r>
              <w:t xml:space="preserve">Clear queue</w:t>
            </w:r>
          </w:p>
        </w:tc>
        <w:tc>
          <w:tcPr/>
          <w:p>
            <w:pPr>
              <w:pStyle w:val="Compact"/>
            </w:pPr>
            <w:r>
              <w:t xml:space="preserve">Click</w:t>
            </w:r>
            <w:r>
              <w:t xml:space="preserve"> </w:t>
            </w:r>
            <w:r>
              <w:rPr>
                <w:b/>
                <w:bCs/>
              </w:rPr>
              <w:t xml:space="preserve">“Clear Queue”</w:t>
            </w:r>
            <w:r>
              <w:t xml:space="preserve"> </w:t>
            </w:r>
            <w:r>
              <w:t xml:space="preserve">→ Confirm</w:t>
            </w:r>
          </w:p>
        </w:tc>
        <w:tc>
          <w:tcPr/>
          <w:p>
            <w:pPr>
              <w:pStyle w:val="Compact"/>
            </w:pPr>
            <w:r>
              <w:t xml:space="preserve">Removes all items (use with caution)</w:t>
            </w:r>
          </w:p>
        </w:tc>
      </w:tr>
    </w:tbl>
    <w:bookmarkEnd w:id="38"/>
    <w:bookmarkStart w:id="39" w:name="queue-behavior"/>
    <w:p>
      <w:pPr>
        <w:pStyle w:val="Heading4"/>
      </w:pPr>
      <w:r>
        <w:t xml:space="preserve">Queue Behavior</w:t>
      </w:r>
    </w:p>
    <w:p>
      <w:pPr>
        <w:pStyle w:val="Compact"/>
        <w:numPr>
          <w:ilvl w:val="0"/>
          <w:numId w:val="1014"/>
        </w:numPr>
      </w:pPr>
      <w:r>
        <w:rPr>
          <w:b/>
          <w:bCs/>
        </w:rPr>
        <w:t xml:space="preserve">Automatic retry</w:t>
      </w:r>
      <w:r>
        <w:t xml:space="preserve">: Items are retried with exponential backoff (5s, 10s, 20s, 40s, 80s).</w:t>
      </w:r>
    </w:p>
    <w:p>
      <w:pPr>
        <w:pStyle w:val="Compact"/>
        <w:numPr>
          <w:ilvl w:val="0"/>
          <w:numId w:val="1014"/>
        </w:numPr>
      </w:pPr>
      <w:r>
        <w:rPr>
          <w:b/>
          <w:bCs/>
        </w:rPr>
        <w:t xml:space="preserve">Max retries</w:t>
      </w:r>
      <w:r>
        <w:t xml:space="preserve">: Default is 5 attempts. After that, the item moves to</w:t>
      </w:r>
      <w:r>
        <w:t xml:space="preserve"> </w:t>
      </w:r>
      <w:r>
        <w:t xml:space="preserve">“Dead Letter”</w:t>
      </w:r>
      <w:r>
        <w:t xml:space="preserve"> </w:t>
      </w:r>
      <w:r>
        <w:t xml:space="preserve">status.</w:t>
      </w:r>
    </w:p>
    <w:p>
      <w:pPr>
        <w:pStyle w:val="Compact"/>
        <w:numPr>
          <w:ilvl w:val="0"/>
          <w:numId w:val="1014"/>
        </w:numPr>
      </w:pPr>
      <w:r>
        <w:rPr>
          <w:b/>
          <w:bCs/>
        </w:rPr>
        <w:t xml:space="preserve">Dead letter items</w:t>
      </w:r>
      <w:r>
        <w:t xml:space="preserve">: These require manual intervention. You can retry them individually or remove them.</w:t>
      </w:r>
    </w:p>
    <w:p>
      <w:pPr>
        <w:pStyle w:val="Compact"/>
        <w:numPr>
          <w:ilvl w:val="0"/>
          <w:numId w:val="1014"/>
        </w:numPr>
      </w:pPr>
      <w:r>
        <w:rPr>
          <w:b/>
          <w:bCs/>
        </w:rPr>
        <w:t xml:space="preserve">Queue persistence</w:t>
      </w:r>
      <w:r>
        <w:t xml:space="preserve">: The queue survives browser restarts and computer reboots.</w:t>
      </w:r>
    </w:p>
    <w:bookmarkEnd w:id="39"/>
    <w:bookmarkEnd w:id="40"/>
    <w:bookmarkStart w:id="43" w:name="viewing-download-progress"/>
    <w:p>
      <w:pPr>
        <w:pStyle w:val="Heading3"/>
      </w:pPr>
      <w:r>
        <w:t xml:space="preserve">2.6 Viewing Download Progress</w:t>
      </w:r>
    </w:p>
    <w:p>
      <w:pPr>
        <w:pStyle w:val="FirstParagraph"/>
      </w:pPr>
      <w:r>
        <w:t xml:space="preserve">BobaLink provides real-time download progress information.</w:t>
      </w:r>
    </w:p>
    <w:bookmarkStart w:id="41" w:name="toolbar-badge"/>
    <w:p>
      <w:pPr>
        <w:pStyle w:val="Heading4"/>
      </w:pPr>
      <w:r>
        <w:t xml:space="preserve">Toolbar Badge</w:t>
      </w:r>
    </w:p>
    <w:p>
      <w:pPr>
        <w:pStyle w:val="FirstParagraph"/>
      </w:pPr>
      <w:r>
        <w:t xml:space="preserve">The BobaLink icon badge shows:</w:t>
      </w:r>
      <w:r>
        <w:t xml:space="preserve"> </w:t>
      </w:r>
      <w:r>
        <w:t xml:space="preserve">-</w:t>
      </w:r>
      <w:r>
        <w:t xml:space="preserve"> </w:t>
      </w:r>
      <w:r>
        <w:rPr>
          <w:b/>
          <w:bCs/>
        </w:rPr>
        <w:t xml:space="preserve">Number</w:t>
      </w:r>
      <w:r>
        <w:t xml:space="preserve">: Count of items currently queued or sending.</w:t>
      </w:r>
      <w:r>
        <w:t xml:space="preserve"> </w:t>
      </w:r>
      <w:r>
        <w:t xml:space="preserve">-</w:t>
      </w:r>
      <w:r>
        <w:t xml:space="preserve"> </w:t>
      </w:r>
      <w:r>
        <w:rPr>
          <w:b/>
          <w:bCs/>
        </w:rPr>
        <w:t xml:space="preserve">Color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Meaning</w:t>
            </w:r>
          </w:p>
        </w:tc>
      </w:tr>
      <w:tr>
        <w:tc>
          <w:tcPr/>
          <w:p>
            <w:pPr>
              <w:pStyle w:val="Compact"/>
            </w:pPr>
            <w:r>
              <w:t xml:space="preserve">Green</w:t>
            </w:r>
          </w:p>
        </w:tc>
        <w:tc>
          <w:tcPr/>
          <w:p>
            <w:pPr>
              <w:pStyle w:val="Compact"/>
            </w:pPr>
            <w:r>
              <w:t xml:space="preserve">All clear — connected, no pending items</w:t>
            </w:r>
          </w:p>
        </w:tc>
      </w:tr>
      <w:tr>
        <w:tc>
          <w:tcPr/>
          <w:p>
            <w:pPr>
              <w:pStyle w:val="Compact"/>
            </w:pPr>
            <w:r>
              <w:t xml:space="preserve">Blue</w:t>
            </w:r>
          </w:p>
        </w:tc>
        <w:tc>
          <w:tcPr/>
          <w:p>
            <w:pPr>
              <w:pStyle w:val="Compact"/>
            </w:pPr>
            <w:r>
              <w:t xml:space="preserve">Currently sending torrent(s)</w:t>
            </w:r>
          </w:p>
        </w:tc>
      </w:tr>
      <w:tr>
        <w:tc>
          <w:tcPr/>
          <w:p>
            <w:pPr>
              <w:pStyle w:val="Compact"/>
            </w:pPr>
            <w:r>
              <w:t xml:space="preserve">Orange</w:t>
            </w:r>
          </w:p>
        </w:tc>
        <w:tc>
          <w:tcPr/>
          <w:p>
            <w:pPr>
              <w:pStyle w:val="Compact"/>
            </w:pPr>
            <w:r>
              <w:t xml:space="preserve">Items in queue, waiting for retry</w:t>
            </w:r>
          </w:p>
        </w:tc>
      </w:tr>
      <w:tr>
        <w:tc>
          <w:tcPr/>
          <w:p>
            <w:pPr>
              <w:pStyle w:val="Compact"/>
            </w:pPr>
            <w:r>
              <w:t xml:space="preserve">Red</w:t>
            </w:r>
          </w:p>
        </w:tc>
        <w:tc>
          <w:tcPr/>
          <w:p>
            <w:pPr>
              <w:pStyle w:val="Compact"/>
            </w:pPr>
            <w:r>
              <w:t xml:space="preserve">Connection error or send failures</w:t>
            </w:r>
          </w:p>
        </w:tc>
      </w:tr>
      <w:tr>
        <w:tc>
          <w:tcPr/>
          <w:p>
            <w:pPr>
              <w:pStyle w:val="Compact"/>
            </w:pPr>
            <w:r>
              <w:t xml:space="preserve">Gray</w:t>
            </w:r>
          </w:p>
        </w:tc>
        <w:tc>
          <w:tcPr/>
          <w:p>
            <w:pPr>
              <w:pStyle w:val="Compact"/>
            </w:pPr>
            <w:r>
              <w:t xml:space="preserve">Extension not configured</w:t>
            </w:r>
          </w:p>
        </w:tc>
      </w:tr>
    </w:tbl>
    <w:bookmarkEnd w:id="41"/>
    <w:bookmarkStart w:id="42" w:name="popup-progress-view"/>
    <w:p>
      <w:pPr>
        <w:pStyle w:val="Heading4"/>
      </w:pPr>
      <w:r>
        <w:t xml:space="preserve">Popup Progress View</w:t>
      </w:r>
    </w:p>
    <w:p>
      <w:pPr>
        <w:pStyle w:val="Compact"/>
        <w:numPr>
          <w:ilvl w:val="0"/>
          <w:numId w:val="1015"/>
        </w:numPr>
      </w:pPr>
      <w:r>
        <w:t xml:space="preserve">Click the BobaLink icon.</w:t>
      </w:r>
    </w:p>
    <w:p>
      <w:pPr>
        <w:pStyle w:val="Compact"/>
        <w:numPr>
          <w:ilvl w:val="0"/>
          <w:numId w:val="1015"/>
        </w:numPr>
      </w:pPr>
      <w:r>
        <w:t xml:space="preserve">Click the</w:t>
      </w:r>
      <w:r>
        <w:t xml:space="preserve"> </w:t>
      </w:r>
      <w:r>
        <w:rPr>
          <w:b/>
          <w:bCs/>
        </w:rPr>
        <w:t xml:space="preserve">“Downloads”</w:t>
      </w:r>
      <w:r>
        <w:t xml:space="preserve"> </w:t>
      </w:r>
      <w:r>
        <w:t xml:space="preserve">tab.</w:t>
      </w:r>
    </w:p>
    <w:p>
      <w:pPr>
        <w:pStyle w:val="Compact"/>
        <w:numPr>
          <w:ilvl w:val="0"/>
          <w:numId w:val="1015"/>
        </w:numPr>
      </w:pPr>
      <w:r>
        <w:t xml:space="preserve">If connected to Boba Server with SSE enabled, you’ll see: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Name</w:t>
            </w:r>
          </w:p>
        </w:tc>
        <w:tc>
          <w:tcPr/>
          <w:p>
            <w:pPr>
              <w:pStyle w:val="Compact"/>
            </w:pPr>
            <w:r>
              <w:t xml:space="preserve">Torrent name</w:t>
            </w:r>
          </w:p>
        </w:tc>
      </w:tr>
      <w:tr>
        <w:tc>
          <w:tcPr/>
          <w:p>
            <w:pPr>
              <w:pStyle w:val="Compact"/>
            </w:pPr>
            <w:r>
              <w:t xml:space="preserve">Progress</w:t>
            </w:r>
          </w:p>
        </w:tc>
        <w:tc>
          <w:tcPr/>
          <w:p>
            <w:pPr>
              <w:pStyle w:val="Compact"/>
            </w:pPr>
            <w:r>
              <w:t xml:space="preserve">Visual progress bar + percentage</w:t>
            </w:r>
          </w:p>
        </w:tc>
      </w:tr>
      <w:tr>
        <w:tc>
          <w:tcPr/>
          <w:p>
            <w:pPr>
              <w:pStyle w:val="Compact"/>
            </w:pPr>
            <w:r>
              <w:t xml:space="preserve">Speed</w:t>
            </w:r>
          </w:p>
        </w:tc>
        <w:tc>
          <w:tcPr/>
          <w:p>
            <w:pPr>
              <w:pStyle w:val="Compact"/>
            </w:pPr>
            <w:r>
              <w:t xml:space="preserve">Download speed (e.g.,</w:t>
            </w:r>
            <w:r>
              <w:t xml:space="preserve"> </w:t>
            </w:r>
            <w:r>
              <w:t xml:space="preserve">“5.2 MB/s”</w:t>
            </w:r>
            <w:r>
              <w:t xml:space="preserve">)</w:t>
            </w:r>
          </w:p>
        </w:tc>
      </w:tr>
      <w:tr>
        <w:tc>
          <w:tcPr/>
          <w:p>
            <w:pPr>
              <w:pStyle w:val="Compact"/>
            </w:pPr>
            <w:r>
              <w:t xml:space="preserve">ETA</w:t>
            </w:r>
          </w:p>
        </w:tc>
        <w:tc>
          <w:tcPr/>
          <w:p>
            <w:pPr>
              <w:pStyle w:val="Compact"/>
            </w:pPr>
            <w:r>
              <w:t xml:space="preserve">Estimated time remaining</w:t>
            </w:r>
          </w:p>
        </w:tc>
      </w:tr>
      <w:tr>
        <w:tc>
          <w:tcPr/>
          <w:p>
            <w:pPr>
              <w:pStyle w:val="Compact"/>
            </w:pPr>
            <w:r>
              <w:t xml:space="preserve">Status</w:t>
            </w:r>
          </w:p>
        </w:tc>
        <w:tc>
          <w:tcPr/>
          <w:p>
            <w:pPr>
              <w:pStyle w:val="Compact"/>
            </w:pPr>
            <w:r>
              <w:t xml:space="preserve">Downloading / Seeding / Paused / Error</w:t>
            </w:r>
          </w:p>
        </w:tc>
      </w:tr>
    </w:tbl>
    <w:p>
      <w:pPr>
        <w:pStyle w:val="BodyText"/>
      </w:pPr>
      <w:r>
        <w:rPr>
          <w:b/>
          <w:bCs/>
        </w:rPr>
        <w:t xml:space="preserve">Note:</w:t>
      </w:r>
      <w:r>
        <w:t xml:space="preserve"> </w:t>
      </w:r>
      <w:r>
        <w:t xml:space="preserve">Real-time progress via SSE requires Boba Server mode. qBitTorrent Direct mode does not support live progress in the popup (but you can check progress directly in qBitTorrent’s WebUI).</w:t>
      </w:r>
    </w:p>
    <w:bookmarkEnd w:id="42"/>
    <w:bookmarkEnd w:id="43"/>
    <w:bookmarkStart w:id="44" w:name="keyboard-shortcuts-reference"/>
    <w:p>
      <w:pPr>
        <w:pStyle w:val="Heading3"/>
      </w:pPr>
      <w:r>
        <w:t xml:space="preserve">2.7 Keyboard Shortcuts Reference</w:t>
      </w:r>
    </w:p>
    <w:p>
      <w:pPr>
        <w:pStyle w:val="FirstParagraph"/>
      </w:pPr>
      <w:r>
        <w:t xml:space="preserve">All shortcuts are customizable via your browser’s extension shortcuts page.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Action</w:t>
            </w:r>
          </w:p>
        </w:tc>
        <w:tc>
          <w:tcPr/>
          <w:p>
            <w:pPr>
              <w:pStyle w:val="Compact"/>
            </w:pPr>
            <w:r>
              <w:t xml:space="preserve">Windows/Linux</w:t>
            </w:r>
          </w:p>
        </w:tc>
        <w:tc>
          <w:tcPr/>
          <w:p>
            <w:pPr>
              <w:pStyle w:val="Compact"/>
            </w:pPr>
            <w:r>
              <w:t xml:space="preserve">macOS</w:t>
            </w:r>
          </w:p>
        </w:tc>
        <w:tc>
          <w:tcPr/>
          <w:p>
            <w:pPr>
              <w:pStyle w:val="Compact"/>
            </w:pPr>
            <w:r>
              <w:t xml:space="preserve">Customizable</w:t>
            </w:r>
          </w:p>
        </w:tc>
      </w:tr>
      <w:tr>
        <w:tc>
          <w:tcPr/>
          <w:p>
            <w:pPr>
              <w:pStyle w:val="Compact"/>
            </w:pPr>
            <w:r>
              <w:t xml:space="preserve">Send all torrents on current page</w:t>
            </w:r>
          </w:p>
        </w:tc>
        <w:tc>
          <w:tcPr/>
          <w:p>
            <w:pPr>
              <w:pStyle w:val="Compact"/>
            </w:pPr>
            <w:r>
              <w:rPr>
                <w:rStyle w:val="VerbatimChar"/>
              </w:rPr>
              <w:t xml:space="preserve">Ctrl+Shift+B</w:t>
            </w:r>
          </w:p>
        </w:tc>
        <w:tc>
          <w:tcPr/>
          <w:p>
            <w:pPr>
              <w:pStyle w:val="Compact"/>
            </w:pPr>
            <w:r>
              <w:rPr>
                <w:rStyle w:val="VerbatimChar"/>
              </w:rPr>
              <w:t xml:space="preserve">Cmd+Shift+B</w:t>
            </w:r>
          </w:p>
        </w:tc>
        <w:tc>
          <w:tcPr/>
          <w:p>
            <w:pPr>
              <w:pStyle w:val="Compact"/>
            </w:pPr>
            <w:r>
              <w:t xml:space="preserve">Yes</w:t>
            </w:r>
          </w:p>
        </w:tc>
      </w:tr>
      <w:tr>
        <w:tc>
          <w:tcPr/>
          <w:p>
            <w:pPr>
              <w:pStyle w:val="Compact"/>
            </w:pPr>
            <w:r>
              <w:t xml:space="preserve">Open BobaLink popup</w:t>
            </w:r>
          </w:p>
        </w:tc>
        <w:tc>
          <w:tcPr/>
          <w:p>
            <w:pPr>
              <w:pStyle w:val="Compact"/>
            </w:pPr>
            <w:r>
              <w:rPr>
                <w:rStyle w:val="VerbatimChar"/>
              </w:rPr>
              <w:t xml:space="preserve">Ctrl+Shift+L</w:t>
            </w:r>
          </w:p>
        </w:tc>
        <w:tc>
          <w:tcPr/>
          <w:p>
            <w:pPr>
              <w:pStyle w:val="Compact"/>
            </w:pPr>
            <w:r>
              <w:rPr>
                <w:rStyle w:val="VerbatimChar"/>
              </w:rPr>
              <w:t xml:space="preserve">Cmd+Shift+L</w:t>
            </w:r>
          </w:p>
        </w:tc>
        <w:tc>
          <w:tcPr/>
          <w:p>
            <w:pPr>
              <w:pStyle w:val="Compact"/>
            </w:pPr>
            <w:r>
              <w:t xml:space="preserve">Yes</w:t>
            </w:r>
          </w:p>
        </w:tc>
      </w:tr>
      <w:tr>
        <w:tc>
          <w:tcPr/>
          <w:p>
            <w:pPr>
              <w:pStyle w:val="Compact"/>
            </w:pPr>
            <w:r>
              <w:t xml:space="preserve">Send current tab’s group</w:t>
            </w:r>
          </w:p>
        </w:tc>
        <w:tc>
          <w:tcPr/>
          <w:p>
            <w:pPr>
              <w:pStyle w:val="Compact"/>
            </w:pPr>
            <w:r>
              <w:rPr>
                <w:rStyle w:val="VerbatimChar"/>
              </w:rPr>
              <w:t xml:space="preserve">Ctrl+Shift+G</w:t>
            </w:r>
          </w:p>
        </w:tc>
        <w:tc>
          <w:tcPr/>
          <w:p>
            <w:pPr>
              <w:pStyle w:val="Compact"/>
            </w:pPr>
            <w:r>
              <w:rPr>
                <w:rStyle w:val="VerbatimChar"/>
              </w:rPr>
              <w:t xml:space="preserve">Cmd+Shift+G</w:t>
            </w:r>
          </w:p>
        </w:tc>
        <w:tc>
          <w:tcPr/>
          <w:p>
            <w:pPr>
              <w:pStyle w:val="Compact"/>
            </w:pPr>
            <w:r>
              <w:t xml:space="preserve">Yes</w:t>
            </w:r>
          </w:p>
        </w:tc>
      </w:tr>
      <w:tr>
        <w:tc>
          <w:tcPr/>
          <w:p>
            <w:pPr>
              <w:pStyle w:val="Compact"/>
            </w:pPr>
            <w:r>
              <w:t xml:space="preserve">Scan page (without sending)</w:t>
            </w:r>
          </w:p>
        </w:tc>
        <w:tc>
          <w:tcPr/>
          <w:p>
            <w:pPr>
              <w:pStyle w:val="Compact"/>
            </w:pPr>
            <w:r>
              <w:rPr>
                <w:rStyle w:val="VerbatimChar"/>
              </w:rPr>
              <w:t xml:space="preserve">Ctrl+Shift+S</w:t>
            </w:r>
          </w:p>
        </w:tc>
        <w:tc>
          <w:tcPr/>
          <w:p>
            <w:pPr>
              <w:pStyle w:val="Compact"/>
            </w:pPr>
            <w:r>
              <w:rPr>
                <w:rStyle w:val="VerbatimChar"/>
              </w:rPr>
              <w:t xml:space="preserve">Cmd+Shift+S</w:t>
            </w:r>
          </w:p>
        </w:tc>
        <w:tc>
          <w:tcPr/>
          <w:p>
            <w:pPr>
              <w:pStyle w:val="Compact"/>
            </w:pPr>
            <w:r>
              <w:t xml:space="preserve">Yes</w:t>
            </w:r>
          </w:p>
        </w:tc>
      </w:tr>
    </w:tbl>
    <w:p>
      <w:pPr>
        <w:pStyle w:val="BodyText"/>
      </w:pPr>
      <w:r>
        <w:rPr>
          <w:b/>
          <w:bCs/>
        </w:rPr>
        <w:t xml:space="preserve">To customize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Browser</w:t>
            </w:r>
          </w:p>
        </w:tc>
        <w:tc>
          <w:tcPr/>
          <w:p>
            <w:pPr>
              <w:pStyle w:val="Compact"/>
            </w:pPr>
            <w:r>
              <w:t xml:space="preserve">Path</w:t>
            </w:r>
          </w:p>
        </w:tc>
      </w:tr>
      <w:tr>
        <w:tc>
          <w:tcPr/>
          <w:p>
            <w:pPr>
              <w:pStyle w:val="Compact"/>
            </w:pPr>
            <w:r>
              <w:t xml:space="preserve">Chrome</w:t>
            </w:r>
          </w:p>
        </w:tc>
        <w:tc>
          <w:tcPr/>
          <w:p>
            <w:pPr>
              <w:pStyle w:val="Compact"/>
            </w:pPr>
            <w:r>
              <w:rPr>
                <w:rStyle w:val="VerbatimChar"/>
              </w:rPr>
              <w:t xml:space="preserve">chrome://extensions/shortcuts</w:t>
            </w:r>
          </w:p>
        </w:tc>
      </w:tr>
      <w:tr>
        <w:tc>
          <w:tcPr/>
          <w:p>
            <w:pPr>
              <w:pStyle w:val="Compact"/>
            </w:pPr>
            <w:r>
              <w:t xml:space="preserve">Firefox</w:t>
            </w:r>
          </w:p>
        </w:tc>
        <w:tc>
          <w:tcPr/>
          <w:p>
            <w:pPr>
              <w:pStyle w:val="Compact"/>
            </w:pPr>
            <w:r>
              <w:rPr>
                <w:rStyle w:val="VerbatimChar"/>
              </w:rPr>
              <w:t xml:space="preserve">about:addons</w:t>
            </w:r>
            <w:r>
              <w:t xml:space="preserve"> </w:t>
            </w:r>
            <w:r>
              <w:t xml:space="preserve">→ Gear icon → Manage Extension Shortcuts</w:t>
            </w:r>
          </w:p>
        </w:tc>
      </w:tr>
      <w:tr>
        <w:tc>
          <w:tcPr/>
          <w:p>
            <w:pPr>
              <w:pStyle w:val="Compact"/>
            </w:pPr>
            <w:r>
              <w:t xml:space="preserve">Opera</w:t>
            </w:r>
          </w:p>
        </w:tc>
        <w:tc>
          <w:tcPr/>
          <w:p>
            <w:pPr>
              <w:pStyle w:val="Compact"/>
            </w:pPr>
            <w:r>
              <w:rPr>
                <w:rStyle w:val="VerbatimChar"/>
              </w:rPr>
              <w:t xml:space="preserve">opera://extensions/shortcuts</w:t>
            </w:r>
          </w:p>
        </w:tc>
      </w:tr>
      <w:tr>
        <w:tc>
          <w:tcPr/>
          <w:p>
            <w:pPr>
              <w:pStyle w:val="Compact"/>
            </w:pPr>
            <w:r>
              <w:t xml:space="preserve">Yandex</w:t>
            </w:r>
          </w:p>
        </w:tc>
        <w:tc>
          <w:tcPr/>
          <w:p>
            <w:pPr>
              <w:pStyle w:val="Compact"/>
            </w:pPr>
            <w:r>
              <w:rPr>
                <w:rStyle w:val="VerbatimChar"/>
              </w:rPr>
              <w:t xml:space="preserve">browser://extensions/shortcuts</w:t>
            </w:r>
          </w:p>
        </w:tc>
      </w:tr>
    </w:tbl>
    <w:p>
      <w:r>
        <w:pict>
          <v:rect style="width:0;height:1.5pt" o:hralign="center" o:hrstd="t" o:hr="t"/>
        </w:pict>
      </w:r>
    </w:p>
    <w:bookmarkEnd w:id="44"/>
    <w:bookmarkEnd w:id="45"/>
    <w:bookmarkStart w:id="64" w:name="configuration"/>
    <w:p>
      <w:pPr>
        <w:pStyle w:val="Heading2"/>
      </w:pPr>
      <w:r>
        <w:t xml:space="preserve">3. Configuration</w:t>
      </w:r>
    </w:p>
    <w:bookmarkStart w:id="53" w:name="options-page-walkthrough"/>
    <w:p>
      <w:pPr>
        <w:pStyle w:val="Heading3"/>
      </w:pPr>
      <w:r>
        <w:t xml:space="preserve">3.1 Options Page Walkthrough</w:t>
      </w:r>
    </w:p>
    <w:p>
      <w:pPr>
        <w:pStyle w:val="FirstParagraph"/>
      </w:pPr>
      <w:r>
        <w:t xml:space="preserve">The Options page is the central configuration hub for BobaLink. To open it:</w:t>
      </w:r>
    </w:p>
    <w:p>
      <w:pPr>
        <w:pStyle w:val="Compact"/>
        <w:numPr>
          <w:ilvl w:val="0"/>
          <w:numId w:val="1016"/>
        </w:numPr>
      </w:pPr>
      <w:r>
        <w:rPr>
          <w:b/>
          <w:bCs/>
        </w:rPr>
        <w:t xml:space="preserve">Method 1</w:t>
      </w:r>
      <w:r>
        <w:t xml:space="preserve">: Click the BobaLink icon → Click the gear icon.</w:t>
      </w:r>
    </w:p>
    <w:p>
      <w:pPr>
        <w:pStyle w:val="Compact"/>
        <w:numPr>
          <w:ilvl w:val="0"/>
          <w:numId w:val="1016"/>
        </w:numPr>
      </w:pPr>
      <w:r>
        <w:rPr>
          <w:b/>
          <w:bCs/>
        </w:rPr>
        <w:t xml:space="preserve">Method 2</w:t>
      </w:r>
      <w:r>
        <w:t xml:space="preserve">: Right-click the BobaLink icon → Select</w:t>
      </w:r>
      <w:r>
        <w:t xml:space="preserve"> </w:t>
      </w:r>
      <w:r>
        <w:t xml:space="preserve">“Options”</w:t>
      </w:r>
      <w:r>
        <w:t xml:space="preserve">.</w:t>
      </w:r>
    </w:p>
    <w:p>
      <w:pPr>
        <w:pStyle w:val="Compact"/>
        <w:numPr>
          <w:ilvl w:val="0"/>
          <w:numId w:val="1016"/>
        </w:numPr>
      </w:pPr>
      <w:r>
        <w:rPr>
          <w:b/>
          <w:bCs/>
        </w:rPr>
        <w:t xml:space="preserve">Method 3</w:t>
      </w:r>
      <w:r>
        <w:t xml:space="preserve">: Navigate to your browser’s extensions page and click</w:t>
      </w:r>
      <w:r>
        <w:t xml:space="preserve"> </w:t>
      </w:r>
      <w:r>
        <w:t xml:space="preserve">“Options”</w:t>
      </w:r>
      <w:r>
        <w:t xml:space="preserve"> </w:t>
      </w:r>
      <w:r>
        <w:t xml:space="preserve">under BobaLink.</w:t>
      </w:r>
    </w:p>
    <w:p>
      <w:pPr>
        <w:pStyle w:val="FirstParagraph"/>
      </w:pPr>
      <w:r>
        <w:t xml:space="preserve">The Options page is organized into tabs:</w:t>
      </w:r>
    </w:p>
    <w:bookmarkStart w:id="46" w:name="server-settings-tab"/>
    <w:p>
      <w:pPr>
        <w:pStyle w:val="Heading4"/>
      </w:pPr>
      <w:r>
        <w:t xml:space="preserve">Server Settings Tab</w:t>
      </w:r>
    </w:p>
    <w:p>
      <w:pPr>
        <w:pStyle w:val="FirstParagraph"/>
      </w:pPr>
      <w:r>
        <w:t xml:space="preserve">Configure your connection to Boba or qBitTorrent.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Description</w:t>
            </w:r>
          </w:p>
        </w:tc>
        <w:tc>
          <w:tcPr/>
          <w:p>
            <w:pPr>
              <w:pStyle w:val="Compact"/>
            </w:pPr>
            <w:r>
              <w:t xml:space="preserve">Default</w:t>
            </w:r>
          </w:p>
        </w:tc>
      </w:tr>
      <w:tr>
        <w:tc>
          <w:tcPr/>
          <w:p>
            <w:pPr>
              <w:pStyle w:val="Compact"/>
            </w:pPr>
            <w:r>
              <w:t xml:space="preserve">Connection Mode</w:t>
            </w:r>
          </w:p>
        </w:tc>
        <w:tc>
          <w:tcPr/>
          <w:p>
            <w:pPr>
              <w:pStyle w:val="Compact"/>
            </w:pPr>
            <w:r>
              <w:t xml:space="preserve">Boba Server or qBitTorrent Direct</w:t>
            </w:r>
          </w:p>
        </w:tc>
        <w:tc>
          <w:tcPr/>
          <w:p>
            <w:pPr>
              <w:pStyle w:val="Compact"/>
            </w:pPr>
            <w:r>
              <w:t xml:space="preserve">—</w:t>
            </w:r>
          </w:p>
        </w:tc>
      </w:tr>
      <w:tr>
        <w:tc>
          <w:tcPr/>
          <w:p>
            <w:pPr>
              <w:pStyle w:val="Compact"/>
            </w:pPr>
            <w:r>
              <w:t xml:space="preserve">Server URL</w:t>
            </w:r>
          </w:p>
        </w:tc>
        <w:tc>
          <w:tcPr/>
          <w:p>
            <w:pPr>
              <w:pStyle w:val="Compact"/>
            </w:pPr>
            <w:r>
              <w:t xml:space="preserve">Base URL of your server</w:t>
            </w:r>
          </w:p>
        </w:tc>
        <w:tc>
          <w:tcPr/>
          <w:p>
            <w:pPr>
              <w:pStyle w:val="Compact"/>
            </w:pPr>
            <w:r>
              <w:t xml:space="preserve">—</w:t>
            </w:r>
          </w:p>
        </w:tc>
      </w:tr>
      <w:tr>
        <w:tc>
          <w:tcPr/>
          <w:p>
            <w:pPr>
              <w:pStyle w:val="Compact"/>
            </w:pPr>
            <w:r>
              <w:t xml:space="preserve">Authentication</w:t>
            </w:r>
          </w:p>
        </w:tc>
        <w:tc>
          <w:tcPr/>
          <w:p>
            <w:pPr>
              <w:pStyle w:val="Compact"/>
            </w:pPr>
            <w:r>
              <w:t xml:space="preserve">API Key, Username/Password, or Custom Header</w:t>
            </w:r>
          </w:p>
        </w:tc>
        <w:tc>
          <w:tcPr/>
          <w:p>
            <w:pPr>
              <w:pStyle w:val="Compact"/>
            </w:pPr>
            <w:r>
              <w:t xml:space="preserve">—</w:t>
            </w:r>
          </w:p>
        </w:tc>
      </w:tr>
      <w:tr>
        <w:tc>
          <w:tcPr/>
          <w:p>
            <w:pPr>
              <w:pStyle w:val="Compact"/>
            </w:pPr>
            <w:r>
              <w:t xml:space="preserve">Test Connection</w:t>
            </w:r>
          </w:p>
        </w:tc>
        <w:tc>
          <w:tcPr/>
          <w:p>
            <w:pPr>
              <w:pStyle w:val="Compact"/>
            </w:pPr>
            <w:r>
              <w:t xml:space="preserve">Verifies connectivity and shows server version</w:t>
            </w:r>
          </w:p>
        </w:tc>
        <w:tc>
          <w:tcPr/>
          <w:p>
            <w:pPr>
              <w:pStyle w:val="Compact"/>
            </w:pPr>
            <w:r>
              <w:t xml:space="preserve">—</w:t>
            </w:r>
          </w:p>
        </w:tc>
      </w:tr>
      <w:tr>
        <w:tc>
          <w:tcPr/>
          <w:p>
            <w:pPr>
              <w:pStyle w:val="Compact"/>
            </w:pPr>
            <w:r>
              <w:t xml:space="preserve">Connection Timeout</w:t>
            </w:r>
          </w:p>
        </w:tc>
        <w:tc>
          <w:tcPr/>
          <w:p>
            <w:pPr>
              <w:pStyle w:val="Compact"/>
            </w:pPr>
            <w:r>
              <w:t xml:space="preserve">Seconds to wait for API responses</w:t>
            </w:r>
          </w:p>
        </w:tc>
        <w:tc>
          <w:tcPr/>
          <w:p>
            <w:pPr>
              <w:pStyle w:val="Compact"/>
            </w:pPr>
            <w:r>
              <w:t xml:space="preserve">30</w:t>
            </w:r>
          </w:p>
        </w:tc>
      </w:tr>
      <w:tr>
        <w:tc>
          <w:tcPr/>
          <w:p>
            <w:pPr>
              <w:pStyle w:val="Compact"/>
            </w:pPr>
            <w:r>
              <w:t xml:space="preserve">Health Check Interval</w:t>
            </w:r>
          </w:p>
        </w:tc>
        <w:tc>
          <w:tcPr/>
          <w:p>
            <w:pPr>
              <w:pStyle w:val="Compact"/>
            </w:pPr>
            <w:r>
              <w:t xml:space="preserve">Seconds between automatic health checks</w:t>
            </w:r>
          </w:p>
        </w:tc>
        <w:tc>
          <w:tcPr/>
          <w:p>
            <w:pPr>
              <w:pStyle w:val="Compact"/>
            </w:pPr>
            <w:r>
              <w:t xml:space="preserve">30</w:t>
            </w:r>
          </w:p>
        </w:tc>
      </w:tr>
    </w:tbl>
    <w:bookmarkEnd w:id="46"/>
    <w:bookmarkStart w:id="47" w:name="download-preferences-tab"/>
    <w:p>
      <w:pPr>
        <w:pStyle w:val="Heading4"/>
      </w:pPr>
      <w:r>
        <w:t xml:space="preserve">Download Preferences Tab</w:t>
      </w:r>
    </w:p>
    <w:p>
      <w:pPr>
        <w:pStyle w:val="FirstParagraph"/>
      </w:pPr>
      <w:r>
        <w:t xml:space="preserve">Configure default behavior when sending torrents.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Description</w:t>
            </w:r>
          </w:p>
        </w:tc>
        <w:tc>
          <w:tcPr/>
          <w:p>
            <w:pPr>
              <w:pStyle w:val="Compact"/>
            </w:pPr>
            <w:r>
              <w:t xml:space="preserve">Default</w:t>
            </w:r>
          </w:p>
        </w:tc>
      </w:tr>
      <w:tr>
        <w:tc>
          <w:tcPr/>
          <w:p>
            <w:pPr>
              <w:pStyle w:val="Compact"/>
            </w:pPr>
            <w:r>
              <w:t xml:space="preserve">Default Category</w:t>
            </w:r>
          </w:p>
        </w:tc>
        <w:tc>
          <w:tcPr/>
          <w:p>
            <w:pPr>
              <w:pStyle w:val="Compact"/>
            </w:pPr>
            <w:r>
              <w:t xml:space="preserve">qBitTorrent category for new torrents</w:t>
            </w:r>
          </w:p>
        </w:tc>
        <w:tc>
          <w:tcPr/>
          <w:p>
            <w:pPr>
              <w:pStyle w:val="Compact"/>
            </w:pPr>
            <w:r>
              <w:t xml:space="preserve">—</w:t>
            </w:r>
          </w:p>
        </w:tc>
      </w:tr>
      <w:tr>
        <w:tc>
          <w:tcPr/>
          <w:p>
            <w:pPr>
              <w:pStyle w:val="Compact"/>
            </w:pPr>
            <w:r>
              <w:t xml:space="preserve">Default Tags</w:t>
            </w:r>
          </w:p>
        </w:tc>
        <w:tc>
          <w:tcPr/>
          <w:p>
            <w:pPr>
              <w:pStyle w:val="Compact"/>
            </w:pPr>
            <w:r>
              <w:t xml:space="preserve">Comma-separated tags (e.g.,</w:t>
            </w:r>
            <w:r>
              <w:t xml:space="preserve"> </w:t>
            </w:r>
            <w:r>
              <w:rPr>
                <w:rStyle w:val="VerbatimChar"/>
              </w:rPr>
              <w:t xml:space="preserve">browser,auto</w:t>
            </w:r>
            <w:r>
              <w:t xml:space="preserve">)</w:t>
            </w:r>
          </w:p>
        </w:tc>
        <w:tc>
          <w:tcPr/>
          <w:p>
            <w:pPr>
              <w:pStyle w:val="Compact"/>
            </w:pPr>
            <w:r>
              <w:t xml:space="preserve">—</w:t>
            </w:r>
          </w:p>
        </w:tc>
      </w:tr>
      <w:tr>
        <w:tc>
          <w:tcPr/>
          <w:p>
            <w:pPr>
              <w:pStyle w:val="Compact"/>
            </w:pPr>
            <w:r>
              <w:t xml:space="preserve">Default Save Path</w:t>
            </w:r>
          </w:p>
        </w:tc>
        <w:tc>
          <w:tcPr/>
          <w:p>
            <w:pPr>
              <w:pStyle w:val="Compact"/>
            </w:pPr>
            <w:r>
              <w:t xml:space="preserve">Override download directory</w:t>
            </w:r>
          </w:p>
        </w:tc>
        <w:tc>
          <w:tcPr/>
          <w:p>
            <w:pPr>
              <w:pStyle w:val="Compact"/>
            </w:pPr>
            <w:r>
              <w:t xml:space="preserve">—</w:t>
            </w:r>
          </w:p>
        </w:tc>
      </w:tr>
      <w:tr>
        <w:tc>
          <w:tcPr/>
          <w:p>
            <w:pPr>
              <w:pStyle w:val="Compact"/>
            </w:pPr>
            <w:r>
              <w:t xml:space="preserve">Pause After Add</w:t>
            </w:r>
          </w:p>
        </w:tc>
        <w:tc>
          <w:tcPr/>
          <w:p>
            <w:pPr>
              <w:pStyle w:val="Compact"/>
            </w:pPr>
            <w:r>
              <w:t xml:space="preserve">Add torrents in paused state</w:t>
            </w:r>
          </w:p>
        </w:tc>
        <w:tc>
          <w:tcPr/>
          <w:p>
            <w:pPr>
              <w:pStyle w:val="Compact"/>
            </w:pPr>
            <w:r>
              <w:t xml:space="preserve">Off</w:t>
            </w:r>
          </w:p>
        </w:tc>
      </w:tr>
      <w:tr>
        <w:tc>
          <w:tcPr/>
          <w:p>
            <w:pPr>
              <w:pStyle w:val="Compact"/>
            </w:pPr>
            <w:r>
              <w:t xml:space="preserve">Skip Hash Check</w:t>
            </w:r>
          </w:p>
        </w:tc>
        <w:tc>
          <w:tcPr/>
          <w:p>
            <w:pPr>
              <w:pStyle w:val="Compact"/>
            </w:pPr>
            <w:r>
              <w:t xml:space="preserve">Skip initial hash verification</w:t>
            </w:r>
          </w:p>
        </w:tc>
        <w:tc>
          <w:tcPr/>
          <w:p>
            <w:pPr>
              <w:pStyle w:val="Compact"/>
            </w:pPr>
            <w:r>
              <w:t xml:space="preserve">Off</w:t>
            </w:r>
          </w:p>
        </w:tc>
      </w:tr>
      <w:tr>
        <w:tc>
          <w:tcPr/>
          <w:p>
            <w:pPr>
              <w:pStyle w:val="Compact"/>
            </w:pPr>
            <w:r>
              <w:t xml:space="preserve">Sequential Download</w:t>
            </w:r>
          </w:p>
        </w:tc>
        <w:tc>
          <w:tcPr/>
          <w:p>
            <w:pPr>
              <w:pStyle w:val="Compact"/>
            </w:pPr>
            <w:r>
              <w:t xml:space="preserve">Download pieces in order</w:t>
            </w:r>
          </w:p>
        </w:tc>
        <w:tc>
          <w:tcPr/>
          <w:p>
            <w:pPr>
              <w:pStyle w:val="Compact"/>
            </w:pPr>
            <w:r>
              <w:t xml:space="preserve">Off</w:t>
            </w:r>
          </w:p>
        </w:tc>
      </w:tr>
      <w:tr>
        <w:tc>
          <w:tcPr/>
          <w:p>
            <w:pPr>
              <w:pStyle w:val="Compact"/>
            </w:pPr>
            <w:r>
              <w:t xml:space="preserve">First/Last Piece Priority</w:t>
            </w:r>
          </w:p>
        </w:tc>
        <w:tc>
          <w:tcPr/>
          <w:p>
            <w:pPr>
              <w:pStyle w:val="Compact"/>
            </w:pPr>
            <w:r>
              <w:t xml:space="preserve">Prioritize first and last pieces</w:t>
            </w:r>
          </w:p>
        </w:tc>
        <w:tc>
          <w:tcPr/>
          <w:p>
            <w:pPr>
              <w:pStyle w:val="Compact"/>
            </w:pPr>
            <w:r>
              <w:t xml:space="preserve">Off</w:t>
            </w:r>
          </w:p>
        </w:tc>
      </w:tr>
    </w:tbl>
    <w:bookmarkEnd w:id="47"/>
    <w:bookmarkStart w:id="48" w:name="queue-settings-tab"/>
    <w:p>
      <w:pPr>
        <w:pStyle w:val="Heading4"/>
      </w:pPr>
      <w:r>
        <w:t xml:space="preserve">Queue Settings Tab</w:t>
      </w:r>
    </w:p>
    <w:p>
      <w:pPr>
        <w:pStyle w:val="FirstParagraph"/>
      </w:pPr>
      <w:r>
        <w:t xml:space="preserve">Configure offline queue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Description</w:t>
            </w:r>
          </w:p>
        </w:tc>
        <w:tc>
          <w:tcPr/>
          <w:p>
            <w:pPr>
              <w:pStyle w:val="Compact"/>
            </w:pPr>
            <w:r>
              <w:t xml:space="preserve">Default</w:t>
            </w:r>
          </w:p>
        </w:tc>
      </w:tr>
      <w:tr>
        <w:tc>
          <w:tcPr/>
          <w:p>
            <w:pPr>
              <w:pStyle w:val="Compact"/>
            </w:pPr>
            <w:r>
              <w:t xml:space="preserve">Max Queue Size</w:t>
            </w:r>
          </w:p>
        </w:tc>
        <w:tc>
          <w:tcPr/>
          <w:p>
            <w:pPr>
              <w:pStyle w:val="Compact"/>
            </w:pPr>
            <w:r>
              <w:t xml:space="preserve">Maximum items to retain</w:t>
            </w:r>
          </w:p>
        </w:tc>
        <w:tc>
          <w:tcPr/>
          <w:p>
            <w:pPr>
              <w:pStyle w:val="Compact"/>
            </w:pPr>
            <w:r>
              <w:t xml:space="preserve">1,000</w:t>
            </w:r>
          </w:p>
        </w:tc>
      </w:tr>
      <w:tr>
        <w:tc>
          <w:tcPr/>
          <w:p>
            <w:pPr>
              <w:pStyle w:val="Compact"/>
            </w:pPr>
            <w:r>
              <w:t xml:space="preserve">Max Retries</w:t>
            </w:r>
          </w:p>
        </w:tc>
        <w:tc>
          <w:tcPr/>
          <w:p>
            <w:pPr>
              <w:pStyle w:val="Compact"/>
            </w:pPr>
            <w:r>
              <w:t xml:space="preserve">Attempts before dead-letter</w:t>
            </w:r>
          </w:p>
        </w:tc>
        <w:tc>
          <w:tcPr/>
          <w:p>
            <w:pPr>
              <w:pStyle w:val="Compact"/>
            </w:pPr>
            <w:r>
              <w:t xml:space="preserve">5</w:t>
            </w:r>
          </w:p>
        </w:tc>
      </w:tr>
      <w:tr>
        <w:tc>
          <w:tcPr/>
          <w:p>
            <w:pPr>
              <w:pStyle w:val="Compact"/>
            </w:pPr>
            <w:r>
              <w:t xml:space="preserve">Base Retry Delay</w:t>
            </w:r>
          </w:p>
        </w:tc>
        <w:tc>
          <w:tcPr/>
          <w:p>
            <w:pPr>
              <w:pStyle w:val="Compact"/>
            </w:pPr>
            <w:r>
              <w:t xml:space="preserve">Initial retry wait time (seconds)</w:t>
            </w:r>
          </w:p>
        </w:tc>
        <w:tc>
          <w:tcPr/>
          <w:p>
            <w:pPr>
              <w:pStyle w:val="Compact"/>
            </w:pPr>
            <w:r>
              <w:t xml:space="preserve">5</w:t>
            </w:r>
          </w:p>
        </w:tc>
      </w:tr>
      <w:tr>
        <w:tc>
          <w:tcPr/>
          <w:p>
            <w:pPr>
              <w:pStyle w:val="Compact"/>
            </w:pPr>
            <w:r>
              <w:t xml:space="preserve">Max Retry Delay</w:t>
            </w:r>
          </w:p>
        </w:tc>
        <w:tc>
          <w:tcPr/>
          <w:p>
            <w:pPr>
              <w:pStyle w:val="Compact"/>
            </w:pPr>
            <w:r>
              <w:t xml:space="preserve">Longest retry wait time (seconds)</w:t>
            </w:r>
          </w:p>
        </w:tc>
        <w:tc>
          <w:tcPr/>
          <w:p>
            <w:pPr>
              <w:pStyle w:val="Compact"/>
            </w:pPr>
            <w:r>
              <w:t xml:space="preserve">300</w:t>
            </w:r>
          </w:p>
        </w:tc>
      </w:tr>
    </w:tbl>
    <w:bookmarkEnd w:id="48"/>
    <w:bookmarkStart w:id="49" w:name="notification-settings-tab"/>
    <w:p>
      <w:pPr>
        <w:pStyle w:val="Heading4"/>
      </w:pPr>
      <w:r>
        <w:t xml:space="preserve">Notification Settings Tab</w:t>
      </w:r>
    </w:p>
    <w:p>
      <w:pPr>
        <w:pStyle w:val="FirstParagraph"/>
      </w:pPr>
      <w:r>
        <w:t xml:space="preserve">Configure when BobaLink shows browser notifications.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Default</w:t>
            </w:r>
          </w:p>
        </w:tc>
        <w:tc>
          <w:tcPr/>
          <w:p>
            <w:pPr>
              <w:pStyle w:val="Compact"/>
            </w:pPr>
            <w:r>
              <w:t xml:space="preserve">Description</w:t>
            </w:r>
          </w:p>
        </w:tc>
      </w:tr>
      <w:tr>
        <w:tc>
          <w:tcPr/>
          <w:p>
            <w:pPr>
              <w:pStyle w:val="Compact"/>
            </w:pPr>
            <w:r>
              <w:t xml:space="preserve">Send Success</w:t>
            </w:r>
          </w:p>
        </w:tc>
        <w:tc>
          <w:tcPr/>
          <w:p>
            <w:pPr>
              <w:pStyle w:val="Compact"/>
            </w:pPr>
            <w:r>
              <w:t xml:space="preserve">Enabled</w:t>
            </w:r>
          </w:p>
        </w:tc>
        <w:tc>
          <w:tcPr/>
          <w:p>
            <w:pPr>
              <w:pStyle w:val="Compact"/>
            </w:pPr>
            <w:r>
              <w:t xml:space="preserve">Toast when torrent is successfully sent</w:t>
            </w:r>
          </w:p>
        </w:tc>
      </w:tr>
      <w:tr>
        <w:tc>
          <w:tcPr/>
          <w:p>
            <w:pPr>
              <w:pStyle w:val="Compact"/>
            </w:pPr>
            <w:r>
              <w:t xml:space="preserve">Send Failed</w:t>
            </w:r>
          </w:p>
        </w:tc>
        <w:tc>
          <w:tcPr/>
          <w:p>
            <w:pPr>
              <w:pStyle w:val="Compact"/>
            </w:pPr>
            <w:r>
              <w:t xml:space="preserve">Enabled</w:t>
            </w:r>
          </w:p>
        </w:tc>
        <w:tc>
          <w:tcPr/>
          <w:p>
            <w:pPr>
              <w:pStyle w:val="Compact"/>
            </w:pPr>
            <w:r>
              <w:t xml:space="preserve">Toast when send fails (immediately, not on retry)</w:t>
            </w:r>
          </w:p>
        </w:tc>
      </w:tr>
      <w:tr>
        <w:tc>
          <w:tcPr/>
          <w:p>
            <w:pPr>
              <w:pStyle w:val="Compact"/>
            </w:pPr>
            <w:r>
              <w:t xml:space="preserve">Batch Complete</w:t>
            </w:r>
          </w:p>
        </w:tc>
        <w:tc>
          <w:tcPr/>
          <w:p>
            <w:pPr>
              <w:pStyle w:val="Compact"/>
            </w:pPr>
            <w:r>
              <w:t xml:space="preserve">Enabled</w:t>
            </w:r>
          </w:p>
        </w:tc>
        <w:tc>
          <w:tcPr/>
          <w:p>
            <w:pPr>
              <w:pStyle w:val="Compact"/>
            </w:pPr>
            <w:r>
              <w:t xml:space="preserve">Summary after tab group batch send</w:t>
            </w:r>
          </w:p>
        </w:tc>
      </w:tr>
      <w:tr>
        <w:tc>
          <w:tcPr/>
          <w:p>
            <w:pPr>
              <w:pStyle w:val="Compact"/>
            </w:pPr>
            <w:r>
              <w:t xml:space="preserve">Queue Retry</w:t>
            </w:r>
          </w:p>
        </w:tc>
        <w:tc>
          <w:tcPr/>
          <w:p>
            <w:pPr>
              <w:pStyle w:val="Compact"/>
            </w:pPr>
            <w:r>
              <w:t xml:space="preserve">Disabled</w:t>
            </w:r>
          </w:p>
        </w:tc>
        <w:tc>
          <w:tcPr/>
          <w:p>
            <w:pPr>
              <w:pStyle w:val="Compact"/>
            </w:pPr>
            <w:r>
              <w:t xml:space="preserve">Toast on each retry attempt</w:t>
            </w:r>
          </w:p>
        </w:tc>
      </w:tr>
    </w:tbl>
    <w:bookmarkEnd w:id="49"/>
    <w:bookmarkStart w:id="50" w:name="detection-settings-tab"/>
    <w:p>
      <w:pPr>
        <w:pStyle w:val="Heading4"/>
      </w:pPr>
      <w:r>
        <w:t xml:space="preserve">Detection Settings Tab</w:t>
      </w:r>
    </w:p>
    <w:p>
      <w:pPr>
        <w:pStyle w:val="FirstParagraph"/>
      </w:pPr>
      <w:r>
        <w:t xml:space="preserve">Configure torrent detection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Description</w:t>
            </w:r>
          </w:p>
        </w:tc>
        <w:tc>
          <w:tcPr/>
          <w:p>
            <w:pPr>
              <w:pStyle w:val="Compact"/>
            </w:pPr>
            <w:r>
              <w:t xml:space="preserve">Default</w:t>
            </w:r>
          </w:p>
        </w:tc>
      </w:tr>
      <w:tr>
        <w:tc>
          <w:tcPr/>
          <w:p>
            <w:pPr>
              <w:pStyle w:val="Compact"/>
            </w:pPr>
            <w:r>
              <w:t xml:space="preserve">Dynamic Scanning</w:t>
            </w:r>
          </w:p>
        </w:tc>
        <w:tc>
          <w:tcPr/>
          <w:p>
            <w:pPr>
              <w:pStyle w:val="Compact"/>
            </w:pPr>
            <w:r>
              <w:t xml:space="preserve">Watch for newly added content on SPA pages</w:t>
            </w:r>
          </w:p>
        </w:tc>
        <w:tc>
          <w:tcPr/>
          <w:p>
            <w:pPr>
              <w:pStyle w:val="Compact"/>
            </w:pPr>
            <w:r>
              <w:t xml:space="preserve">On</w:t>
            </w:r>
          </w:p>
        </w:tc>
      </w:tr>
      <w:tr>
        <w:tc>
          <w:tcPr/>
          <w:p>
            <w:pPr>
              <w:pStyle w:val="Compact"/>
            </w:pPr>
            <w:r>
              <w:t xml:space="preserve">Highlight on Page</w:t>
            </w:r>
          </w:p>
        </w:tc>
        <w:tc>
          <w:tcPr/>
          <w:p>
            <w:pPr>
              <w:pStyle w:val="Compact"/>
            </w:pPr>
            <w:r>
              <w:t xml:space="preserve">Visually mark torrent links on web pages</w:t>
            </w:r>
          </w:p>
        </w:tc>
        <w:tc>
          <w:tcPr/>
          <w:p>
            <w:pPr>
              <w:pStyle w:val="Compact"/>
            </w:pPr>
            <w:r>
              <w:t xml:space="preserve">Off</w:t>
            </w:r>
          </w:p>
        </w:tc>
      </w:tr>
      <w:tr>
        <w:tc>
          <w:tcPr/>
          <w:p>
            <w:pPr>
              <w:pStyle w:val="Compact"/>
            </w:pPr>
            <w:r>
              <w:t xml:space="preserve">Max File Size</w:t>
            </w:r>
          </w:p>
        </w:tc>
        <w:tc>
          <w:tcPr/>
          <w:p>
            <w:pPr>
              <w:pStyle w:val="Compact"/>
            </w:pPr>
            <w:r>
              <w:t xml:space="preserve">Maximum</w:t>
            </w:r>
            <w:r>
              <w:t xml:space="preserve"> </w:t>
            </w:r>
            <w:r>
              <w:rPr>
                <w:rStyle w:val="VerbatimChar"/>
              </w:rPr>
              <w:t xml:space="preserve">.torrent</w:t>
            </w:r>
            <w:r>
              <w:t xml:space="preserve"> </w:t>
            </w:r>
            <w:r>
              <w:t xml:space="preserve">file size to download (MB)</w:t>
            </w:r>
          </w:p>
        </w:tc>
        <w:tc>
          <w:tcPr/>
          <w:p>
            <w:pPr>
              <w:pStyle w:val="Compact"/>
            </w:pPr>
            <w:r>
              <w:t xml:space="preserve">10</w:t>
            </w:r>
          </w:p>
        </w:tc>
      </w:tr>
      <w:tr>
        <w:tc>
          <w:tcPr/>
          <w:p>
            <w:pPr>
              <w:pStyle w:val="Compact"/>
            </w:pPr>
            <w:r>
              <w:t xml:space="preserve">Tab Group Scanning</w:t>
            </w:r>
          </w:p>
        </w:tc>
        <w:tc>
          <w:tcPr/>
          <w:p>
            <w:pPr>
              <w:pStyle w:val="Compact"/>
            </w:pPr>
            <w:r>
              <w:t xml:space="preserve">Enable tab group batch features</w:t>
            </w:r>
          </w:p>
        </w:tc>
        <w:tc>
          <w:tcPr/>
          <w:p>
            <w:pPr>
              <w:pStyle w:val="Compact"/>
            </w:pPr>
            <w:r>
              <w:t xml:space="preserve">On</w:t>
            </w:r>
          </w:p>
        </w:tc>
      </w:tr>
    </w:tbl>
    <w:bookmarkEnd w:id="50"/>
    <w:bookmarkStart w:id="51" w:name="ui-settings-tab"/>
    <w:p>
      <w:pPr>
        <w:pStyle w:val="Heading4"/>
      </w:pPr>
      <w:r>
        <w:t xml:space="preserve">UI Settings Tab</w:t>
      </w:r>
    </w:p>
    <w:p>
      <w:pPr>
        <w:pStyle w:val="FirstParagraph"/>
      </w:pPr>
      <w:r>
        <w:t xml:space="preserve">Configure the user interface.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Options</w:t>
            </w:r>
          </w:p>
        </w:tc>
        <w:tc>
          <w:tcPr/>
          <w:p>
            <w:pPr>
              <w:pStyle w:val="Compact"/>
            </w:pPr>
            <w:r>
              <w:t xml:space="preserve">Default</w:t>
            </w:r>
          </w:p>
        </w:tc>
      </w:tr>
      <w:tr>
        <w:tc>
          <w:tcPr/>
          <w:p>
            <w:pPr>
              <w:pStyle w:val="Compact"/>
            </w:pPr>
            <w:r>
              <w:t xml:space="preserve">Theme</w:t>
            </w:r>
          </w:p>
        </w:tc>
        <w:tc>
          <w:tcPr/>
          <w:p>
            <w:pPr>
              <w:pStyle w:val="Compact"/>
            </w:pPr>
            <w:r>
              <w:t xml:space="preserve">System / Light / Dark</w:t>
            </w:r>
          </w:p>
        </w:tc>
        <w:tc>
          <w:tcPr/>
          <w:p>
            <w:pPr>
              <w:pStyle w:val="Compact"/>
            </w:pPr>
            <w:r>
              <w:t xml:space="preserve">System</w:t>
            </w:r>
          </w:p>
        </w:tc>
      </w:tr>
      <w:tr>
        <w:tc>
          <w:tcPr/>
          <w:p>
            <w:pPr>
              <w:pStyle w:val="Compact"/>
            </w:pPr>
            <w:r>
              <w:t xml:space="preserve">Show Badge</w:t>
            </w:r>
          </w:p>
        </w:tc>
        <w:tc>
          <w:tcPr/>
          <w:p>
            <w:pPr>
              <w:pStyle w:val="Compact"/>
            </w:pPr>
            <w:r>
              <w:t xml:space="preserve">Show numeric badge on toolbar icon</w:t>
            </w:r>
          </w:p>
        </w:tc>
        <w:tc>
          <w:tcPr/>
          <w:p>
            <w:pPr>
              <w:pStyle w:val="Compact"/>
            </w:pPr>
            <w:r>
              <w:t xml:space="preserve">On</w:t>
            </w:r>
          </w:p>
        </w:tc>
      </w:tr>
      <w:tr>
        <w:tc>
          <w:tcPr/>
          <w:p>
            <w:pPr>
              <w:pStyle w:val="Compact"/>
            </w:pPr>
            <w:r>
              <w:t xml:space="preserve">Badge Color</w:t>
            </w:r>
          </w:p>
        </w:tc>
        <w:tc>
          <w:tcPr/>
          <w:p>
            <w:pPr>
              <w:pStyle w:val="Compact"/>
            </w:pPr>
            <w:r>
              <w:t xml:space="preserve">Custom colors for each state</w:t>
            </w:r>
          </w:p>
        </w:tc>
        <w:tc>
          <w:tcPr/>
          <w:p>
            <w:pPr>
              <w:pStyle w:val="Compact"/>
            </w:pPr>
            <w:r>
              <w:t xml:space="preserve">Default</w:t>
            </w:r>
          </w:p>
        </w:tc>
      </w:tr>
    </w:tbl>
    <w:bookmarkEnd w:id="51"/>
    <w:bookmarkStart w:id="52" w:name="security-settings-tab"/>
    <w:p>
      <w:pPr>
        <w:pStyle w:val="Heading4"/>
      </w:pPr>
      <w:r>
        <w:t xml:space="preserve">Security Settings Tab</w:t>
      </w:r>
    </w:p>
    <w:p>
      <w:pPr>
        <w:pStyle w:val="FirstParagraph"/>
      </w:pPr>
      <w:r>
        <w:t xml:space="preserve">Configure security preferences.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Description</w:t>
            </w:r>
          </w:p>
        </w:tc>
        <w:tc>
          <w:tcPr/>
          <w:p>
            <w:pPr>
              <w:pStyle w:val="Compact"/>
            </w:pPr>
            <w:r>
              <w:t xml:space="preserve">Default</w:t>
            </w:r>
          </w:p>
        </w:tc>
      </w:tr>
      <w:tr>
        <w:tc>
          <w:tcPr/>
          <w:p>
            <w:pPr>
              <w:pStyle w:val="Compact"/>
            </w:pPr>
            <w:r>
              <w:t xml:space="preserve">Require Password</w:t>
            </w:r>
          </w:p>
        </w:tc>
        <w:tc>
          <w:tcPr/>
          <w:p>
            <w:pPr>
              <w:pStyle w:val="Compact"/>
            </w:pPr>
            <w:r>
              <w:t xml:space="preserve">Ask for password on browser startup</w:t>
            </w:r>
          </w:p>
        </w:tc>
        <w:tc>
          <w:tcPr/>
          <w:p>
            <w:pPr>
              <w:pStyle w:val="Compact"/>
            </w:pPr>
            <w:r>
              <w:t xml:space="preserve">Off</w:t>
            </w:r>
          </w:p>
        </w:tc>
      </w:tr>
      <w:tr>
        <w:tc>
          <w:tcPr/>
          <w:p>
            <w:pPr>
              <w:pStyle w:val="Compact"/>
            </w:pPr>
            <w:r>
              <w:t xml:space="preserve">Auto-Lock</w:t>
            </w:r>
          </w:p>
        </w:tc>
        <w:tc>
          <w:tcPr/>
          <w:p>
            <w:pPr>
              <w:pStyle w:val="Compact"/>
            </w:pPr>
            <w:r>
              <w:t xml:space="preserve">Lock credentials after minutes of inactivity</w:t>
            </w:r>
          </w:p>
        </w:tc>
        <w:tc>
          <w:tcPr/>
          <w:p>
            <w:pPr>
              <w:pStyle w:val="Compact"/>
            </w:pPr>
            <w:r>
              <w:t xml:space="preserve">30</w:t>
            </w:r>
          </w:p>
        </w:tc>
      </w:tr>
      <w:tr>
        <w:tc>
          <w:tcPr/>
          <w:p>
            <w:pPr>
              <w:pStyle w:val="Compact"/>
            </w:pPr>
            <w:r>
              <w:t xml:space="preserve">HTTPS Only</w:t>
            </w:r>
          </w:p>
        </w:tc>
        <w:tc>
          <w:tcPr/>
          <w:p>
            <w:pPr>
              <w:pStyle w:val="Compact"/>
            </w:pPr>
            <w:r>
              <w:t xml:space="preserve">Refuse non-HTTPS server URLs</w:t>
            </w:r>
          </w:p>
        </w:tc>
        <w:tc>
          <w:tcPr/>
          <w:p>
            <w:pPr>
              <w:pStyle w:val="Compact"/>
            </w:pPr>
            <w:r>
              <w:t xml:space="preserve">On</w:t>
            </w:r>
          </w:p>
        </w:tc>
      </w:tr>
      <w:tr>
        <w:tc>
          <w:tcPr/>
          <w:p>
            <w:pPr>
              <w:pStyle w:val="Compact"/>
            </w:pPr>
            <w:r>
              <w:t xml:space="preserve">Certificate Pinning</w:t>
            </w:r>
          </w:p>
        </w:tc>
        <w:tc>
          <w:tcPr/>
          <w:p>
            <w:pPr>
              <w:pStyle w:val="Compact"/>
            </w:pPr>
            <w:r>
              <w:t xml:space="preserve">Pin expected server certificate</w:t>
            </w:r>
          </w:p>
        </w:tc>
        <w:tc>
          <w:tcPr/>
          <w:p>
            <w:pPr>
              <w:pStyle w:val="Compact"/>
            </w:pPr>
            <w:r>
              <w:t xml:space="preserve">Off</w:t>
            </w:r>
          </w:p>
        </w:tc>
      </w:tr>
    </w:tbl>
    <w:bookmarkEnd w:id="52"/>
    <w:bookmarkEnd w:id="53"/>
    <w:bookmarkStart w:id="56" w:name="server-settings-in-detail"/>
    <w:p>
      <w:pPr>
        <w:pStyle w:val="Heading3"/>
      </w:pPr>
      <w:r>
        <w:t xml:space="preserve">3.2 Server Settings in Detail</w:t>
      </w:r>
    </w:p>
    <w:bookmarkStart w:id="54" w:name="Xa4b1cc6c99a1c111ca47e5fc72390702314b94f"/>
    <w:p>
      <w:pPr>
        <w:pStyle w:val="Heading4"/>
      </w:pPr>
      <w:r>
        <w:t xml:space="preserve">Switching Between Boba and qBitTorrent Direct</w:t>
      </w:r>
    </w:p>
    <w:p>
      <w:pPr>
        <w:pStyle w:val="Compact"/>
        <w:numPr>
          <w:ilvl w:val="0"/>
          <w:numId w:val="1017"/>
        </w:numPr>
      </w:pPr>
      <w:r>
        <w:t xml:space="preserve">Open Options → Server Settings.</w:t>
      </w:r>
    </w:p>
    <w:p>
      <w:pPr>
        <w:pStyle w:val="Compact"/>
        <w:numPr>
          <w:ilvl w:val="0"/>
          <w:numId w:val="1017"/>
        </w:numPr>
      </w:pPr>
      <w:r>
        <w:t xml:space="preserve">Change the</w:t>
      </w:r>
      <w:r>
        <w:t xml:space="preserve"> </w:t>
      </w:r>
      <w:r>
        <w:rPr>
          <w:b/>
          <w:bCs/>
        </w:rPr>
        <w:t xml:space="preserve">Connection Mode</w:t>
      </w:r>
      <w:r>
        <w:t xml:space="preserve"> </w:t>
      </w:r>
      <w:r>
        <w:t xml:space="preserve">dropdown.</w:t>
      </w:r>
    </w:p>
    <w:p>
      <w:pPr>
        <w:pStyle w:val="Compact"/>
        <w:numPr>
          <w:ilvl w:val="0"/>
          <w:numId w:val="1017"/>
        </w:numPr>
      </w:pPr>
      <w:r>
        <w:t xml:space="preserve">Enter the appropriate URL and credentials.</w:t>
      </w:r>
    </w:p>
    <w:p>
      <w:pPr>
        <w:pStyle w:val="Compact"/>
        <w:numPr>
          <w:ilvl w:val="0"/>
          <w:numId w:val="1017"/>
        </w:numPr>
      </w:pPr>
      <w:r>
        <w:t xml:space="preserve">Click</w:t>
      </w:r>
      <w:r>
        <w:t xml:space="preserve"> </w:t>
      </w:r>
      <w:r>
        <w:rPr>
          <w:b/>
          <w:bCs/>
        </w:rPr>
        <w:t xml:space="preserve">“Test Connection”</w:t>
      </w:r>
      <w:r>
        <w:t xml:space="preserve">.</w:t>
      </w:r>
    </w:p>
    <w:p>
      <w:pPr>
        <w:pStyle w:val="Compact"/>
        <w:numPr>
          <w:ilvl w:val="0"/>
          <w:numId w:val="1017"/>
        </w:numPr>
      </w:pPr>
      <w:r>
        <w:t xml:space="preserve">Click</w:t>
      </w:r>
      <w:r>
        <w:t xml:space="preserve"> </w:t>
      </w:r>
      <w:r>
        <w:rPr>
          <w:b/>
          <w:bCs/>
        </w:rPr>
        <w:t xml:space="preserve">“Save”</w:t>
      </w:r>
      <w:r>
        <w:t xml:space="preserve">.</w:t>
      </w:r>
    </w:p>
    <w:bookmarkEnd w:id="54"/>
    <w:bookmarkStart w:id="55" w:name="changing-server-url"/>
    <w:p>
      <w:pPr>
        <w:pStyle w:val="Heading4"/>
      </w:pPr>
      <w:r>
        <w:t xml:space="preserve">Changing Server URL</w:t>
      </w:r>
    </w:p>
    <w:p>
      <w:pPr>
        <w:pStyle w:val="Compact"/>
        <w:numPr>
          <w:ilvl w:val="0"/>
          <w:numId w:val="1018"/>
        </w:numPr>
      </w:pPr>
      <w:r>
        <w:t xml:space="preserve">Open Options → Server Settings.</w:t>
      </w:r>
    </w:p>
    <w:p>
      <w:pPr>
        <w:pStyle w:val="Compact"/>
        <w:numPr>
          <w:ilvl w:val="0"/>
          <w:numId w:val="1018"/>
        </w:numPr>
      </w:pPr>
      <w:r>
        <w:t xml:space="preserve">Update the</w:t>
      </w:r>
      <w:r>
        <w:t xml:space="preserve"> </w:t>
      </w:r>
      <w:r>
        <w:rPr>
          <w:b/>
          <w:bCs/>
        </w:rPr>
        <w:t xml:space="preserve">Server URL</w:t>
      </w:r>
      <w:r>
        <w:t xml:space="preserve"> </w:t>
      </w:r>
      <w:r>
        <w:t xml:space="preserve">field.</w:t>
      </w:r>
    </w:p>
    <w:p>
      <w:pPr>
        <w:pStyle w:val="Compact"/>
        <w:numPr>
          <w:ilvl w:val="0"/>
          <w:numId w:val="1018"/>
        </w:numPr>
      </w:pPr>
      <w:r>
        <w:t xml:space="preserve">Click</w:t>
      </w:r>
      <w:r>
        <w:t xml:space="preserve"> </w:t>
      </w:r>
      <w:r>
        <w:rPr>
          <w:b/>
          <w:bCs/>
        </w:rPr>
        <w:t xml:space="preserve">“Test Connection”</w:t>
      </w:r>
      <w:r>
        <w:t xml:space="preserve"> </w:t>
      </w:r>
      <w:r>
        <w:t xml:space="preserve">to verify.</w:t>
      </w:r>
    </w:p>
    <w:p>
      <w:pPr>
        <w:pStyle w:val="Compact"/>
        <w:numPr>
          <w:ilvl w:val="0"/>
          <w:numId w:val="1018"/>
        </w:numPr>
      </w:pPr>
      <w:r>
        <w:t xml:space="preserve">Click</w:t>
      </w:r>
      <w:r>
        <w:t xml:space="preserve"> </w:t>
      </w:r>
      <w:r>
        <w:rPr>
          <w:b/>
          <w:bCs/>
        </w:rPr>
        <w:t xml:space="preserve">“Save”</w:t>
      </w:r>
      <w:r>
        <w:t xml:space="preserve">.</w:t>
      </w:r>
    </w:p>
    <w:p>
      <w:pPr>
        <w:pStyle w:val="FirstParagraph"/>
      </w:pPr>
      <w:r>
        <w:t xml:space="preserve">Your queue and history are preserved when changing servers.</w:t>
      </w:r>
    </w:p>
    <w:bookmarkEnd w:id="55"/>
    <w:bookmarkEnd w:id="56"/>
    <w:bookmarkStart w:id="60" w:name="download-preferences"/>
    <w:p>
      <w:pPr>
        <w:pStyle w:val="Heading3"/>
      </w:pPr>
      <w:r>
        <w:t xml:space="preserve">3.3 Download Preferences</w:t>
      </w:r>
    </w:p>
    <w:bookmarkStart w:id="57" w:name="categories"/>
    <w:p>
      <w:pPr>
        <w:pStyle w:val="Heading4"/>
      </w:pPr>
      <w:r>
        <w:t xml:space="preserve">Categories</w:t>
      </w:r>
    </w:p>
    <w:p>
      <w:pPr>
        <w:pStyle w:val="FirstParagraph"/>
      </w:pPr>
      <w:r>
        <w:t xml:space="preserve">Categories help organize torrents in qBitTorrent. To set up:</w:t>
      </w:r>
    </w:p>
    <w:p>
      <w:pPr>
        <w:pStyle w:val="Compact"/>
        <w:numPr>
          <w:ilvl w:val="0"/>
          <w:numId w:val="1019"/>
        </w:numPr>
      </w:pPr>
      <w:r>
        <w:t xml:space="preserve">Open Options → Download Preferences.</w:t>
      </w:r>
    </w:p>
    <w:p>
      <w:pPr>
        <w:pStyle w:val="Compact"/>
        <w:numPr>
          <w:ilvl w:val="0"/>
          <w:numId w:val="1019"/>
        </w:numPr>
      </w:pPr>
      <w:r>
        <w:t xml:space="preserve">Enter a default category name (e.g.,</w:t>
      </w:r>
      <w:r>
        <w:t xml:space="preserve"> </w:t>
      </w:r>
      <w:r>
        <w:rPr>
          <w:rStyle w:val="VerbatimChar"/>
        </w:rPr>
        <w:t xml:space="preserve">movies</w:t>
      </w:r>
      <w:r>
        <w:t xml:space="preserve">,</w:t>
      </w:r>
      <w:r>
        <w:t xml:space="preserve"> </w:t>
      </w:r>
      <w:r>
        <w:rPr>
          <w:rStyle w:val="VerbatimChar"/>
        </w:rPr>
        <w:t xml:space="preserve">tv-shows</w:t>
      </w:r>
      <w:r>
        <w:t xml:space="preserve">).</w:t>
      </w:r>
    </w:p>
    <w:p>
      <w:pPr>
        <w:pStyle w:val="Compact"/>
        <w:numPr>
          <w:ilvl w:val="0"/>
          <w:numId w:val="1019"/>
        </w:numPr>
      </w:pPr>
      <w:r>
        <w:t xml:space="preserve">The category must already exist in qBitTorrent, or qBitTorrent will create it automatically (depending on version).</w:t>
      </w:r>
    </w:p>
    <w:p>
      <w:pPr>
        <w:pStyle w:val="FirstParagraph"/>
      </w:pPr>
      <w:r>
        <w:t xml:space="preserve">To manage categories in qBitTorrent:</w:t>
      </w:r>
      <w:r>
        <w:t xml:space="preserve"> </w:t>
      </w:r>
      <w:r>
        <w:t xml:space="preserve">1. Open qBitTorrent WebUI.</w:t>
      </w:r>
      <w:r>
        <w:t xml:space="preserve"> </w:t>
      </w:r>
      <w:r>
        <w:t xml:space="preserve">2. Go to</w:t>
      </w:r>
      <w:r>
        <w:t xml:space="preserve"> </w:t>
      </w:r>
      <w:r>
        <w:rPr>
          <w:b/>
          <w:bCs/>
        </w:rPr>
        <w:t xml:space="preserve">View → Categories</w:t>
      </w:r>
      <w:r>
        <w:t xml:space="preserve">.</w:t>
      </w:r>
      <w:r>
        <w:t xml:space="preserve"> </w:t>
      </w:r>
      <w:r>
        <w:t xml:space="preserve">3. Add or edit categories with optional default save paths.</w:t>
      </w:r>
    </w:p>
    <w:bookmarkEnd w:id="57"/>
    <w:bookmarkStart w:id="58" w:name="tags"/>
    <w:p>
      <w:pPr>
        <w:pStyle w:val="Heading4"/>
      </w:pPr>
      <w:r>
        <w:t xml:space="preserve">Tags</w:t>
      </w:r>
    </w:p>
    <w:p>
      <w:pPr>
        <w:pStyle w:val="FirstParagraph"/>
      </w:pPr>
      <w:r>
        <w:t xml:space="preserve">Tags provide additional metadata. Multiple tags are comma-separated:</w:t>
      </w:r>
    </w:p>
    <w:p>
      <w:pPr>
        <w:pStyle w:val="SourceCode"/>
      </w:pPr>
      <w:r>
        <w:rPr>
          <w:rStyle w:val="VerbatimChar"/>
        </w:rPr>
        <w:t xml:space="preserve">browser,auto,hd</w:t>
      </w:r>
    </w:p>
    <w:p>
      <w:pPr>
        <w:pStyle w:val="FirstParagraph"/>
      </w:pPr>
      <w:r>
        <w:t xml:space="preserve">These appear in qBitTorrent’s Tags column and can be used for filtering and automation rules.</w:t>
      </w:r>
    </w:p>
    <w:bookmarkEnd w:id="58"/>
    <w:bookmarkStart w:id="59" w:name="download-path-override"/>
    <w:p>
      <w:pPr>
        <w:pStyle w:val="Heading4"/>
      </w:pPr>
      <w:r>
        <w:t xml:space="preserve">Download Path Override</w:t>
      </w:r>
    </w:p>
    <w:p>
      <w:pPr>
        <w:pStyle w:val="FirstParagraph"/>
      </w:pPr>
      <w:r>
        <w:t xml:space="preserve">To save torrents to a specific directory (overriding qBitTorrent’s default):</w:t>
      </w:r>
    </w:p>
    <w:p>
      <w:pPr>
        <w:pStyle w:val="Compact"/>
        <w:numPr>
          <w:ilvl w:val="0"/>
          <w:numId w:val="1020"/>
        </w:numPr>
      </w:pPr>
      <w:r>
        <w:t xml:space="preserve">Open Options → Download Preferences.</w:t>
      </w:r>
    </w:p>
    <w:p>
      <w:pPr>
        <w:pStyle w:val="Compact"/>
        <w:numPr>
          <w:ilvl w:val="0"/>
          <w:numId w:val="1020"/>
        </w:numPr>
      </w:pPr>
      <w:r>
        <w:t xml:space="preserve">Enter an absolute path in</w:t>
      </w:r>
      <w:r>
        <w:t xml:space="preserve"> </w:t>
      </w:r>
      <w:r>
        <w:rPr>
          <w:b/>
          <w:bCs/>
        </w:rPr>
        <w:t xml:space="preserve">Default Save Path</w:t>
      </w:r>
      <w:r>
        <w:t xml:space="preserve">.</w:t>
      </w:r>
    </w:p>
    <w:p>
      <w:pPr>
        <w:pStyle w:val="Compact"/>
        <w:numPr>
          <w:ilvl w:val="0"/>
          <w:numId w:val="1020"/>
        </w:numPr>
      </w:pPr>
      <w:r>
        <w:t xml:space="preserve">Example:</w:t>
      </w:r>
      <w:r>
        <w:t xml:space="preserve"> </w:t>
      </w:r>
      <w:r>
        <w:rPr>
          <w:rStyle w:val="VerbatimChar"/>
        </w:rPr>
        <w:t xml:space="preserve">/downloads/movies</w:t>
      </w:r>
      <w:r>
        <w:t xml:space="preserve"> </w:t>
      </w:r>
      <w:r>
        <w:t xml:space="preserve">(Linux) or</w:t>
      </w:r>
      <w:r>
        <w:t xml:space="preserve"> </w:t>
      </w:r>
      <w:r>
        <w:rPr>
          <w:rStyle w:val="VerbatimChar"/>
        </w:rPr>
        <w:t xml:space="preserve">C:\Downloads\Movies</w:t>
      </w:r>
      <w:r>
        <w:t xml:space="preserve"> </w:t>
      </w:r>
      <w:r>
        <w:t xml:space="preserve">(Windows).</w:t>
      </w:r>
    </w:p>
    <w:bookmarkEnd w:id="59"/>
    <w:bookmarkEnd w:id="60"/>
    <w:bookmarkStart w:id="61" w:name="notification-settings"/>
    <w:p>
      <w:pPr>
        <w:pStyle w:val="Heading3"/>
      </w:pPr>
      <w:r>
        <w:t xml:space="preserve">3.4 Notification Settings</w:t>
      </w:r>
    </w:p>
    <w:p>
      <w:pPr>
        <w:pStyle w:val="FirstParagraph"/>
      </w:pPr>
      <w:r>
        <w:t xml:space="preserve">Browser notifications appear as operating system-level toasts. To enable or disable:</w:t>
      </w:r>
    </w:p>
    <w:p>
      <w:pPr>
        <w:pStyle w:val="Compact"/>
        <w:numPr>
          <w:ilvl w:val="0"/>
          <w:numId w:val="1021"/>
        </w:numPr>
      </w:pPr>
      <w:r>
        <w:t xml:space="preserve">Open Options → Notification Settings.</w:t>
      </w:r>
    </w:p>
    <w:p>
      <w:pPr>
        <w:pStyle w:val="Compact"/>
        <w:numPr>
          <w:ilvl w:val="0"/>
          <w:numId w:val="1021"/>
        </w:numPr>
      </w:pPr>
      <w:r>
        <w:t xml:space="preserve">Toggle individual notification types.</w:t>
      </w:r>
    </w:p>
    <w:p>
      <w:pPr>
        <w:pStyle w:val="Compact"/>
        <w:numPr>
          <w:ilvl w:val="0"/>
          <w:numId w:val="1021"/>
        </w:numPr>
      </w:pPr>
      <w:r>
        <w:t xml:space="preserve">Your browser may also ask for permission the first time a notification is shown.</w:t>
      </w:r>
    </w:p>
    <w:p>
      <w:pPr>
        <w:pStyle w:val="FirstParagraph"/>
      </w:pPr>
      <w:r>
        <w:rPr>
          <w:b/>
          <w:bCs/>
        </w:rPr>
        <w:t xml:space="preserve">Granting Notification Permission: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Browser</w:t>
            </w:r>
          </w:p>
        </w:tc>
        <w:tc>
          <w:tcPr/>
          <w:p>
            <w:pPr>
              <w:pStyle w:val="Compact"/>
            </w:pPr>
            <w:r>
              <w:t xml:space="preserve">Steps</w:t>
            </w:r>
          </w:p>
        </w:tc>
      </w:tr>
      <w:tr>
        <w:tc>
          <w:tcPr/>
          <w:p>
            <w:pPr>
              <w:pStyle w:val="Compact"/>
            </w:pPr>
            <w:r>
              <w:t xml:space="preserve">Chrome</w:t>
            </w:r>
          </w:p>
        </w:tc>
        <w:tc>
          <w:tcPr/>
          <w:p>
            <w:pPr>
              <w:pStyle w:val="Compact"/>
            </w:pPr>
            <w:r>
              <w:t xml:space="preserve">Click the lock icon in the address bar → Site settings → Notifications → Allow</w:t>
            </w:r>
          </w:p>
        </w:tc>
      </w:tr>
      <w:tr>
        <w:tc>
          <w:tcPr/>
          <w:p>
            <w:pPr>
              <w:pStyle w:val="Compact"/>
            </w:pPr>
            <w:r>
              <w:t xml:space="preserve">Firefox</w:t>
            </w:r>
          </w:p>
        </w:tc>
        <w:tc>
          <w:tcPr/>
          <w:p>
            <w:pPr>
              <w:pStyle w:val="Compact"/>
            </w:pPr>
            <w:r>
              <w:t xml:space="preserve">Click the permissions icon in the address bar → Allow notifications</w:t>
            </w:r>
          </w:p>
        </w:tc>
      </w:tr>
      <w:tr>
        <w:tc>
          <w:tcPr/>
          <w:p>
            <w:pPr>
              <w:pStyle w:val="Compact"/>
            </w:pPr>
            <w:r>
              <w:t xml:space="preserve">Opera</w:t>
            </w:r>
          </w:p>
        </w:tc>
        <w:tc>
          <w:tcPr/>
          <w:p>
            <w:pPr>
              <w:pStyle w:val="Compact"/>
            </w:pPr>
            <w:r>
              <w:t xml:space="preserve">Settings → Privacy &amp; Security → Site settings → Notifications</w:t>
            </w:r>
          </w:p>
        </w:tc>
      </w:tr>
    </w:tbl>
    <w:bookmarkEnd w:id="61"/>
    <w:bookmarkStart w:id="63" w:name="security-settings"/>
    <w:p>
      <w:pPr>
        <w:pStyle w:val="Heading3"/>
      </w:pPr>
      <w:r>
        <w:t xml:space="preserve">3.5 Security Settings</w:t>
      </w:r>
    </w:p>
    <w:bookmarkStart w:id="62" w:name="password-protection"/>
    <w:p>
      <w:pPr>
        <w:pStyle w:val="Heading4"/>
      </w:pPr>
      <w:r>
        <w:t xml:space="preserve">Password Protection</w:t>
      </w:r>
    </w:p>
    <w:p>
      <w:pPr>
        <w:pStyle w:val="FirstParagraph"/>
      </w:pPr>
      <w:r>
        <w:t xml:space="preserve">For shared computers, enable password protection:</w:t>
      </w:r>
    </w:p>
    <w:p>
      <w:pPr>
        <w:pStyle w:val="Compact"/>
        <w:numPr>
          <w:ilvl w:val="0"/>
          <w:numId w:val="1022"/>
        </w:numPr>
      </w:pPr>
      <w:r>
        <w:t xml:space="preserve">Open Options → Security Settings.</w:t>
      </w:r>
    </w:p>
    <w:p>
      <w:pPr>
        <w:pStyle w:val="Compact"/>
        <w:numPr>
          <w:ilvl w:val="0"/>
          <w:numId w:val="1022"/>
        </w:numPr>
      </w:pPr>
      <w:r>
        <w:t xml:space="preserve">Enable</w:t>
      </w:r>
      <w:r>
        <w:t xml:space="preserve"> </w:t>
      </w:r>
      <w:r>
        <w:rPr>
          <w:b/>
          <w:bCs/>
        </w:rPr>
        <w:t xml:space="preserve">“Require Password on Startup”</w:t>
      </w:r>
      <w:r>
        <w:t xml:space="preserve">.</w:t>
      </w:r>
    </w:p>
    <w:p>
      <w:pPr>
        <w:pStyle w:val="Compact"/>
        <w:numPr>
          <w:ilvl w:val="0"/>
          <w:numId w:val="1022"/>
        </w:numPr>
      </w:pPr>
      <w:r>
        <w:t xml:space="preserve">Enter and confirm a password.</w:t>
      </w:r>
    </w:p>
    <w:p>
      <w:pPr>
        <w:pStyle w:val="Compact"/>
        <w:numPr>
          <w:ilvl w:val="0"/>
          <w:numId w:val="1022"/>
        </w:numPr>
      </w:pPr>
      <w:r>
        <w:t xml:space="preserve">Click</w:t>
      </w:r>
      <w:r>
        <w:t xml:space="preserve"> </w:t>
      </w:r>
      <w:r>
        <w:rPr>
          <w:b/>
          <w:bCs/>
        </w:rPr>
        <w:t xml:space="preserve">“Save”</w:t>
      </w:r>
      <w:r>
        <w:t xml:space="preserve">.</w:t>
      </w:r>
    </w:p>
    <w:p>
      <w:pPr>
        <w:pStyle w:val="FirstParagraph"/>
      </w:pPr>
      <w:r>
        <w:t xml:space="preserve">On the next browser startup, BobaLink will prompt for the password before decrypting stored credentials. The password is never stored — only used to derive the encryption key.</w:t>
      </w:r>
    </w:p>
    <w:p>
      <w:pPr>
        <w:pStyle w:val="BodyText"/>
      </w:pPr>
      <w:r>
        <w:rPr>
          <w:b/>
          <w:bCs/>
        </w:rPr>
        <w:t xml:space="preserve">Forgot Password?</w:t>
      </w:r>
      <w:r>
        <w:t xml:space="preserve"> </w:t>
      </w:r>
      <w:r>
        <w:t xml:space="preserve">There is no recovery. You must reset the extension (which clears all stored credentials) and reconfigure.</w:t>
      </w:r>
    </w:p>
    <w:p>
      <w:r>
        <w:pict>
          <v:rect style="width:0;height:1.5pt" o:hralign="center" o:hrstd="t" o:hr="t"/>
        </w:pict>
      </w:r>
    </w:p>
    <w:bookmarkEnd w:id="62"/>
    <w:bookmarkEnd w:id="63"/>
    <w:bookmarkEnd w:id="64"/>
    <w:bookmarkStart w:id="70" w:name="troubleshooting"/>
    <w:p>
      <w:pPr>
        <w:pStyle w:val="Heading2"/>
      </w:pPr>
      <w:r>
        <w:t xml:space="preserve">4. Troubleshooting</w:t>
      </w:r>
    </w:p>
    <w:bookmarkStart w:id="65" w:name="cannot-connect-to-boba"/>
    <w:p>
      <w:pPr>
        <w:pStyle w:val="Heading3"/>
      </w:pPr>
      <w:r>
        <w:t xml:space="preserve">4.1</w:t>
      </w:r>
      <w:r>
        <w:t xml:space="preserve"> </w:t>
      </w:r>
      <w:r>
        <w:t xml:space="preserve">“Cannot Connect to Boba”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The BobaLink icon shows a red dot, and the popup says</w:t>
            </w:r>
            <w:r>
              <w:t xml:space="preserve"> </w:t>
            </w:r>
            <w:r>
              <w:t xml:space="preserve">“Disconnected”</w:t>
            </w:r>
            <w:r>
              <w:t xml:space="preserve"> </w:t>
            </w:r>
            <w:r>
              <w:t xml:space="preserve">or</w:t>
            </w:r>
            <w:r>
              <w:t xml:space="preserve"> </w:t>
            </w:r>
            <w:r>
              <w:t xml:space="preserve">“Connection Error.”</w:t>
            </w:r>
          </w:p>
        </w:tc>
      </w:tr>
    </w:tbl>
    <w:p>
      <w:pPr>
        <w:pStyle w:val="BodyText"/>
      </w:pPr>
      <w:r>
        <w:rPr>
          <w:b/>
          <w:bCs/>
        </w:rPr>
        <w:t xml:space="preserve">Step-by-step diagnosis:</w:t>
      </w:r>
    </w:p>
    <w:p>
      <w:pPr>
        <w:pStyle w:val="Compact"/>
        <w:numPr>
          <w:ilvl w:val="0"/>
          <w:numId w:val="1023"/>
        </w:numPr>
      </w:pPr>
      <w:r>
        <w:rPr>
          <w:b/>
          <w:bCs/>
        </w:rPr>
        <w:t xml:space="preserve">Check the server URL</w:t>
      </w:r>
    </w:p>
    <w:p>
      <w:pPr>
        <w:pStyle w:val="Compact"/>
        <w:numPr>
          <w:ilvl w:val="1"/>
          <w:numId w:val="1024"/>
        </w:numPr>
      </w:pPr>
      <w:r>
        <w:t xml:space="preserve">Open Options → Server Settings.</w:t>
      </w:r>
    </w:p>
    <w:p>
      <w:pPr>
        <w:pStyle w:val="Compact"/>
        <w:numPr>
          <w:ilvl w:val="1"/>
          <w:numId w:val="1024"/>
        </w:numPr>
      </w:pPr>
      <w:r>
        <w:t xml:space="preserve">Verify the URL is correct (e.g.,</w:t>
      </w:r>
      <w:r>
        <w:t xml:space="preserve"> </w:t>
      </w:r>
      <w:r>
        <w:rPr>
          <w:rStyle w:val="VerbatimChar"/>
        </w:rPr>
        <w:t xml:space="preserve">https://192.168.1.100:8443</w:t>
      </w:r>
      <w:r>
        <w:t xml:space="preserve">).</w:t>
      </w:r>
    </w:p>
    <w:p>
      <w:pPr>
        <w:pStyle w:val="Compact"/>
        <w:numPr>
          <w:ilvl w:val="1"/>
          <w:numId w:val="1024"/>
        </w:numPr>
      </w:pPr>
      <w:r>
        <w:t xml:space="preserve">Common mistake: Using</w:t>
      </w:r>
      <w:r>
        <w:t xml:space="preserve"> </w:t>
      </w:r>
      <w:r>
        <w:rPr>
          <w:rStyle w:val="VerbatimChar"/>
        </w:rPr>
        <w:t xml:space="preserve">http://</w:t>
      </w:r>
      <w:r>
        <w:t xml:space="preserve"> </w:t>
      </w:r>
      <w:r>
        <w:t xml:space="preserve">instead of</w:t>
      </w:r>
      <w:r>
        <w:t xml:space="preserve"> </w:t>
      </w:r>
      <w:r>
        <w:rPr>
          <w:rStyle w:val="VerbatimChar"/>
        </w:rPr>
        <w:t xml:space="preserve">https://</w:t>
      </w:r>
      <w:r>
        <w:t xml:space="preserve">.</w:t>
      </w:r>
    </w:p>
    <w:p>
      <w:pPr>
        <w:pStyle w:val="Compact"/>
        <w:numPr>
          <w:ilvl w:val="1"/>
          <w:numId w:val="1024"/>
        </w:numPr>
      </w:pPr>
      <w:r>
        <w:t xml:space="preserve">Common mistake: Wrong port number.</w:t>
      </w:r>
    </w:p>
    <w:p>
      <w:pPr>
        <w:pStyle w:val="Compact"/>
        <w:numPr>
          <w:ilvl w:val="0"/>
          <w:numId w:val="1023"/>
        </w:numPr>
      </w:pPr>
      <w:r>
        <w:rPr>
          <w:b/>
          <w:bCs/>
        </w:rPr>
        <w:t xml:space="preserve">Test from the browser directly</w:t>
      </w:r>
    </w:p>
    <w:p>
      <w:pPr>
        <w:pStyle w:val="Compact"/>
        <w:numPr>
          <w:ilvl w:val="1"/>
          <w:numId w:val="1025"/>
        </w:numPr>
      </w:pPr>
      <w:r>
        <w:t xml:space="preserve">Open a new tab and navigate to</w:t>
      </w:r>
      <w:r>
        <w:t xml:space="preserve"> </w:t>
      </w:r>
      <w:r>
        <w:rPr>
          <w:rStyle w:val="VerbatimChar"/>
        </w:rPr>
        <w:t xml:space="preserve">{your-server-url}/api/v1/health</w:t>
      </w:r>
      <w:r>
        <w:t xml:space="preserve">.</w:t>
      </w:r>
    </w:p>
    <w:p>
      <w:pPr>
        <w:pStyle w:val="Compact"/>
        <w:numPr>
          <w:ilvl w:val="1"/>
          <w:numId w:val="1025"/>
        </w:numPr>
      </w:pPr>
      <w:r>
        <w:t xml:space="preserve">You should see a JSON response with version information.</w:t>
      </w:r>
    </w:p>
    <w:p>
      <w:pPr>
        <w:pStyle w:val="Compact"/>
        <w:numPr>
          <w:ilvl w:val="1"/>
          <w:numId w:val="1025"/>
        </w:numPr>
      </w:pPr>
      <w:r>
        <w:t xml:space="preserve">If you get a certificate error, your browser may not trust the server’s certificate.</w:t>
      </w:r>
    </w:p>
    <w:p>
      <w:pPr>
        <w:pStyle w:val="Compact"/>
        <w:numPr>
          <w:ilvl w:val="0"/>
          <w:numId w:val="1023"/>
        </w:numPr>
      </w:pPr>
      <w:r>
        <w:rPr>
          <w:b/>
          <w:bCs/>
        </w:rPr>
        <w:t xml:space="preserve">Check credentials</w:t>
      </w:r>
    </w:p>
    <w:p>
      <w:pPr>
        <w:pStyle w:val="Compact"/>
        <w:numPr>
          <w:ilvl w:val="1"/>
          <w:numId w:val="1026"/>
        </w:numPr>
      </w:pPr>
      <w:r>
        <w:t xml:space="preserve">Open Options → Server Settings.</w:t>
      </w:r>
    </w:p>
    <w:p>
      <w:pPr>
        <w:pStyle w:val="Compact"/>
        <w:numPr>
          <w:ilvl w:val="1"/>
          <w:numId w:val="1026"/>
        </w:numPr>
      </w:pPr>
      <w:r>
        <w:t xml:space="preserve">Click</w:t>
      </w:r>
      <w:r>
        <w:t xml:space="preserve"> </w:t>
      </w:r>
      <w:r>
        <w:rPr>
          <w:b/>
          <w:bCs/>
        </w:rPr>
        <w:t xml:space="preserve">“Test Connection”</w:t>
      </w:r>
      <w:r>
        <w:t xml:space="preserve">.</w:t>
      </w:r>
    </w:p>
    <w:p>
      <w:pPr>
        <w:pStyle w:val="Compact"/>
        <w:numPr>
          <w:ilvl w:val="1"/>
          <w:numId w:val="1026"/>
        </w:numPr>
      </w:pPr>
      <w:r>
        <w:t xml:space="preserve">If it returns</w:t>
      </w:r>
      <w:r>
        <w:t xml:space="preserve"> </w:t>
      </w:r>
      <w:r>
        <w:t xml:space="preserve">“Authentication failed,”</w:t>
      </w:r>
      <w:r>
        <w:t xml:space="preserve"> </w:t>
      </w:r>
      <w:r>
        <w:t xml:space="preserve">verify your API key or username/password.</w:t>
      </w:r>
    </w:p>
    <w:p>
      <w:pPr>
        <w:pStyle w:val="Compact"/>
        <w:numPr>
          <w:ilvl w:val="1"/>
          <w:numId w:val="1026"/>
        </w:numPr>
      </w:pPr>
      <w:r>
        <w:t xml:space="preserve">For qBitTorrent Direct, ensure the WebUI is enabled in qBitTorrent settings.</w:t>
      </w:r>
    </w:p>
    <w:p>
      <w:pPr>
        <w:pStyle w:val="Compact"/>
        <w:numPr>
          <w:ilvl w:val="0"/>
          <w:numId w:val="1023"/>
        </w:numPr>
      </w:pPr>
      <w:r>
        <w:rPr>
          <w:b/>
          <w:bCs/>
        </w:rPr>
        <w:t xml:space="preserve">Check network connectivity</w:t>
      </w:r>
    </w:p>
    <w:p>
      <w:pPr>
        <w:numPr>
          <w:ilvl w:val="1"/>
          <w:numId w:val="1027"/>
        </w:numPr>
      </w:pPr>
      <w:r>
        <w:t xml:space="preserve">Ensure your computer can reach the server:</w:t>
      </w:r>
    </w:p>
    <w:p>
      <w:pPr>
        <w:pStyle w:val="SourceCode"/>
        <w:numPr>
          <w:ilvl w:val="1"/>
          <w:numId w:val="1000"/>
        </w:numPr>
      </w:pPr>
      <w:r>
        <w:rPr>
          <w:rStyle w:val="FunctionTok"/>
        </w:rPr>
        <w:t xml:space="preserve">ping</w:t>
      </w:r>
      <w:r>
        <w:rPr>
          <w:rStyle w:val="NormalTok"/>
        </w:rPr>
        <w:t xml:space="preserve"> 192.168.1.100</w:t>
      </w:r>
      <w:r>
        <w:br/>
      </w:r>
      <w:r>
        <w:rPr>
          <w:rStyle w:val="ExtensionTok"/>
        </w:rPr>
        <w:t xml:space="preserve">curl</w:t>
      </w:r>
      <w:r>
        <w:rPr>
          <w:rStyle w:val="NormalTok"/>
        </w:rPr>
        <w:t xml:space="preserve"> </w:t>
      </w:r>
      <w:r>
        <w:rPr>
          <w:rStyle w:val="AttributeTok"/>
        </w:rPr>
        <w:t xml:space="preserve">-k</w:t>
      </w:r>
      <w:r>
        <w:rPr>
          <w:rStyle w:val="NormalTok"/>
        </w:rPr>
        <w:t xml:space="preserve"> https://192.168.1.100:8443/api/v1/health</w:t>
      </w:r>
    </w:p>
    <w:p>
      <w:pPr>
        <w:pStyle w:val="Compact"/>
        <w:numPr>
          <w:ilvl w:val="0"/>
          <w:numId w:val="1023"/>
        </w:numPr>
      </w:pPr>
      <w:r>
        <w:rPr>
          <w:b/>
          <w:bCs/>
        </w:rPr>
        <w:t xml:space="preserve">Check firewall rules</w:t>
      </w:r>
    </w:p>
    <w:p>
      <w:pPr>
        <w:numPr>
          <w:ilvl w:val="1"/>
          <w:numId w:val="1028"/>
        </w:numPr>
      </w:pPr>
      <w:r>
        <w:t xml:space="preserve">Ensure port 8443 (Boba) or 8080 (qBitTorrent) is open.</w:t>
      </w:r>
    </w:p>
    <w:p>
      <w:pPr>
        <w:numPr>
          <w:ilvl w:val="1"/>
          <w:numId w:val="1028"/>
        </w:numPr>
      </w:pPr>
      <w:r>
        <w:t xml:space="preserve">If using Docker, ensure the container port is mapped:</w:t>
      </w:r>
    </w:p>
    <w:p>
      <w:pPr>
        <w:pStyle w:val="SourceCode"/>
        <w:numPr>
          <w:ilvl w:val="1"/>
          <w:numId w:val="1000"/>
        </w:numPr>
      </w:pPr>
      <w:r>
        <w:rPr>
          <w:rStyle w:val="ExtensionTok"/>
        </w:rPr>
        <w:t xml:space="preserve">docker</w:t>
      </w:r>
      <w:r>
        <w:rPr>
          <w:rStyle w:val="NormalTok"/>
        </w:rPr>
        <w:t xml:space="preserve"> ps</w:t>
      </w:r>
      <w:r>
        <w:br/>
      </w:r>
      <w:r>
        <w:rPr>
          <w:rStyle w:val="CommentTok"/>
        </w:rPr>
        <w:t xml:space="preserve"># Look for 0.0.0.0:8443-&gt;8443/tcp</w:t>
      </w:r>
    </w:p>
    <w:p>
      <w:pPr>
        <w:pStyle w:val="Compact"/>
        <w:numPr>
          <w:ilvl w:val="0"/>
          <w:numId w:val="1023"/>
        </w:numPr>
      </w:pPr>
      <w:r>
        <w:rPr>
          <w:b/>
          <w:bCs/>
        </w:rPr>
        <w:t xml:space="preserve">Check certificate validity</w:t>
      </w:r>
    </w:p>
    <w:p>
      <w:pPr>
        <w:pStyle w:val="Compact"/>
        <w:numPr>
          <w:ilvl w:val="1"/>
          <w:numId w:val="1029"/>
        </w:numPr>
      </w:pPr>
      <w:r>
        <w:t xml:space="preserve">Self-signed certificates may be rejected.</w:t>
      </w:r>
    </w:p>
    <w:p>
      <w:pPr>
        <w:pStyle w:val="Compact"/>
        <w:numPr>
          <w:ilvl w:val="1"/>
          <w:numId w:val="1029"/>
        </w:numPr>
      </w:pPr>
      <w:r>
        <w:t xml:space="preserve">In Options → Security, you may need to disable</w:t>
      </w:r>
      <w:r>
        <w:t xml:space="preserve"> </w:t>
      </w:r>
      <w:r>
        <w:t xml:space="preserve">“HTTPS Only”</w:t>
      </w:r>
      <w:r>
        <w:t xml:space="preserve"> </w:t>
      </w:r>
      <w:r>
        <w:t xml:space="preserve">temporarily for testing (not recommended for production).</w:t>
      </w:r>
    </w:p>
    <w:bookmarkEnd w:id="65"/>
    <w:bookmarkStart w:id="66" w:name="torrent-not-detected"/>
    <w:p>
      <w:pPr>
        <w:pStyle w:val="Heading3"/>
      </w:pPr>
      <w:r>
        <w:t xml:space="preserve">4.2</w:t>
      </w:r>
      <w:r>
        <w:t xml:space="preserve"> </w:t>
      </w:r>
      <w:r>
        <w:t xml:space="preserve">“Torrent Not Detected”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You see a magnet link on the page, but BobaLink shows</w:t>
            </w:r>
            <w:r>
              <w:t xml:space="preserve"> </w:t>
            </w:r>
            <w:r>
              <w:t xml:space="preserve">“0 torrents detected.”</w:t>
            </w:r>
          </w:p>
        </w:tc>
      </w:tr>
    </w:tbl>
    <w:p>
      <w:pPr>
        <w:pStyle w:val="BodyText"/>
      </w:pPr>
      <w:r>
        <w:rPr>
          <w:b/>
          <w:bCs/>
        </w:rPr>
        <w:t xml:space="preserve">Possible causes and solutions:</w:t>
      </w:r>
    </w:p>
    <w:p>
      <w:pPr>
        <w:pStyle w:val="Compact"/>
        <w:numPr>
          <w:ilvl w:val="0"/>
          <w:numId w:val="1030"/>
        </w:numPr>
      </w:pPr>
      <w:r>
        <w:rPr>
          <w:b/>
          <w:bCs/>
        </w:rPr>
        <w:t xml:space="preserve">The link was loaded dynamically</w:t>
      </w:r>
    </w:p>
    <w:p>
      <w:pPr>
        <w:pStyle w:val="Compact"/>
        <w:numPr>
          <w:ilvl w:val="1"/>
          <w:numId w:val="1031"/>
        </w:numPr>
      </w:pPr>
      <w:r>
        <w:t xml:space="preserve">Some sites load content via JavaScript after the initial page load.</w:t>
      </w:r>
    </w:p>
    <w:p>
      <w:pPr>
        <w:pStyle w:val="Compact"/>
        <w:numPr>
          <w:ilvl w:val="1"/>
          <w:numId w:val="1031"/>
        </w:numPr>
      </w:pPr>
      <w:r>
        <w:t xml:space="preserve">Wait a few seconds and check the BobaLink popup again.</w:t>
      </w:r>
    </w:p>
    <w:p>
      <w:pPr>
        <w:pStyle w:val="Compact"/>
        <w:numPr>
          <w:ilvl w:val="1"/>
          <w:numId w:val="1031"/>
        </w:numPr>
      </w:pPr>
      <w:r>
        <w:t xml:space="preserve">Enable</w:t>
      </w:r>
      <w:r>
        <w:t xml:space="preserve"> </w:t>
      </w:r>
      <w:r>
        <w:rPr>
          <w:b/>
          <w:bCs/>
        </w:rPr>
        <w:t xml:space="preserve">“Dynamic Scanning”</w:t>
      </w:r>
      <w:r>
        <w:t xml:space="preserve"> </w:t>
      </w:r>
      <w:r>
        <w:t xml:space="preserve">in Options → Detection (it’s on by default).</w:t>
      </w:r>
    </w:p>
    <w:p>
      <w:pPr>
        <w:pStyle w:val="Compact"/>
        <w:numPr>
          <w:ilvl w:val="0"/>
          <w:numId w:val="1030"/>
        </w:numPr>
      </w:pPr>
      <w:r>
        <w:rPr>
          <w:b/>
          <w:bCs/>
        </w:rPr>
        <w:t xml:space="preserve">The link is in an iframe</w:t>
      </w:r>
    </w:p>
    <w:p>
      <w:pPr>
        <w:pStyle w:val="Compact"/>
        <w:numPr>
          <w:ilvl w:val="1"/>
          <w:numId w:val="1032"/>
        </w:numPr>
      </w:pPr>
      <w:r>
        <w:t xml:space="preserve">Content inside iframes may not be accessible.</w:t>
      </w:r>
    </w:p>
    <w:p>
      <w:pPr>
        <w:pStyle w:val="Compact"/>
        <w:numPr>
          <w:ilvl w:val="1"/>
          <w:numId w:val="1032"/>
        </w:numPr>
      </w:pPr>
      <w:r>
        <w:t xml:space="preserve">Open the iframe content directly in a new tab if possible.</w:t>
      </w:r>
    </w:p>
    <w:p>
      <w:pPr>
        <w:pStyle w:val="Compact"/>
        <w:numPr>
          <w:ilvl w:val="0"/>
          <w:numId w:val="1030"/>
        </w:numPr>
      </w:pPr>
      <w:r>
        <w:rPr>
          <w:b/>
          <w:bCs/>
        </w:rPr>
        <w:t xml:space="preserve">The link is not a standard</w:t>
      </w:r>
      <w:r>
        <w:rPr>
          <w:b/>
          <w:bCs/>
        </w:rPr>
        <w:t xml:space="preserve"> </w:t>
      </w:r>
      <w:r>
        <w:rPr>
          <w:rStyle w:val="VerbatimChar"/>
          <w:b/>
          <w:bCs/>
        </w:rPr>
        <w:t xml:space="preserve">&lt;a&gt;</w:t>
      </w:r>
      <w:r>
        <w:rPr>
          <w:b/>
          <w:bCs/>
        </w:rPr>
        <w:t xml:space="preserve"> </w:t>
      </w:r>
      <w:r>
        <w:rPr>
          <w:b/>
          <w:bCs/>
        </w:rPr>
        <w:t xml:space="preserve">tag</w:t>
      </w:r>
    </w:p>
    <w:p>
      <w:pPr>
        <w:pStyle w:val="Compact"/>
        <w:numPr>
          <w:ilvl w:val="1"/>
          <w:numId w:val="1033"/>
        </w:numPr>
      </w:pPr>
      <w:r>
        <w:t xml:space="preserve">Some sites use JavaScript click handlers instead of actual links.</w:t>
      </w:r>
    </w:p>
    <w:p>
      <w:pPr>
        <w:pStyle w:val="Compact"/>
        <w:numPr>
          <w:ilvl w:val="1"/>
          <w:numId w:val="1033"/>
        </w:numPr>
      </w:pPr>
      <w:r>
        <w:t xml:space="preserve">Try right-clicking and selecting</w:t>
      </w:r>
      <w:r>
        <w:t xml:space="preserve"> </w:t>
      </w:r>
      <w:r>
        <w:t xml:space="preserve">“Copy link address,”</w:t>
      </w:r>
      <w:r>
        <w:t xml:space="preserve"> </w:t>
      </w:r>
      <w:r>
        <w:t xml:space="preserve">then check if it’s a valid magnet URI.</w:t>
      </w:r>
    </w:p>
    <w:p>
      <w:pPr>
        <w:pStyle w:val="Compact"/>
        <w:numPr>
          <w:ilvl w:val="0"/>
          <w:numId w:val="1030"/>
        </w:numPr>
      </w:pPr>
      <w:r>
        <w:rPr>
          <w:b/>
          <w:bCs/>
        </w:rPr>
        <w:t xml:space="preserve">The page uses a non-standard magnet format</w:t>
      </w:r>
    </w:p>
    <w:p>
      <w:pPr>
        <w:pStyle w:val="Compact"/>
        <w:numPr>
          <w:ilvl w:val="1"/>
          <w:numId w:val="1034"/>
        </w:numPr>
      </w:pPr>
      <w:r>
        <w:t xml:space="preserve">Some sites abbreviate or encode magnet links differently.</w:t>
      </w:r>
    </w:p>
    <w:p>
      <w:pPr>
        <w:pStyle w:val="Compact"/>
        <w:numPr>
          <w:ilvl w:val="1"/>
          <w:numId w:val="1034"/>
        </w:numPr>
      </w:pPr>
      <w:r>
        <w:t xml:space="preserve">Manually copy the link and paste it into qBitTorrent.</w:t>
      </w:r>
    </w:p>
    <w:p>
      <w:pPr>
        <w:pStyle w:val="Compact"/>
        <w:numPr>
          <w:ilvl w:val="0"/>
          <w:numId w:val="1030"/>
        </w:numPr>
      </w:pPr>
      <w:r>
        <w:rPr>
          <w:b/>
          <w:bCs/>
        </w:rPr>
        <w:t xml:space="preserve">Extension permissions</w:t>
      </w:r>
    </w:p>
    <w:p>
      <w:pPr>
        <w:pStyle w:val="Compact"/>
        <w:numPr>
          <w:ilvl w:val="1"/>
          <w:numId w:val="1035"/>
        </w:numPr>
      </w:pPr>
      <w:r>
        <w:t xml:space="preserve">Ensure BobaLink has permission to access the site:</w:t>
      </w:r>
    </w:p>
    <w:p>
      <w:pPr>
        <w:pStyle w:val="Compact"/>
        <w:numPr>
          <w:ilvl w:val="2"/>
          <w:numId w:val="1036"/>
        </w:numPr>
      </w:pPr>
      <w:r>
        <w:t xml:space="preserve">Click the lock icon in the address bar.</w:t>
      </w:r>
    </w:p>
    <w:p>
      <w:pPr>
        <w:pStyle w:val="Compact"/>
        <w:numPr>
          <w:ilvl w:val="2"/>
          <w:numId w:val="1036"/>
        </w:numPr>
      </w:pPr>
      <w:r>
        <w:t xml:space="preserve">Check if extensions are allowed.</w:t>
      </w:r>
    </w:p>
    <w:p>
      <w:pPr>
        <w:pStyle w:val="Compact"/>
        <w:numPr>
          <w:ilvl w:val="2"/>
          <w:numId w:val="1036"/>
        </w:numPr>
      </w:pPr>
      <w:r>
        <w:t xml:space="preserve">Try clicking the BobaLink icon and granting permission when prompted.</w:t>
      </w:r>
    </w:p>
    <w:bookmarkEnd w:id="66"/>
    <w:bookmarkStart w:id="67" w:name="send-failed-errors"/>
    <w:p>
      <w:pPr>
        <w:pStyle w:val="Heading3"/>
      </w:pPr>
      <w:r>
        <w:t xml:space="preserve">4.3</w:t>
      </w:r>
      <w:r>
        <w:t xml:space="preserve"> </w:t>
      </w:r>
      <w:r>
        <w:t xml:space="preserve">“Send Failed”</w:t>
      </w:r>
      <w:r>
        <w:t xml:space="preserve"> </w:t>
      </w:r>
      <w:r>
        <w:t xml:space="preserve">Errors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You click</w:t>
            </w:r>
            <w:r>
              <w:t xml:space="preserve"> </w:t>
            </w:r>
            <w:r>
              <w:t xml:space="preserve">“Send”</w:t>
            </w:r>
            <w:r>
              <w:t xml:space="preserve"> </w:t>
            </w:r>
            <w:r>
              <w:t xml:space="preserve">but get a</w:t>
            </w:r>
            <w:r>
              <w:t xml:space="preserve"> </w:t>
            </w:r>
            <w:r>
              <w:t xml:space="preserve">“Send Failed”</w:t>
            </w:r>
            <w:r>
              <w:t xml:space="preserve"> </w:t>
            </w:r>
            <w:r>
              <w:t xml:space="preserve">notification or the item appears in the queue.</w:t>
            </w:r>
          </w:p>
        </w:tc>
      </w:tr>
    </w:tbl>
    <w:p>
      <w:pPr>
        <w:pStyle w:val="BodyText"/>
      </w:pPr>
      <w:r>
        <w:rPr>
          <w:b/>
          <w:bCs/>
        </w:rPr>
        <w:t xml:space="preserve">Common causes:</w:t>
      </w:r>
    </w:p>
    <w:p>
      <w:pPr>
        <w:pStyle w:val="Compact"/>
        <w:numPr>
          <w:ilvl w:val="0"/>
          <w:numId w:val="1037"/>
        </w:numPr>
      </w:pPr>
      <w:r>
        <w:rPr>
          <w:b/>
          <w:bCs/>
        </w:rPr>
        <w:t xml:space="preserve">Server is temporarily unreachable</w:t>
      </w:r>
    </w:p>
    <w:p>
      <w:pPr>
        <w:pStyle w:val="Compact"/>
        <w:numPr>
          <w:ilvl w:val="1"/>
          <w:numId w:val="1038"/>
        </w:numPr>
      </w:pPr>
      <w:r>
        <w:t xml:space="preserve">Check if your Boba/qBitTorrent server is running.</w:t>
      </w:r>
    </w:p>
    <w:p>
      <w:pPr>
        <w:pStyle w:val="Compact"/>
        <w:numPr>
          <w:ilvl w:val="1"/>
          <w:numId w:val="1038"/>
        </w:numPr>
      </w:pPr>
      <w:r>
        <w:t xml:space="preserve">The item will be queued and retried automatically.</w:t>
      </w:r>
    </w:p>
    <w:p>
      <w:pPr>
        <w:pStyle w:val="Compact"/>
        <w:numPr>
          <w:ilvl w:val="0"/>
          <w:numId w:val="1037"/>
        </w:numPr>
      </w:pPr>
      <w:r>
        <w:rPr>
          <w:b/>
          <w:bCs/>
        </w:rPr>
        <w:t xml:space="preserve">Authentication expired</w:t>
      </w:r>
    </w:p>
    <w:p>
      <w:pPr>
        <w:pStyle w:val="Compact"/>
        <w:numPr>
          <w:ilvl w:val="1"/>
          <w:numId w:val="1039"/>
        </w:numPr>
      </w:pPr>
      <w:r>
        <w:t xml:space="preserve">For qBitTorrent Direct, the session cookie may have expired.</w:t>
      </w:r>
    </w:p>
    <w:p>
      <w:pPr>
        <w:pStyle w:val="Compact"/>
        <w:numPr>
          <w:ilvl w:val="1"/>
          <w:numId w:val="1039"/>
        </w:numPr>
      </w:pPr>
      <w:r>
        <w:t xml:space="preserve">Open Options → Server Settings → Test Connection.</w:t>
      </w:r>
    </w:p>
    <w:p>
      <w:pPr>
        <w:pStyle w:val="Compact"/>
        <w:numPr>
          <w:ilvl w:val="1"/>
          <w:numId w:val="1039"/>
        </w:numPr>
      </w:pPr>
      <w:r>
        <w:t xml:space="preserve">If it fails, re-enter credentials.</w:t>
      </w:r>
    </w:p>
    <w:p>
      <w:pPr>
        <w:pStyle w:val="Compact"/>
        <w:numPr>
          <w:ilvl w:val="0"/>
          <w:numId w:val="1037"/>
        </w:numPr>
      </w:pPr>
      <w:r>
        <w:rPr>
          <w:b/>
          <w:bCs/>
        </w:rPr>
        <w:t xml:space="preserve">Torrent already exists</w:t>
      </w:r>
    </w:p>
    <w:p>
      <w:pPr>
        <w:pStyle w:val="Compact"/>
        <w:numPr>
          <w:ilvl w:val="1"/>
          <w:numId w:val="1040"/>
        </w:numPr>
      </w:pPr>
      <w:r>
        <w:t xml:space="preserve">qBitTorrent rejects duplicate torrents.</w:t>
      </w:r>
    </w:p>
    <w:p>
      <w:pPr>
        <w:pStyle w:val="Compact"/>
        <w:numPr>
          <w:ilvl w:val="1"/>
          <w:numId w:val="1040"/>
        </w:numPr>
      </w:pPr>
      <w:r>
        <w:t xml:space="preserve">Check qBitTorrent — the torrent may already be downloading or completed.</w:t>
      </w:r>
    </w:p>
    <w:p>
      <w:pPr>
        <w:pStyle w:val="Compact"/>
        <w:numPr>
          <w:ilvl w:val="0"/>
          <w:numId w:val="1037"/>
        </w:numPr>
      </w:pPr>
      <w:r>
        <w:rPr>
          <w:b/>
          <w:bCs/>
        </w:rPr>
        <w:t xml:space="preserve">Invalid torrent data</w:t>
      </w:r>
    </w:p>
    <w:p>
      <w:pPr>
        <w:pStyle w:val="Compact"/>
        <w:numPr>
          <w:ilvl w:val="1"/>
          <w:numId w:val="1041"/>
        </w:numPr>
      </w:pPr>
      <w:r>
        <w:t xml:space="preserve">The magnet link may be malformed.</w:t>
      </w:r>
    </w:p>
    <w:p>
      <w:pPr>
        <w:pStyle w:val="Compact"/>
        <w:numPr>
          <w:ilvl w:val="1"/>
          <w:numId w:val="1041"/>
        </w:numPr>
      </w:pPr>
      <w:r>
        <w:t xml:space="preserve">The</w:t>
      </w:r>
      <w:r>
        <w:t xml:space="preserve"> </w:t>
      </w:r>
      <w:r>
        <w:rPr>
          <w:rStyle w:val="VerbatimChar"/>
        </w:rPr>
        <w:t xml:space="preserve">.torrent</w:t>
      </w:r>
      <w:r>
        <w:t xml:space="preserve"> </w:t>
      </w:r>
      <w:r>
        <w:t xml:space="preserve">file may be corrupted or not a valid torrent.</w:t>
      </w:r>
    </w:p>
    <w:p>
      <w:pPr>
        <w:pStyle w:val="Compact"/>
        <w:numPr>
          <w:ilvl w:val="0"/>
          <w:numId w:val="1037"/>
        </w:numPr>
      </w:pPr>
      <w:r>
        <w:rPr>
          <w:b/>
          <w:bCs/>
        </w:rPr>
        <w:t xml:space="preserve">Rate limiting</w:t>
      </w:r>
    </w:p>
    <w:p>
      <w:pPr>
        <w:pStyle w:val="Compact"/>
        <w:numPr>
          <w:ilvl w:val="1"/>
          <w:numId w:val="1042"/>
        </w:numPr>
      </w:pPr>
      <w:r>
        <w:t xml:space="preserve">If sending many torrents rapidly, you may hit rate limits.</w:t>
      </w:r>
    </w:p>
    <w:p>
      <w:pPr>
        <w:pStyle w:val="Compact"/>
        <w:numPr>
          <w:ilvl w:val="1"/>
          <w:numId w:val="1042"/>
        </w:numPr>
      </w:pPr>
      <w:r>
        <w:t xml:space="preserve">Wait a moment and retry.</w:t>
      </w:r>
    </w:p>
    <w:bookmarkEnd w:id="67"/>
    <w:bookmarkStart w:id="68" w:name="extension-not-working-on-site-x"/>
    <w:p>
      <w:pPr>
        <w:pStyle w:val="Heading3"/>
      </w:pPr>
      <w:r>
        <w:t xml:space="preserve">4.4</w:t>
      </w:r>
      <w:r>
        <w:t xml:space="preserve"> </w:t>
      </w:r>
      <w:r>
        <w:t xml:space="preserve">“Extension Not Working on Site 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BobaLink doesn’t detect anything on a specific website.</w:t>
            </w:r>
          </w:p>
        </w:tc>
      </w:tr>
    </w:tbl>
    <w:p>
      <w:pPr>
        <w:pStyle w:val="BodyText"/>
      </w:pPr>
      <w:r>
        <w:rPr>
          <w:b/>
          <w:bCs/>
        </w:rPr>
        <w:t xml:space="preserve">Troubleshooting steps:</w:t>
      </w:r>
    </w:p>
    <w:p>
      <w:pPr>
        <w:pStyle w:val="Compact"/>
        <w:numPr>
          <w:ilvl w:val="0"/>
          <w:numId w:val="1043"/>
        </w:numPr>
      </w:pPr>
      <w:r>
        <w:rPr>
          <w:b/>
          <w:bCs/>
        </w:rPr>
        <w:t xml:space="preserve">Check if the site requires login</w:t>
      </w:r>
    </w:p>
    <w:p>
      <w:pPr>
        <w:pStyle w:val="Compact"/>
        <w:numPr>
          <w:ilvl w:val="1"/>
          <w:numId w:val="1044"/>
        </w:numPr>
      </w:pPr>
      <w:r>
        <w:t xml:space="preserve">Some torrent sites only show links to logged-in users.</w:t>
      </w:r>
    </w:p>
    <w:p>
      <w:pPr>
        <w:pStyle w:val="Compact"/>
        <w:numPr>
          <w:ilvl w:val="1"/>
          <w:numId w:val="1044"/>
        </w:numPr>
      </w:pPr>
      <w:r>
        <w:t xml:space="preserve">Ensure you’re logged in and the links are visible.</w:t>
      </w:r>
    </w:p>
    <w:p>
      <w:pPr>
        <w:pStyle w:val="Compact"/>
        <w:numPr>
          <w:ilvl w:val="0"/>
          <w:numId w:val="1043"/>
        </w:numPr>
      </w:pPr>
      <w:r>
        <w:rPr>
          <w:b/>
          <w:bCs/>
        </w:rPr>
        <w:t xml:space="preserve">JavaScript-rendered content</w:t>
      </w:r>
    </w:p>
    <w:p>
      <w:pPr>
        <w:pStyle w:val="Compact"/>
        <w:numPr>
          <w:ilvl w:val="1"/>
          <w:numId w:val="1045"/>
        </w:numPr>
      </w:pPr>
      <w:r>
        <w:t xml:space="preserve">Some sites render all content via JavaScript.</w:t>
      </w:r>
    </w:p>
    <w:p>
      <w:pPr>
        <w:pStyle w:val="Compact"/>
        <w:numPr>
          <w:ilvl w:val="1"/>
          <w:numId w:val="1045"/>
        </w:numPr>
      </w:pPr>
      <w:r>
        <w:t xml:space="preserve">Try waiting a few seconds after the page appears</w:t>
      </w:r>
      <w:r>
        <w:t xml:space="preserve"> </w:t>
      </w:r>
      <w:r>
        <w:t xml:space="preserve">“loaded.”</w:t>
      </w:r>
    </w:p>
    <w:p>
      <w:pPr>
        <w:pStyle w:val="Compact"/>
        <w:numPr>
          <w:ilvl w:val="1"/>
          <w:numId w:val="1045"/>
        </w:numPr>
      </w:pPr>
      <w:r>
        <w:t xml:space="preserve">Scroll down to trigger lazy loading.</w:t>
      </w:r>
    </w:p>
    <w:p>
      <w:pPr>
        <w:pStyle w:val="Compact"/>
        <w:numPr>
          <w:ilvl w:val="0"/>
          <w:numId w:val="1043"/>
        </w:numPr>
      </w:pPr>
      <w:r>
        <w:rPr>
          <w:b/>
          <w:bCs/>
        </w:rPr>
        <w:t xml:space="preserve">Content Security Policy (CSP) restrictions</w:t>
      </w:r>
    </w:p>
    <w:p>
      <w:pPr>
        <w:pStyle w:val="Compact"/>
        <w:numPr>
          <w:ilvl w:val="1"/>
          <w:numId w:val="1046"/>
        </w:numPr>
      </w:pPr>
      <w:r>
        <w:t xml:space="preserve">Some sites have strict CSP headers that limit extension functionality.</w:t>
      </w:r>
    </w:p>
    <w:p>
      <w:pPr>
        <w:pStyle w:val="Compact"/>
        <w:numPr>
          <w:ilvl w:val="1"/>
          <w:numId w:val="1046"/>
        </w:numPr>
      </w:pPr>
      <w:r>
        <w:t xml:space="preserve">BobaLink respects these restrictions and will not inject scripts on such pages.</w:t>
      </w:r>
    </w:p>
    <w:p>
      <w:pPr>
        <w:pStyle w:val="Compact"/>
        <w:numPr>
          <w:ilvl w:val="0"/>
          <w:numId w:val="1043"/>
        </w:numPr>
      </w:pPr>
      <w:r>
        <w:rPr>
          <w:b/>
          <w:bCs/>
        </w:rPr>
        <w:t xml:space="preserve">Extension conflict</w:t>
      </w:r>
    </w:p>
    <w:p>
      <w:pPr>
        <w:pStyle w:val="Compact"/>
        <w:numPr>
          <w:ilvl w:val="1"/>
          <w:numId w:val="1047"/>
        </w:numPr>
      </w:pPr>
      <w:r>
        <w:t xml:space="preserve">Other extensions may interfere.</w:t>
      </w:r>
    </w:p>
    <w:p>
      <w:pPr>
        <w:pStyle w:val="Compact"/>
        <w:numPr>
          <w:ilvl w:val="1"/>
          <w:numId w:val="1047"/>
        </w:numPr>
      </w:pPr>
      <w:r>
        <w:t xml:space="preserve">Try disabling other extensions temporarily.</w:t>
      </w:r>
    </w:p>
    <w:p>
      <w:pPr>
        <w:pStyle w:val="Compact"/>
        <w:numPr>
          <w:ilvl w:val="0"/>
          <w:numId w:val="1043"/>
        </w:numPr>
      </w:pPr>
      <w:r>
        <w:rPr>
          <w:b/>
          <w:bCs/>
        </w:rPr>
        <w:t xml:space="preserve">Report the site</w:t>
      </w:r>
    </w:p>
    <w:p>
      <w:pPr>
        <w:pStyle w:val="Compact"/>
        <w:numPr>
          <w:ilvl w:val="1"/>
          <w:numId w:val="1048"/>
        </w:numPr>
      </w:pPr>
      <w:r>
        <w:t xml:space="preserve">If a popular torrent site consistently fails, please report it:</w:t>
      </w:r>
    </w:p>
    <w:p>
      <w:pPr>
        <w:pStyle w:val="Compact"/>
        <w:numPr>
          <w:ilvl w:val="2"/>
          <w:numId w:val="1049"/>
        </w:numPr>
      </w:pPr>
      <w:r>
        <w:t xml:space="preserve">Click BobaLink icon →</w:t>
      </w:r>
      <w:r>
        <w:t xml:space="preserve"> </w:t>
      </w:r>
      <w:r>
        <w:rPr>
          <w:b/>
          <w:bCs/>
        </w:rPr>
        <w:t xml:space="preserve">“Report Issue”</w:t>
      </w:r>
      <w:r>
        <w:t xml:space="preserve">.</w:t>
      </w:r>
    </w:p>
    <w:p>
      <w:pPr>
        <w:pStyle w:val="Compact"/>
        <w:numPr>
          <w:ilvl w:val="2"/>
          <w:numId w:val="1049"/>
        </w:numPr>
      </w:pPr>
      <w:r>
        <w:t xml:space="preserve">Include the site URL and a description of what you expected vs. what happened.</w:t>
      </w:r>
    </w:p>
    <w:bookmarkEnd w:id="68"/>
    <w:bookmarkStart w:id="69" w:name="badge-shows-error"/>
    <w:p>
      <w:pPr>
        <w:pStyle w:val="Heading3"/>
      </w:pPr>
      <w:r>
        <w:t xml:space="preserve">4.5 Badge Shows Error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Badge Color</w:t>
            </w:r>
          </w:p>
        </w:tc>
        <w:tc>
          <w:tcPr/>
          <w:p>
            <w:pPr>
              <w:pStyle w:val="Compact"/>
            </w:pPr>
            <w:r>
              <w:t xml:space="preserve">Meaning</w:t>
            </w:r>
          </w:p>
        </w:tc>
        <w:tc>
          <w:tcPr/>
          <w:p>
            <w:pPr>
              <w:pStyle w:val="Compact"/>
            </w:pPr>
            <w:r>
              <w:t xml:space="preserve">Solution</w:t>
            </w:r>
          </w:p>
        </w:tc>
      </w:tr>
      <w:tr>
        <w:tc>
          <w:tcPr/>
          <w:p>
            <w:pPr>
              <w:pStyle w:val="Compact"/>
            </w:pPr>
            <w:r>
              <w:t xml:space="preserve">Red</w:t>
            </w:r>
          </w:p>
        </w:tc>
        <w:tc>
          <w:tcPr/>
          <w:p>
            <w:pPr>
              <w:pStyle w:val="Compact"/>
            </w:pPr>
            <w:r>
              <w:t xml:space="preserve">Connection error</w:t>
            </w:r>
          </w:p>
        </w:tc>
        <w:tc>
          <w:tcPr/>
          <w:p>
            <w:pPr>
              <w:pStyle w:val="Compact"/>
            </w:pPr>
            <w:r>
              <w:t xml:space="preserve">Check server status and credentials</w:t>
            </w:r>
          </w:p>
        </w:tc>
      </w:tr>
      <w:tr>
        <w:tc>
          <w:tcPr/>
          <w:p>
            <w:pPr>
              <w:pStyle w:val="Compact"/>
            </w:pPr>
            <w:r>
              <w:t xml:space="preserve">Red with</w:t>
            </w:r>
            <w:r>
              <w:t xml:space="preserve"> </w:t>
            </w:r>
            <w:r>
              <w:t xml:space="preserve">“E”</w:t>
            </w:r>
          </w:p>
        </w:tc>
        <w:tc>
          <w:tcPr/>
          <w:p>
            <w:pPr>
              <w:pStyle w:val="Compact"/>
            </w:pPr>
            <w:r>
              <w:t xml:space="preserve">Extension error</w:t>
            </w:r>
          </w:p>
        </w:tc>
        <w:tc>
          <w:tcPr/>
          <w:p>
            <w:pPr>
              <w:pStyle w:val="Compact"/>
            </w:pPr>
            <w:r>
              <w:t xml:space="preserve">Check the popup for details; try reloading the extension</w:t>
            </w:r>
          </w:p>
        </w:tc>
      </w:tr>
      <w:tr>
        <w:tc>
          <w:tcPr/>
          <w:p>
            <w:pPr>
              <w:pStyle w:val="Compact"/>
            </w:pPr>
            <w:r>
              <w:t xml:space="preserve">Orange</w:t>
            </w:r>
          </w:p>
        </w:tc>
        <w:tc>
          <w:tcPr/>
          <w:p>
            <w:pPr>
              <w:pStyle w:val="Compact"/>
            </w:pPr>
            <w:r>
              <w:t xml:space="preserve">Queue has retrying items</w:t>
            </w:r>
          </w:p>
        </w:tc>
        <w:tc>
          <w:tcPr/>
          <w:p>
            <w:pPr>
              <w:pStyle w:val="Compact"/>
            </w:pPr>
            <w:r>
              <w:t xml:space="preserve">Normal — wait for automatic retry</w:t>
            </w:r>
          </w:p>
        </w:tc>
      </w:tr>
      <w:tr>
        <w:tc>
          <w:tcPr/>
          <w:p>
            <w:pPr>
              <w:pStyle w:val="Compact"/>
            </w:pPr>
            <w:r>
              <w:t xml:space="preserve">Gray</w:t>
            </w:r>
          </w:p>
        </w:tc>
        <w:tc>
          <w:tcPr/>
          <w:p>
            <w:pPr>
              <w:pStyle w:val="Compact"/>
            </w:pPr>
            <w:r>
              <w:t xml:space="preserve">Not configured</w:t>
            </w:r>
          </w:p>
        </w:tc>
        <w:tc>
          <w:tcPr/>
          <w:p>
            <w:pPr>
              <w:pStyle w:val="Compact"/>
            </w:pPr>
            <w:r>
              <w:t xml:space="preserve">Open Options and set up your server</w:t>
            </w:r>
          </w:p>
        </w:tc>
      </w:tr>
      <w:tr>
        <w:tc>
          <w:tcPr/>
          <w:p>
            <w:pPr>
              <w:pStyle w:val="Compact"/>
            </w:pPr>
            <w:r>
              <w:t xml:space="preserve">No badge</w:t>
            </w:r>
          </w:p>
        </w:tc>
        <w:tc>
          <w:tcPr/>
          <w:p>
            <w:pPr>
              <w:pStyle w:val="Compact"/>
            </w:pPr>
            <w:r>
              <w:t xml:space="preserve">No torrents on current page</w:t>
            </w:r>
          </w:p>
        </w:tc>
        <w:tc>
          <w:tcPr/>
          <w:p>
            <w:pPr>
              <w:pStyle w:val="Compact"/>
            </w:pPr>
            <w:r>
              <w:t xml:space="preserve">Normal — browse to a page with torrent links</w:t>
            </w:r>
          </w:p>
        </w:tc>
      </w:tr>
    </w:tbl>
    <w:p>
      <w:pPr>
        <w:pStyle w:val="BodyText"/>
      </w:pPr>
      <w:r>
        <w:rPr>
          <w:b/>
          <w:bCs/>
        </w:rPr>
        <w:t xml:space="preserve">To reload the extension: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Browser</w:t>
            </w:r>
          </w:p>
        </w:tc>
        <w:tc>
          <w:tcPr/>
          <w:p>
            <w:pPr>
              <w:pStyle w:val="Compact"/>
            </w:pPr>
            <w:r>
              <w:t xml:space="preserve">Steps</w:t>
            </w:r>
          </w:p>
        </w:tc>
      </w:tr>
      <w:tr>
        <w:tc>
          <w:tcPr/>
          <w:p>
            <w:pPr>
              <w:pStyle w:val="Compact"/>
            </w:pPr>
            <w:r>
              <w:t xml:space="preserve">Chrome</w:t>
            </w:r>
          </w:p>
        </w:tc>
        <w:tc>
          <w:tcPr/>
          <w:p>
            <w:pPr>
              <w:pStyle w:val="Compact"/>
            </w:pPr>
            <w:r>
              <w:rPr>
                <w:rStyle w:val="VerbatimChar"/>
              </w:rPr>
              <w:t xml:space="preserve">chrome://extensions</w:t>
            </w:r>
            <w:r>
              <w:t xml:space="preserve"> </w:t>
            </w:r>
            <w:r>
              <w:t xml:space="preserve">→ Toggle BobaLink off and on</w:t>
            </w:r>
          </w:p>
        </w:tc>
      </w:tr>
      <w:tr>
        <w:tc>
          <w:tcPr/>
          <w:p>
            <w:pPr>
              <w:pStyle w:val="Compact"/>
            </w:pPr>
            <w:r>
              <w:t xml:space="preserve">Firefox</w:t>
            </w:r>
          </w:p>
        </w:tc>
        <w:tc>
          <w:tcPr/>
          <w:p>
            <w:pPr>
              <w:pStyle w:val="Compact"/>
            </w:pPr>
            <w:r>
              <w:rPr>
                <w:rStyle w:val="VerbatimChar"/>
              </w:rPr>
              <w:t xml:space="preserve">about:addons</w:t>
            </w:r>
            <w:r>
              <w:t xml:space="preserve"> </w:t>
            </w:r>
            <w:r>
              <w:t xml:space="preserve">→ BobaLink → Toggle off and on</w:t>
            </w:r>
          </w:p>
        </w:tc>
      </w:tr>
      <w:tr>
        <w:tc>
          <w:tcPr/>
          <w:p>
            <w:pPr>
              <w:pStyle w:val="Compact"/>
            </w:pPr>
            <w:r>
              <w:t xml:space="preserve">Opera</w:t>
            </w:r>
          </w:p>
        </w:tc>
        <w:tc>
          <w:tcPr/>
          <w:p>
            <w:pPr>
              <w:pStyle w:val="Compact"/>
            </w:pPr>
            <w:r>
              <w:rPr>
                <w:rStyle w:val="VerbatimChar"/>
              </w:rPr>
              <w:t xml:space="preserve">opera://extensions</w:t>
            </w:r>
            <w:r>
              <w:t xml:space="preserve"> </w:t>
            </w:r>
            <w:r>
              <w:t xml:space="preserve">→ Toggle BobaLink off and on</w:t>
            </w:r>
          </w:p>
        </w:tc>
      </w:tr>
    </w:tbl>
    <w:p>
      <w:r>
        <w:pict>
          <v:rect style="width:0;height:1.5pt" o:hralign="center" o:hrstd="t" o:hr="t"/>
        </w:pict>
      </w:r>
    </w:p>
    <w:bookmarkEnd w:id="69"/>
    <w:bookmarkEnd w:id="70"/>
    <w:bookmarkStart w:id="75" w:name="tips-and-tricks"/>
    <w:p>
      <w:pPr>
        <w:pStyle w:val="Heading2"/>
      </w:pPr>
      <w:r>
        <w:t xml:space="preserve">5. Tips and Tricks</w:t>
      </w:r>
    </w:p>
    <w:bookmarkStart w:id="71" w:name="organizing-torrents-in-tab-groups"/>
    <w:p>
      <w:pPr>
        <w:pStyle w:val="Heading3"/>
      </w:pPr>
      <w:r>
        <w:t xml:space="preserve">5.1 Organizing Torrents in Tab Groups</w:t>
      </w:r>
    </w:p>
    <w:p>
      <w:pPr>
        <w:pStyle w:val="FirstParagraph"/>
      </w:pPr>
      <w:r>
        <w:t xml:space="preserve">Efficient batch downloading with tab groups:</w:t>
      </w:r>
    </w:p>
    <w:p>
      <w:pPr>
        <w:numPr>
          <w:ilvl w:val="0"/>
          <w:numId w:val="1050"/>
        </w:numPr>
      </w:pPr>
      <w:r>
        <w:rPr>
          <w:b/>
          <w:bCs/>
        </w:rPr>
        <w:t xml:space="preserve">Create themed groups</w:t>
      </w:r>
      <w:r>
        <w:t xml:space="preserve">: Organize tabs by category before sending.</w:t>
      </w:r>
    </w:p>
    <w:p>
      <w:pPr>
        <w:pStyle w:val="Compact"/>
        <w:numPr>
          <w:ilvl w:val="1"/>
          <w:numId w:val="1051"/>
        </w:numPr>
      </w:pPr>
      <w:r>
        <w:t xml:space="preserve">“Movies — 2026 Releases”</w:t>
      </w:r>
      <w:r>
        <w:t xml:space="preserve"> </w:t>
      </w:r>
      <w:r>
        <w:t xml:space="preserve">(group color: red)</w:t>
      </w:r>
    </w:p>
    <w:p>
      <w:pPr>
        <w:pStyle w:val="Compact"/>
        <w:numPr>
          <w:ilvl w:val="1"/>
          <w:numId w:val="1051"/>
        </w:numPr>
      </w:pPr>
      <w:r>
        <w:t xml:space="preserve">“TV Shows — Season Finales”</w:t>
      </w:r>
      <w:r>
        <w:t xml:space="preserve"> </w:t>
      </w:r>
      <w:r>
        <w:t xml:space="preserve">(group color: blue)</w:t>
      </w:r>
    </w:p>
    <w:p>
      <w:pPr>
        <w:pStyle w:val="Compact"/>
        <w:numPr>
          <w:ilvl w:val="1"/>
          <w:numId w:val="1051"/>
        </w:numPr>
      </w:pPr>
      <w:r>
        <w:t xml:space="preserve">“Software — Linux Distros”</w:t>
      </w:r>
      <w:r>
        <w:t xml:space="preserve"> </w:t>
      </w:r>
      <w:r>
        <w:t xml:space="preserve">(group color: green)</w:t>
      </w:r>
    </w:p>
    <w:p>
      <w:pPr>
        <w:numPr>
          <w:ilvl w:val="0"/>
          <w:numId w:val="1050"/>
        </w:numPr>
      </w:pPr>
      <w:r>
        <w:rPr>
          <w:b/>
          <w:bCs/>
        </w:rPr>
        <w:t xml:space="preserve">Use group colors as visual cues</w:t>
      </w:r>
      <w:r>
        <w:t xml:space="preserve">: BobaLink shows the group color in the popup, making it easy to identify.</w:t>
      </w:r>
    </w:p>
    <w:p>
      <w:pPr>
        <w:numPr>
          <w:ilvl w:val="0"/>
          <w:numId w:val="1050"/>
        </w:numPr>
      </w:pPr>
      <w:r>
        <w:rPr>
          <w:b/>
          <w:bCs/>
        </w:rPr>
        <w:t xml:space="preserve">Name groups descriptively</w:t>
      </w:r>
      <w:r>
        <w:t xml:space="preserve">: The group name appears in batch send notifications.</w:t>
      </w:r>
    </w:p>
    <w:p>
      <w:pPr>
        <w:numPr>
          <w:ilvl w:val="0"/>
          <w:numId w:val="1050"/>
        </w:numPr>
      </w:pPr>
      <w:r>
        <w:rPr>
          <w:b/>
          <w:bCs/>
        </w:rPr>
        <w:t xml:space="preserve">Pre-set categories</w:t>
      </w:r>
      <w:r>
        <w:t xml:space="preserve">: Before sending a group, configure the default category in Options. All torrents from the group will use that category.</w:t>
      </w:r>
    </w:p>
    <w:bookmarkEnd w:id="71"/>
    <w:bookmarkStart w:id="72" w:name="keyboard-shortcut-cheat-sheet"/>
    <w:p>
      <w:pPr>
        <w:pStyle w:val="Heading3"/>
      </w:pPr>
      <w:r>
        <w:t xml:space="preserve">5.2 Keyboard Shortcut Cheat Sheet</w:t>
      </w:r>
    </w:p>
    <w:p>
      <w:pPr>
        <w:pStyle w:val="FirstParagraph"/>
      </w:pPr>
      <w:r>
        <w:rPr>
          <w:b/>
          <w:bCs/>
        </w:rPr>
        <w:t xml:space="preserve">Print this section for quick reference:</w:t>
      </w:r>
    </w:p>
    <w:p>
      <w:pPr>
        <w:pStyle w:val="SourceCode"/>
      </w:pPr>
      <w:r>
        <w:rPr>
          <w:rStyle w:val="VerbatimChar"/>
        </w:rPr>
        <w:t xml:space="preserve">┌─────────────────────────────────────┬────────────────────┐</w:t>
      </w:r>
      <w:r>
        <w:br/>
      </w:r>
      <w:r>
        <w:rPr>
          <w:rStyle w:val="VerbatimChar"/>
        </w:rPr>
        <w:t xml:space="preserve">│ Action                              │ Shortcut           │</w:t>
      </w:r>
      <w:r>
        <w:br/>
      </w:r>
      <w:r>
        <w:rPr>
          <w:rStyle w:val="VerbatimChar"/>
        </w:rPr>
        <w:t xml:space="preserve">├─────────────────────────────────────┼────────────────────┤</w:t>
      </w:r>
      <w:r>
        <w:br/>
      </w:r>
      <w:r>
        <w:rPr>
          <w:rStyle w:val="VerbatimChar"/>
        </w:rPr>
        <w:t xml:space="preserve">│ Send all torrents on current page   │ Ctrl+Shift+B       │</w:t>
      </w:r>
      <w:r>
        <w:br/>
      </w:r>
      <w:r>
        <w:rPr>
          <w:rStyle w:val="VerbatimChar"/>
        </w:rPr>
        <w:t xml:space="preserve">│                                     │ (Cmd+Shift+B Mac)  │</w:t>
      </w:r>
      <w:r>
        <w:br/>
      </w:r>
      <w:r>
        <w:rPr>
          <w:rStyle w:val="VerbatimChar"/>
        </w:rPr>
        <w:t xml:space="preserve">├─────────────────────────────────────┼────────────────────┤</w:t>
      </w:r>
      <w:r>
        <w:br/>
      </w:r>
      <w:r>
        <w:rPr>
          <w:rStyle w:val="VerbatimChar"/>
        </w:rPr>
        <w:t xml:space="preserve">│ Open BobaLink popup                 │ Ctrl+Shift+L       │</w:t>
      </w:r>
      <w:r>
        <w:br/>
      </w:r>
      <w:r>
        <w:rPr>
          <w:rStyle w:val="VerbatimChar"/>
        </w:rPr>
        <w:t xml:space="preserve">│                                     │ (Cmd+Shift+L Mac)  │</w:t>
      </w:r>
      <w:r>
        <w:br/>
      </w:r>
      <w:r>
        <w:rPr>
          <w:rStyle w:val="VerbatimChar"/>
        </w:rPr>
        <w:t xml:space="preserve">├─────────────────────────────────────┼────────────────────┤</w:t>
      </w:r>
      <w:r>
        <w:br/>
      </w:r>
      <w:r>
        <w:rPr>
          <w:rStyle w:val="VerbatimChar"/>
        </w:rPr>
        <w:t xml:space="preserve">│ Send current tab's group            │ Ctrl+Shift+G       │</w:t>
      </w:r>
      <w:r>
        <w:br/>
      </w:r>
      <w:r>
        <w:rPr>
          <w:rStyle w:val="VerbatimChar"/>
        </w:rPr>
        <w:t xml:space="preserve">│                                     │ (Cmd+Shift+G Mac)  │</w:t>
      </w:r>
      <w:r>
        <w:br/>
      </w:r>
      <w:r>
        <w:rPr>
          <w:rStyle w:val="VerbatimChar"/>
        </w:rPr>
        <w:t xml:space="preserve">├─────────────────────────────────────┼────────────────────┤</w:t>
      </w:r>
      <w:r>
        <w:br/>
      </w:r>
      <w:r>
        <w:rPr>
          <w:rStyle w:val="VerbatimChar"/>
        </w:rPr>
        <w:t xml:space="preserve">│ Scan page (no send)                 │ Ctrl+Shift+S       │</w:t>
      </w:r>
      <w:r>
        <w:br/>
      </w:r>
      <w:r>
        <w:rPr>
          <w:rStyle w:val="VerbatimChar"/>
        </w:rPr>
        <w:t xml:space="preserve">│                                     │ (Cmd+Shift+S Mac)  │</w:t>
      </w:r>
      <w:r>
        <w:br/>
      </w:r>
      <w:r>
        <w:rPr>
          <w:rStyle w:val="VerbatimChar"/>
        </w:rPr>
        <w:t xml:space="preserve">└─────────────────────────────────────┴────────────────────┘</w:t>
      </w:r>
    </w:p>
    <w:bookmarkEnd w:id="72"/>
    <w:bookmarkStart w:id="73" w:name="privacy-best-practices"/>
    <w:p>
      <w:pPr>
        <w:pStyle w:val="Heading3"/>
      </w:pPr>
      <w:r>
        <w:t xml:space="preserve">5.3 Privacy Best Practices</w:t>
      </w:r>
    </w:p>
    <w:p>
      <w:pPr>
        <w:numPr>
          <w:ilvl w:val="0"/>
          <w:numId w:val="1052"/>
        </w:numPr>
      </w:pPr>
      <w:r>
        <w:rPr>
          <w:b/>
          <w:bCs/>
        </w:rPr>
        <w:t xml:space="preserve">Use HTTPS only</w:t>
      </w:r>
      <w:r>
        <w:t xml:space="preserve">: Always connect to your server over HTTPS. BobaLink enforces this by default.</w:t>
      </w:r>
    </w:p>
    <w:p>
      <w:pPr>
        <w:numPr>
          <w:ilvl w:val="0"/>
          <w:numId w:val="1052"/>
        </w:numPr>
      </w:pPr>
      <w:r>
        <w:rPr>
          <w:b/>
          <w:bCs/>
        </w:rPr>
        <w:t xml:space="preserve">Enable password protection</w:t>
      </w:r>
      <w:r>
        <w:t xml:space="preserve">: On shared computers, enable</w:t>
      </w:r>
      <w:r>
        <w:t xml:space="preserve"> </w:t>
      </w:r>
      <w:r>
        <w:rPr>
          <w:b/>
          <w:bCs/>
        </w:rPr>
        <w:t xml:space="preserve">“Require Password on Startup”</w:t>
      </w:r>
      <w:r>
        <w:t xml:space="preserve"> </w:t>
      </w:r>
      <w:r>
        <w:t xml:space="preserve">in Security Settings.</w:t>
      </w:r>
    </w:p>
    <w:p>
      <w:pPr>
        <w:numPr>
          <w:ilvl w:val="0"/>
          <w:numId w:val="1052"/>
        </w:numPr>
      </w:pPr>
      <w:r>
        <w:rPr>
          <w:b/>
          <w:bCs/>
        </w:rPr>
        <w:t xml:space="preserve">Review permissions</w:t>
      </w:r>
      <w:r>
        <w:t xml:space="preserve">: BobaLink uses the</w:t>
      </w:r>
      <w:r>
        <w:t xml:space="preserve"> </w:t>
      </w:r>
      <w:r>
        <w:rPr>
          <w:rStyle w:val="VerbatimChar"/>
        </w:rPr>
        <w:t xml:space="preserve">activeTab</w:t>
      </w:r>
      <w:r>
        <w:t xml:space="preserve"> </w:t>
      </w:r>
      <w:r>
        <w:t xml:space="preserve">permission, which means it only accesses the page you’re currently viewing. It does not read browsing history or all tabs.</w:t>
      </w:r>
    </w:p>
    <w:p>
      <w:pPr>
        <w:numPr>
          <w:ilvl w:val="0"/>
          <w:numId w:val="1052"/>
        </w:numPr>
      </w:pPr>
      <w:r>
        <w:rPr>
          <w:b/>
          <w:bCs/>
        </w:rPr>
        <w:t xml:space="preserve">No data collection</w:t>
      </w:r>
      <w:r>
        <w:t xml:space="preserve">: BobaLink does not send any data to third parties. All communication is between your browser and your server.</w:t>
      </w:r>
    </w:p>
    <w:p>
      <w:pPr>
        <w:numPr>
          <w:ilvl w:val="0"/>
          <w:numId w:val="1052"/>
        </w:numPr>
      </w:pPr>
      <w:r>
        <w:rPr>
          <w:b/>
          <w:bCs/>
        </w:rPr>
        <w:t xml:space="preserve">Credential storage</w:t>
      </w:r>
      <w:r>
        <w:t xml:space="preserve">: Credentials are encrypted using AES-256-GCM. The encryption key is stored only in browser memory and cleared on restart (unless password protection is disabled).</w:t>
      </w:r>
    </w:p>
    <w:p>
      <w:pPr>
        <w:numPr>
          <w:ilvl w:val="0"/>
          <w:numId w:val="1052"/>
        </w:numPr>
      </w:pPr>
      <w:r>
        <w:rPr>
          <w:b/>
          <w:bCs/>
        </w:rPr>
        <w:t xml:space="preserve">Clear data on uninstall</w:t>
      </w:r>
      <w:r>
        <w:t xml:space="preserve">: When you remove BobaLink, all stored data (including encrypted credentials and queue) is automatically deleted.</w:t>
      </w:r>
    </w:p>
    <w:bookmarkEnd w:id="73"/>
    <w:bookmarkStart w:id="74" w:name="power-user-workflows"/>
    <w:p>
      <w:pPr>
        <w:pStyle w:val="Heading3"/>
      </w:pPr>
      <w:r>
        <w:t xml:space="preserve">5.4 Power User Workflows</w:t>
      </w:r>
    </w:p>
    <w:p>
      <w:pPr>
        <w:pStyle w:val="FirstParagraph"/>
      </w:pPr>
      <w:r>
        <w:rPr>
          <w:b/>
          <w:bCs/>
        </w:rPr>
        <w:t xml:space="preserve">Workflow: Nightly Batch Download</w:t>
      </w:r>
      <w:r>
        <w:t xml:space="preserve"> </w:t>
      </w:r>
      <w:r>
        <w:t xml:space="preserve">1. Throughout the day, add torrent pages to a Chrome tab group named</w:t>
      </w:r>
      <w:r>
        <w:t xml:space="preserve"> </w:t>
      </w:r>
      <w:r>
        <w:t xml:space="preserve">“To Download.”</w:t>
      </w:r>
      <w:r>
        <w:t xml:space="preserve"> </w:t>
      </w:r>
      <w:r>
        <w:t xml:space="preserve">2. Before bed, press</w:t>
      </w:r>
      <w:r>
        <w:t xml:space="preserve"> </w:t>
      </w:r>
      <w:r>
        <w:rPr>
          <w:rStyle w:val="VerbatimChar"/>
        </w:rPr>
        <w:t xml:space="preserve">Ctrl+Shift+G</w:t>
      </w:r>
      <w:r>
        <w:t xml:space="preserve"> </w:t>
      </w:r>
      <w:r>
        <w:t xml:space="preserve">to send the entire group.</w:t>
      </w:r>
      <w:r>
        <w:t xml:space="preserve"> </w:t>
      </w:r>
      <w:r>
        <w:t xml:space="preserve">3. Check qBitTorrent in the morning — all downloads are ready.</w:t>
      </w:r>
    </w:p>
    <w:p>
      <w:pPr>
        <w:pStyle w:val="BodyText"/>
      </w:pPr>
      <w:r>
        <w:rPr>
          <w:b/>
          <w:bCs/>
        </w:rPr>
        <w:t xml:space="preserve">Workflow: Category-Based Organization</w:t>
      </w:r>
      <w:r>
        <w:t xml:space="preserve"> </w:t>
      </w:r>
      <w:r>
        <w:t xml:space="preserve">1. In Options → Download Preferences, set categories for different content types.</w:t>
      </w:r>
      <w:r>
        <w:t xml:space="preserve"> </w:t>
      </w:r>
      <w:r>
        <w:t xml:space="preserve">2. Use qBitTorrent’s</w:t>
      </w:r>
      <w:r>
        <w:t xml:space="preserve"> </w:t>
      </w:r>
      <w:r>
        <w:t xml:space="preserve">“Automatic Torrent Management”</w:t>
      </w:r>
      <w:r>
        <w:t xml:space="preserve"> </w:t>
      </w:r>
      <w:r>
        <w:t xml:space="preserve">to auto-move completed downloads based on category.</w:t>
      </w:r>
      <w:r>
        <w:t xml:space="preserve"> </w:t>
      </w:r>
      <w:r>
        <w:t xml:space="preserve">3. Your downloads are automatically organized into folders.</w:t>
      </w:r>
    </w:p>
    <w:p>
      <w:pPr>
        <w:pStyle w:val="BodyText"/>
      </w:pPr>
      <w:r>
        <w:rPr>
          <w:b/>
          <w:bCs/>
        </w:rPr>
        <w:t xml:space="preserve">Workflow: Monitoring Large Batches</w:t>
      </w:r>
      <w:r>
        <w:t xml:space="preserve"> </w:t>
      </w:r>
      <w:r>
        <w:t xml:space="preserve">1. Enable all notifications in Options → Notification Settings.</w:t>
      </w:r>
      <w:r>
        <w:t xml:space="preserve"> </w:t>
      </w:r>
      <w:r>
        <w:t xml:space="preserve">2. Send a large tab group batch.</w:t>
      </w:r>
      <w:r>
        <w:t xml:space="preserve"> </w:t>
      </w:r>
      <w:r>
        <w:t xml:space="preserve">3. Watch browser notifications for real-time status of each torrent.</w:t>
      </w:r>
      <w:r>
        <w:t xml:space="preserve"> </w:t>
      </w:r>
      <w:r>
        <w:t xml:space="preserve">4. Check the Queue tab for any failures.</w:t>
      </w:r>
    </w:p>
    <w:p>
      <w:r>
        <w:pict>
          <v:rect style="width:0;height:1.5pt" o:hralign="center" o:hrstd="t" o:hr="t"/>
        </w:pict>
      </w:r>
    </w:p>
    <w:bookmarkEnd w:id="74"/>
    <w:bookmarkEnd w:id="75"/>
    <w:bookmarkStart w:id="81" w:name="frequently-asked-questions"/>
    <w:p>
      <w:pPr>
        <w:pStyle w:val="Heading2"/>
      </w:pPr>
      <w:r>
        <w:t xml:space="preserve">6. Frequently Asked Questions</w:t>
      </w:r>
    </w:p>
    <w:bookmarkStart w:id="76" w:name="general-questions"/>
    <w:p>
      <w:pPr>
        <w:pStyle w:val="Heading3"/>
      </w:pPr>
      <w:r>
        <w:t xml:space="preserve">General Questions</w:t>
      </w:r>
    </w:p>
    <w:p>
      <w:pPr>
        <w:pStyle w:val="FirstParagraph"/>
      </w:pPr>
      <w:r>
        <w:rPr>
          <w:b/>
          <w:bCs/>
        </w:rPr>
        <w:t xml:space="preserve">Q1: What is BobaLink?</w:t>
      </w:r>
      <w:r>
        <w:t xml:space="preserve"> </w:t>
      </w:r>
      <w:r>
        <w:t xml:space="preserve">&gt; BobaLink is a browser extension that automatically detects magnet links and</w:t>
      </w:r>
      <w:r>
        <w:t xml:space="preserve"> </w:t>
      </w:r>
      <w:r>
        <w:rPr>
          <w:rStyle w:val="VerbatimChar"/>
        </w:rPr>
        <w:t xml:space="preserve">.torrent</w:t>
      </w:r>
      <w:r>
        <w:t xml:space="preserve"> </w:t>
      </w:r>
      <w:r>
        <w:t xml:space="preserve">files on web pages and sends them to your Boba server or qBitTorrent client with a single click. It eliminates the need to manually copy and paste magnet links.</w:t>
      </w:r>
    </w:p>
    <w:p>
      <w:pPr>
        <w:pStyle w:val="BodyText"/>
      </w:pPr>
      <w:r>
        <w:rPr>
          <w:b/>
          <w:bCs/>
        </w:rPr>
        <w:t xml:space="preserve">Q2: Is BobaLink free?</w:t>
      </w:r>
      <w:r>
        <w:t xml:space="preserve"> </w:t>
      </w:r>
      <w:r>
        <w:t xml:space="preserve">&gt; Yes, BobaLink is free and open-source software. You can use it, modify it, and distribute it under its license terms.</w:t>
      </w:r>
    </w:p>
    <w:p>
      <w:pPr>
        <w:pStyle w:val="BodyText"/>
      </w:pPr>
      <w:r>
        <w:rPr>
          <w:b/>
          <w:bCs/>
        </w:rPr>
        <w:t xml:space="preserve">Q3: What browsers are supported?</w:t>
      </w:r>
      <w:r>
        <w:t xml:space="preserve"> </w:t>
      </w:r>
      <w:r>
        <w:t xml:space="preserve">&gt; Chrome 88+, Firefox 109+, Opera 74+, and Yandex Browser 21+. Edge is also compatible as it’s Chromium-based.</w:t>
      </w:r>
    </w:p>
    <w:p>
      <w:pPr>
        <w:pStyle w:val="BodyText"/>
      </w:pPr>
      <w:r>
        <w:rPr>
          <w:b/>
          <w:bCs/>
        </w:rPr>
        <w:t xml:space="preserve">Q4: Does BobaLink work on mobile browsers?</w:t>
      </w:r>
      <w:r>
        <w:t xml:space="preserve"> </w:t>
      </w:r>
      <w:r>
        <w:t xml:space="preserve">&gt; No. Mobile browsers (Chrome for Android, Safari for iOS) do not support the full WebExtensions API that BobaLink requires, particularly the background service worker and tab group APIs.</w:t>
      </w:r>
    </w:p>
    <w:bookmarkEnd w:id="76"/>
    <w:bookmarkStart w:id="77" w:name="setup-and-configuration"/>
    <w:p>
      <w:pPr>
        <w:pStyle w:val="Heading3"/>
      </w:pPr>
      <w:r>
        <w:t xml:space="preserve">Setup and Configuration</w:t>
      </w:r>
    </w:p>
    <w:p>
      <w:pPr>
        <w:pStyle w:val="FirstParagraph"/>
      </w:pPr>
      <w:r>
        <w:rPr>
          <w:b/>
          <w:bCs/>
        </w:rPr>
        <w:t xml:space="preserve">Q5: Do I need the Boba server, or can I use qBitTorrent directly?</w:t>
      </w:r>
      <w:r>
        <w:t xml:space="preserve"> </w:t>
      </w:r>
      <w:r>
        <w:t xml:space="preserve">&gt; You can use either. Boba Server provides additional features like search aggregation, SSE progress streaming, and auto-discovery. qBitTorrent Direct is simpler and doesn’t require the Boba middleware.</w:t>
      </w:r>
    </w:p>
    <w:p>
      <w:pPr>
        <w:pStyle w:val="BodyText"/>
      </w:pPr>
      <w:r>
        <w:rPr>
          <w:b/>
          <w:bCs/>
        </w:rPr>
        <w:t xml:space="preserve">Q6: How do I find my Boba server URL?</w:t>
      </w:r>
      <w:r>
        <w:t xml:space="preserve"> </w:t>
      </w:r>
      <w:r>
        <w:t xml:space="preserve">&gt; If Boba is running on your local network, try clicking</w:t>
      </w:r>
      <w:r>
        <w:t xml:space="preserve"> </w:t>
      </w:r>
      <w:r>
        <w:t xml:space="preserve">“Discover Servers”</w:t>
      </w:r>
      <w:r>
        <w:t xml:space="preserve"> </w:t>
      </w:r>
      <w:r>
        <w:t xml:space="preserve">in the setup wizard. If that doesn’t work, check your Docker configuration or ask your server administrator for the IP address and port.</w:t>
      </w:r>
    </w:p>
    <w:p>
      <w:pPr>
        <w:pStyle w:val="BodyText"/>
      </w:pPr>
      <w:r>
        <w:rPr>
          <w:b/>
          <w:bCs/>
        </w:rPr>
        <w:t xml:space="preserve">Q7: Where do I get an API key?</w:t>
      </w:r>
      <w:r>
        <w:t xml:space="preserve"> </w:t>
      </w:r>
      <w:r>
        <w:t xml:space="preserve">&gt; API keys are generated by your Boba server administrator. Check the Boba server dashboard or configuration files.</w:t>
      </w:r>
    </w:p>
    <w:p>
      <w:pPr>
        <w:pStyle w:val="BodyText"/>
      </w:pPr>
      <w:r>
        <w:rPr>
          <w:b/>
          <w:bCs/>
        </w:rPr>
        <w:t xml:space="preserve">Q8: What is the qBitTorrent WebUI, and how do I enable it?</w:t>
      </w:r>
      <w:r>
        <w:t xml:space="preserve"> </w:t>
      </w:r>
      <w:r>
        <w:t xml:space="preserve">&gt; The WebUI is qBitTorrent’s built-in web interface for remote control. To enable it:</w:t>
      </w:r>
      <w:r>
        <w:t xml:space="preserve"> </w:t>
      </w:r>
      <w:r>
        <w:t xml:space="preserve">&gt; 1. Open qBitTorrent →</w:t>
      </w:r>
      <w:r>
        <w:t xml:space="preserve"> </w:t>
      </w:r>
      <w:r>
        <w:rPr>
          <w:b/>
          <w:bCs/>
        </w:rPr>
        <w:t xml:space="preserve">Tools → Options</w:t>
      </w:r>
      <w:r>
        <w:t xml:space="preserve">.</w:t>
      </w:r>
      <w:r>
        <w:t xml:space="preserve"> </w:t>
      </w:r>
      <w:r>
        <w:t xml:space="preserve">&gt; 2. Select</w:t>
      </w:r>
      <w:r>
        <w:t xml:space="preserve"> </w:t>
      </w:r>
      <w:r>
        <w:rPr>
          <w:b/>
          <w:bCs/>
        </w:rPr>
        <w:t xml:space="preserve">Web UI</w:t>
      </w:r>
      <w:r>
        <w:t xml:space="preserve"> </w:t>
      </w:r>
      <w:r>
        <w:t xml:space="preserve">from the left sidebar.</w:t>
      </w:r>
      <w:r>
        <w:t xml:space="preserve"> </w:t>
      </w:r>
      <w:r>
        <w:t xml:space="preserve">&gt; 3. Check</w:t>
      </w:r>
      <w:r>
        <w:t xml:space="preserve"> </w:t>
      </w:r>
      <w:r>
        <w:rPr>
          <w:b/>
          <w:bCs/>
        </w:rPr>
        <w:t xml:space="preserve">“Web User Interface (Remote control)”</w:t>
      </w:r>
      <w:r>
        <w:t xml:space="preserve">.</w:t>
      </w:r>
      <w:r>
        <w:t xml:space="preserve"> </w:t>
      </w:r>
      <w:r>
        <w:t xml:space="preserve">&gt; 4. Set a port (default 8080) and authentication.</w:t>
      </w:r>
      <w:r>
        <w:t xml:space="preserve"> </w:t>
      </w:r>
      <w:r>
        <w:t xml:space="preserve">&gt; 5. Click</w:t>
      </w:r>
      <w:r>
        <w:t xml:space="preserve"> </w:t>
      </w:r>
      <w:r>
        <w:rPr>
          <w:b/>
          <w:bCs/>
        </w:rPr>
        <w:t xml:space="preserve">Apply</w:t>
      </w:r>
      <w:r>
        <w:t xml:space="preserve">.</w:t>
      </w:r>
    </w:p>
    <w:p>
      <w:pPr>
        <w:pStyle w:val="BodyText"/>
      </w:pPr>
      <w:r>
        <w:rPr>
          <w:b/>
          <w:bCs/>
        </w:rPr>
        <w:t xml:space="preserve">Q9: Can I use BobaLink with multiple servers?</w:t>
      </w:r>
      <w:r>
        <w:t xml:space="preserve"> </w:t>
      </w:r>
      <w:r>
        <w:t xml:space="preserve">&gt; Not simultaneously. BobaLink supports one active server configuration at a time. You can switch between servers in Options → Server Settings, but only one is active.</w:t>
      </w:r>
    </w:p>
    <w:p>
      <w:pPr>
        <w:pStyle w:val="BodyText"/>
      </w:pPr>
      <w:r>
        <w:rPr>
          <w:b/>
          <w:bCs/>
        </w:rPr>
        <w:t xml:space="preserve">Q10: How do I change the toolbar icon position?</w:t>
      </w:r>
      <w:r>
        <w:t xml:space="preserve"> </w:t>
      </w:r>
      <w:r>
        <w:t xml:space="preserve">&gt; Click and drag the icon to reposition it in the browser toolbar. On some browsers, you may need to click the extensions icon (puzzle piece) and use the pin option.</w:t>
      </w:r>
    </w:p>
    <w:bookmarkEnd w:id="77"/>
    <w:bookmarkStart w:id="78" w:name="usage-questions"/>
    <w:p>
      <w:pPr>
        <w:pStyle w:val="Heading3"/>
      </w:pPr>
      <w:r>
        <w:t xml:space="preserve">Usage Questions</w:t>
      </w:r>
    </w:p>
    <w:p>
      <w:pPr>
        <w:pStyle w:val="FirstParagraph"/>
      </w:pPr>
      <w:r>
        <w:rPr>
          <w:b/>
          <w:bCs/>
        </w:rPr>
        <w:t xml:space="preserve">Q11: Does BobaLink automatically download torrents without my permission?</w:t>
      </w:r>
      <w:r>
        <w:t xml:space="preserve"> </w:t>
      </w:r>
      <w:r>
        <w:t xml:space="preserve">&gt; No. BobaLink only detects torrents on the page. Nothing is sent to your server until you explicitly click</w:t>
      </w:r>
      <w:r>
        <w:t xml:space="preserve"> </w:t>
      </w:r>
      <w:r>
        <w:t xml:space="preserve">“Send”</w:t>
      </w:r>
      <w:r>
        <w:t xml:space="preserve"> </w:t>
      </w:r>
      <w:r>
        <w:t xml:space="preserve">or use a keyboard shortcut.</w:t>
      </w:r>
    </w:p>
    <w:p>
      <w:pPr>
        <w:pStyle w:val="BodyText"/>
      </w:pPr>
      <w:r>
        <w:rPr>
          <w:b/>
          <w:bCs/>
        </w:rPr>
        <w:t xml:space="preserve">Q12: Can I select which torrents to send?</w:t>
      </w:r>
      <w:r>
        <w:t xml:space="preserve"> </w:t>
      </w:r>
      <w:r>
        <w:t xml:space="preserve">&gt; Yes. Open the BobaLink popup to see all detected torrents. Check or uncheck individual items before clicking</w:t>
      </w:r>
      <w:r>
        <w:t xml:space="preserve"> </w:t>
      </w:r>
      <w:r>
        <w:t xml:space="preserve">“Send Selected.”</w:t>
      </w:r>
    </w:p>
    <w:p>
      <w:pPr>
        <w:pStyle w:val="BodyText"/>
      </w:pPr>
      <w:r>
        <w:rPr>
          <w:b/>
          <w:bCs/>
        </w:rPr>
        <w:t xml:space="preserve">Q13: What happens if my server is offline when I send a torrent?</w:t>
      </w:r>
      <w:r>
        <w:t xml:space="preserve"> </w:t>
      </w:r>
      <w:r>
        <w:t xml:space="preserve">&gt; The torrent is added to the offline queue. BobaLink will automatically retry sending it when the server comes back online, using exponential backoff.</w:t>
      </w:r>
    </w:p>
    <w:p>
      <w:pPr>
        <w:pStyle w:val="BodyText"/>
      </w:pPr>
      <w:r>
        <w:rPr>
          <w:b/>
          <w:bCs/>
        </w:rPr>
        <w:t xml:space="preserve">Q14: How long does the queue retain failed items?</w:t>
      </w:r>
      <w:r>
        <w:t xml:space="preserve"> </w:t>
      </w:r>
      <w:r>
        <w:t xml:space="preserve">&gt; By default, up to 30 days or until 1,000 items accumulate. These limits are configurable in Options → Queue Settings.</w:t>
      </w:r>
    </w:p>
    <w:p>
      <w:pPr>
        <w:pStyle w:val="BodyText"/>
      </w:pPr>
      <w:r>
        <w:rPr>
          <w:b/>
          <w:bCs/>
        </w:rPr>
        <w:t xml:space="preserve">Q15: Can I send torrents from private trackers?</w:t>
      </w:r>
      <w:r>
        <w:t xml:space="preserve"> </w:t>
      </w:r>
      <w:r>
        <w:t xml:space="preserve">&gt; Yes, as long as the magnet link or</w:t>
      </w:r>
      <w:r>
        <w:t xml:space="preserve"> </w:t>
      </w:r>
      <w:r>
        <w:rPr>
          <w:rStyle w:val="VerbatimChar"/>
        </w:rPr>
        <w:t xml:space="preserve">.torrent</w:t>
      </w:r>
      <w:r>
        <w:t xml:space="preserve"> </w:t>
      </w:r>
      <w:r>
        <w:t xml:space="preserve">file is accessible. BobaLink works with any torrent source. Note that private tracker torrents may require specific passkeys in the tracker URL.</w:t>
      </w:r>
    </w:p>
    <w:p>
      <w:pPr>
        <w:pStyle w:val="BodyText"/>
      </w:pPr>
      <w:r>
        <w:rPr>
          <w:b/>
          <w:bCs/>
        </w:rPr>
        <w:t xml:space="preserve">Q16: Does BobaLink work with magnet links that don’t have a display name?</w:t>
      </w:r>
      <w:r>
        <w:t xml:space="preserve"> </w:t>
      </w:r>
      <w:r>
        <w:t xml:space="preserve">&gt; Yes. If the</w:t>
      </w:r>
      <w:r>
        <w:t xml:space="preserve"> </w:t>
      </w:r>
      <w:r>
        <w:rPr>
          <w:rStyle w:val="VerbatimChar"/>
        </w:rPr>
        <w:t xml:space="preserve">dn</w:t>
      </w:r>
      <w:r>
        <w:t xml:space="preserve"> </w:t>
      </w:r>
      <w:r>
        <w:t xml:space="preserve">(display name) parameter is missing, BobaLink will show</w:t>
      </w:r>
      <w:r>
        <w:t xml:space="preserve"> </w:t>
      </w:r>
      <w:r>
        <w:t xml:space="preserve">“Unknown Torrent”</w:t>
      </w:r>
      <w:r>
        <w:t xml:space="preserve"> </w:t>
      </w:r>
      <w:r>
        <w:t xml:space="preserve">in the interface. The actual torrent name will be resolved by qBitTorrent from the metadata.</w:t>
      </w:r>
    </w:p>
    <w:p>
      <w:pPr>
        <w:pStyle w:val="BodyText"/>
      </w:pPr>
      <w:r>
        <w:rPr>
          <w:b/>
          <w:bCs/>
        </w:rPr>
        <w:t xml:space="preserve">Q17: Can I send the same torrent twice?</w:t>
      </w:r>
      <w:r>
        <w:t xml:space="preserve"> </w:t>
      </w:r>
      <w:r>
        <w:t xml:space="preserve">&gt; BobaLink deduplicates by infohash. If you try to send a torrent that’s already in your queue or downloading, it will be skipped with a</w:t>
      </w:r>
      <w:r>
        <w:t xml:space="preserve"> </w:t>
      </w:r>
      <w:r>
        <w:t xml:space="preserve">“duplicate”</w:t>
      </w:r>
      <w:r>
        <w:t xml:space="preserve"> </w:t>
      </w:r>
      <w:r>
        <w:t xml:space="preserve">status.</w:t>
      </w:r>
    </w:p>
    <w:p>
      <w:pPr>
        <w:pStyle w:val="BodyText"/>
      </w:pPr>
      <w:r>
        <w:rPr>
          <w:b/>
          <w:bCs/>
        </w:rPr>
        <w:t xml:space="preserve">Q18: What file types can BobaLink detect?</w:t>
      </w:r>
      <w:r>
        <w:t xml:space="preserve"> </w:t>
      </w:r>
      <w:r>
        <w:t xml:space="preserve">&gt; BobaLink detects:</w:t>
      </w:r>
      <w:r>
        <w:t xml:space="preserve"> </w:t>
      </w:r>
      <w:r>
        <w:t xml:space="preserve">&gt; - Magnet URI links (</w:t>
      </w:r>
      <w:r>
        <w:rPr>
          <w:rStyle w:val="VerbatimChar"/>
        </w:rPr>
        <w:t xml:space="preserve">magnet:?xt=...</w:t>
      </w:r>
      <w:r>
        <w:t xml:space="preserve">)</w:t>
      </w:r>
      <w:r>
        <w:t xml:space="preserve"> </w:t>
      </w:r>
      <w:r>
        <w:t xml:space="preserve">&gt; -</w:t>
      </w:r>
      <w:r>
        <w:t xml:space="preserve"> </w:t>
      </w:r>
      <w:r>
        <w:rPr>
          <w:rStyle w:val="VerbatimChar"/>
        </w:rPr>
        <w:t xml:space="preserve">.torrent</w:t>
      </w:r>
      <w:r>
        <w:t xml:space="preserve"> </w:t>
      </w:r>
      <w:r>
        <w:t xml:space="preserve">file links</w:t>
      </w:r>
      <w:r>
        <w:t xml:space="preserve"> </w:t>
      </w:r>
      <w:r>
        <w:t xml:space="preserve">&gt; - Plain text magnet URIs on the page</w:t>
      </w:r>
    </w:p>
    <w:bookmarkEnd w:id="78"/>
    <w:bookmarkStart w:id="79" w:name="privacy-and-security"/>
    <w:p>
      <w:pPr>
        <w:pStyle w:val="Heading3"/>
      </w:pPr>
      <w:r>
        <w:t xml:space="preserve">Privacy and Security</w:t>
      </w:r>
    </w:p>
    <w:p>
      <w:pPr>
        <w:pStyle w:val="FirstParagraph"/>
      </w:pPr>
      <w:r>
        <w:rPr>
          <w:b/>
          <w:bCs/>
        </w:rPr>
        <w:t xml:space="preserve">Q19: Does BobaLink collect my browsing data?</w:t>
      </w:r>
      <w:r>
        <w:t xml:space="preserve"> </w:t>
      </w:r>
      <w:r>
        <w:t xml:space="preserve">&gt; No. BobaLink operates entirely locally. It does not send browsing history, page URLs, or detected torrents to any third party. All communication is directly between your browser and your configured server.</w:t>
      </w:r>
    </w:p>
    <w:p>
      <w:pPr>
        <w:pStyle w:val="BodyText"/>
      </w:pPr>
      <w:r>
        <w:rPr>
          <w:b/>
          <w:bCs/>
        </w:rPr>
        <w:t xml:space="preserve">Q20: How are my credentials stored?</w:t>
      </w:r>
      <w:r>
        <w:t xml:space="preserve"> </w:t>
      </w:r>
      <w:r>
        <w:t xml:space="preserve">&gt; Credentials are encrypted using AES-256-GCM (a military-grade encryption standard) via the Web Crypto API. The encryption key is stored only in browser memory and is never persisted to disk.</w:t>
      </w:r>
    </w:p>
    <w:p>
      <w:pPr>
        <w:pStyle w:val="BodyText"/>
      </w:pPr>
      <w:r>
        <w:rPr>
          <w:b/>
          <w:bCs/>
        </w:rPr>
        <w:t xml:space="preserve">Q21: What permissions does BobaLink need?</w:t>
      </w:r>
      <w:r>
        <w:t xml:space="preserve"> </w:t>
      </w:r>
      <w:r>
        <w:t xml:space="preserve">&gt; BobaLink uses the</w:t>
      </w:r>
      <w:r>
        <w:t xml:space="preserve"> </w:t>
      </w:r>
      <w:r>
        <w:rPr>
          <w:rStyle w:val="VerbatimChar"/>
        </w:rPr>
        <w:t xml:space="preserve">activeTab</w:t>
      </w:r>
      <w:r>
        <w:t xml:space="preserve"> </w:t>
      </w:r>
      <w:r>
        <w:t xml:space="preserve">permission, which means it only accesses the web page you are currently viewing and only when you interact with the extension. It does not read your browsing history, bookmarks, or other tabs.</w:t>
      </w:r>
    </w:p>
    <w:p>
      <w:pPr>
        <w:pStyle w:val="BodyText"/>
      </w:pPr>
      <w:r>
        <w:rPr>
          <w:b/>
          <w:bCs/>
        </w:rPr>
        <w:t xml:space="preserve">Q22: Can someone steal my credentials if they access my computer?</w:t>
      </w:r>
      <w:r>
        <w:t xml:space="preserve"> </w:t>
      </w:r>
      <w:r>
        <w:t xml:space="preserve">&gt; If you enabled password protection, credentials cannot be decrypted without the password. If password protection is disabled, anyone with physical access to your unlocked computer could potentially access the extension’s in-memory key. Always lock your computer when unattended.</w:t>
      </w:r>
    </w:p>
    <w:bookmarkEnd w:id="79"/>
    <w:bookmarkStart w:id="80" w:name="troubleshooting-1"/>
    <w:p>
      <w:pPr>
        <w:pStyle w:val="Heading3"/>
      </w:pPr>
      <w:r>
        <w:t xml:space="preserve">Troubleshooting</w:t>
      </w:r>
    </w:p>
    <w:p>
      <w:pPr>
        <w:pStyle w:val="FirstParagraph"/>
      </w:pPr>
      <w:r>
        <w:rPr>
          <w:b/>
          <w:bCs/>
        </w:rPr>
        <w:t xml:space="preserve">Q23: Why does the badge show a red dot?</w:t>
      </w:r>
      <w:r>
        <w:t xml:space="preserve"> </w:t>
      </w:r>
      <w:r>
        <w:t xml:space="preserve">&gt; A red dot indicates a connection error. Check that your server is running, the URL is correct, and your credentials are valid. Open the popup for more details.</w:t>
      </w:r>
    </w:p>
    <w:p>
      <w:pPr>
        <w:pStyle w:val="BodyText"/>
      </w:pPr>
      <w:r>
        <w:rPr>
          <w:b/>
          <w:bCs/>
        </w:rPr>
        <w:t xml:space="preserve">Q24: Why are some torrents not detected?</w:t>
      </w:r>
      <w:r>
        <w:t xml:space="preserve"> </w:t>
      </w:r>
      <w:r>
        <w:t xml:space="preserve">&gt; See the</w:t>
      </w:r>
      <w:r>
        <w:t xml:space="preserve"> </w:t>
      </w:r>
      <w:hyperlink w:anchor="Xe1c9558d81ece52edfbfa111f43c83d81c42355">
        <w:r>
          <w:rPr>
            <w:rStyle w:val="Hyperlink"/>
          </w:rPr>
          <w:t xml:space="preserve">“Torrent Not Detected”</w:t>
        </w:r>
      </w:hyperlink>
      <w:r>
        <w:t xml:space="preserve"> </w:t>
      </w:r>
      <w:r>
        <w:t xml:space="preserve">troubleshooting section. Common causes include dynamic content loading, iframe isolation, and non-standard link formats.</w:t>
      </w:r>
    </w:p>
    <w:p>
      <w:pPr>
        <w:pStyle w:val="BodyText"/>
      </w:pPr>
      <w:r>
        <w:rPr>
          <w:b/>
          <w:bCs/>
        </w:rPr>
        <w:t xml:space="preserve">Q25: How do I clear the queue?</w:t>
      </w:r>
      <w:r>
        <w:t xml:space="preserve"> </w:t>
      </w:r>
      <w:r>
        <w:t xml:space="preserve">&gt; Open the BobaLink popup → Queue tab → Click</w:t>
      </w:r>
      <w:r>
        <w:t xml:space="preserve"> </w:t>
      </w:r>
      <w:r>
        <w:t xml:space="preserve">“Clear Queue”</w:t>
      </w:r>
      <w:r>
        <w:t xml:space="preserve"> </w:t>
      </w:r>
      <w:r>
        <w:t xml:space="preserve">→ Confirm. This removes all queued items permanently.</w:t>
      </w:r>
    </w:p>
    <w:p>
      <w:pPr>
        <w:pStyle w:val="BodyText"/>
      </w:pPr>
      <w:r>
        <w:rPr>
          <w:b/>
          <w:bCs/>
        </w:rPr>
        <w:t xml:space="preserve">Q26: How do I reset BobaLink to defaults?</w:t>
      </w:r>
      <w:r>
        <w:t xml:space="preserve"> </w:t>
      </w:r>
      <w:r>
        <w:t xml:space="preserve">&gt; Open Options → scroll to the bottom → Click</w:t>
      </w:r>
      <w:r>
        <w:t xml:space="preserve"> </w:t>
      </w:r>
      <w:r>
        <w:t xml:space="preserve">“Reset to Defaults”</w:t>
      </w:r>
      <w:r>
        <w:t xml:space="preserve"> </w:t>
      </w:r>
      <w:r>
        <w:t xml:space="preserve">→ Confirm. This clears all settings, credentials, and queue data.</w:t>
      </w:r>
    </w:p>
    <w:p>
      <w:pPr>
        <w:pStyle w:val="BodyText"/>
      </w:pPr>
      <w:r>
        <w:rPr>
          <w:b/>
          <w:bCs/>
        </w:rPr>
        <w:t xml:space="preserve">Q27: BobaLink slows down my browser. What can I do?</w:t>
      </w:r>
      <w:r>
        <w:t xml:space="preserve"> </w:t>
      </w:r>
      <w:r>
        <w:t xml:space="preserve">&gt; BobaLink is designed for minimal performance impact. If you experience slowness:</w:t>
      </w:r>
      <w:r>
        <w:t xml:space="preserve"> </w:t>
      </w:r>
      <w:r>
        <w:t xml:space="preserve">&gt; 1. Disable</w:t>
      </w:r>
      <w:r>
        <w:t xml:space="preserve"> </w:t>
      </w:r>
      <w:r>
        <w:t xml:space="preserve">“Highlight torrents on page”</w:t>
      </w:r>
      <w:r>
        <w:t xml:space="preserve"> </w:t>
      </w:r>
      <w:r>
        <w:t xml:space="preserve">in Options → Detection.</w:t>
      </w:r>
      <w:r>
        <w:t xml:space="preserve"> </w:t>
      </w:r>
      <w:r>
        <w:t xml:space="preserve">&gt; 2. Reduce the number of open tabs with detected torrents.</w:t>
      </w:r>
      <w:r>
        <w:t xml:space="preserve"> </w:t>
      </w:r>
      <w:r>
        <w:t xml:space="preserve">&gt; 3. Ensure you’re using the latest version of BobaLink.</w:t>
      </w:r>
    </w:p>
    <w:p>
      <w:pPr>
        <w:pStyle w:val="BodyText"/>
      </w:pPr>
      <w:r>
        <w:rPr>
          <w:b/>
          <w:bCs/>
        </w:rPr>
        <w:t xml:space="preserve">Q28: How do I report a bug?</w:t>
      </w:r>
      <w:r>
        <w:t xml:space="preserve"> </w:t>
      </w:r>
      <w:r>
        <w:t xml:space="preserve">&gt; Click the BobaLink icon →</w:t>
      </w:r>
      <w:r>
        <w:t xml:space="preserve"> </w:t>
      </w:r>
      <w:r>
        <w:t xml:space="preserve">“Report Issue”</w:t>
      </w:r>
      <w:r>
        <w:t xml:space="preserve"> </w:t>
      </w:r>
      <w:r>
        <w:t xml:space="preserve">or visit the GitHub Issues page. Include:</w:t>
      </w:r>
      <w:r>
        <w:t xml:space="preserve"> </w:t>
      </w:r>
      <w:r>
        <w:t xml:space="preserve">&gt; - Your browser and version</w:t>
      </w:r>
      <w:r>
        <w:t xml:space="preserve"> </w:t>
      </w:r>
      <w:r>
        <w:t xml:space="preserve">&gt; - BobaLink version</w:t>
      </w:r>
      <w:r>
        <w:t xml:space="preserve"> </w:t>
      </w:r>
      <w:r>
        <w:t xml:space="preserve">&gt; - Steps to reproduce</w:t>
      </w:r>
      <w:r>
        <w:t xml:space="preserve"> </w:t>
      </w:r>
      <w:r>
        <w:t xml:space="preserve">&gt; - Expected vs. actual behavior</w:t>
      </w:r>
      <w:r>
        <w:t xml:space="preserve"> </w:t>
      </w:r>
      <w:r>
        <w:t xml:space="preserve">&gt; - Screenshots if applicable</w:t>
      </w:r>
    </w:p>
    <w:p>
      <w:pPr>
        <w:pStyle w:val="BodyText"/>
      </w:pPr>
      <w:r>
        <w:rPr>
          <w:b/>
          <w:bCs/>
        </w:rPr>
        <w:t xml:space="preserve">Q29: How do I update BobaLink?</w:t>
      </w:r>
      <w:r>
        <w:t xml:space="preserve"> </w:t>
      </w:r>
      <w:r>
        <w:t xml:space="preserve">&gt; If installed from a store (Chrome Web Store, AMO), updates are automatic. For manual installs, download the latest release ZIP and reload the extension.</w:t>
      </w:r>
    </w:p>
    <w:p>
      <w:pPr>
        <w:pStyle w:val="BodyText"/>
      </w:pPr>
      <w:r>
        <w:rPr>
          <w:b/>
          <w:bCs/>
        </w:rPr>
        <w:t xml:space="preserve">Q30: Where can I get help?</w:t>
      </w:r>
      <w:r>
        <w:t xml:space="preserve"> </w:t>
      </w:r>
      <w:r>
        <w:t xml:space="preserve">&gt; - Read this user guide thoroughly.</w:t>
      </w:r>
      <w:r>
        <w:t xml:space="preserve"> </w:t>
      </w:r>
      <w:r>
        <w:t xml:space="preserve">&gt; - Check the</w:t>
      </w:r>
      <w:r>
        <w:t xml:space="preserve"> </w:t>
      </w:r>
      <w:hyperlink w:anchor="X06436fa9d3f39deb46dfdba5ca447de2b70dfcd">
        <w:r>
          <w:rPr>
            <w:rStyle w:val="Hyperlink"/>
          </w:rPr>
          <w:t xml:space="preserve">Troubleshooting</w:t>
        </w:r>
      </w:hyperlink>
      <w:r>
        <w:t xml:space="preserve"> </w:t>
      </w:r>
      <w:r>
        <w:t xml:space="preserve">section.</w:t>
      </w:r>
      <w:r>
        <w:t xml:space="preserve"> </w:t>
      </w:r>
      <w:r>
        <w:t xml:space="preserve">&gt; - Visit the GitHub Discussions page.</w:t>
      </w:r>
      <w:r>
        <w:t xml:space="preserve"> </w:t>
      </w:r>
      <w:r>
        <w:t xml:space="preserve">&gt; - Join the community Discord/forum (links on the project website).</w:t>
      </w:r>
    </w:p>
    <w:p>
      <w:r>
        <w:pict>
          <v:rect style="width:0;height:1.5pt" o:hralign="center" o:hrstd="t" o:hr="t"/>
        </w:pict>
      </w:r>
    </w:p>
    <w:p>
      <w:pPr>
        <w:pStyle w:val="FirstParagraph"/>
      </w:pPr>
      <w:r>
        <w:rPr>
          <w:i/>
          <w:iCs/>
        </w:rPr>
        <w:t xml:space="preserve">End of User Guide</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api-reference.md" TargetMode="External" /><Relationship Type="http://schemas.openxmlformats.org/officeDocument/2006/relationships/hyperlink" Id="rId9" Target="installation-guide.md" TargetMode="External" /></Relationships>
</file>

<file path=word/_rels/footnotes.xml.rels><?xml version="1.0" encoding="UTF-8"?><Relationships xmlns="http://schemas.openxmlformats.org/package/2006/relationships"><Relationship Type="http://schemas.openxmlformats.org/officeDocument/2006/relationships/hyperlink" Id="rId10" Target="api-reference.md" TargetMode="External" /><Relationship Type="http://schemas.openxmlformats.org/officeDocument/2006/relationships/hyperlink" Id="rId9" Target="installation-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2026-09-01T16:22:53Z</dcterms:created>
  <dcterms:modified xsi:type="dcterms:W3CDTF">2026-09-01T16:22:53Z</dcterms:modified>
</cp:coreProperties>
</file>

<file path=docProps/custom.xml><?xml version="1.0" encoding="utf-8"?>
<Properties xmlns="http://schemas.openxmlformats.org/officeDocument/2006/custom-properties" xmlns:vt="http://schemas.openxmlformats.org/officeDocument/2006/docPropsVTypes"/>
</file>