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jackett-update-research-2026-06-06"/>
    <w:p>
      <w:pPr>
        <w:pStyle w:val="Heading1"/>
      </w:pPr>
      <w:r>
        <w:t xml:space="preserve">Jackett update research (2026-06-06)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there is NO Jackett git submodule. Jackett is consumed three ways,</w:t>
      </w:r>
      <w:r>
        <w:t xml:space="preserve"> </w:t>
      </w:r>
      <w:r>
        <w:t xml:space="preserve">all already current: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Jackett server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lscr.io/linuxserver/jackett:latest</w:t>
      </w:r>
      <w:r>
        <w:t xml:space="preserve"> </w:t>
      </w:r>
      <w:r>
        <w:t xml:space="preserve">container image</w:t>
      </w:r>
      <w:r>
        <w:t xml:space="preserve"> </w:t>
      </w:r>
      <w:r>
        <w:t xml:space="preserve">(which packages github.com/Jackett/Jackett). Pulled to latest this session</w:t>
      </w:r>
      <w:r>
        <w:t xml:space="preserve"> </w:t>
      </w:r>
      <w:r>
        <w:t xml:space="preserve">(server build 2026-06-06). New indexer definitions/fixes ship via the image;</w:t>
      </w:r>
      <w:r>
        <w:t xml:space="preserve"> </w:t>
      </w:r>
      <w:r>
        <w:t xml:space="preserve">nothing is vendored or built from Jackett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qBittorrent jackett.py search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plugins/community/jackett.py</w:t>
      </w:r>
      <w:r>
        <w:t xml:space="preserve">) —</w:t>
      </w:r>
      <w:r>
        <w:t xml:space="preserve"> </w:t>
      </w:r>
      <w:r>
        <w:t xml:space="preserve">canonical upstream is</w:t>
      </w:r>
      <w:r>
        <w:t xml:space="preserve"> </w:t>
      </w:r>
      <w:r>
        <w:rPr>
          <w:rStyle w:val="VerbatimChar"/>
        </w:rPr>
        <w:t xml:space="preserve">qbittorrent/search-plugins</w:t>
      </w:r>
      <w:r>
        <w:t xml:space="preserve"> </w:t>
      </w:r>
      <w:r>
        <w:t xml:space="preserve">(NOT Jackett/Jackett). Our</w:t>
      </w:r>
      <w:r>
        <w:t xml:space="preserve"> </w:t>
      </w:r>
      <w:r>
        <w:t xml:space="preserve">copy is at</w:t>
      </w:r>
      <w:r>
        <w:t xml:space="preserve"> </w:t>
      </w:r>
      <w:r>
        <w:rPr>
          <w:b/>
          <w:bCs/>
        </w:rPr>
        <w:t xml:space="preserve">parity (v4.9)</w:t>
      </w:r>
      <w:r>
        <w:t xml:space="preserve"> </w:t>
      </w:r>
      <w:r>
        <w:t xml:space="preserve">plus two local improvements that MUST be</w:t>
      </w:r>
      <w:r>
        <w:t xml:space="preserve"> </w:t>
      </w:r>
      <w:r>
        <w:t xml:space="preserve">preserved on any re-sync: (a) JACKETT_API_KEY/JACKETT_URL env overrides in</w:t>
      </w:r>
      <w:r>
        <w:t xml:space="preserve"> </w:t>
      </w:r>
      <w:r>
        <w:rPr>
          <w:rStyle w:val="VerbatimChar"/>
        </w:rPr>
        <w:t xml:space="preserve">load_configuration()</w:t>
      </w:r>
      <w:r>
        <w:t xml:space="preserve">, (b) the</w:t>
      </w:r>
      <w:r>
        <w:t xml:space="preserve"> </w:t>
      </w:r>
      <w:r>
        <w:rPr>
          <w:rStyle w:val="VerbatimChar"/>
        </w:rPr>
        <w:t xml:space="preserve">if not indexers: return</w:t>
      </w:r>
      <w:r>
        <w:t xml:space="preserve"> </w:t>
      </w:r>
      <w:r>
        <w:t xml:space="preserve">zero-indexers guard</w:t>
      </w:r>
      <w:r>
        <w:t xml:space="preserve"> </w:t>
      </w:r>
      <w:r>
        <w:t xml:space="preserve">(BOB-016). Verbatim upstream saved at</w:t>
      </w:r>
      <w:r>
        <w:t xml:space="preserve"> </w:t>
      </w:r>
      <w:r>
        <w:rPr>
          <w:rStyle w:val="VerbatimChar"/>
        </w:rPr>
        <w:t xml:space="preserve">upstream_jackett.py.txt</w:t>
      </w:r>
      <w:r>
        <w:t xml:space="preserve"> </w:t>
      </w:r>
      <w:r>
        <w:t xml:space="preserve">for diffing.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boba-jackett</w:t>
      </w:r>
      <w:r>
        <w:t xml:space="preserve"> </w:t>
      </w:r>
      <w:r>
        <w:t xml:space="preserve">Go service — our own credential/indexer manager.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no source replacement needed; the image is the update vector.</w:t>
      </w:r>
      <w:r>
        <w:t xml:space="preserve"> </w:t>
      </w:r>
      <w:r>
        <w:t xml:space="preserve">Adding Jackett/Jackett as a submodule (building the .NET server from source)</w:t>
      </w:r>
      <w:r>
        <w:t xml:space="preserve"> </w:t>
      </w:r>
      <w:r>
        <w:t xml:space="preserve">would be a major architectural change vs. the maintained image — operator</w:t>
      </w:r>
      <w:r>
        <w:t xml:space="preserve"> </w:t>
      </w:r>
      <w:r>
        <w:t xml:space="preserve">decision, not done unilaterally (§11.4.66/§11.4.122).</w:t>
      </w:r>
    </w:p>
    <w:bookmarkStart w:id="9" w:name="Xc1d076d6d2da728376bedff3d9bf176a4225191"/>
    <w:p>
      <w:pPr>
        <w:pStyle w:val="Heading2"/>
      </w:pPr>
      <w:r>
        <w:t xml:space="preserve">Update (operator decision 2026-06-06): Jackett added as REFERENCE submodule</w:t>
      </w:r>
    </w:p>
    <w:p>
      <w:pPr>
        <w:pStyle w:val="FirstParagraph"/>
      </w:pPr>
      <w:r>
        <w:t xml:space="preserve">Per operator choice,</w:t>
      </w:r>
      <w:r>
        <w:t xml:space="preserve"> </w:t>
      </w:r>
      <w:r>
        <w:rPr>
          <w:rStyle w:val="VerbatimChar"/>
        </w:rPr>
        <w:t xml:space="preserve">git@github.com:Jackett/Jackett.git</w:t>
      </w:r>
      <w:r>
        <w:t xml:space="preserve"> </w:t>
      </w:r>
      <w:r>
        <w:t xml:space="preserve">is now a</w:t>
      </w:r>
      <w:r>
        <w:t xml:space="preserve"> </w:t>
      </w:r>
      <w:r>
        <w:rPr>
          <w:b/>
          <w:bCs/>
        </w:rPr>
        <w:t xml:space="preserve">reference-only</w:t>
      </w:r>
      <w:r>
        <w:t xml:space="preserve"> </w:t>
      </w:r>
      <w:r>
        <w:t xml:space="preserve">git submodule at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(latest release</w:t>
      </w:r>
      <w:r>
        <w:t xml:space="preserve"> </w:t>
      </w:r>
      <w:r>
        <w:rPr>
          <w:b/>
          <w:bCs/>
        </w:rPr>
        <w:t xml:space="preserve">v0.24.2027</w:t>
      </w:r>
      <w:r>
        <w:t xml:space="preserve">, shallow). It</w:t>
      </w:r>
      <w:r>
        <w:t xml:space="preserve"> </w:t>
      </w:r>
      <w:r>
        <w:t xml:space="preserve">is for source awareness / inspection / cherry-picking indexer definitions — the</w:t>
      </w:r>
      <w:r>
        <w:t xml:space="preserve"> </w:t>
      </w:r>
      <w:r>
        <w:t xml:space="preserve">RUNTIME still uses the maintained</w:t>
      </w:r>
      <w:r>
        <w:t xml:space="preserve"> </w:t>
      </w:r>
      <w:r>
        <w:rPr>
          <w:rStyle w:val="VerbatimChar"/>
        </w:rPr>
        <w:t xml:space="preserve">lscr.io/linuxserver/jackett:latest</w:t>
      </w:r>
      <w:r>
        <w:t xml:space="preserve"> </w:t>
      </w:r>
      <w:r>
        <w:t xml:space="preserve">image; we do</w:t>
      </w:r>
      <w:r>
        <w:t xml:space="preserve"> </w:t>
      </w:r>
      <w:r>
        <w:t xml:space="preserve">NOT build Jackett from source. (BOB-019)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2026-09-01T16:20:05Z</dcterms:created>
  <dcterms:modified xsi:type="dcterms:W3CDTF">2026-09-01T16:20:05Z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