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extensionci-ext.sh"/>
    <w:p>
      <w:pPr>
        <w:pStyle w:val="Heading1"/>
      </w:pPr>
      <w:r>
        <w:t xml:space="preserve">extension/ci-ext.sh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2026-06-10T15:30:00Z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rStyle w:val="VerbatimChar"/>
        </w:rPr>
        <w:t xml:space="preserve">ci-ext.sh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manual</w:t>
      </w:r>
      <w:r>
        <w:t xml:space="preserve"> </w:t>
      </w:r>
      <w:r>
        <w:t xml:space="preserve">pre-release gate for the BobaLink (Boba/BobaLink)</w:t>
      </w:r>
      <w:r>
        <w:t xml:space="preserve"> </w:t>
      </w:r>
      <w:r>
        <w:t xml:space="preserve">browser extension. It is the ONLY release-readiness gate for the extension —</w:t>
      </w:r>
      <w:r>
        <w:t xml:space="preserve"> </w:t>
      </w:r>
      <w:r>
        <w:t xml:space="preserve">there is no CI/CD pipeline and none may be created (Constitution Hard Stop §1 +</w:t>
      </w:r>
      <w:r>
        <w:t xml:space="preserve"> </w:t>
      </w:r>
      <w:r>
        <w:t xml:space="preserve">project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“CI IS MANUAL — permanent”</w:t>
      </w:r>
      <w:r>
        <w:t xml:space="preserve">). The operator runs it by hand</w:t>
      </w:r>
      <w:r>
        <w:t xml:space="preserve"> </w:t>
      </w:r>
      <w:r>
        <w:t xml:space="preserve">before packaging/distributing the extension (Phase 9).</w:t>
      </w:r>
    </w:p>
    <w:p>
      <w:pPr>
        <w:pStyle w:val="BodyText"/>
      </w:pPr>
      <w:r>
        <w:t xml:space="preserve">It runs, in order, FAILing loudly on the first failing step, and prints</w:t>
      </w:r>
      <w:r>
        <w:t xml:space="preserve"> </w:t>
      </w:r>
      <w:r>
        <w:rPr>
          <w:rStyle w:val="VerbatimChar"/>
        </w:rPr>
        <w:t xml:space="preserve">CI-EXT: PASS</w:t>
      </w:r>
      <w:r>
        <w:t xml:space="preserve"> </w:t>
      </w:r>
      <w:r>
        <w:t xml:space="preserve">only if every step succeeds: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Type gate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npx tsc --noEmit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Lint gate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npm run lint</w:t>
      </w:r>
      <w:r>
        <w:t xml:space="preserve"> </w:t>
      </w:r>
      <w:r>
        <w:t xml:space="preserve">(eslint over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Unit suite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npx vitest run</w:t>
      </w:r>
      <w:r>
        <w:t xml:space="preserve"> </w:t>
      </w:r>
      <w:r>
        <w:t xml:space="preserve">(full suite; requires exit 0, no hardcoded</w:t>
      </w:r>
      <w:r>
        <w:t xml:space="preserve"> </w:t>
      </w:r>
      <w:r>
        <w:t xml:space="preserve">pass-count)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Builds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npx wxt build</w:t>
      </w:r>
      <w:r>
        <w:t xml:space="preserve"> </w:t>
      </w:r>
      <w:r>
        <w:t xml:space="preserve">(Chrome MV3) +</w:t>
      </w:r>
      <w:r>
        <w:t xml:space="preserve"> </w:t>
      </w:r>
      <w:r>
        <w:rPr>
          <w:rStyle w:val="VerbatimChar"/>
        </w:rPr>
        <w:t xml:space="preserve">npx wxt build -b firefox</w:t>
      </w:r>
      <w:r>
        <w:t xml:space="preserve">; both</w:t>
      </w:r>
      <w:r>
        <w:t xml:space="preserve"> </w:t>
      </w:r>
      <w:r>
        <w:t xml:space="preserve">must succeed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§11.4.38 artifact asset verification</w:t>
      </w:r>
      <w:r>
        <w:t xml:space="preserve"> </w:t>
      </w:r>
      <w:r>
        <w:t xml:space="preserve">(anti-bluff core — see below)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Packaging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npm run zip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npm run zip:firefox</w:t>
      </w:r>
      <w:r>
        <w:t xml:space="preserve">; each produced</w:t>
      </w:r>
      <w:r>
        <w:t xml:space="preserve"> </w:t>
      </w:r>
      <w:r>
        <w:rPr>
          <w:rStyle w:val="VerbatimChar"/>
        </w:rPr>
        <w:t xml:space="preserve">.zip</w:t>
      </w:r>
      <w:r>
        <w:t xml:space="preserve"> </w:t>
      </w:r>
      <w:r>
        <w:t xml:space="preserve">must exist and exceed a minimum-size floor</w:t>
      </w:r>
    </w:p>
    <w:bookmarkEnd w:id="9"/>
    <w:bookmarkStart w:id="10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2"/>
        </w:numPr>
      </w:pPr>
      <w:r>
        <w:t xml:space="preserve">Run after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(a populated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Tools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:</w:t>
      </w:r>
      <w:r>
        <w:t xml:space="preserve"> </w:t>
      </w:r>
      <w:r>
        <w:rPr>
          <w:rStyle w:val="VerbatimChar"/>
        </w:rPr>
        <w:t xml:space="preserve">node</w:t>
      </w:r>
      <w:r>
        <w:t xml:space="preserve">,</w:t>
      </w:r>
      <w:r>
        <w:t xml:space="preserve"> </w:t>
      </w:r>
      <w:r>
        <w:rPr>
          <w:rStyle w:val="VerbatimChar"/>
        </w:rPr>
        <w:t xml:space="preserve">npx</w:t>
      </w:r>
      <w:r>
        <w:t xml:space="preserve">,</w:t>
      </w:r>
      <w:r>
        <w:t xml:space="preserve"> </w:t>
      </w:r>
      <w:r>
        <w:rPr>
          <w:rStyle w:val="VerbatimChar"/>
        </w:rPr>
        <w:t xml:space="preserve">jq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npm scripts present in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:</w:t>
      </w:r>
      <w:r>
        <w:t xml:space="preserve"> </w:t>
      </w:r>
      <w:r>
        <w:rPr>
          <w:rStyle w:val="VerbatimChar"/>
        </w:rPr>
        <w:t xml:space="preserve">lint</w:t>
      </w:r>
      <w:r>
        <w:t xml:space="preserve">,</w:t>
      </w:r>
      <w:r>
        <w:t xml:space="preserve"> </w:t>
      </w:r>
      <w:r>
        <w:rPr>
          <w:rStyle w:val="VerbatimChar"/>
        </w:rPr>
        <w:t xml:space="preserve">zip</w:t>
      </w:r>
      <w:r>
        <w:t xml:space="preserve">,</w:t>
      </w:r>
      <w:r>
        <w:t xml:space="preserve"> </w:t>
      </w:r>
      <w:r>
        <w:rPr>
          <w:rStyle w:val="VerbatimChar"/>
        </w:rPr>
        <w:t xml:space="preserve">zip:firefox</w:t>
      </w:r>
      <w:r>
        <w:t xml:space="preserve"> </w:t>
      </w:r>
      <w:r>
        <w:t xml:space="preserve">(all pre-existing).</w:t>
      </w:r>
    </w:p>
    <w:bookmarkEnd w:id="10"/>
    <w:bookmarkStart w:id="11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extension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ci-ext.sh</w:t>
      </w:r>
    </w:p>
    <w:p>
      <w:pPr>
        <w:pStyle w:val="FirstParagraph"/>
      </w:pPr>
      <w:r>
        <w:t xml:space="preserve">The script</w:t>
      </w:r>
      <w:r>
        <w:t xml:space="preserve"> </w:t>
      </w:r>
      <w:r>
        <w:rPr>
          <w:rStyle w:val="VerbatimChar"/>
        </w:rPr>
        <w:t xml:space="preserve">cd</w:t>
      </w:r>
      <w:r>
        <w:t xml:space="preserve">s to its own directory first, so it is invocable from any cwd.</w:t>
      </w:r>
      <w:r>
        <w:t xml:space="preserve"> </w:t>
      </w:r>
      <w:r>
        <w:t xml:space="preserve">No CLI arguments, no env-var configuration.</w:t>
      </w:r>
    </w:p>
    <w:p>
      <w:pPr>
        <w:pStyle w:val="BodyText"/>
      </w:pPr>
      <w:r>
        <w:t xml:space="preserve">Exit codes: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all steps PASS (prints</w:t>
      </w:r>
      <w:r>
        <w:t xml:space="preserve"> </w:t>
      </w:r>
      <w:r>
        <w:rPr>
          <w:rStyle w:val="VerbatimChar"/>
        </w:rPr>
        <w:t xml:space="preserve">CI-EXT: PASS</w:t>
      </w:r>
      <w:r>
        <w:t xml:space="preserve">) ·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first failing step</w:t>
      </w:r>
      <w:r>
        <w:t xml:space="preserve"> </w:t>
      </w:r>
      <w:r>
        <w:t xml:space="preserve">(prints</w:t>
      </w:r>
      <w:r>
        <w:t xml:space="preserve"> </w:t>
      </w:r>
      <w:r>
        <w:rPr>
          <w:rStyle w:val="VerbatimChar"/>
        </w:rPr>
        <w:t xml:space="preserve">CI-EXT: FAIL (step N)</w:t>
      </w:r>
      <w:r>
        <w:t xml:space="preserve"> </w:t>
      </w:r>
      <w:r>
        <w:t xml:space="preserve">to stderr).</w:t>
      </w:r>
    </w:p>
    <w:bookmarkEnd w:id="11"/>
    <w:bookmarkStart w:id="12" w:name="Xf89b74eedd6884b1146a9d981126431ad3a9141"/>
    <w:p>
      <w:pPr>
        <w:pStyle w:val="Heading2"/>
      </w:pPr>
      <w:r>
        <w:t xml:space="preserve">§11.4.38 artifact asset verification (anti-bluff core)</w:t>
      </w:r>
    </w:p>
    <w:p>
      <w:pPr>
        <w:pStyle w:val="FirstParagraph"/>
      </w:pPr>
      <w:r>
        <w:t xml:space="preserve">Step 5 is the §11.4.38</w:t>
      </w:r>
      <w:r>
        <w:t xml:space="preserve"> </w:t>
      </w:r>
      <w:r>
        <w:t xml:space="preserve">“installable-asset evidence”</w:t>
      </w:r>
      <w:r>
        <w:t xml:space="preserve"> </w:t>
      </w:r>
      <w:r>
        <w:t xml:space="preserve">mandate made mechanical: a</w:t>
      </w:r>
      <w:r>
        <w:t xml:space="preserve"> </w:t>
      </w:r>
      <w:r>
        <w:t xml:space="preserve">build can exit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and still ship a</w:t>
      </w:r>
      <w:r>
        <w:t xml:space="preserve"> </w:t>
      </w:r>
      <w:r>
        <w:rPr>
          <w:b/>
          <w:bCs/>
        </w:rPr>
        <w:t xml:space="preserve">stripped / missing / empty</w:t>
      </w:r>
      <w:r>
        <w:t xml:space="preserve"> </w:t>
      </w:r>
      <w:r>
        <w:t xml:space="preserve">asset. This</w:t>
      </w:r>
      <w:r>
        <w:t xml:space="preserve"> </w:t>
      </w:r>
      <w:r>
        <w:t xml:space="preserve">step OPENS the produced artifact (it does NOT grep source) and proves every</w:t>
      </w:r>
      <w:r>
        <w:t xml:space="preserve"> </w:t>
      </w:r>
      <w:r>
        <w:t xml:space="preserve">declared user-visible asset is present and non-degenerate: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jq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.output/chrome-mv3/manifest.json</w:t>
      </w:r>
      <w:r>
        <w:t xml:space="preserve"> </w:t>
      </w:r>
      <w:r>
        <w:t xml:space="preserve">and asserts</w:t>
      </w:r>
      <w:r>
        <w:t xml:space="preserve"> </w:t>
      </w:r>
      <w:r>
        <w:rPr>
          <w:rStyle w:val="VerbatimChar"/>
        </w:rPr>
        <w:t xml:space="preserve">manifest_version == 3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background.service_worker</w:t>
      </w:r>
      <w:r>
        <w:t xml:space="preserve"> </w:t>
      </w:r>
      <w:r>
        <w:t xml:space="preserve">is declared.</w:t>
      </w:r>
    </w:p>
    <w:p>
      <w:pPr>
        <w:pStyle w:val="Compact"/>
        <w:numPr>
          <w:ilvl w:val="0"/>
          <w:numId w:val="1003"/>
        </w:numPr>
      </w:pPr>
      <w:r>
        <w:t xml:space="preserve">It enumerates every asset the manifest declares — icons, the service worker,</w:t>
      </w:r>
      <w:r>
        <w:t xml:space="preserve"> </w:t>
      </w:r>
      <w:r>
        <w:t xml:space="preserve">content-script</w:t>
      </w:r>
      <w:r>
        <w:t xml:space="preserve"> </w:t>
      </w:r>
      <w:r>
        <w:rPr>
          <w:rStyle w:val="VerbatimChar"/>
        </w:rPr>
        <w:t xml:space="preserve">js</w:t>
      </w:r>
      <w:r>
        <w:t xml:space="preserve">/</w:t>
      </w:r>
      <w:r>
        <w:rPr>
          <w:rStyle w:val="VerbatimChar"/>
        </w:rPr>
        <w:t xml:space="preserve">css</w:t>
      </w:r>
      <w:r>
        <w:t xml:space="preserve">, the action popup, the options page,</w:t>
      </w:r>
      <w:r>
        <w:t xml:space="preserve"> </w:t>
      </w:r>
      <w:r>
        <w:t xml:space="preserve">web-accessible-resources, and (per Chrome’s rule) the</w:t>
      </w:r>
      <w:r>
        <w:t xml:space="preserve"> </w:t>
      </w:r>
      <w:r>
        <w:rPr>
          <w:rStyle w:val="VerbatimChar"/>
        </w:rPr>
        <w:t xml:space="preserve">_locales/&lt;default_locale&gt;/messages.json</w:t>
      </w:r>
      <w:r>
        <w:t xml:space="preserve"> </w:t>
      </w:r>
      <w:r>
        <w:t xml:space="preserve">required whenever</w:t>
      </w:r>
      <w:r>
        <w:t xml:space="preserve"> </w:t>
      </w:r>
      <w:r>
        <w:rPr>
          <w:rStyle w:val="VerbatimChar"/>
        </w:rPr>
        <w:t xml:space="preserve">default_locale</w:t>
      </w:r>
      <w:r>
        <w:t xml:space="preserve"> </w:t>
      </w:r>
      <w:r>
        <w:t xml:space="preserve">is set with</w:t>
      </w:r>
      <w:r>
        <w:t xml:space="preserve"> </w:t>
      </w:r>
      <w:r>
        <w:rPr>
          <w:rStyle w:val="VerbatimChar"/>
        </w:rPr>
        <w:t xml:space="preserve">__MSG_*__</w:t>
      </w:r>
      <w:r>
        <w:t xml:space="preserve"> </w:t>
      </w:r>
      <w:r>
        <w:t xml:space="preserve">placeholders.</w:t>
      </w:r>
    </w:p>
    <w:p>
      <w:pPr>
        <w:pStyle w:val="Compact"/>
        <w:numPr>
          <w:ilvl w:val="0"/>
          <w:numId w:val="1003"/>
        </w:numPr>
      </w:pPr>
      <w:r>
        <w:t xml:space="preserve">For each referenced HTML page (popup/options) it also parses the page’s local</w:t>
      </w:r>
      <w:r>
        <w:t xml:space="preserve"> </w:t>
      </w:r>
      <w:r>
        <w:rPr>
          <w:rStyle w:val="VerbatimChar"/>
        </w:rPr>
        <w:t xml:space="preserve">src="…"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href="…"</w:t>
      </w:r>
      <w:r>
        <w:t xml:space="preserve"> </w:t>
      </w:r>
      <w:r>
        <w:t xml:space="preserve">references (chunks/assets/icons), skipping</w:t>
      </w:r>
      <w:r>
        <w:t xml:space="preserve"> </w:t>
      </w:r>
      <w:r>
        <w:rPr>
          <w:rStyle w:val="VerbatimChar"/>
        </w:rPr>
        <w:t xml:space="preserve">http(s):</w:t>
      </w:r>
      <w:r>
        <w:t xml:space="preserve">/</w:t>
      </w:r>
      <w:r>
        <w:rPr>
          <w:rStyle w:val="VerbatimChar"/>
        </w:rPr>
        <w:t xml:space="preserve">data:</w:t>
      </w:r>
      <w:r>
        <w:t xml:space="preserve">/</w:t>
      </w:r>
      <w:r>
        <w:rPr>
          <w:rStyle w:val="VerbatimChar"/>
        </w:rPr>
        <w:t xml:space="preserve">mailto:</w:t>
      </w:r>
      <w:r>
        <w:t xml:space="preserve">/</w:t>
      </w:r>
      <w:r>
        <w:rPr>
          <w:rStyle w:val="VerbatimChar"/>
        </w:rPr>
        <w:t xml:space="preserve">#</w:t>
      </w:r>
      <w:r>
        <w:t xml:space="preserve"> </w:t>
      </w:r>
      <w:r>
        <w:t xml:space="preserve">refs.</w:t>
      </w:r>
    </w:p>
    <w:p>
      <w:pPr>
        <w:pStyle w:val="Compact"/>
        <w:numPr>
          <w:ilvl w:val="0"/>
          <w:numId w:val="1003"/>
        </w:numPr>
      </w:pPr>
      <w:r>
        <w:t xml:space="preserve">Every collected path is</w:t>
      </w:r>
      <w:r>
        <w:t xml:space="preserve"> </w:t>
      </w:r>
      <w:r>
        <w:rPr>
          <w:rStyle w:val="VerbatimChar"/>
        </w:rPr>
        <w:t xml:space="preserve">stat</w:t>
      </w:r>
      <w:r>
        <w:t xml:space="preserve">-checked: it must EXIST on disk and be</w:t>
      </w:r>
      <w:r>
        <w:t xml:space="preserve"> </w:t>
      </w:r>
      <w:r>
        <w:t xml:space="preserve">NON-ZERO. Any missing or empty asset FAILs the step.</w:t>
      </w:r>
    </w:p>
    <w:p>
      <w:pPr>
        <w:pStyle w:val="FirstParagraph"/>
      </w:pPr>
      <w:r>
        <w:t xml:space="preserve">This is genuinely anti-bluff: removing an icon from</w:t>
      </w:r>
      <w:r>
        <w:t xml:space="preserve"> </w:t>
      </w:r>
      <w:r>
        <w:rPr>
          <w:rStyle w:val="VerbatimChar"/>
        </w:rPr>
        <w:t xml:space="preserve">.output</w:t>
      </w:r>
      <w:r>
        <w:t xml:space="preserve">, or zeroing a</w:t>
      </w:r>
      <w:r>
        <w:t xml:space="preserve"> </w:t>
      </w:r>
      <w:r>
        <w:t xml:space="preserve">content-script chunk, makes step 5 FAIL (verified during authoring).</w:t>
      </w:r>
    </w:p>
    <w:bookmarkEnd w:id="12"/>
    <w:bookmarkStart w:id="13" w:name="edge-cases"/>
    <w:p>
      <w:pPr>
        <w:pStyle w:val="Heading2"/>
      </w:pPr>
      <w:r>
        <w:t xml:space="preserve">Edge cases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Concurrent checkout mutation (§11.4.84):</w:t>
      </w:r>
      <w:r>
        <w:t xml:space="preserve"> </w:t>
      </w:r>
      <w:r>
        <w:t xml:space="preserve">transient files (e.g. a leftover</w:t>
      </w:r>
      <w:r>
        <w:t xml:space="preserve"> </w:t>
      </w:r>
      <w:r>
        <w:rPr>
          <w:rStyle w:val="VerbatimChar"/>
        </w:rPr>
        <w:t xml:space="preserve">src/__leak_probe__.ts</w:t>
      </w:r>
      <w:r>
        <w:t xml:space="preserve">) or in-flight test fixes in the working tree can flip</w:t>
      </w:r>
      <w:r>
        <w:t xml:space="preserve"> </w:t>
      </w:r>
      <w:r>
        <w:t xml:space="preserve">steps 1–2 between runs. Re-run on a quiescent tree for a stable verdict.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_locales</w:t>
      </w:r>
      <w:r>
        <w:rPr>
          <w:b/>
          <w:bCs/>
        </w:rPr>
        <w:t xml:space="preserve"> </w:t>
      </w:r>
      <w:r>
        <w:rPr>
          <w:b/>
          <w:bCs/>
        </w:rPr>
        <w:t xml:space="preserve">packaging: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default_locale</w:t>
      </w:r>
      <w:r>
        <w:t xml:space="preserve"> </w:t>
      </w:r>
      <w:r>
        <w:t xml:space="preserve">is set in the manifest but the</w:t>
      </w:r>
      <w:r>
        <w:t xml:space="preserve"> </w:t>
      </w:r>
      <w:r>
        <w:t xml:space="preserve">build does not emit</w:t>
      </w:r>
      <w:r>
        <w:t xml:space="preserve"> </w:t>
      </w:r>
      <w:r>
        <w:rPr>
          <w:rStyle w:val="VerbatimChar"/>
        </w:rPr>
        <w:t xml:space="preserve">_locales/&lt;locale&gt;/messages.json</w:t>
      </w:r>
      <w:r>
        <w:t xml:space="preserve"> </w:t>
      </w:r>
      <w:r>
        <w:t xml:space="preserve">(WXT copies</w:t>
      </w:r>
      <w:r>
        <w:t xml:space="preserve"> </w:t>
      </w:r>
      <w:r>
        <w:rPr>
          <w:rStyle w:val="VerbatimChar"/>
        </w:rPr>
        <w:t xml:space="preserve">_locales</w:t>
      </w:r>
      <w:r>
        <w:t xml:space="preserve"> </w:t>
      </w:r>
      <w:r>
        <w:t xml:space="preserve">only from the</w:t>
      </w:r>
      <w:r>
        <w:t xml:space="preserve"> </w:t>
      </w:r>
      <w:r>
        <w:rPr>
          <w:b/>
          <w:bCs/>
        </w:rPr>
        <w:t xml:space="preserve">public</w:t>
      </w:r>
      <w:r>
        <w:t xml:space="preserve"> </w:t>
      </w:r>
      <w:r>
        <w:t xml:space="preserve">dir, e.g. </w:t>
      </w:r>
      <w:r>
        <w:rPr>
          <w:rStyle w:val="VerbatimChar"/>
        </w:rPr>
        <w:t xml:space="preserve">src/public/_locales/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src/_locales</w:t>
      </w:r>
      <w:r>
        <w:t xml:space="preserve">),</w:t>
      </w:r>
      <w:r>
        <w:t xml:space="preserve"> </w:t>
      </w:r>
      <w:r>
        <w:t xml:space="preserve">step 5 FAILs — correctly, because Chrome rejects such an extension at load.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fake PASS / no silent skip:</w:t>
      </w:r>
      <w:r>
        <w:t xml:space="preserve"> </w:t>
      </w:r>
      <w:r>
        <w:t xml:space="preserve">a step that cannot run FAILs the gate</w:t>
      </w:r>
      <w:r>
        <w:t xml:space="preserve"> </w:t>
      </w:r>
      <w:r>
        <w:t xml:space="preserve">(required-tool check FAILs hard). The script never converts a failure or a</w:t>
      </w:r>
      <w:r>
        <w:t xml:space="preserve"> </w:t>
      </w:r>
      <w:r>
        <w:t xml:space="preserve">skipped step into a PASS.</w:t>
      </w:r>
    </w:p>
    <w:bookmarkEnd w:id="13"/>
    <w:bookmarkStart w:id="14" w:name="internal-behaviour"/>
    <w:p>
      <w:pPr>
        <w:pStyle w:val="Heading2"/>
      </w:pPr>
      <w:r>
        <w:t xml:space="preserve">Internal behaviour</w:t>
      </w:r>
    </w:p>
    <w:p>
      <w:pPr>
        <w:pStyle w:val="FirstParagraph"/>
      </w:pPr>
      <w:r>
        <w:t xml:space="preserve">Pure read/build/package — no git, no commit, no container start. Writes only the</w:t>
      </w:r>
      <w:r>
        <w:t xml:space="preserve"> </w:t>
      </w:r>
      <w:r>
        <w:rPr>
          <w:rStyle w:val="VerbatimChar"/>
        </w:rPr>
        <w:t xml:space="preserve">.output/</w:t>
      </w:r>
      <w:r>
        <w:t xml:space="preserve"> </w:t>
      </w:r>
      <w:r>
        <w:t xml:space="preserve">build + zip artifacts. Runs the full vitest suite offline (no live</w:t>
      </w:r>
      <w:r>
        <w:t xml:space="preserve"> </w:t>
      </w:r>
      <w:r>
        <w:t xml:space="preserve">services). Stays well within host-safety limits.</w:t>
      </w:r>
    </w:p>
    <w:bookmarkEnd w:id="14"/>
    <w:bookmarkStart w:id="15" w:name="related"/>
    <w:p>
      <w:pPr>
        <w:pStyle w:val="Heading2"/>
      </w:pPr>
      <w:r>
        <w:t xml:space="preserve">Related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extension/package.json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lint</w:t>
      </w:r>
      <w:r>
        <w:t xml:space="preserve">,</w:t>
      </w:r>
      <w:r>
        <w:t xml:space="preserve"> </w:t>
      </w:r>
      <w:r>
        <w:rPr>
          <w:rStyle w:val="VerbatimChar"/>
        </w:rPr>
        <w:t xml:space="preserve">zip</w:t>
      </w:r>
      <w:r>
        <w:t xml:space="preserve">,</w:t>
      </w:r>
      <w:r>
        <w:t xml:space="preserve"> </w:t>
      </w:r>
      <w:r>
        <w:rPr>
          <w:rStyle w:val="VerbatimChar"/>
        </w:rPr>
        <w:t xml:space="preserve">zip:firefox</w:t>
      </w:r>
      <w:r>
        <w:t xml:space="preserve"> </w:t>
      </w:r>
      <w:r>
        <w:t xml:space="preserve">scripts the gate invokes.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extension/wxt.config.ts</w:t>
      </w:r>
      <w:r>
        <w:t xml:space="preserve"> </w:t>
      </w:r>
      <w:r>
        <w:t xml:space="preserve">— manifest generator (build input).</w:t>
      </w:r>
    </w:p>
    <w:p>
      <w:pPr>
        <w:pStyle w:val="Compact"/>
        <w:numPr>
          <w:ilvl w:val="0"/>
          <w:numId w:val="1005"/>
        </w:numPr>
      </w:pPr>
      <w:r>
        <w:t xml:space="preserve">Constitution §11.4.38 — installable-asset evidence mandate (step 5).</w:t>
      </w:r>
    </w:p>
    <w:p>
      <w:pPr>
        <w:pStyle w:val="Compact"/>
        <w:numPr>
          <w:ilvl w:val="0"/>
          <w:numId w:val="1005"/>
        </w:numPr>
      </w:pPr>
      <w:r>
        <w:t xml:space="preserve">Constitution §11.4.18 — script documentation mandate (this companion doc).</w:t>
      </w:r>
    </w:p>
    <w:p>
      <w:pPr>
        <w:pStyle w:val="Compact"/>
        <w:numPr>
          <w:ilvl w:val="0"/>
          <w:numId w:val="1005"/>
        </w:numPr>
      </w:pPr>
      <w:r>
        <w:t xml:space="preserve">Constitution Hard Stop §1 / project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— CI is manual, no pipelines.</w:t>
      </w:r>
    </w:p>
    <w:p>
      <w:pPr>
        <w:pStyle w:val="FirstParagraph"/>
      </w:pPr>
      <w:r>
        <w:t xml:space="preserve">Last verified: 2026-06-10 — steps 1–6 PASS, step 7 (§11.4.38) correctly FAILs on</w:t>
      </w:r>
      <w:r>
        <w:t xml:space="preserve"> </w:t>
      </w:r>
      <w:r>
        <w:t xml:space="preserve">the genuine missing</w:t>
      </w:r>
      <w:r>
        <w:t xml:space="preserve"> </w:t>
      </w:r>
      <w:r>
        <w:rPr>
          <w:rStyle w:val="VerbatimChar"/>
        </w:rPr>
        <w:t xml:space="preserve">_locales/en/messages.json</w:t>
      </w:r>
      <w:r>
        <w:t xml:space="preserve"> </w:t>
      </w:r>
      <w:r>
        <w:t xml:space="preserve">in the produced Chrome artifact</w:t>
      </w:r>
      <w:r>
        <w:t xml:space="preserve"> </w:t>
      </w:r>
      <w:r>
        <w:t xml:space="preserve">(a real packaging defect outside this script’s scope to fix).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2026-09-01T16:18:26Z</dcterms:created>
  <dcterms:modified xsi:type="dcterms:W3CDTF">2026-09-01T16:18:26Z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