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oba-systemd-user-units"/>
    <w:p>
      <w:pPr>
        <w:pStyle w:val="Heading1"/>
      </w:pPr>
      <w:r>
        <w:t xml:space="preserve">Boba systemd user units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2026-09-01T15:43:15Z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scripts/systemd/user/**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systemctl --user</w:t>
      </w:r>
      <w:r>
        <w:t xml:space="preserve"> </w:t>
      </w:r>
      <w:r>
        <w:t xml:space="preserve">start path and how it</w:t>
      </w:r>
      <w:r>
        <w:t xml:space="preserve"> </w:t>
      </w:r>
      <w:r>
        <w:t xml:space="preserve">relates to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feature</w:t>
      </w:r>
      <w:r>
        <w:t xml:space="preserve"> </w:t>
      </w:r>
      <w:r>
        <w:rPr>
          <w:rStyle w:val="VerbatimChar"/>
        </w:rPr>
        <w:t xml:space="preserve">002-user-owned-downloads</w:t>
      </w:r>
      <w:r>
        <w:t xml:space="preserve"> </w:t>
      </w:r>
      <w:r>
        <w:t xml:space="preserve">(FR-008, FR-009, FR-010, FR-016);</w:t>
      </w:r>
      <w:r>
        <w:t xml:space="preserve"> </w:t>
      </w:r>
      <w:r>
        <w:t xml:space="preserve">CLAUDE.md Hard Stop #3; CONST-033.</w:t>
      </w:r>
    </w:p>
    <w:bookmarkStart w:id="9" w:name="why-this-document-exists"/>
    <w:p>
      <w:pPr>
        <w:pStyle w:val="Heading2"/>
      </w:pPr>
      <w:r>
        <w:t xml:space="preserve">Why this document exists</w:t>
      </w:r>
    </w:p>
    <w:p>
      <w:pPr>
        <w:pStyle w:val="FirstParagraph"/>
      </w:pPr>
      <w:r>
        <w:t xml:space="preserve">The project has two start paths. The operator’s own words that opened this feature</w:t>
      </w:r>
      <w:r>
        <w:t xml:space="preserve"> </w:t>
      </w:r>
      <w:r>
        <w:t xml:space="preserve">name the second one explicitly:</w:t>
      </w:r>
    </w:p>
    <w:p>
      <w:pPr>
        <w:pStyle w:val="BlockText"/>
      </w:pPr>
      <w:r>
        <w:t xml:space="preserve">“Make sure that System runs (starts) and creates and modifies files as current user</w:t>
      </w:r>
      <w:r>
        <w:t xml:space="preserve"> </w:t>
      </w:r>
      <w:r>
        <w:t xml:space="preserve">under which we do start it using</w:t>
      </w:r>
      <w:r>
        <w:t xml:space="preserve"> </w:t>
      </w:r>
      <w:r>
        <w:rPr>
          <w:rStyle w:val="VerbatimChar"/>
        </w:rPr>
        <w:t xml:space="preserve">systemctl --user</w:t>
      </w:r>
      <w:r>
        <w:t xml:space="preserve"> </w:t>
      </w:r>
      <w:r>
        <w:t xml:space="preserve">space so downloads we have and</w:t>
      </w:r>
      <w:r>
        <w:t xml:space="preserve"> </w:t>
      </w:r>
      <w:r>
        <w:t xml:space="preserve">directories that have been created can be manipulated by current account user!”</w:t>
      </w:r>
    </w:p>
    <w:p>
      <w:pPr>
        <w:pStyle w:val="FirstParagraph"/>
      </w:pPr>
      <w:r>
        <w:t xml:space="preserve">Two start paths that disagree is a defect on its own: one of them is wrong and nobody</w:t>
      </w:r>
      <w:r>
        <w:t xml:space="preserve"> </w:t>
      </w:r>
      <w:r>
        <w:t xml:space="preserve">knows which. This document records the deliberate decision that keeps them from</w:t>
      </w:r>
      <w:r>
        <w:t xml:space="preserve"> </w:t>
      </w:r>
      <w:r>
        <w:t xml:space="preserve">disagreeing, and the guarantees each path carries.</w:t>
      </w:r>
    </w:p>
    <w:bookmarkEnd w:id="9"/>
    <w:bookmarkStart w:id="10" w:name="the-units"/>
    <w:p>
      <w:pPr>
        <w:pStyle w:val="Heading2"/>
      </w:pPr>
      <w:r>
        <w:t xml:space="preserve">The units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boba.target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Umbrella.</w:t>
            </w:r>
            <w:r>
              <w:t xml:space="preserve"> </w:t>
            </w:r>
            <w:r>
              <w:rPr>
                <w:rStyle w:val="VerbatimChar"/>
              </w:rPr>
              <w:t xml:space="preserve">Wants=</w:t>
            </w:r>
            <w:r>
              <w:t xml:space="preserve"> </w:t>
            </w:r>
            <w:r>
              <w:t xml:space="preserve">the stack and the bridge. Enabled into</w:t>
            </w:r>
            <w:r>
              <w:t xml:space="preserve"> </w:t>
            </w:r>
            <w:r>
              <w:rPr>
                <w:rStyle w:val="VerbatimChar"/>
              </w:rPr>
              <w:t xml:space="preserve">default.target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boba-stack.service</w:t>
            </w:r>
          </w:p>
        </w:tc>
        <w:tc>
          <w:tcPr/>
          <w:p>
            <w:pPr>
              <w:pStyle w:val="Compact"/>
            </w:pPr>
            <w:r>
              <w:t xml:space="preserve">oneshot +</w:t>
            </w:r>
            <w:r>
              <w:t xml:space="preserve"> </w:t>
            </w:r>
            <w:r>
              <w:rPr>
                <w:rStyle w:val="VerbatimChar"/>
              </w:rPr>
              <w:t xml:space="preserve">RemainAfterExit</w:t>
            </w:r>
          </w:p>
        </w:tc>
        <w:tc>
          <w:tcPr/>
          <w:p>
            <w:pPr>
              <w:pStyle w:val="Compact"/>
            </w:pPr>
            <w:r>
              <w:t xml:space="preserve">Delegates to</w:t>
            </w:r>
            <w:r>
              <w:t xml:space="preserve"> </w:t>
            </w:r>
            <w:r>
              <w:rPr>
                <w:rStyle w:val="VerbatimChar"/>
              </w:rPr>
              <w:t xml:space="preserve">./start.sh --no-build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./stop.sh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boba-webui-bridge.service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Supervises the</w:t>
            </w:r>
            <w:r>
              <w:t xml:space="preserve"> </w:t>
            </w:r>
            <w:r>
              <w:rPr>
                <w:rStyle w:val="VerbatimChar"/>
              </w:rPr>
              <w:t xml:space="preserve">webui-bridge</w:t>
            </w:r>
            <w:r>
              <w:t xml:space="preserve"> </w:t>
            </w:r>
            <w:r>
              <w:t xml:space="preserve">Go binary on port 7188.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boba-resource-pressure-check.service</w:t>
            </w:r>
          </w:p>
        </w:tc>
        <w:tc>
          <w:tcPr/>
          <w:p>
            <w:pPr>
              <w:pStyle w:val="Compact"/>
            </w:pPr>
            <w:r>
              <w:t xml:space="preserve">oneshot</w:t>
            </w:r>
          </w:p>
        </w:tc>
        <w:tc>
          <w:tcPr/>
          <w:p>
            <w:pPr>
              <w:pStyle w:val="Compact"/>
            </w:pPr>
            <w:r>
              <w:t xml:space="preserve">Runs the resource-pressure challenge.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boba-resource-pressure-check.timer</w:t>
            </w:r>
          </w:p>
        </w:tc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Fires the check. Into</w:t>
            </w:r>
            <w:r>
              <w:t xml:space="preserve"> </w:t>
            </w:r>
            <w:r>
              <w:rPr>
                <w:rStyle w:val="VerbatimChar"/>
              </w:rPr>
              <w:t xml:space="preserve">timers.target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boba.target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The resource-pressure pair is deliberately outside</w:t>
      </w:r>
      <w:r>
        <w:t xml:space="preserve"> </w:t>
      </w:r>
      <w:r>
        <w:rPr>
          <w:rStyle w:val="VerbatimChar"/>
        </w:rPr>
        <w:t xml:space="preserve">boba.target</w:t>
      </w:r>
      <w:r>
        <w:t xml:space="preserve">: host resource-pressure</w:t>
      </w:r>
      <w:r>
        <w:t xml:space="preserve"> </w:t>
      </w:r>
      <w:r>
        <w:t xml:space="preserve">monitoring must keep running when the stack is down. It is still part of the</w:t>
      </w:r>
      <w:r>
        <w:t xml:space="preserve"> </w:t>
      </w:r>
      <w:r>
        <w:rPr>
          <w:rStyle w:val="VerbatimChar"/>
        </w:rPr>
        <w:t xml:space="preserve">scripts/boba-svc.sh</w:t>
      </w:r>
      <w:r>
        <w:t xml:space="preserve"> </w:t>
      </w:r>
      <w:r>
        <w:t xml:space="preserve">install inventory, so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/</w:t>
      </w:r>
      <w:r>
        <w:rPr>
          <w:rStyle w:val="VerbatimChar"/>
        </w:rPr>
        <w:t xml:space="preserve">uninstall</w:t>
      </w:r>
      <w:r>
        <w:t xml:space="preserve"> </w:t>
      </w:r>
      <w:r>
        <w:t xml:space="preserve">are total.</w:t>
      </w:r>
    </w:p>
    <w:bookmarkEnd w:id="10"/>
    <w:bookmarkStart w:id="11" w:name="Xe2c23d3ae417affcf38feaf6f173d19fbbb94c8"/>
    <w:p>
      <w:pPr>
        <w:pStyle w:val="Heading2"/>
      </w:pPr>
      <w:r>
        <w:t xml:space="preserve">Lifecycle ownership — the deliberate decision (FR-009)</w:t>
      </w:r>
    </w:p>
    <w:p>
      <w:pPr>
        <w:pStyle w:val="FirstParagraph"/>
      </w:pPr>
      <w:r>
        <w:t xml:space="preserve">A strict two-layer split: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Outer layer — systemd</w:t>
      </w:r>
      <w:r>
        <w:t xml:space="preserve"> </w:t>
      </w:r>
      <w:r>
        <w:t xml:space="preserve">owns</w:t>
      </w:r>
      <w:r>
        <w:t xml:space="preserve"> </w:t>
      </w:r>
      <w:r>
        <w:rPr>
          <w:i/>
          <w:iCs/>
        </w:rPr>
        <w:t xml:space="preserve">session</w:t>
      </w:r>
      <w:r>
        <w:t xml:space="preserve"> </w:t>
      </w:r>
      <w:r>
        <w:t xml:space="preserve">lifecycle only: autostart at login/boot,</w:t>
      </w:r>
      <w:r>
        <w:t xml:space="preserve"> </w:t>
      </w:r>
      <w:r>
        <w:t xml:space="preserve">stop on logout, journal capture, restart-on-failure. It issues</w:t>
      </w:r>
      <w:r>
        <w:t xml:space="preserve"> </w:t>
      </w:r>
      <w:r>
        <w:rPr>
          <w:b/>
          <w:bCs/>
        </w:rPr>
        <w:t xml:space="preserve">no container command</w:t>
      </w:r>
      <w:r>
        <w:rPr>
          <w:b/>
          <w:bCs/>
        </w:rPr>
        <w:t xml:space="preserve"> </w:t>
      </w:r>
      <w:r>
        <w:rPr>
          <w:b/>
          <w:bCs/>
        </w:rPr>
        <w:t xml:space="preserve">of any kind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Inner layer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start.sh</w:t>
      </w:r>
      <w:r>
        <w:t xml:space="preserve"> </w:t>
      </w:r>
      <w:r>
        <w:t xml:space="preserve">owns</w:t>
      </w:r>
      <w:r>
        <w:t xml:space="preserve"> </w:t>
      </w:r>
      <w:r>
        <w:rPr>
          <w:i/>
          <w:iCs/>
        </w:rPr>
        <w:t xml:space="preserve">container</w:t>
      </w:r>
      <w:r>
        <w:t xml:space="preserve"> </w:t>
      </w:r>
      <w:r>
        <w:t xml:space="preserve">orchestration exclusively (Hard Stop</w:t>
      </w:r>
      <w:r>
        <w:t xml:space="preserve"> </w:t>
      </w:r>
      <w:r>
        <w:t xml:space="preserve">#3), and is the only place the ownership gate lives.</w:t>
      </w:r>
    </w:p>
    <w:p>
      <w:pPr>
        <w:pStyle w:val="FirstParagraph"/>
      </w:pPr>
      <w:r>
        <w:t xml:space="preserve">Three properties follow, and they are what make the two paths safe together: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unit may contain a raw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podman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</w:t>
      </w:r>
      <w:r>
        <w:rPr>
          <w:b/>
          <w:bCs/>
        </w:rPr>
        <w:t xml:space="preserve"> </w:t>
      </w:r>
      <w:r>
        <w:rPr>
          <w:b/>
          <w:bCs/>
        </w:rPr>
        <w:t xml:space="preserve">/ compose command.</w:t>
      </w:r>
      <w:r>
        <w:t xml:space="preserve"> </w:t>
      </w:r>
      <w:r>
        <w:t xml:space="preserve">Every unit</w:t>
      </w:r>
      <w:r>
        <w:t xml:space="preserve"> </w:t>
      </w:r>
      <w:r>
        <w:t xml:space="preserve">delegates to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./stop.sh</w:t>
      </w:r>
      <w:r>
        <w:t xml:space="preserve">. Verified: the only occurrences of those</w:t>
      </w:r>
      <w:r>
        <w:t xml:space="preserve"> </w:t>
      </w:r>
      <w:r>
        <w:t xml:space="preserve">words under</w:t>
      </w:r>
      <w:r>
        <w:t xml:space="preserve"> </w:t>
      </w:r>
      <w:r>
        <w:rPr>
          <w:rStyle w:val="VerbatimChar"/>
        </w:rPr>
        <w:t xml:space="preserve">scripts/systemd/user/</w:t>
      </w:r>
      <w:r>
        <w:t xml:space="preserve"> </w:t>
      </w:r>
      <w:r>
        <w:t xml:space="preserve">are in comments, never in a directive.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start.sh</w:t>
      </w:r>
      <w:r>
        <w:rPr>
          <w:b/>
          <w:bCs/>
        </w:rPr>
        <w:t xml:space="preserve"> </w:t>
      </w:r>
      <w:r>
        <w:rPr>
          <w:b/>
          <w:bCs/>
        </w:rPr>
        <w:t xml:space="preserve">is idempotent</w:t>
      </w:r>
      <w:r>
        <w:t xml:space="preserve">, so</w:t>
      </w:r>
      <w:r>
        <w:t xml:space="preserve"> </w:t>
      </w:r>
      <w:r>
        <w:rPr>
          <w:rStyle w:val="VerbatimChar"/>
        </w:rPr>
        <w:t xml:space="preserve">systemctl --user start boba.target</w:t>
      </w:r>
      <w:r>
        <w:t xml:space="preserve"> </w:t>
      </w:r>
      <w:r>
        <w:t xml:space="preserve">against an</w:t>
      </w:r>
      <w:r>
        <w:t xml:space="preserve"> </w:t>
      </w:r>
      <w:r>
        <w:t xml:space="preserve">already-running stack</w:t>
      </w:r>
      <w:r>
        <w:t xml:space="preserve"> </w:t>
      </w:r>
      <w:r>
        <w:rPr>
          <w:i/>
          <w:iCs/>
        </w:rPr>
        <w:t xml:space="preserve">converges</w:t>
      </w:r>
      <w:r>
        <w:t xml:space="preserve"> </w:t>
      </w:r>
      <w:r>
        <w:t xml:space="preserve">instead of conflicting.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containers are the single source of truth for</w:t>
      </w:r>
      <w:r>
        <w:rPr>
          <w:b/>
          <w:bCs/>
        </w:rPr>
        <w:t xml:space="preserve"> </w:t>
      </w:r>
      <w:r>
        <w:rPr>
          <w:b/>
          <w:bCs/>
        </w:rPr>
        <w:t xml:space="preserve">“what is running.”</w:t>
      </w:r>
    </w:p>
    <w:bookmarkEnd w:id="11"/>
    <w:bookmarkStart w:id="12" w:name="Xec70383a93db42a7b020c1c30ae0c1b665d77e7"/>
    <w:p>
      <w:pPr>
        <w:pStyle w:val="Heading2"/>
      </w:pPr>
      <w:r>
        <w:t xml:space="preserve">The ownership gate is inherited, never duplicated (FR-010, FR-004d)</w:t>
      </w:r>
    </w:p>
    <w:p>
      <w:pPr>
        <w:pStyle w:val="FirstParagraph"/>
      </w:pPr>
      <w:r>
        <w:rPr>
          <w:rStyle w:val="VerbatimChar"/>
        </w:rPr>
        <w:t xml:space="preserve">start.sh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run_ownership_gate()</w:t>
      </w:r>
      <w:r>
        <w:t xml:space="preserve"> </w:t>
      </w:r>
      <w:r>
        <w:t xml:space="preserve">before any container writes into a declared</w:t>
      </w:r>
      <w:r>
        <w:t xml:space="preserve"> </w:t>
      </w:r>
      <w:r>
        <w:t xml:space="preserve">location: the precondition (</w:t>
      </w:r>
      <w:r>
        <w:rPr>
          <w:rStyle w:val="VerbatimChar"/>
        </w:rPr>
        <w:t xml:space="preserve">scripts/ownership_precondition.sh</w:t>
      </w:r>
      <w:r>
        <w:t xml:space="preserve">, fail-closed on both</w:t>
      </w:r>
      <w:r>
        <w:t xml:space="preserve"> </w:t>
      </w:r>
      <w:r>
        <w:t xml:space="preserve">exit 1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exit 2) followed by the repair (</w:t>
      </w:r>
      <w:r>
        <w:rPr>
          <w:rStyle w:val="VerbatimChar"/>
        </w:rPr>
        <w:t xml:space="preserve">scripts/ownership_repair.sh</w:t>
      </w:r>
      <w:r>
        <w:t xml:space="preserve">), both under</w:t>
      </w:r>
      <w:r>
        <w:t xml:space="preserve"> </w:t>
      </w:r>
      <w:r>
        <w:rPr>
          <w:rStyle w:val="VerbatimChar"/>
        </w:rPr>
        <w:t xml:space="preserve">nice -n 19 ionice -c 3</w:t>
      </w:r>
      <w:r>
        <w:t xml:space="preserve">.</w:t>
      </w:r>
    </w:p>
    <w:p>
      <w:pPr>
        <w:pStyle w:val="BodyText"/>
      </w:pPr>
      <w:r>
        <w:t xml:space="preserve">That gate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declared as an</w:t>
      </w:r>
      <w:r>
        <w:t xml:space="preserve"> </w:t>
      </w:r>
      <w:r>
        <w:rPr>
          <w:rStyle w:val="VerbatimChar"/>
        </w:rPr>
        <w:t xml:space="preserve">ExecStartPre=</w:t>
      </w:r>
      <w:r>
        <w:t xml:space="preserve"> </w:t>
      </w:r>
      <w:r>
        <w:t xml:space="preserve">in any unit. It exists in exactly one</w:t>
      </w:r>
      <w:r>
        <w:t xml:space="preserve"> </w:t>
      </w:r>
      <w:r>
        <w:t xml:space="preserve">place and the systemd path inherits it by delegating to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. Two copies would be</w:t>
      </w:r>
      <w:r>
        <w:t xml:space="preserve"> </w:t>
      </w:r>
      <w:r>
        <w:t xml:space="preserve">two things that can drift, and a systemd path whose gate had drifted from the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path is precisely the contradiction FR-009 forbids. Anything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enforces,</w:t>
      </w:r>
      <w:r>
        <w:t xml:space="preserve"> </w:t>
      </w:r>
      <w:r>
        <w:rPr>
          <w:rStyle w:val="VerbatimChar"/>
        </w:rPr>
        <w:t xml:space="preserve">systemctl --user start boba.target</w:t>
      </w:r>
      <w:r>
        <w:t xml:space="preserve"> </w:t>
      </w:r>
      <w:r>
        <w:t xml:space="preserve">enforces — by construction, with no further wiring.</w:t>
      </w:r>
    </w:p>
    <w:bookmarkEnd w:id="12"/>
    <w:bookmarkStart w:id="13" w:name="Xa9a92fbe5e35049e3faad3b62bd071c032677ce"/>
    <w:p>
      <w:pPr>
        <w:pStyle w:val="Heading2"/>
      </w:pPr>
      <w:r>
        <w:t xml:space="preserve">The one divergence that cannot be engineered away, and how it is handled</w:t>
      </w:r>
    </w:p>
    <w:p>
      <w:pPr>
        <w:pStyle w:val="FirstParagraph"/>
      </w:pPr>
      <w:r>
        <w:rPr>
          <w:rStyle w:val="VerbatimChar"/>
        </w:rPr>
        <w:t xml:space="preserve">boba-stack.service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Type=oneshot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RemainAfterExit=yes</w:t>
      </w:r>
      <w:r>
        <w:t xml:space="preserve">. systemd’s notion of</w:t>
      </w:r>
      <w:r>
        <w:t xml:space="preserve"> </w:t>
      </w:r>
      <w:r>
        <w:t xml:space="preserve">“active”</w:t>
      </w:r>
      <w:r>
        <w:t xml:space="preserve"> </w:t>
      </w:r>
      <w:r>
        <w:t xml:space="preserve">therefore means</w:t>
      </w:r>
      <w:r>
        <w:t xml:space="preserve"> </w:t>
      </w:r>
      <w:r>
        <w:rPr>
          <w:i/>
          <w:iCs/>
        </w:rPr>
        <w:t xml:space="preserve">“this unit ran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start.sh</w:t>
      </w:r>
      <w:r>
        <w:rPr>
          <w:i/>
          <w:iCs/>
        </w:rPr>
        <w:t xml:space="preserve"> </w:t>
      </w:r>
      <w:r>
        <w:rPr>
          <w:i/>
          <w:iCs/>
        </w:rPr>
        <w:t xml:space="preserve">once and it exited 0”</w:t>
      </w:r>
      <w:r>
        <w:t xml:space="preserve"> </w:t>
      </w:r>
      <w:r>
        <w:t xml:space="preserve">— not</w:t>
      </w:r>
      <w: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i/>
          <w:iCs/>
        </w:rPr>
        <w:t xml:space="preserve">containers are up.”</w:t>
      </w:r>
      <w:r>
        <w:t xml:space="preserve"> </w:t>
      </w:r>
      <w:r>
        <w:t xml:space="preserve">Start the stack directly with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 </w:t>
      </w:r>
      <w:r>
        <w:t xml:space="preserve">and systemd keeps</w:t>
      </w:r>
      <w:r>
        <w:t xml:space="preserve"> </w:t>
      </w:r>
      <w:r>
        <w:t xml:space="preserve">reporting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 </w:t>
      </w:r>
      <w:r>
        <w:t xml:space="preserve">while the containers are healthy. systemd cannot observe a stack it</w:t>
      </w:r>
      <w:r>
        <w:t xml:space="preserve"> </w:t>
      </w:r>
      <w:r>
        <w:t xml:space="preserve">did not itself start.</w:t>
      </w:r>
    </w:p>
    <w:p>
      <w:pPr>
        <w:pStyle w:val="BodyText"/>
      </w:pPr>
      <w:r>
        <w:t xml:space="preserve">That divergence is not hidden.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ends by comparing systemd’s view with reality</w:t>
      </w:r>
      <w:r>
        <w:t xml:space="preserve"> </w:t>
      </w:r>
      <w:r>
        <w:t xml:space="preserve">and, when they differ, printing the real state, the systemd state, and the single command</w:t>
      </w:r>
      <w:r>
        <w:t xml:space="preserve"> </w:t>
      </w:r>
      <w:r>
        <w:t xml:space="preserve">that reconciles them (</w:t>
      </w:r>
      <w:r>
        <w:rPr>
          <w:rStyle w:val="VerbatimChar"/>
        </w:rPr>
        <w:t xml:space="preserve">bash scripts/boba-svc.sh up</w:t>
      </w:r>
      <w:r>
        <w:t xml:space="preserve">, which re-runs this same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).</w:t>
      </w:r>
      <w:r>
        <w:t xml:space="preserve"> </w:t>
      </w:r>
      <w:r>
        <w:t xml:space="preserve">A divergence the operator is told about is not a contradiction; a silent one is.</w:t>
      </w:r>
    </w:p>
    <w:bookmarkEnd w:id="13"/>
    <w:bookmarkStart w:id="14" w:name="restart-bounding"/>
    <w:p>
      <w:pPr>
        <w:pStyle w:val="Heading2"/>
      </w:pPr>
      <w:r>
        <w:t xml:space="preserve">Restart bounding</w:t>
      </w:r>
    </w:p>
    <w:p>
      <w:pPr>
        <w:pStyle w:val="FirstParagraph"/>
      </w:pPr>
      <w:r>
        <w:rPr>
          <w:rStyle w:val="VerbatimChar"/>
        </w:rPr>
        <w:t xml:space="preserve">boba-stack.service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RestartSec=30</w:t>
      </w:r>
      <w:r>
        <w:t xml:space="preserve">, while systemd’s default rate-limit window is</w:t>
      </w:r>
      <w:r>
        <w:t xml:space="preserve"> </w:t>
      </w:r>
      <w:r>
        <w:rPr>
          <w:rStyle w:val="VerbatimChar"/>
        </w:rPr>
        <w:t xml:space="preserve">10s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tries. Restarts 30 s apart never accumulate inside a 10 s window, so the</w:t>
      </w:r>
      <w:r>
        <w:t xml:space="preserve"> </w:t>
      </w:r>
      <w:r>
        <w:t xml:space="preserve">default limiter could never trip: a persistently failing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would re-run a full</w:t>
      </w:r>
      <w:r>
        <w:t xml:space="preserve"> </w:t>
      </w:r>
      <w:r>
        <w:t xml:space="preserve">stack start every 30 s forever, silently. That matters more now that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is</w:t>
      </w:r>
      <w:r>
        <w:t xml:space="preserve"> </w:t>
      </w:r>
      <w:r>
        <w:t xml:space="preserve">fail-closed on the ownership precondition, because a genuine refusal is persistent by</w:t>
      </w:r>
      <w:r>
        <w:t xml:space="preserve"> </w:t>
      </w:r>
      <w:r>
        <w:t xml:space="preserve">design. The unit sets</w:t>
      </w:r>
      <w:r>
        <w:t xml:space="preserve"> </w:t>
      </w:r>
      <w:r>
        <w:rPr>
          <w:rStyle w:val="VerbatimChar"/>
        </w:rPr>
        <w:t xml:space="preserve">StartLimitIntervalSec=600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StartLimitBurst=3</w:t>
      </w:r>
      <w:r>
        <w:t xml:space="preserve">, so a real</w:t>
      </w:r>
      <w:r>
        <w:t xml:space="preserve"> </w:t>
      </w:r>
      <w:r>
        <w:t xml:space="preserve">transient still self-heals while a persistent refusal lands in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systemctl --user status</w:t>
      </w:r>
      <w:r>
        <w:t xml:space="preserve"> </w:t>
      </w:r>
      <w:r>
        <w:t xml:space="preserve">shows it.</w:t>
      </w:r>
    </w:p>
    <w:bookmarkEnd w:id="14"/>
    <w:bookmarkStart w:id="15" w:name="const-033"/>
    <w:p>
      <w:pPr>
        <w:pStyle w:val="Heading2"/>
      </w:pPr>
      <w:r>
        <w:t xml:space="preserve">CONST-033</w:t>
      </w:r>
    </w:p>
    <w:p>
      <w:pPr>
        <w:pStyle w:val="FirstParagraph"/>
      </w:pPr>
      <w:r>
        <w:t xml:space="preserve">No unit here contains any power-state directive, and none may be added. No</w:t>
      </w:r>
      <w:r>
        <w:t xml:space="preserve"> </w:t>
      </w:r>
      <w:r>
        <w:t xml:space="preserve">suspend / hibernate / poweroff / reboot / halt / kexec, and no setting that cascades into</w:t>
      </w:r>
      <w:r>
        <w:t xml:space="preserve"> </w:t>
      </w:r>
      <w:r>
        <w:t xml:space="preserve">an idle action. Verified: the only occurrences of those words under</w:t>
      </w:r>
      <w:r>
        <w:t xml:space="preserve"> </w:t>
      </w:r>
      <w:r>
        <w:rPr>
          <w:rStyle w:val="VerbatimChar"/>
        </w:rPr>
        <w:t xml:space="preserve">scripts/systemd/user/</w:t>
      </w:r>
      <w:r>
        <w:t xml:space="preserve"> </w:t>
      </w:r>
      <w:r>
        <w:t xml:space="preserve">are in prose comments, never in a directive.</w:t>
      </w:r>
    </w:p>
    <w:bookmarkEnd w:id="15"/>
    <w:bookmarkStart w:id="16" w:name="operating-the-units"/>
    <w:p>
      <w:pPr>
        <w:pStyle w:val="Heading2"/>
      </w:pPr>
      <w:r>
        <w:t xml:space="preserve">Operating the units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scripts/boba-svc.sh install    </w:t>
      </w:r>
      <w:r>
        <w:rPr>
          <w:rStyle w:val="CommentTok"/>
        </w:rPr>
        <w:t xml:space="preserve"># render + copy every unit into ~/.config/systemd/user/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scripts/boba-svc.sh enable     </w:t>
      </w:r>
      <w:r>
        <w:rPr>
          <w:rStyle w:val="CommentTok"/>
        </w:rPr>
        <w:t xml:space="preserve"># autostart at login/boot (reports linger state)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scripts/boba-svc.sh up         </w:t>
      </w:r>
      <w:r>
        <w:rPr>
          <w:rStyle w:val="CommentTok"/>
        </w:rPr>
        <w:t xml:space="preserve"># systemctl --user start boba.target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scripts/boba-svc.sh status     </w:t>
      </w:r>
      <w:r>
        <w:rPr>
          <w:rStyle w:val="CommentTok"/>
        </w:rPr>
        <w:t xml:space="preserve"># systemd view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scripts/boba-svc.sh health     </w:t>
      </w:r>
      <w:r>
        <w:rPr>
          <w:rStyle w:val="CommentTok"/>
        </w:rPr>
        <w:t xml:space="preserve"># HTTP probes of every published endpoint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scripts/boba-svc.sh down       </w:t>
      </w:r>
      <w:r>
        <w:rPr>
          <w:rStyle w:val="CommentTok"/>
        </w:rPr>
        <w:t xml:space="preserve"># systemctl --user stop boba.target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at any point. Boot-time autostart without a login additionally needs linger</w:t>
      </w:r>
      <w:r>
        <w:t xml:space="preserve"> </w:t>
      </w:r>
      <w:r>
        <w:t xml:space="preserve">(</w:t>
      </w:r>
      <w:r>
        <w:rPr>
          <w:rStyle w:val="VerbatimChar"/>
        </w:rPr>
        <w:t xml:space="preserve">loginctl enable-linger &lt;user&gt;</w:t>
      </w:r>
      <w:r>
        <w:t xml:space="preserve">), which</w:t>
      </w:r>
      <w:r>
        <w:t xml:space="preserve"> </w:t>
      </w:r>
      <w:r>
        <w:rPr>
          <w:rStyle w:val="VerbatimChar"/>
        </w:rPr>
        <w:t xml:space="preserve">boba-svc</w:t>
      </w:r>
      <w:r>
        <w:t xml:space="preserve"> </w:t>
      </w:r>
      <w:r>
        <w:t xml:space="preserve">reports but never runs itself.</w:t>
      </w:r>
    </w:p>
    <w:bookmarkEnd w:id="16"/>
    <w:bookmarkStart w:id="17" w:name="X21e884b55638708574b5574aafc0658deec5660"/>
    <w:p>
      <w:pPr>
        <w:pStyle w:val="Heading2"/>
      </w:pPr>
      <w:r>
        <w:t xml:space="preserve">Unit templating —</w:t>
      </w:r>
      <w:r>
        <w:t xml:space="preserve"> </w:t>
      </w:r>
      <w:r>
        <w:rPr>
          <w:rStyle w:val="VerbatimChar"/>
        </w:rPr>
        <w:t xml:space="preserve">@@BOBA_REPO_ROOT@@</w:t>
      </w:r>
      <w:r>
        <w:t xml:space="preserve"> </w:t>
      </w:r>
      <w:r>
        <w:t xml:space="preserve">(2026-09-01)</w:t>
      </w:r>
    </w:p>
    <w:p>
      <w:pPr>
        <w:pStyle w:val="FirstParagraph"/>
      </w:pPr>
      <w:r>
        <w:t xml:space="preserve">The units under</w:t>
      </w:r>
      <w:r>
        <w:t xml:space="preserve"> </w:t>
      </w:r>
      <w:r>
        <w:rPr>
          <w:rStyle w:val="VerbatimChar"/>
        </w:rPr>
        <w:t xml:space="preserve">scripts/systemd/user/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templates</w:t>
      </w:r>
      <w:r>
        <w:t xml:space="preserve">, not final files. Every</w:t>
      </w:r>
      <w:r>
        <w:t xml:space="preserve"> </w:t>
      </w:r>
      <w:r>
        <w:t xml:space="preserve">reference to the repository root is written as the token</w:t>
      </w:r>
      <w:r>
        <w:t xml:space="preserve"> </w:t>
      </w:r>
      <w:r>
        <w:rPr>
          <w:rStyle w:val="VerbatimChar"/>
        </w:rPr>
        <w:t xml:space="preserve">@@BOBA_REPO_ROOT@@</w:t>
      </w:r>
      <w:r>
        <w:t xml:space="preserve">;</w:t>
      </w:r>
      <w:r>
        <w:t xml:space="preserve"> </w:t>
      </w:r>
      <w:r>
        <w:rPr>
          <w:rStyle w:val="VerbatimChar"/>
        </w:rPr>
        <w:t xml:space="preserve">boba-svc install</w:t>
      </w:r>
      <w:r>
        <w:t xml:space="preserve"> </w:t>
      </w:r>
      <w:r>
        <w:t xml:space="preserve">substitutes this checkout’s real root and installs the result as a</w:t>
      </w:r>
      <w:r>
        <w:t xml:space="preserve"> </w:t>
      </w:r>
      <w:r>
        <w:rPr>
          <w:b/>
          <w:bCs/>
        </w:rPr>
        <w:t xml:space="preserve">copy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defect this fixes.</w:t>
      </w:r>
      <w:r>
        <w:t xml:space="preserve"> </w:t>
      </w:r>
      <w:r>
        <w:t xml:space="preserve">Every unit previously hardcoded the absolute prefix</w:t>
      </w:r>
      <w:r>
        <w:t xml:space="preserve"> </w:t>
      </w:r>
      <w:r>
        <w:rPr>
          <w:rStyle w:val="VerbatimChar"/>
        </w:rPr>
        <w:t xml:space="preserve">/run/media/milosvasic/DATA4TB/Projects/boba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14 references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WorkingDirectory=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ExecStart=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ExecStop=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EnvironmentFile=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Documentation=</w:t>
      </w:r>
      <w:r>
        <w:t xml:space="preserve">. That directory does not exist on this host; the real checkout is</w:t>
      </w:r>
      <w:r>
        <w:t xml:space="preserve"> </w:t>
      </w:r>
      <w:r>
        <w:rPr>
          <w:rStyle w:val="VerbatimChar"/>
        </w:rPr>
        <w:t xml:space="preserve">/home/milosvasic/Projects/boba</w:t>
      </w:r>
      <w:r>
        <w:t xml:space="preserve">. Nothing checked it. Such a unit installs clean,</w:t>
      </w:r>
      <w:r>
        <w:t xml:space="preserve"> </w:t>
      </w:r>
      <w:r>
        <w:t xml:space="preserve">enables clean, passes</w:t>
      </w:r>
      <w:r>
        <w:t xml:space="preserve"> </w:t>
      </w:r>
      <w:r>
        <w:rPr>
          <w:rStyle w:val="VerbatimChar"/>
        </w:rPr>
        <w:t xml:space="preserve">systemd-analyze verify</w:t>
      </w:r>
      <w:r>
        <w:t xml:space="preserve">, and then dies at</w:t>
      </w:r>
      <w:r>
        <w:t xml:space="preserve"> </w:t>
      </w:r>
      <w:r>
        <w:rPr>
          <w:b/>
          <w:bCs/>
        </w:rPr>
        <w:t xml:space="preserve">activation</w:t>
      </w:r>
      <w:r>
        <w:t xml:space="preserve"> </w:t>
      </w:r>
      <w:r>
        <w:t xml:space="preserve">on the</w:t>
      </w:r>
      <w:r>
        <w:t xml:space="preserve"> </w:t>
      </w:r>
      <w:r>
        <w:t xml:space="preserve">next boot with a bare</w:t>
      </w:r>
      <w:r>
        <w:t xml:space="preserve"> </w:t>
      </w:r>
      <w:r>
        <w:rPr>
          <w:rStyle w:val="VerbatimChar"/>
        </w:rPr>
        <w:t xml:space="preserve">CHDIR</w:t>
      </w:r>
      <w:r>
        <w:t xml:space="preserve"> </w:t>
      </w:r>
      <w:r>
        <w:t xml:space="preserve">failure — the §11.4.108 source-looks-fine /</w:t>
      </w:r>
      <w:r>
        <w:t xml:space="preserve"> </w:t>
      </w:r>
      <w:r>
        <w:t xml:space="preserve">runtime-broken gap.</w:t>
      </w:r>
    </w:p>
    <w:p>
      <w:pPr>
        <w:pStyle w:val="BodyText"/>
      </w:pPr>
      <w:r>
        <w:rPr>
          <w:b/>
          <w:bCs/>
        </w:rPr>
        <w:t xml:space="preserve">Why templating rather than correcting the constant.</w:t>
      </w:r>
      <w:r>
        <w:t xml:space="preserve"> </w:t>
      </w:r>
      <w:r>
        <w:t xml:space="preserve">A hardcoded path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defect. Replacing one wrong constant with one right constant leaves the same trap armed</w:t>
      </w:r>
      <w:r>
        <w:t xml:space="preserve"> </w:t>
      </w:r>
      <w:r>
        <w:t xml:space="preserve">for the next checkout location — a worktree, a second track under</w:t>
      </w:r>
      <w:r>
        <w:t xml:space="preserve"> </w:t>
      </w:r>
      <w:r>
        <w:rPr>
          <w:rStyle w:val="VerbatimChar"/>
        </w:rPr>
        <w:t xml:space="preserve">/mnt/trackN</w:t>
      </w:r>
      <w:r>
        <w:t xml:space="preserve">, a</w:t>
      </w:r>
      <w:r>
        <w:t xml:space="preserve"> </w:t>
      </w:r>
      <w:r>
        <w:t xml:space="preserve">clone on another host. The token removes the class.</w:t>
      </w:r>
    </w:p>
    <w:p>
      <w:pPr>
        <w:pStyle w:val="BodyText"/>
      </w:pPr>
      <w:r>
        <w:rPr>
          <w:b/>
          <w:bCs/>
        </w:rPr>
        <w:t xml:space="preserve">The tradeoff, stated plainly.</w:t>
      </w:r>
      <w:r>
        <w:t xml:space="preserve"> </w:t>
      </w:r>
      <w:r>
        <w:t xml:space="preserve">Substitution requires a real file, so a symlink is</w:t>
      </w:r>
      <w:r>
        <w:t xml:space="preserve"> </w:t>
      </w:r>
      <w:r>
        <w:t xml:space="preserve">impossible: systemd would read the raw token and fail.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Installed units no longer track repo edits live. After editing any unit, or after a</w:t>
            </w:r>
            <w:r>
              <w:t xml:space="preserve"> </w:t>
            </w:r>
            <w:r>
              <w:rPr>
                <w:rStyle w:val="VerbatimChar"/>
              </w:rPr>
              <w:t xml:space="preserve">git pull</w:t>
            </w:r>
            <w:r>
              <w:t xml:space="preserve"> </w:t>
            </w:r>
            <w:r>
              <w:t xml:space="preserve">that changes one, you must re-run</w:t>
            </w:r>
            <w:r>
              <w:t xml:space="preserve"> </w:t>
            </w:r>
            <w:r>
              <w:rPr>
                <w:rStyle w:val="VerbatimChar"/>
              </w:rPr>
              <w:t xml:space="preserve">boba-svc install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Units are checkout-location-independent. The same repo works from any path with no edit.</w:t>
            </w:r>
          </w:p>
        </w:tc>
      </w:tr>
    </w:tbl>
    <w:p>
      <w:pPr>
        <w:pStyle w:val="BodyText"/>
      </w:pPr>
      <w:r>
        <w:t xml:space="preserve">The cost is one idempotent command; the benefit is that the defect class cannot recur.</w:t>
      </w:r>
      <w:r>
        <w:t xml:space="preserve"> </w:t>
      </w:r>
      <w:r>
        <w:t xml:space="preserve">The drift is not left to vigilance: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changed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already current</w:t>
      </w:r>
      <w:r>
        <w:t xml:space="preserve"> </w:t>
      </w:r>
      <w:r>
        <w:t xml:space="preserve">per unit, and</w:t>
      </w:r>
      <w:r>
        <w:t xml:space="preserve"> </w:t>
      </w:r>
      <w:r>
        <w:rPr>
          <w:rStyle w:val="VerbatimChar"/>
        </w:rPr>
        <w:t xml:space="preserve">tests/pre_build/test_systemd_unit_paths.sh</w:t>
      </w:r>
      <w:r>
        <w:t xml:space="preserve"> </w:t>
      </w:r>
      <w:r>
        <w:rPr>
          <w:b/>
          <w:bCs/>
        </w:rPr>
        <w:t xml:space="preserve">ARM 2</w:t>
      </w:r>
      <w:r>
        <w:t xml:space="preserve"> </w:t>
      </w:r>
      <w:r>
        <w:t xml:space="preserve">asserts against the</w:t>
      </w:r>
      <w:r>
        <w:t xml:space="preserve"> </w:t>
      </w:r>
      <w:r>
        <w:rPr>
          <w:i/>
          <w:iCs/>
        </w:rPr>
        <w:t xml:space="preserve">installed</w:t>
      </w:r>
      <w:r>
        <w:t xml:space="preserve"> </w:t>
      </w:r>
      <w:r>
        <w:t xml:space="preserve">copies — the bytes systemd actually reads — not merely the repo templates.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 </w:t>
      </w:r>
      <w:r>
        <w:t xml:space="preserve">also</w:t>
      </w:r>
      <w:r>
        <w:t xml:space="preserve"> </w:t>
      </w:r>
      <w:r>
        <w:rPr>
          <w:b/>
          <w:bCs/>
        </w:rPr>
        <w:t xml:space="preserve">fails closed</w:t>
      </w:r>
      <w:r>
        <w:t xml:space="preserve">: if any token survives substitution, it refuses to</w:t>
      </w:r>
      <w:r>
        <w:t xml:space="preserve"> </w:t>
      </w:r>
      <w:r>
        <w:t xml:space="preserve">install that unit rather than shipping one that dies at activation.</w:t>
      </w:r>
    </w:p>
    <w:bookmarkEnd w:id="17"/>
    <w:bookmarkStart w:id="18" w:name="X476836c92f42a44c99c6344d6f5ae89ba66a7d0"/>
    <w:p>
      <w:pPr>
        <w:pStyle w:val="Heading2"/>
      </w:pPr>
      <w:r>
        <w:t xml:space="preserve">The orphaned timer (found and fixed 2026-09-01)</w:t>
      </w:r>
    </w:p>
    <w:p>
      <w:pPr>
        <w:pStyle w:val="FirstParagraph"/>
      </w:pPr>
      <w:r>
        <w:rPr>
          <w:rStyle w:val="VerbatimChar"/>
        </w:rPr>
        <w:t xml:space="preserve">boba-resource-pressure-check.timer</w:t>
      </w:r>
      <w:r>
        <w:t xml:space="preserve"> </w:t>
      </w:r>
      <w:r>
        <w:t xml:space="preserve">was wired to</w:t>
      </w:r>
      <w:r>
        <w:t xml:space="preserve"> </w:t>
      </w:r>
      <w:r>
        <w:rPr>
          <w:b/>
          <w:bCs/>
        </w:rPr>
        <w:t xml:space="preserve">nothing</w:t>
      </w:r>
      <w:r>
        <w:t xml:space="preserve">. It is deliberately absent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boba.target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Wants=</w:t>
      </w:r>
      <w:r>
        <w:t xml:space="preserve"> </w:t>
      </w:r>
      <w:r>
        <w:t xml:space="preserve">(so monitoring survives</w:t>
      </w:r>
      <w:r>
        <w:t xml:space="preserve"> </w:t>
      </w:r>
      <w:r>
        <w:rPr>
          <w:rStyle w:val="VerbatimChar"/>
        </w:rPr>
        <w:t xml:space="preserve">boba-svc down</w:t>
      </w:r>
      <w:r>
        <w:t xml:space="preserve">), but</w:t>
      </w:r>
      <w:r>
        <w:t xml:space="preserve"> </w:t>
      </w:r>
      <w:r>
        <w:rPr>
          <w:rStyle w:val="VerbatimChar"/>
        </w:rPr>
        <w:t xml:space="preserve">boba-svc enable</w:t>
      </w:r>
      <w:r>
        <w:t xml:space="preserve"> </w:t>
      </w:r>
      <w:r>
        <w:t xml:space="preserve">only enabled</w:t>
      </w:r>
      <w:r>
        <w:t xml:space="preserve"> </w:t>
      </w:r>
      <w:r>
        <w:rPr>
          <w:rStyle w:val="VerbatimChar"/>
        </w:rPr>
        <w:t xml:space="preserve">boba.target</w:t>
      </w:r>
      <w:r>
        <w:t xml:space="preserve">, so the timer’s own</w:t>
      </w:r>
      <w:r>
        <w:t xml:space="preserve"> </w:t>
      </w:r>
      <w:r>
        <w:rPr>
          <w:rStyle w:val="VerbatimChar"/>
        </w:rPr>
        <w:t xml:space="preserve">WantedBy=timers.target</w:t>
      </w:r>
      <w:r>
        <w:t xml:space="preserve"> </w:t>
      </w:r>
      <w:r>
        <w:t xml:space="preserve">was never realised — verified by the absence of any symlink in</w:t>
      </w:r>
      <w:r>
        <w:t xml:space="preserve"> </w:t>
      </w:r>
      <w:r>
        <w:rPr>
          <w:rStyle w:val="VerbatimChar"/>
        </w:rPr>
        <w:t xml:space="preserve">~/.config/systemd/user/timers.target.wants/</w:t>
      </w:r>
      <w:r>
        <w:t xml:space="preserve">. The hourly forced-logout-precursor probe</w:t>
      </w:r>
      <w:r>
        <w:t xml:space="preserve"> </w:t>
      </w:r>
      <w:r>
        <w:t xml:space="preserve">that task #77 / BOB-076 exists to run would never have fired after a reboot: exactly the</w:t>
      </w:r>
      <w:r>
        <w:t xml:space="preserve"> </w:t>
      </w:r>
      <w:r>
        <w:t xml:space="preserve">monitoring gap that incident argued was self-defeating.</w:t>
      </w:r>
    </w:p>
    <w:p>
      <w:pPr>
        <w:pStyle w:val="BodyText"/>
      </w:pPr>
      <w:r>
        <w:rPr>
          <w:rStyle w:val="VerbatimChar"/>
        </w:rPr>
        <w:t xml:space="preserve">boba-svc enable</w:t>
      </w:r>
      <w:r>
        <w:t xml:space="preserve"> </w:t>
      </w:r>
      <w:r>
        <w:t xml:space="preserve">now enables an</w:t>
      </w:r>
      <w:r>
        <w:t xml:space="preserve"> </w:t>
      </w:r>
      <w:r>
        <w:rPr>
          <w:rStyle w:val="VerbatimChar"/>
        </w:rPr>
        <w:t xml:space="preserve">ENABLE_UNITS</w:t>
      </w:r>
      <w:r>
        <w:t xml:space="preserve"> </w:t>
      </w:r>
      <w:r>
        <w:t xml:space="preserve">list —</w:t>
      </w:r>
      <w:r>
        <w:t xml:space="preserve"> </w:t>
      </w:r>
      <w:r>
        <w:rPr>
          <w:rStyle w:val="VerbatimChar"/>
        </w:rPr>
        <w:t xml:space="preserve">boba.target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timer.</w:t>
      </w:r>
      <w:r>
        <w:t xml:space="preserve"> </w:t>
      </w:r>
      <w:r>
        <w:t xml:space="preserve">The timer stays outside</w:t>
      </w:r>
      <w:r>
        <w:t xml:space="preserve"> </w:t>
      </w:r>
      <w:r>
        <w:rPr>
          <w:rStyle w:val="VerbatimChar"/>
        </w:rPr>
        <w:t xml:space="preserve">boba.target</w:t>
      </w:r>
      <w:r>
        <w:t xml:space="preserve">, so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still leaves monitoring running.</w:t>
      </w:r>
    </w:p>
    <w:p>
      <w:pPr>
        <w:pStyle w:val="BodyText"/>
      </w:pPr>
      <w:r>
        <w:rPr>
          <w:rStyle w:val="VerbatimChar"/>
        </w:rPr>
        <w:t xml:space="preserve">boba-stack.service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boba-webui-bridge.service</w:t>
      </w:r>
      <w:r>
        <w:t xml:space="preserve"> </w:t>
      </w:r>
      <w:r>
        <w:t xml:space="preserve">correctly remain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: the</w:t>
      </w:r>
      <w:r>
        <w:t xml:space="preserve"> </w:t>
      </w:r>
      <w:r>
        <w:t xml:space="preserve">target’s</w:t>
      </w:r>
      <w:r>
        <w:t xml:space="preserve"> </w:t>
      </w:r>
      <w:r>
        <w:rPr>
          <w:rStyle w:val="VerbatimChar"/>
        </w:rPr>
        <w:t xml:space="preserve">Wants=</w:t>
      </w:r>
      <w:r>
        <w:t xml:space="preserve"> </w:t>
      </w:r>
      <w:r>
        <w:t xml:space="preserve">is what starts them, and enabling them individually would only add a</w:t>
      </w:r>
      <w:r>
        <w:t xml:space="preserve"> </w:t>
      </w:r>
      <w:r>
        <w:t xml:space="preserve">redundant second path to the same thing.</w:t>
      </w:r>
    </w:p>
    <w:bookmarkEnd w:id="18"/>
    <w:bookmarkStart w:id="19" w:name="Xa29dca0ae95f7f5c3ec8afaddf89c24e6271584"/>
    <w:p>
      <w:pPr>
        <w:pStyle w:val="Heading2"/>
      </w:pPr>
      <w:r>
        <w:t xml:space="preserve">PROVEN vs UNPROVEN — reboot survival (§11.4.6)</w:t>
      </w:r>
    </w:p>
    <w:p>
      <w:pPr>
        <w:pStyle w:val="FirstParagraph"/>
      </w:pPr>
      <w:r>
        <w:t xml:space="preserve">This distinction is load-bearing.</w:t>
      </w:r>
      <w:r>
        <w:t xml:space="preserve"> </w:t>
      </w:r>
      <w:r>
        <w:rPr>
          <w:b/>
          <w:bCs/>
        </w:rPr>
        <w:t xml:space="preserve">Reboot survival has NOT been verified</w:t>
      </w:r>
      <w:r>
        <w:t xml:space="preserve">, because</w:t>
      </w:r>
      <w:r>
        <w:t xml:space="preserve"> </w:t>
      </w:r>
      <w:r>
        <w:t xml:space="preserve">verifying it requires a reboot, and rebooting this host is forbidden (CONST-033).</w:t>
      </w:r>
    </w:p>
    <w:p>
      <w:pPr>
        <w:pStyle w:val="BodyText"/>
      </w:pPr>
      <w:r>
        <w:rPr>
          <w:b/>
          <w:bCs/>
        </w:rPr>
        <w:t xml:space="preserve">PROVEN</w:t>
      </w:r>
      <w:r>
        <w:t xml:space="preserve"> </w:t>
      </w:r>
      <w:r>
        <w:t xml:space="preserve">— observed directly on 2026-09-01, each with captured command output: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Units installed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boba-svc install</w:t>
            </w:r>
            <w:r>
              <w:t xml:space="preserve"> </w:t>
            </w:r>
            <w:r>
              <w:t xml:space="preserve">→ 5 changed; re-run →</w:t>
            </w:r>
            <w:r>
              <w:t xml:space="preserve"> </w:t>
            </w:r>
            <w:r>
              <w:rPr>
                <w:rStyle w:val="VerbatimChar"/>
              </w:rPr>
              <w:t xml:space="preserve">0 changed, 5 already current</w:t>
            </w:r>
            <w:r>
              <w:t xml:space="preserve"> </w:t>
            </w:r>
            <w:r>
              <w:t xml:space="preserve">(idempotent)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Substitution correct in what systemd reads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--user cat boba.target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/home/milosvasic/Projects/boba</w:t>
            </w:r>
            <w:r>
              <w:t xml:space="preserve">, no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Units are syntactically 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systemd-analyze --user verify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rc=0</w:t>
            </w:r>
            <w:r>
              <w:t xml:space="preserve"> </w:t>
            </w:r>
            <w:r>
              <w:t xml:space="preserve">for all five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boba.target</w:t>
            </w:r>
            <w:r>
              <w:t xml:space="preserve"> </w:t>
            </w: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--user is-enabled boba.target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; symlink in</w:t>
            </w:r>
            <w:r>
              <w:t xml:space="preserve"> </w:t>
            </w:r>
            <w:r>
              <w:rPr>
                <w:rStyle w:val="VerbatimChar"/>
              </w:rPr>
              <w:t xml:space="preserve">default.target.wants/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 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is-enabled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; symlink in</w:t>
            </w:r>
            <w:r>
              <w:t xml:space="preserve"> </w:t>
            </w:r>
            <w:r>
              <w:rPr>
                <w:rStyle w:val="VerbatimChar"/>
              </w:rPr>
              <w:t xml:space="preserve">timers.target.wants/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Linger 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loginctl show-user milosvasic --property=Linger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Linger=yes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referenced path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test_systemd_unit_paths.sh</w:t>
            </w:r>
            <w:r>
              <w:t xml:space="preserve"> </w:t>
            </w:r>
            <w:r>
              <w:t xml:space="preserve">→ 38 paths, 0 failures, exit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guard genuinely catches the defect</w:t>
            </w:r>
          </w:p>
        </w:tc>
        <w:tc>
          <w:tcPr/>
          <w:p>
            <w:pPr>
              <w:pStyle w:val="Compact"/>
            </w:pPr>
            <w:r>
              <w:t xml:space="preserve">Paired mutation: reintroduced bad path → FAIL; unsubstituted token → FAIL; unmutated →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ExecStart</w:t>
            </w:r>
            <w:r>
              <w:t xml:space="preserve"> </w:t>
            </w:r>
            <w:r>
              <w:t xml:space="preserve">referents resolve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webui-bridge</w:t>
            </w:r>
            <w:r>
              <w:t xml:space="preserve">, challenge script all exist and are executable;</w:t>
            </w:r>
            <w:r>
              <w:t xml:space="preserve"> </w:t>
            </w:r>
            <w:r>
              <w:rPr>
                <w:rStyle w:val="VerbatimChar"/>
              </w:rPr>
              <w:t xml:space="preserve">./start.sh</w:t>
            </w:r>
            <w:r>
              <w:t xml:space="preserve"> </w:t>
            </w:r>
            <w:r>
              <w:t xml:space="preserve">resolves from</w:t>
            </w:r>
            <w:r>
              <w:t xml:space="preserve"> </w:t>
            </w:r>
            <w:r>
              <w:rPr>
                <w:rStyle w:val="VerbatimChar"/>
              </w:rPr>
              <w:t xml:space="preserve">WorkingDirectory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--no-build</w:t>
            </w:r>
            <w:r>
              <w:t xml:space="preserve"> </w:t>
            </w:r>
            <w:r>
              <w:t xml:space="preserve">is a real flag (</w:t>
            </w:r>
            <w:r>
              <w:rPr>
                <w:rStyle w:val="VerbatimChar"/>
              </w:rPr>
              <w:t xml:space="preserve">start.sh:1244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UNPROVEN</w:t>
      </w:r>
      <w:r>
        <w:t xml:space="preserve"> </w:t>
      </w:r>
      <w:r>
        <w:t xml:space="preserve">— requires an operator-attended reboot: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That the stack actually comes up after a host reboot.</w:t>
      </w:r>
      <w:r>
        <w:t xml:space="preserve"> </w:t>
      </w:r>
      <w:r>
        <w:t xml:space="preserve">Every</w:t>
      </w:r>
      <w:r>
        <w:t xml:space="preserve"> </w:t>
      </w:r>
      <w:r>
        <w:rPr>
          <w:i/>
          <w:iCs/>
        </w:rPr>
        <w:t xml:space="preserve">precondition</w:t>
      </w:r>
      <w:r>
        <w:t xml:space="preserve"> </w:t>
      </w:r>
      <w:r>
        <w:t xml:space="preserve">is</w:t>
      </w:r>
      <w:r>
        <w:t xml:space="preserve"> </w:t>
      </w:r>
      <w:r>
        <w:t xml:space="preserve">proven; the end-to-end boot path is not. Enabled + valid + linger-on is necessary,</w:t>
      </w:r>
      <w:r>
        <w:t xml:space="preserve"> </w:t>
      </w:r>
      <w:r>
        <w:t xml:space="preserve">not sufficient.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boba-stack.service</w:t>
      </w:r>
      <w:r>
        <w:rPr>
          <w:b/>
          <w:bCs/>
        </w:rPr>
        <w:t xml:space="preserve"> </w:t>
      </w:r>
      <w:r>
        <w:rPr>
          <w:b/>
          <w:bCs/>
        </w:rPr>
        <w:t xml:space="preserve">succeeds when systemd runs it.</w:t>
      </w:r>
      <w:r>
        <w:t xml:space="preserve"> </w:t>
      </w:r>
      <w:r>
        <w:t xml:space="preserve">The unit is valid and</w:t>
      </w:r>
      <w:r>
        <w:t xml:space="preserve"> </w:t>
      </w:r>
      <w:r>
        <w:rPr>
          <w:rStyle w:val="VerbatimChar"/>
        </w:rPr>
        <w:t xml:space="preserve">./start.sh --no-build</w:t>
      </w:r>
      <w:r>
        <w:t xml:space="preserve"> </w:t>
      </w:r>
      <w:r>
        <w:t xml:space="preserve">resolves, but it was deliberately</w:t>
      </w:r>
      <w:r>
        <w:t xml:space="preserve"> </w:t>
      </w:r>
      <w:r>
        <w:rPr>
          <w:b/>
          <w:bCs/>
        </w:rPr>
        <w:t xml:space="preserve">not executed</w:t>
      </w:r>
      <w:r>
        <w:t xml:space="preserve"> </w:t>
      </w:r>
      <w:r>
        <w:t xml:space="preserve">— another</w:t>
      </w:r>
      <w:r>
        <w:t xml:space="preserve"> </w:t>
      </w:r>
      <w:r>
        <w:t xml:space="preserve">work stream was actively editing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. Static resolution is not execution.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That the ordering holds under real boot conditions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network-online.target</w:t>
      </w:r>
      <w:r>
        <w:t xml:space="preserve"> </w:t>
      </w:r>
      <w:r>
        <w:t xml:space="preserve">readiness, the container runtime being up when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runs, first-boot image</w:t>
      </w:r>
      <w:r>
        <w:t xml:space="preserve"> </w:t>
      </w:r>
      <w:r>
        <w:t xml:space="preserve">pulls inside</w:t>
      </w:r>
      <w:r>
        <w:t xml:space="preserve"> </w:t>
      </w:r>
      <w:r>
        <w:rPr>
          <w:rStyle w:val="VerbatimChar"/>
        </w:rPr>
        <w:t xml:space="preserve">TimeoutStartSec=300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That the timer fires on 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OnBootSec=5min</w:t>
      </w:r>
      <w:r>
        <w:rPr>
          <w:b/>
          <w:bCs/>
        </w:rPr>
        <w:t xml:space="preserve"> </w:t>
      </w:r>
      <w:r>
        <w:rPr>
          <w:b/>
          <w:bCs/>
        </w:rPr>
        <w:t xml:space="preserve">schedule.</w:t>
      </w:r>
    </w:p>
    <w:p>
      <w:pPr>
        <w:pStyle w:val="FirstParagraph"/>
      </w:pPr>
      <w:r>
        <w:t xml:space="preserve">To close these, an operator reboots and then runs: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status boba.target boba-stack.service boba-webui-bridge.service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list-timers </w:t>
      </w:r>
      <w:r>
        <w:rPr>
          <w:rStyle w:val="StringTok"/>
        </w:rPr>
        <w:t xml:space="preserve">'boba*'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boba-stack.service </w:t>
      </w:r>
      <w:r>
        <w:rPr>
          <w:rStyle w:val="AttributeTok"/>
        </w:rPr>
        <w:t xml:space="preserve">-b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scripts/boba-svc.sh health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tests/pre_build/test_systemd_unit_paths.sh</w:t>
      </w:r>
    </w:p>
    <w:p>
      <w:pPr>
        <w:pStyle w:val="FirstParagraph"/>
      </w:pPr>
      <w:r>
        <w:t xml:space="preserve">Until that output exists, the honest claim is:</w:t>
      </w:r>
      <w:r>
        <w:t xml:space="preserve"> </w:t>
      </w:r>
      <w:r>
        <w:rPr>
          <w:b/>
          <w:bCs/>
        </w:rPr>
        <w:t xml:space="preserve">the units are installed, enabled,</w:t>
      </w:r>
      <w:r>
        <w:rPr>
          <w:b/>
          <w:bCs/>
        </w:rPr>
        <w:t xml:space="preserve"> </w:t>
      </w:r>
      <w:r>
        <w:rPr>
          <w:b/>
          <w:bCs/>
        </w:rPr>
        <w:t xml:space="preserve">valid, and every path they reference resolves — reboot survival itself is untested.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2026-09-01T16:13:24Z</dcterms:created>
  <dcterms:modified xsi:type="dcterms:W3CDTF">2026-09-01T16:13:24Z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