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531643f41576b5073189487e1ec36b816cf5ae"/>
    <w:p>
      <w:pPr>
        <w:pStyle w:val="Heading1"/>
      </w:pPr>
      <w:r>
        <w:t xml:space="preserve">BOB-161 closure evidence — CM-NO-FAIL-OPEN-SKIP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2026-09-23T16:19:41Z</w:t>
      </w:r>
    </w:p>
    <w:bookmarkStart w:id="9" w:name="claim"/>
    <w:p>
      <w:pPr>
        <w:pStyle w:val="Heading2"/>
      </w:pPr>
      <w:r>
        <w:t xml:space="preserve">Claim</w:t>
      </w:r>
    </w:p>
    <w:p>
      <w:pPr>
        <w:pStyle w:val="FirstParagraph"/>
      </w:pPr>
      <w:r>
        <w:t xml:space="preserve">The §11.4.69 gate CM-NO-FAIL-OPEN-SKIP now exists (</w:t>
      </w:r>
      <w:r>
        <w:rPr>
          <w:rStyle w:val="VerbatimChar"/>
        </w:rPr>
        <w:t xml:space="preserve">scripts/pre_build/check_cm_no_fail_open_skip.sh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cm_no_fail_open_skip_analyzer.py</w:t>
      </w:r>
      <w:r>
        <w:t xml:space="preserve">), is wired as pre-build invariant 57, and ratchets the fail-open skips that exist today against</w:t>
      </w:r>
      <w:r>
        <w:t xml:space="preserve"> </w:t>
      </w:r>
      <w:r>
        <w:rPr>
          <w:rStyle w:val="VerbatimChar"/>
        </w:rPr>
        <w:t xml:space="preserve">scripts/pre_build/cm_no_fail_open_skip.baseline</w:t>
      </w:r>
      <w:r>
        <w:t xml:space="preserve"> </w:t>
      </w:r>
      <w:r>
        <w:t xml:space="preserve">as a SET (NEW and STALE both fail).</w:t>
      </w:r>
    </w:p>
    <w:bookmarkEnd w:id="9"/>
    <w:bookmarkStart w:id="10" w:name="evidence-this-session"/>
    <w:p>
      <w:pPr>
        <w:pStyle w:val="Heading2"/>
      </w:pPr>
      <w:r>
        <w:t xml:space="preserve">Evidence (this session)</w:t>
      </w:r>
    </w:p>
    <w:p>
      <w:pPr>
        <w:pStyle w:val="Compact"/>
        <w:numPr>
          <w:ilvl w:val="0"/>
          <w:numId w:val="1001"/>
        </w:numPr>
      </w:pPr>
      <w:r>
        <w:t xml:space="preserve">RED (harness written before the gate):</w:t>
      </w:r>
      <w:r>
        <w:t xml:space="preserve"> </w:t>
      </w:r>
      <w:r>
        <w:rPr>
          <w:rStyle w:val="VerbatimChar"/>
        </w:rPr>
        <w:t xml:space="preserve">FAIL: gate or engine missing ... CM-NO-FAIL-OPEN-SKIP does not exist</w:t>
      </w:r>
      <w:r>
        <w:t xml:space="preserve"> </w:t>
      </w:r>
      <w:r>
        <w:t xml:space="preserve">rc=1 (subagent capture).</w:t>
      </w:r>
    </w:p>
    <w:p>
      <w:pPr>
        <w:pStyle w:val="Compact"/>
        <w:numPr>
          <w:ilvl w:val="0"/>
          <w:numId w:val="1001"/>
        </w:numPr>
      </w:pPr>
      <w:r>
        <w:t xml:space="preserve">GREEN, independently re-run from the conductor shell:</w:t>
      </w:r>
      <w:r>
        <w:t xml:space="preserve"> </w:t>
      </w:r>
      <w:r>
        <w:rPr>
          <w:rStyle w:val="VerbatimChar"/>
        </w:rPr>
        <w:t xml:space="preserve">bash tests/pre_build/test_check_cm_no_fail_open_skip.sh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=== all cases PASS ===</w:t>
      </w:r>
      <w:r>
        <w:t xml:space="preserve"> </w:t>
      </w:r>
      <w:r>
        <w:t xml:space="preserve">rc=0; last case</w:t>
      </w:r>
      <w:r>
        <w:t xml:space="preserve"> </w:t>
      </w:r>
      <w:r>
        <w:rPr>
          <w:rStyle w:val="VerbatimChar"/>
        </w:rPr>
        <w:t xml:space="preserve">PASS: case 10/M3: neutered baseline comparison flips case 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Real tree, conductor shell:</w:t>
      </w:r>
      <w:r>
        <w:t xml:space="preserve"> </w:t>
      </w:r>
      <w:r>
        <w:rPr>
          <w:rStyle w:val="VerbatimChar"/>
        </w:rPr>
        <w:t xml:space="preserve">PASS: CM-NO-FAIL-OPEN-SKIP: 10 finding(s) (10 baselined, 0 new, 0 stale) across 412 test files, 69 skip sites; control-needle: seen</w:t>
      </w:r>
    </w:p>
    <w:p>
      <w:pPr>
        <w:pStyle w:val="Compact"/>
        <w:numPr>
          <w:ilvl w:val="0"/>
          <w:numId w:val="1001"/>
        </w:numPr>
      </w:pPr>
      <w:r>
        <w:t xml:space="preserve">Paired §1.1 mutations M1 (detection off -&gt; control needle refuses rc=2), M2 (detection+needle off -&gt; gate passes known-bad tree; caught by harness case 1), M3 (baseline comparison off -&gt; case 1 flips).</w:t>
      </w:r>
    </w:p>
    <w:p>
      <w:pPr>
        <w:pStyle w:val="Compact"/>
        <w:numPr>
          <w:ilvl w:val="0"/>
          <w:numId w:val="1001"/>
        </w:numPr>
      </w:pPr>
      <w:r>
        <w:t xml:space="preserve">Golden-FALSE-with-carrier: comments/strings/docstrings and environment-derived skips produce no findings (harness case).</w:t>
      </w:r>
    </w:p>
    <w:bookmarkEnd w:id="10"/>
    <w:bookmarkStart w:id="11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02"/>
        </w:numPr>
      </w:pPr>
      <w:r>
        <w:t xml:space="preserve">Baseline records 10 findings, not the 6 BOB-192 described; BOB-192 acceptance is now</w:t>
      </w:r>
      <w:r>
        <w:t xml:space="preserve"> </w:t>
      </w:r>
      <w:r>
        <w:t xml:space="preserve">“these 10 rows to 0”</w:t>
      </w:r>
      <w:r>
        <w:t xml:space="preserve"> </w:t>
      </w:r>
      <w:r>
        <w:t xml:space="preserve">(tracked there, remains open).</w:t>
      </w:r>
    </w:p>
    <w:p>
      <w:pPr>
        <w:pStyle w:val="Compact"/>
        <w:numPr>
          <w:ilvl w:val="0"/>
          <w:numId w:val="1002"/>
        </w:numPr>
      </w:pPr>
      <w:r>
        <w:t xml:space="preserve">Tracing is per-file; fixture-parameter flows and</w:t>
      </w:r>
      <w:r>
        <w:t xml:space="preserve"> </w:t>
      </w:r>
      <w:r>
        <w:rPr>
          <w:rStyle w:val="VerbatimChar"/>
        </w:rPr>
        <w:t xml:space="preserve">getfixturevalue</w:t>
      </w:r>
      <w:r>
        <w:t xml:space="preserve"> </w:t>
      </w:r>
      <w:r>
        <w:t xml:space="preserve">wrappers are not followed; shell coverage is the</w:t>
      </w:r>
      <w:r>
        <w:t xml:space="preserve"> </w:t>
      </w:r>
      <w:r>
        <w:rPr>
          <w:rStyle w:val="VerbatimChar"/>
        </w:rPr>
        <w:t xml:space="preserve">ab_skip</w:t>
      </w:r>
      <w:r>
        <w:t xml:space="preserve"> </w:t>
      </w:r>
      <w:r>
        <w:t xml:space="preserve">family only.</w:t>
      </w:r>
    </w:p>
    <w:p>
      <w:pPr>
        <w:pStyle w:val="Compact"/>
        <w:numPr>
          <w:ilvl w:val="0"/>
          <w:numId w:val="1002"/>
        </w:numPr>
      </w:pPr>
      <w:r>
        <w:t xml:space="preserve">Ordinal in the key means swapping two same-type skips inside one function is not detected.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2026-09-23T16:20:37Z</dcterms:created>
  <dcterms:modified xsi:type="dcterms:W3CDTF">2026-09-23T16:20:37Z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