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criptszero_shortcomings_audit.sh"/>
    <w:p>
      <w:pPr>
        <w:pStyle w:val="Heading1"/>
      </w:pPr>
      <w:r>
        <w:rPr>
          <w:rStyle w:val="VerbatimChar"/>
        </w:rPr>
        <w:t xml:space="preserve">scripts/zero_shortcomings_audit.sh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2026-09-26T12:00:00Z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Unified enumeration, closure-evidence re-verification, and standing-check</w:t>
      </w:r>
      <w:r>
        <w:t xml:space="preserve"> </w:t>
      </w:r>
      <w:r>
        <w:t xml:space="preserve">entry point across this project’s three tracked</w:t>
      </w:r>
      <w:r>
        <w:t xml:space="preserve"> </w:t>
      </w:r>
      <w:r>
        <w:t xml:space="preserve">“unfinished/gap/shortcoming”</w:t>
      </w:r>
      <w:r>
        <w:t xml:space="preserve"> </w:t>
      </w:r>
      <w:r>
        <w:t xml:space="preserve">surfaces</w:t>
      </w:r>
      <w:r>
        <w:t xml:space="preserve"> </w:t>
      </w:r>
      <w:r>
        <w:t xml:space="preserve">(open backlog items, unimplemented named gates, open coverage-escapes).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specs/003-zero-shortcomings-audit/contracts/cli.md</w:t>
      </w:r>
      <w:r>
        <w:t xml:space="preserve"> </w:t>
      </w:r>
      <w:r>
        <w:t xml:space="preserve">for the full CLI contract.</w:t>
      </w:r>
    </w:p>
    <w:p>
      <w:pPr>
        <w:pStyle w:val="BodyText"/>
      </w:pPr>
      <w:r>
        <w:rPr>
          <w:b/>
          <w:bCs/>
        </w:rPr>
        <w:t xml:space="preserve">Usage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scripts/zero_shortcomings_audit.sh &lt;enumerate|verify-closure|standing-check&gt; [options]</w:t>
      </w:r>
    </w:p>
    <w:p>
      <w:pPr>
        <w:pStyle w:val="BodyText"/>
      </w:pPr>
      <w:r>
        <w:rPr>
          <w:rStyle w:val="VerbatimChar"/>
        </w:rPr>
        <w:t xml:space="preserve">-h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prints the usage text and exits 0. Running with no mode prints the usage</w:t>
      </w:r>
      <w:r>
        <w:t xml:space="preserve"> </w:t>
      </w:r>
      <w:r>
        <w:t xml:space="preserve">and exits 1. An unknown mode prints</w:t>
      </w:r>
      <w:r>
        <w:t xml:space="preserve"> </w:t>
      </w:r>
      <w:r>
        <w:rPr>
          <w:rStyle w:val="VerbatimChar"/>
        </w:rPr>
        <w:t xml:space="preserve">unknown mode: &lt;x&gt;</w:t>
      </w:r>
      <w:r>
        <w:t xml:space="preserve"> </w:t>
      </w:r>
      <w:r>
        <w:t xml:space="preserve">plus the usage and exits 1.</w:t>
      </w:r>
      <w:r>
        <w:t xml:space="preserve"> </w:t>
      </w:r>
      <w:r>
        <w:t xml:space="preserve">(The built-in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text lists every mode and option; this guide gives the full</w:t>
      </w:r>
      <w:r>
        <w:t xml:space="preserve"> </w:t>
      </w:r>
      <w:r>
        <w:t xml:space="preserve">semantics.)</w:t>
      </w:r>
    </w:p>
    <w:bookmarkStart w:id="12" w:name="modes"/>
    <w:p>
      <w:pPr>
        <w:pStyle w:val="Heading2"/>
      </w:pPr>
      <w:r>
        <w:t xml:space="preserve">Modes</w:t>
      </w:r>
    </w:p>
    <w:bookmarkStart w:id="9" w:name="Xa4c99bbe40780fe62c50c83f866399ab188ff0b"/>
    <w:p>
      <w:pPr>
        <w:pStyle w:val="Heading3"/>
      </w:pPr>
      <w:r>
        <w:rPr>
          <w:rStyle w:val="VerbatimChar"/>
        </w:rPr>
        <w:t xml:space="preserve">enumerate [--json] [--surface S] [--sort-by-risk]</w:t>
      </w:r>
    </w:p>
    <w:p>
      <w:pPr>
        <w:pStyle w:val="FirstParagraph"/>
      </w:pPr>
      <w:r>
        <w:t xml:space="preserve">Read-only.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one of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backlog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escapes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Default text output:</w:t>
      </w:r>
      <w:r>
        <w:t xml:space="preserve"> </w:t>
      </w:r>
      <w:r>
        <w:rPr>
          <w:rStyle w:val="VerbatimChar"/>
        </w:rPr>
        <w:t xml:space="preserve">Open backlog 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Unimplemented gates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 coverage-escapes</w:t>
      </w:r>
      <w:r>
        <w:t xml:space="preserve"> </w:t>
      </w:r>
      <w:r>
        <w:t xml:space="preserve">counts (only for the selected surface).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--json</w:t>
      </w:r>
      <w:r>
        <w:t xml:space="preserve">: one JSON object with the keys</w:t>
      </w:r>
      <w:r>
        <w:t xml:space="preserve"> </w:t>
      </w:r>
      <w:r>
        <w:rPr>
          <w:rStyle w:val="VerbatimChar"/>
        </w:rPr>
        <w:t xml:space="preserve">backlog_open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gates_unimplemented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escapes_open</w:t>
      </w:r>
      <w:r>
        <w:t xml:space="preserve"> </w:t>
      </w:r>
      <w:r>
        <w:t xml:space="preserve">(only the selected surfaces’ keys).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--surface blocked</w:t>
      </w:r>
      <w:r>
        <w:t xml:space="preserve">: lists every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 </w:t>
      </w:r>
      <w:r>
        <w:t xml:space="preserve">item as</w:t>
      </w:r>
      <w:r>
        <w:t xml:space="preserve"> </w:t>
      </w:r>
      <w:r>
        <w:rPr>
          <w:rStyle w:val="VerbatimChar"/>
        </w:rPr>
        <w:t xml:space="preserve">id|unblock_condition</w:t>
      </w:r>
      <w:r>
        <w:t xml:space="preserve"> </w:t>
      </w:r>
      <w:r>
        <w:t xml:space="preserve">(left-joined from</w:t>
      </w:r>
      <w:r>
        <w:t xml:space="preserve"> </w:t>
      </w:r>
      <w:r>
        <w:rPr>
          <w:rStyle w:val="VerbatimChar"/>
        </w:rPr>
        <w:t xml:space="preserve">operator_block_details</w:t>
      </w:r>
      <w:r>
        <w:t xml:space="preserve">, ordered by id), never a bare count. An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 </w:t>
      </w:r>
      <w:r>
        <w:t xml:space="preserve">item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details row, or with a blank/whitespace-only</w:t>
      </w:r>
      <w:r>
        <w:t xml:space="preserve"> </w:t>
      </w:r>
      <w:r>
        <w:t xml:space="preserve">condition, is listed as</w:t>
      </w:r>
      <w:r>
        <w:t xml:space="preserve"> </w:t>
      </w:r>
      <w:r>
        <w:rPr>
          <w:rStyle w:val="VerbatimChar"/>
        </w:rPr>
        <w:t xml:space="preserve">id|MISSING-UNBLOCK-CONDITION</w:t>
      </w:r>
      <w:r>
        <w:t xml:space="preserve"> </w:t>
      </w:r>
      <w:r>
        <w:t xml:space="preserve">(never dropped) and a</w:t>
      </w:r>
      <w:r>
        <w:t xml:space="preserve"> </w:t>
      </w:r>
      <w:r>
        <w:rPr>
          <w:rStyle w:val="VerbatimChar"/>
        </w:rPr>
        <w:t xml:space="preserve">WARN: N Operator-blocked item(s) lack an unblock condition</w:t>
      </w:r>
      <w:r>
        <w:t xml:space="preserve"> </w:t>
      </w:r>
      <w:r>
        <w:t xml:space="preserve">line goes to stderr; the</w:t>
      </w:r>
      <w:r>
        <w:t xml:space="preserve"> </w:t>
      </w:r>
      <w:r>
        <w:t xml:space="preserve">exit status stays 0 (enumerate reports findings, it does not gate on them).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--sort-by-risk</w:t>
      </w:r>
      <w:r>
        <w:t xml:space="preserve"> </w:t>
      </w:r>
      <w:r>
        <w:t xml:space="preserve">(FR-012): prints the open backlog item ids ordered by reopen count</w:t>
      </w:r>
      <w:r>
        <w:t xml:space="preserve"> </w:t>
      </w:r>
      <w:r>
        <w:t xml:space="preserve">descending (count of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events in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last_modified</w:t>
      </w:r>
      <w:r>
        <w:t xml:space="preserve"> </w:t>
      </w:r>
      <w:r>
        <w:t xml:space="preserve">descending, then id. With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it prints a JSON array of ids.</w:t>
      </w:r>
      <w:r>
        <w:t xml:space="preserve"> </w:t>
      </w:r>
      <w:r>
        <w:rPr>
          <w:b/>
          <w:bCs/>
        </w:rPr>
        <w:t xml:space="preserve">Only valid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--surface backlog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Errors (all exit 1, message on stderr): the tracker DB (backlog/blocked surfaces) is</w:t>
      </w:r>
      <w:r>
        <w:t xml:space="preserve"> </w:t>
      </w:r>
      <w:r>
        <w:t xml:space="preserve">missing or unreadable (</w:t>
      </w:r>
      <w:r>
        <w:rPr>
          <w:rStyle w:val="VerbatimChar"/>
        </w:rPr>
        <w:t xml:space="preserve">tracker DB missing or unreadable: &lt;path&gt;</w:t>
      </w:r>
      <w:r>
        <w:t xml:space="preserve"> </w:t>
      </w:r>
      <w:r>
        <w:t xml:space="preserve">– checked before any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call, so a missing DB is never created as an empty file);</w:t>
      </w:r>
      <w:r>
        <w:t xml:space="preserve"> </w:t>
      </w:r>
      <w:r>
        <w:rPr>
          <w:rStyle w:val="VerbatimChar"/>
        </w:rPr>
        <w:t xml:space="preserve">--surface</w:t>
      </w:r>
      <w:r>
        <w:t xml:space="preserve"> </w:t>
      </w:r>
      <w:r>
        <w:t xml:space="preserve">given with no value (</w:t>
      </w:r>
      <w:r>
        <w:rPr>
          <w:rStyle w:val="VerbatimChar"/>
        </w:rPr>
        <w:t xml:space="preserve">enumerate: --surface requires a value ...</w:t>
      </w:r>
      <w:r>
        <w:t xml:space="preserve">); unknown option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enumerate: unknown option: X</w:t>
      </w:r>
      <w:r>
        <w:t xml:space="preserve">); unrecognized</w:t>
      </w:r>
      <w:r>
        <w:t xml:space="preserve"> </w:t>
      </w:r>
      <w:r>
        <w:rPr>
          <w:rStyle w:val="VerbatimChar"/>
        </w:rPr>
        <w:t xml:space="preserve">--surface</w:t>
      </w:r>
      <w:r>
        <w:t xml:space="preserve"> </w:t>
      </w:r>
      <w:r>
        <w:t xml:space="preserve">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enumerate: unrecognized --surface value: 'X' (expected all|backlog|gates|escapes|blocked)</w:t>
      </w:r>
      <w:r>
        <w:t xml:space="preserve">);</w:t>
      </w:r>
      <w:r>
        <w:t xml:space="preserve"> </w:t>
      </w:r>
      <w:r>
        <w:rPr>
          <w:rStyle w:val="VerbatimChar"/>
        </w:rPr>
        <w:t xml:space="preserve">--sort-by-risk</w:t>
      </w:r>
      <w:r>
        <w:t xml:space="preserve"> </w:t>
      </w:r>
      <w:r>
        <w:t xml:space="preserve">with any surface other than</w:t>
      </w:r>
      <w:r>
        <w:t xml:space="preserve"> </w:t>
      </w:r>
      <w:r>
        <w:rPr>
          <w:rStyle w:val="VerbatimChar"/>
        </w:rPr>
        <w:t xml:space="preserve">backlog</w:t>
      </w:r>
      <w:r>
        <w:t xml:space="preserve"> </w:t>
      </w:r>
      <w:r>
        <w:t xml:space="preserve">(</w:t>
      </w:r>
      <w:r>
        <w:rPr>
          <w:rStyle w:val="VerbatimChar"/>
        </w:rPr>
        <w:t xml:space="preserve">enumerate: --sort-by-risk applies only to --surface backlog (got 'X')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gate count fails loud (exit 1, message naming the gate script) when the gate-ledger</w:t>
      </w:r>
      <w:r>
        <w:t xml:space="preserve"> </w:t>
      </w:r>
      <w:r>
        <w:t xml:space="preserve">script prints no parseable</w:t>
      </w:r>
      <w:r>
        <w:t xml:space="preserve"> </w:t>
      </w:r>
      <w:r>
        <w:rPr>
          <w:rStyle w:val="VerbatimChar"/>
        </w:rPr>
        <w:t xml:space="preserve">unimplemented=N</w:t>
      </w:r>
      <w:r>
        <w:t xml:space="preserve"> </w:t>
      </w:r>
      <w:r>
        <w:t xml:space="preserve">line, rather than reporting 0.</w:t>
      </w:r>
    </w:p>
    <w:bookmarkEnd w:id="9"/>
    <w:bookmarkStart w:id="10" w:name="Xe4f67863a7e0a0e7a6b40053611a240e76797b3"/>
    <w:p>
      <w:pPr>
        <w:pStyle w:val="Heading3"/>
      </w:pPr>
      <w:r>
        <w:rPr>
          <w:rStyle w:val="VerbatimChar"/>
        </w:rPr>
        <w:t xml:space="preserve">verify-closure &lt;item-id&gt; [--reopen-on-mismatch] [--require-layer L]</w:t>
      </w:r>
    </w:p>
    <w:p>
      <w:pPr>
        <w:pStyle w:val="FirstParagraph"/>
      </w:pPr>
      <w:r>
        <w:t xml:space="preserve">Independently re-runs the recorded closure evidence for one item. Evidence is read from the</w:t>
      </w:r>
      <w:r>
        <w:t xml:space="preserve"> </w:t>
      </w:r>
      <w:r>
        <w:t xml:space="preserve">first</w:t>
      </w:r>
      <w:r>
        <w:t xml:space="preserve"> </w:t>
      </w:r>
      <w:r>
        <w:rPr>
          <w:rStyle w:val="VerbatimChar"/>
        </w:rPr>
        <w:t xml:space="preserve">closure_evidence_*.md</w:t>
      </w:r>
      <w:r>
        <w:t xml:space="preserve"> </w:t>
      </w:r>
      <w:r>
        <w:t xml:space="preserve">directly inside</w:t>
      </w:r>
      <w:r>
        <w:t xml:space="preserve"> </w:t>
      </w:r>
      <w:r>
        <w:rPr>
          <w:rStyle w:val="VerbatimChar"/>
        </w:rPr>
        <w:t xml:space="preserve">&lt;AUDIT_QA_ROOT&gt;/&lt;item-id&gt;/</w:t>
      </w:r>
      <w:r>
        <w:t xml:space="preserve">.</w:t>
      </w:r>
      <w:r>
        <w:t xml:space="preserve"> </w:t>
      </w:r>
      <w:r>
        <w:rPr>
          <w:rStyle w:val="VerbatimChar"/>
        </w:rPr>
        <w:t xml:space="preserve">&lt;item-id&gt;</w:t>
      </w:r>
      <w:r>
        <w:t xml:space="preserve"> </w:t>
      </w:r>
      <w:r>
        <w:t xml:space="preserve">must</w:t>
      </w:r>
      <w:r>
        <w:t xml:space="preserve"> </w:t>
      </w:r>
      <w:r>
        <w:t xml:space="preserve">match</w:t>
      </w:r>
      <w:r>
        <w:t xml:space="preserve"> </w:t>
      </w:r>
      <w:r>
        <w:rPr>
          <w:rStyle w:val="VerbatimChar"/>
        </w:rPr>
        <w:t xml:space="preserve">^[A-Za-z0-9][A-Za-z0-9._-]*$</w:t>
      </w:r>
      <w:r>
        <w:t xml:space="preserve"> </w:t>
      </w:r>
      <w:r>
        <w:t xml:space="preserve">and must not contain</w:t>
      </w:r>
      <w:r>
        <w:t xml:space="preserve"> </w:t>
      </w:r>
      <w:r>
        <w:rPr>
          <w:rStyle w:val="VerbatimChar"/>
        </w:rPr>
        <w:t xml:space="preserve">..</w:t>
      </w:r>
      <w:r>
        <w:t xml:space="preserve">; anything else (a</w:t>
      </w:r>
      <w:r>
        <w:t xml:space="preserve"> </w:t>
      </w:r>
      <w:r>
        <w:rPr>
          <w:rStyle w:val="VerbatimChar"/>
        </w:rPr>
        <w:t xml:space="preserve">/</w:t>
      </w:r>
      <w:r>
        <w:t xml:space="preserve">, a</w:t>
      </w:r>
      <w:r>
        <w:t xml:space="preserve"> </w:t>
      </w:r>
      <w:r>
        <w:t xml:space="preserve">leading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</w:t>
      </w:r>
      <w:r>
        <w:t xml:space="preserve">, spaces, shell metacharacters) is rejected with</w:t>
      </w:r>
      <w:r>
        <w:t xml:space="preserve"> </w:t>
      </w:r>
      <w:r>
        <w:rPr>
          <w:rStyle w:val="VerbatimChar"/>
        </w:rPr>
        <w:t xml:space="preserve">invalid item id</w:t>
      </w:r>
      <w:r>
        <w:t xml:space="preserve"> </w:t>
      </w:r>
      <w:r>
        <w:t xml:space="preserve">before</w:t>
      </w:r>
      <w:r>
        <w:t xml:space="preserve"> </w:t>
      </w:r>
      <w:r>
        <w:t xml:space="preserve">the id is used in any path.</w:t>
      </w:r>
      <w:r>
        <w:t xml:space="preserve"> </w:t>
      </w:r>
      <w:r>
        <w:rPr>
          <w:rStyle w:val="VerbatimChar"/>
        </w:rPr>
        <w:t xml:space="preserve">--require-layer L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</w:t>
      </w:r>
      <w:r>
        <w:t xml:space="preserve">|</w:t>
      </w:r>
      <w:r>
        <w:rPr>
          <w:rStyle w:val="VerbatimChar"/>
        </w:rPr>
        <w:t xml:space="preserve">artifact</w:t>
      </w:r>
      <w:r>
        <w:t xml:space="preserve">|</w:t>
      </w:r>
      <w:r>
        <w:rPr>
          <w:rStyle w:val="VerbatimChar"/>
        </w:rPr>
        <w:t xml:space="preserve">runtime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) is the minimum</w:t>
      </w:r>
      <w:r>
        <w:t xml:space="preserve"> </w:t>
      </w:r>
      <w:r>
        <w:t xml:space="preserve">evidence layer accepted; the evidence’s</w:t>
      </w:r>
      <w:r>
        <w:t xml:space="preserve"> </w:t>
      </w:r>
      <w:r>
        <w:rPr>
          <w:rStyle w:val="VerbatimChar"/>
        </w:rPr>
        <w:t xml:space="preserve">**Evidence Layer:**</w:t>
      </w:r>
      <w:r>
        <w:t xml:space="preserve"> </w:t>
      </w:r>
      <w:r>
        <w:t xml:space="preserve">field (default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when</w:t>
      </w:r>
      <w:r>
        <w:t xml:space="preserve"> </w:t>
      </w:r>
      <w:r>
        <w:t xml:space="preserve">absent) must rank at or above it (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; an unrecognized label</w:t>
      </w:r>
      <w:r>
        <w:t xml:space="preserve"> </w:t>
      </w:r>
      <w:r>
        <w:t xml:space="preserve">ranks as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).</w:t>
      </w:r>
    </w:p>
    <w:p>
      <w:pPr>
        <w:pStyle w:val="BodyText"/>
      </w:pPr>
      <w:r>
        <w:t xml:space="preserve">Required evidence-file fields: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**Evidence Layer:**</w:t>
      </w:r>
      <w:r>
        <w:t xml:space="preserve"> </w:t>
      </w:r>
      <w:r>
        <w:t xml:space="preserve">(optional; see above)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**Test Type:**</w:t>
      </w:r>
      <w:r>
        <w:t xml:space="preserve"> </w:t>
      </w:r>
      <w:r>
        <w:t xml:space="preserve">(FR-010) – required. Allowed values, compared case-insensitively after</w:t>
      </w:r>
      <w:r>
        <w:t xml:space="preserve"> </w:t>
      </w:r>
      <w:r>
        <w:t xml:space="preserve">trimming: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e2e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chaos</w:t>
      </w:r>
      <w:r>
        <w:t xml:space="preserve">,</w:t>
      </w:r>
      <w:r>
        <w:t xml:space="preserve"> </w:t>
      </w:r>
      <w:r>
        <w:rPr>
          <w:rStyle w:val="VerbatimChar"/>
        </w:rPr>
        <w:t xml:space="preserve">scaling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ui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**Command:** `&lt;command&gt;`</w:t>
      </w:r>
      <w:r>
        <w:t xml:space="preserve"> </w:t>
      </w:r>
      <w:r>
        <w:t xml:space="preserve">– the command to re-run. It runs as</w:t>
      </w:r>
      <w:r>
        <w:t xml:space="preserve"> </w:t>
      </w:r>
      <w:r>
        <w:rPr>
          <w:rStyle w:val="VerbatimChar"/>
        </w:rPr>
        <w:t xml:space="preserve">bash -c "&lt;command&gt;"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fresh process</w:t>
      </w:r>
      <w:r>
        <w:t xml:space="preserve"> </w:t>
      </w:r>
      <w:r>
        <w:t xml:space="preserve">with the working directory set to the repository root (the one this</w:t>
      </w:r>
      <w:r>
        <w:t xml:space="preserve"> </w:t>
      </w:r>
      <w:r>
        <w:t xml:space="preserve">script lives in, not the caller’s cwd) and stdin closed, so it does not inherit this</w:t>
      </w:r>
      <w:r>
        <w:t xml:space="preserve"> </w:t>
      </w:r>
      <w:r>
        <w:t xml:space="preserve">script’s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, functions or non-exported variables and gives the same</w:t>
      </w:r>
      <w:r>
        <w:t xml:space="preserve"> </w:t>
      </w:r>
      <w:r>
        <w:t xml:space="preserve">result wherever</w:t>
      </w:r>
      <w:r>
        <w:t xml:space="preserve"> </w:t>
      </w:r>
      <w:r>
        <w:rPr>
          <w:rStyle w:val="VerbatimChar"/>
        </w:rPr>
        <w:t xml:space="preserve">verify-closure</w:t>
      </w:r>
      <w:r>
        <w:t xml:space="preserve"> </w:t>
      </w:r>
      <w:r>
        <w:t xml:space="preserve">is invoked from. Exported environment variables are</w:t>
      </w:r>
      <w:r>
        <w:t xml:space="preserve"> </w:t>
      </w:r>
      <w:r>
        <w:t xml:space="preserve">inherited, as for any child process. The command’s stderr is shown on the terminal only</w:t>
      </w:r>
      <w:r>
        <w:t xml:space="preserve"> </w:t>
      </w:r>
      <w:r>
        <w:t xml:space="preserve">after passing through the redactor (see Redaction).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**Result Summary:** &lt;text&gt;</w:t>
      </w:r>
      <w:r>
        <w:t xml:space="preserve"> </w:t>
      </w:r>
      <w:r>
        <w:t xml:space="preserve">– compared exactly against the command’s fresh stdout.</w:t>
      </w:r>
    </w:p>
    <w:p>
      <w:pPr>
        <w:pStyle w:val="FirstParagraph"/>
      </w:pPr>
      <w:r>
        <w:rPr>
          <w:b/>
          <w:bCs/>
        </w:rPr>
        <w:t xml:space="preserve">Trust model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**Command:**</w:t>
      </w:r>
      <w:r>
        <w:t xml:space="preserve"> </w:t>
      </w:r>
      <w:r>
        <w:t xml:space="preserve">is executed as arbitrary shell. Evidence files are</w:t>
      </w:r>
      <w:r>
        <w:t xml:space="preserve"> </w:t>
      </w:r>
      <w:r>
        <w:t xml:space="preserve">trusted, tracked input – review them like code; never point</w:t>
      </w:r>
      <w:r>
        <w:t xml:space="preserve"> </w:t>
      </w:r>
      <w:r>
        <w:rPr>
          <w:rStyle w:val="VerbatimChar"/>
        </w:rPr>
        <w:t xml:space="preserve">AUDIT_QA_ROOT</w:t>
      </w:r>
      <w:r>
        <w:t xml:space="preserve"> </w:t>
      </w:r>
      <w:r>
        <w:t xml:space="preserve">at untrusted</w:t>
      </w:r>
      <w:r>
        <w:t xml:space="preserve"> </w:t>
      </w:r>
      <w:r>
        <w:t xml:space="preserve">files.</w:t>
      </w:r>
    </w:p>
    <w:p>
      <w:pPr>
        <w:pStyle w:val="BodyText"/>
      </w:pPr>
      <w:r>
        <w:t xml:space="preserve">Exit codes: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The recorded command’s fresh output equals the recorded Result Summary (</w:t>
            </w:r>
            <w:r>
              <w:rPr>
                <w:rStyle w:val="VerbatimChar"/>
              </w:rPr>
              <w:t xml:space="preserve">reproduced its recorded evidence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Mismatch (</w:t>
            </w:r>
            <w:r>
              <w:rPr>
                <w:rStyle w:val="VerbatimChar"/>
              </w:rPr>
              <w:t xml:space="preserve">MISMATCH -- recorded '...', got '...'</w:t>
            </w:r>
            <w:r>
              <w:t xml:space="preserve">, values credential-redacted before printing); or usage error: missing or invalid item id, unknown option,</w:t>
            </w:r>
            <w:r>
              <w:t xml:space="preserve"> </w:t>
            </w:r>
            <w:r>
              <w:rPr>
                <w:rStyle w:val="VerbatimChar"/>
              </w:rPr>
              <w:t xml:space="preserve">--require-layer</w:t>
            </w:r>
            <w:r>
              <w:t xml:space="preserve"> </w:t>
            </w:r>
            <w:r>
              <w:t xml:space="preserve">with no value or a value other than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/</w:t>
            </w:r>
            <w:r>
              <w:rPr>
                <w:rStyle w:val="VerbatimChar"/>
              </w:rPr>
              <w:t xml:space="preserve">artifact</w:t>
            </w:r>
            <w:r>
              <w:t xml:space="preserve">/</w:t>
            </w:r>
            <w:r>
              <w:rPr>
                <w:rStyle w:val="VerbatimChar"/>
              </w:rPr>
              <w:t xml:space="preserve">runtime</w:t>
            </w:r>
            <w:r>
              <w:t xml:space="preserve">; or the evidence snapshot / a temp file could not be created (the command is then not run).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closure_evidence_*.md</w:t>
            </w:r>
            <w:r>
              <w:t xml:space="preserve"> </w:t>
            </w:r>
            <w:r>
              <w:t xml:space="preserve">found; declared layer below</w:t>
            </w:r>
            <w:r>
              <w:t xml:space="preserve"> </w:t>
            </w:r>
            <w:r>
              <w:rPr>
                <w:rStyle w:val="VerbatimChar"/>
              </w:rPr>
              <w:t xml:space="preserve">--require-layer</w:t>
            </w:r>
            <w:r>
              <w:t xml:space="preserve">; no</w:t>
            </w:r>
            <w:r>
              <w:t xml:space="preserve"> </w:t>
            </w:r>
            <w:r>
              <w:rPr>
                <w:rStyle w:val="VerbatimChar"/>
              </w:rPr>
              <w:t xml:space="preserve">**Test Type:**</w:t>
            </w:r>
            <w:r>
              <w:t xml:space="preserve">; invalid</w:t>
            </w:r>
            <w:r>
              <w:t xml:space="preserve"> </w:t>
            </w:r>
            <w:r>
              <w:rPr>
                <w:rStyle w:val="VerbatimChar"/>
              </w:rPr>
              <w:t xml:space="preserve">**Test Type:**</w:t>
            </w:r>
            <w:r>
              <w:t xml:space="preserve">; no</w:t>
            </w:r>
            <w:r>
              <w:t xml:space="preserve"> </w:t>
            </w:r>
            <w:r>
              <w:rPr>
                <w:rStyle w:val="VerbatimChar"/>
              </w:rPr>
              <w:t xml:space="preserve">**Command:**</w:t>
            </w:r>
            <w:r>
              <w:t xml:space="preserve"> </w:t>
            </w:r>
            <w:r>
              <w:t xml:space="preserve">field.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Mismatch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--reopen-on-mismatch</w:t>
            </w:r>
            <w:r>
              <w:t xml:space="preserve"> </w:t>
            </w:r>
            <w:r>
              <w:t xml:space="preserve">was given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tracker reopen failed (</w:t>
            </w:r>
            <w:r>
              <w:rPr>
                <w:rStyle w:val="VerbatimChar"/>
              </w:rPr>
              <w:t xml:space="preserve">reopen FAILED for &lt;id&gt; -- the mismatch is NOT recorded in the tracker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--reopen-on-mismatch</w:t>
      </w:r>
      <w:r>
        <w:t xml:space="preserve">: on a mismatch, calls the</w:t>
      </w:r>
      <w:r>
        <w:t xml:space="preserve"> </w:t>
      </w:r>
      <w:r>
        <w:rPr>
          <w:rStyle w:val="VerbatimChar"/>
        </w:rPr>
        <w:t xml:space="preserve">workable-items reopen</w:t>
      </w:r>
      <w:r>
        <w:t xml:space="preserve"> </w:t>
      </w:r>
      <w:r>
        <w:t xml:space="preserve">CLI</w:t>
      </w:r>
      <w:r>
        <w:t xml:space="preserve"> </w:t>
      </w:r>
      <w:r>
        <w:t xml:space="preserve">(</w:t>
      </w:r>
      <w:r>
        <w:rPr>
          <w:rStyle w:val="VerbatimChar"/>
        </w:rPr>
        <w:t xml:space="preserve">--why test-failed --who AI</w:t>
      </w:r>
      <w:r>
        <w:t xml:space="preserve">, evidence path = the evidence file, DB =</w:t>
      </w:r>
      <w:r>
        <w:t xml:space="preserve"> </w:t>
      </w:r>
      <w:r>
        <w:rPr>
          <w:rStyle w:val="VerbatimChar"/>
        </w:rPr>
        <w:t xml:space="preserve">WORKABLE_ITEMS_DB_OVERRIDE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) and returns 1 when it succeeds.</w:t>
      </w:r>
      <w:r>
        <w:t xml:space="preserve"> </w:t>
      </w:r>
      <w:r>
        <w:t xml:space="preserve">A failing reopen is reported with exit 3, never swallowed.</w:t>
      </w:r>
    </w:p>
    <w:p>
      <w:pPr>
        <w:pStyle w:val="BodyText"/>
      </w:pPr>
      <w:r>
        <w:t xml:space="preserve">Evidence-corruption guard (FR-008): before running the recorded command the script</w:t>
      </w:r>
      <w:r>
        <w:t xml:space="preserve"> </w:t>
      </w:r>
      <w:r>
        <w:t xml:space="preserve">snapshots (content hashes) every git-tracked file under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 </w:t>
      </w:r>
      <w:r>
        <w:t xml:space="preserve">of the repository root;</w:t>
      </w:r>
      <w:r>
        <w:t xml:space="preserve"> </w:t>
      </w:r>
      <w:r>
        <w:t xml:space="preserve">afterwards any such file</w:t>
      </w:r>
      <w:r>
        <w:t xml:space="preserve"> </w:t>
      </w:r>
      <w:r>
        <w:rPr>
          <w:b/>
          <w:bCs/>
        </w:rPr>
        <w:t xml:space="preserve">modified or deleted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&lt;AUDIT_QA_ROOT&gt;/&lt;item-id&gt;/</w:t>
      </w:r>
      <w:r>
        <w:t xml:space="preserve"> </w:t>
      </w:r>
      <w:r>
        <w:t xml:space="preserve">is</w:t>
      </w:r>
      <w:r>
        <w:t xml:space="preserve"> </w:t>
      </w:r>
      <w:r>
        <w:t xml:space="preserve">restored (files that were already dirty before the run are restored from a byte copy of</w:t>
      </w:r>
      <w:r>
        <w:t xml:space="preserve"> </w:t>
      </w:r>
      <w:r>
        <w:t xml:space="preserve">their pre-command content, others via</w:t>
      </w:r>
      <w:r>
        <w:t xml:space="preserve"> </w:t>
      </w:r>
      <w:r>
        <w:rPr>
          <w:rStyle w:val="VerbatimChar"/>
        </w:rPr>
        <w:t xml:space="preserve">git checkout --</w:t>
      </w:r>
      <w:r>
        <w:t xml:space="preserve">) and the incident is appended to</w:t>
      </w:r>
      <w:r>
        <w:t xml:space="preserve"> </w:t>
      </w:r>
      <w:r>
        <w:rPr>
          <w:rStyle w:val="VerbatimChar"/>
        </w:rPr>
        <w:t xml:space="preserve">&lt;AUDIT_QA_ROOT&gt;/zero_shortcomings_audit/&lt;run-id&gt;.log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$AUDIT_INCIDENT_LOG_DIR/&lt;run-id&gt;.log</w:t>
      </w:r>
      <w:r>
        <w:t xml:space="preserve">)</w:t>
      </w:r>
      <w:r>
        <w:t xml:space="preserve"> </w:t>
      </w:r>
      <w:r>
        <w:t xml:space="preserve">with a warning on the console. The guard never changes the exit code by itself.</w:t>
      </w:r>
    </w:p>
    <w:p>
      <w:pPr>
        <w:pStyle w:val="BodyText"/>
      </w:pPr>
      <w:r>
        <w:t xml:space="preserve">Guard limits (stated, not hidden):</w:t>
      </w:r>
    </w:p>
    <w:p>
      <w:pPr>
        <w:pStyle w:val="Compact"/>
        <w:numPr>
          <w:ilvl w:val="0"/>
          <w:numId w:val="1003"/>
        </w:numPr>
      </w:pPr>
      <w:r>
        <w:t xml:space="preserve">The snapshot is taken immediately before and compared immediately after the command. A</w:t>
      </w:r>
      <w:r>
        <w:t xml:space="preserve"> </w:t>
      </w:r>
      <w:r>
        <w:rPr>
          <w:b/>
          <w:bCs/>
        </w:rPr>
        <w:t xml:space="preserve">legitimate</w:t>
      </w:r>
      <w:r>
        <w:t xml:space="preserve"> </w:t>
      </w:r>
      <w:r>
        <w:t xml:space="preserve">edit made by</w:t>
      </w:r>
      <w:r>
        <w:t xml:space="preserve"> </w:t>
      </w:r>
      <w:r>
        <w:rPr>
          <w:b/>
          <w:bCs/>
        </w:rPr>
        <w:t xml:space="preserve">another process</w:t>
      </w:r>
      <w:r>
        <w:t xml:space="preserve"> </w:t>
      </w:r>
      <w:r>
        <w:t xml:space="preserve">to a tracked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 </w:t>
      </w:r>
      <w:r>
        <w:t xml:space="preserve">file during that</w:t>
      </w:r>
      <w:r>
        <w:t xml:space="preserve"> </w:t>
      </w:r>
      <w:r>
        <w:t xml:space="preserve">window is indistinguishable from corruption and</w:t>
      </w:r>
      <w:r>
        <w:t xml:space="preserve"> </w:t>
      </w:r>
      <w:r>
        <w:rPr>
          <w:b/>
          <w:bCs/>
        </w:rPr>
        <w:t xml:space="preserve">will be reverted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verify-closure</w:t>
      </w:r>
      <w:r>
        <w:t xml:space="preserve"> </w:t>
      </w:r>
      <w:r>
        <w:t xml:space="preserve">sequentially, never alongside other writers of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Paths with spaces or tabs are handled; a tracked path containing a</w:t>
      </w:r>
      <w:r>
        <w:t xml:space="preserve"> </w:t>
      </w:r>
      <w:r>
        <w:rPr>
          <w:b/>
          <w:bCs/>
        </w:rPr>
        <w:t xml:space="preserve">newline</w:t>
      </w:r>
      <w:r>
        <w:t xml:space="preserve"> </w:t>
      </w:r>
      <w:r>
        <w:t xml:space="preserve">cannot be</w:t>
      </w:r>
      <w:r>
        <w:t xml:space="preserve"> </w:t>
      </w:r>
      <w:r>
        <w:t xml:space="preserve">snapshotted (</w:t>
      </w:r>
      <w:r>
        <w:rPr>
          <w:rStyle w:val="VerbatimChar"/>
        </w:rPr>
        <w:t xml:space="preserve">git hash-object --stdin-paths</w:t>
      </w:r>
      <w:r>
        <w:t xml:space="preserve"> </w:t>
      </w:r>
      <w:r>
        <w:t xml:space="preserve">is newline-delimited) and is skipped with a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naming it.</w:t>
      </w:r>
    </w:p>
    <w:p>
      <w:pPr>
        <w:pStyle w:val="Compact"/>
        <w:numPr>
          <w:ilvl w:val="0"/>
          <w:numId w:val="1003"/>
        </w:numPr>
      </w:pPr>
      <w:r>
        <w:t xml:space="preserve">Files the command</w:t>
      </w:r>
      <w:r>
        <w:t xml:space="preserve"> </w:t>
      </w:r>
      <w:r>
        <w:rPr>
          <w:b/>
          <w:bCs/>
        </w:rPr>
        <w:t xml:space="preserve">creates</w:t>
      </w:r>
      <w:r>
        <w:t xml:space="preserve"> </w:t>
      </w:r>
      <w:r>
        <w:t xml:space="preserve">(untracked) and changes inside the item’s own evidence</w:t>
      </w:r>
      <w:r>
        <w:t xml:space="preserve"> </w:t>
      </w:r>
      <w:r>
        <w:t xml:space="preserve">directory are left alone.</w:t>
      </w:r>
    </w:p>
    <w:bookmarkEnd w:id="10"/>
    <w:bookmarkStart w:id="11" w:name="standing-check"/>
    <w:p>
      <w:pPr>
        <w:pStyle w:val="Heading3"/>
      </w:pPr>
      <w:r>
        <w:rPr>
          <w:rStyle w:val="VerbatimChar"/>
        </w:rPr>
        <w:t xml:space="preserve">standing-check</w:t>
      </w:r>
    </w:p>
    <w:p>
      <w:pPr>
        <w:pStyle w:val="FirstParagraph"/>
      </w:pPr>
      <w:r>
        <w:t xml:space="preserve">Recurring, advisory mode;</w:t>
      </w:r>
      <w:r>
        <w:t xml:space="preserve"> </w:t>
      </w:r>
      <w:r>
        <w:rPr>
          <w:b/>
          <w:bCs/>
        </w:rPr>
        <w:t xml:space="preserve">always exits 0</w:t>
      </w:r>
      <w:r>
        <w:t xml:space="preserve">. Runs</w:t>
      </w:r>
      <w:r>
        <w:t xml:space="preserve"> </w:t>
      </w:r>
      <w:r>
        <w:rPr>
          <w:rStyle w:val="VerbatimChar"/>
        </w:rPr>
        <w:t xml:space="preserve">enumerate --json</w:t>
      </w:r>
      <w:r>
        <w:t xml:space="preserve"> </w:t>
      </w:r>
      <w:r>
        <w:t xml:space="preserve">for each of the</w:t>
      </w:r>
      <w:r>
        <w:t xml:space="preserve"> </w:t>
      </w:r>
      <w:r>
        <w:rPr>
          <w:rStyle w:val="VerbatimChar"/>
        </w:rPr>
        <w:t xml:space="preserve">backlog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escapes</w:t>
      </w:r>
      <w:r>
        <w:t xml:space="preserve"> </w:t>
      </w:r>
      <w:r>
        <w:t xml:space="preserve">surfaces and appends one line to</w:t>
      </w:r>
      <w:r>
        <w:t xml:space="preserve"> </w:t>
      </w:r>
      <w:r>
        <w:rPr>
          <w:rStyle w:val="VerbatimChar"/>
        </w:rPr>
        <w:t xml:space="preserve">&lt;AUDIT_STANDING_LOG_DIR&gt;/&lt;run-id&gt;.log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&lt;run-id&gt; mode=standing-check status=ok {"backlog_open":N,"gates_unimplemented":N,"escapes_open":N}</w:t>
      </w:r>
    </w:p>
    <w:p>
      <w:pPr>
        <w:pStyle w:val="BodyText"/>
      </w:pPr>
      <w:r>
        <w:t xml:space="preserve">If a sub-check fails, the line instead carries</w:t>
      </w:r>
      <w:r>
        <w:t xml:space="preserve"> </w:t>
      </w:r>
      <w:r>
        <w:rPr>
          <w:rStyle w:val="VerbatimChar"/>
        </w:rPr>
        <w:t xml:space="preserve">status=degraded reason=&lt;list&gt; failed=&lt;list&gt;</w:t>
      </w:r>
      <w:r>
        <w:t xml:space="preserve"> </w:t>
      </w:r>
      <w:r>
        <w:t xml:space="preserve">(reasons such as</w:t>
      </w:r>
      <w:r>
        <w:t xml:space="preserve"> </w:t>
      </w:r>
      <w:r>
        <w:rPr>
          <w:rStyle w:val="VerbatimChar"/>
        </w:rPr>
        <w:t xml:space="preserve">db_missing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&lt;surface&gt;_rc&lt;N&gt;</w:t>
      </w:r>
      <w:r>
        <w:t xml:space="preserve">) and a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is printed; the JSON body then</w:t>
      </w:r>
      <w:r>
        <w:t xml:space="preserve"> </w:t>
      </w:r>
      <w:r>
        <w:t xml:space="preserve">holds only the surfaces that succeeded. A missing/unreadable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is</w:t>
      </w:r>
      <w:r>
        <w:t xml:space="preserve"> </w:t>
      </w:r>
      <w:r>
        <w:t xml:space="preserve">detected before any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call (so a missing file is never silently created as an empty</w:t>
      </w:r>
      <w:r>
        <w:t xml:space="preserve"> </w:t>
      </w:r>
      <w:r>
        <w:t xml:space="preserve">DB) and recorded as</w:t>
      </w:r>
      <w:r>
        <w:t xml:space="preserve"> </w:t>
      </w:r>
      <w:r>
        <w:rPr>
          <w:rStyle w:val="VerbatimChar"/>
        </w:rPr>
        <w:t xml:space="preserve">db_missing</w:t>
      </w:r>
      <w:r>
        <w:t xml:space="preserve">. If redaction itself fails the line falls back to</w:t>
      </w:r>
      <w:r>
        <w:t xml:space="preserve"> </w:t>
      </w:r>
      <w:r>
        <w:rPr>
          <w:rStyle w:val="VerbatimChar"/>
        </w:rPr>
        <w:t xml:space="preserve">status=degraded reason=redaction_failed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(stage</w:t>
      </w:r>
      <w:r>
        <w:t xml:space="preserve"> </w:t>
      </w:r>
      <w:r>
        <w:rPr>
          <w:rStyle w:val="VerbatimChar"/>
        </w:rPr>
        <w:t xml:space="preserve">[59/59] CM-ZERO-SHORTCOMINGS-STANDING</w:t>
      </w:r>
      <w:r>
        <w:t xml:space="preserve">) a</w:t>
      </w:r>
      <w:r>
        <w:t xml:space="preserve"> </w:t>
      </w:r>
      <w:r>
        <w:rPr>
          <w:rStyle w:val="VerbatimChar"/>
        </w:rPr>
        <w:t xml:space="preserve">status=ok</w:t>
      </w:r>
      <w:r>
        <w:t xml:space="preserve"> </w:t>
      </w:r>
      <w:r>
        <w:t xml:space="preserve">run counts as a PASS; a</w:t>
      </w:r>
      <w:r>
        <w:t xml:space="preserve"> </w:t>
      </w:r>
      <w:r>
        <w:rPr>
          <w:rStyle w:val="VerbatimChar"/>
        </w:rPr>
        <w:t xml:space="preserve">status=degraded</w:t>
      </w:r>
      <w:r>
        <w:t xml:space="preserve"> </w:t>
      </w:r>
      <w:r>
        <w:t xml:space="preserve">run, a non-zero exit, or a failure to</w:t>
      </w:r>
      <w:r>
        <w:t xml:space="preserve"> </w:t>
      </w:r>
      <w:r>
        <w:t xml:space="preserve">create the stage’s temp files each print a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line 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counted as a PASS.</w:t>
      </w:r>
      <w:r>
        <w:t xml:space="preserve"> </w:t>
      </w:r>
      <w:r>
        <w:t xml:space="preserve">The stage never calls</w:t>
      </w:r>
      <w:r>
        <w:t xml:space="preserve"> </w:t>
      </w:r>
      <w:r>
        <w:rPr>
          <w:rStyle w:val="VerbatimChar"/>
        </w:rPr>
        <w:t xml:space="preserve">fail()</w:t>
      </w:r>
      <w:r>
        <w:t xml:space="preserve"> </w:t>
      </w:r>
      <w:r>
        <w:t xml:space="preserve">and never changes the sweep’s exit status.</w:t>
      </w:r>
    </w:p>
    <w:p>
      <w:pPr>
        <w:pStyle w:val="BodyText"/>
      </w:pPr>
      <w:r>
        <w:t xml:space="preserve">Run id format:</w:t>
      </w:r>
      <w:r>
        <w:t xml:space="preserve"> </w:t>
      </w:r>
      <w:r>
        <w:rPr>
          <w:rStyle w:val="VerbatimChar"/>
        </w:rPr>
        <w:t xml:space="preserve">YYYYMMDDTHHMMSSZ-pid&lt;PID&gt;</w:t>
      </w:r>
      <w:r>
        <w:t xml:space="preserve">.</w:t>
      </w:r>
    </w:p>
    <w:bookmarkEnd w:id="11"/>
    <w:bookmarkEnd w:id="12"/>
    <w:bookmarkStart w:id="13" w:name="environment-overrides"/>
    <w:p>
      <w:pPr>
        <w:pStyle w:val="Heading2"/>
      </w:pPr>
      <w:r>
        <w:t xml:space="preserve">Environment overrides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WORKABLE_ITEMS_DB_OVERRIDE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docs/workable_items.db</w:t>
            </w:r>
          </w:p>
        </w:tc>
        <w:tc>
          <w:tcPr/>
          <w:p>
            <w:pPr>
              <w:pStyle w:val="Compact"/>
            </w:pPr>
            <w:r>
              <w:t xml:space="preserve">Backlog / blocked / reopen SQLite DB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GATE_LEDGER_SCRIPT_OVERRIDE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constitution/scripts/gates/cm_gate_ledger_ratchet.sh</w:t>
            </w:r>
          </w:p>
        </w:tc>
        <w:tc>
          <w:tcPr/>
          <w:p>
            <w:pPr>
              <w:pStyle w:val="Compact"/>
            </w:pPr>
            <w:r>
              <w:t xml:space="preserve">Gate-ledger script used for the unimplemented-gate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AUDIT_QA_ROOT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</w:t>
            </w:r>
          </w:p>
        </w:tc>
        <w:tc>
          <w:tcPr/>
          <w:p>
            <w:pPr>
              <w:pStyle w:val="Compact"/>
            </w:pPr>
            <w:r>
              <w:t xml:space="preserve">Root searched for</w:t>
            </w:r>
            <w:r>
              <w:t xml:space="preserve"> </w:t>
            </w:r>
            <w:r>
              <w:rPr>
                <w:rStyle w:val="VerbatimChar"/>
              </w:rPr>
              <w:t xml:space="preserve">&lt;item-id&gt;/closure_evidence_*.md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AUDIT_STANDING_LOG_DIR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docs/qa/zero_shortcomings_audit</w:t>
            </w:r>
          </w:p>
        </w:tc>
        <w:tc>
          <w:tcPr/>
          <w:p>
            <w:pPr>
              <w:pStyle w:val="Compact"/>
            </w:pPr>
            <w:r>
              <w:t xml:space="preserve">Directory for the</w:t>
            </w:r>
            <w:r>
              <w:t xml:space="preserve"> </w:t>
            </w:r>
            <w:r>
              <w:rPr>
                <w:rStyle w:val="VerbatimChar"/>
              </w:rPr>
              <w:t xml:space="preserve">standing-check</w:t>
            </w:r>
            <w:r>
              <w:t xml:space="preserve"> </w:t>
            </w:r>
            <w:r>
              <w:t xml:space="preserve">log (created if missing).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AUDIT_INCIDENT_LOG_DIR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&lt;AUDIT_QA_ROOT&gt;/zero_shortcomings_audit</w:t>
            </w:r>
          </w:p>
        </w:tc>
        <w:tc>
          <w:tcPr/>
          <w:p>
            <w:pPr>
              <w:pStyle w:val="Compact"/>
            </w:pPr>
            <w:r>
              <w:t xml:space="preserve">Directory for</w:t>
            </w:r>
            <w:r>
              <w:t xml:space="preserve"> </w:t>
            </w:r>
            <w:r>
              <w:rPr>
                <w:rStyle w:val="VerbatimChar"/>
              </w:rPr>
              <w:t xml:space="preserve">verify-closure</w:t>
            </w:r>
            <w:r>
              <w:t xml:space="preserve"> </w:t>
            </w:r>
            <w:r>
              <w:t xml:space="preserve">corruption-incident logs.</w:t>
            </w:r>
          </w:p>
        </w:tc>
      </w:tr>
    </w:tbl>
    <w:bookmarkEnd w:id="13"/>
    <w:bookmarkStart w:id="14" w:name="X759a795cebd5e74eecf45fdadaaf8113e1cbfac"/>
    <w:p>
      <w:pPr>
        <w:pStyle w:val="Heading2"/>
      </w:pPr>
      <w:r>
        <w:t xml:space="preserve">Redaction (Constitution Principle III / §11.4.10)</w:t>
      </w:r>
    </w:p>
    <w:p>
      <w:pPr>
        <w:pStyle w:val="FirstParagraph"/>
      </w:pPr>
      <w:r>
        <w:t xml:space="preserve">Every value printed on a mismatch, the recorded command’s stderr, every command quoted in a</w:t>
      </w:r>
      <w:r>
        <w:t xml:space="preserve"> </w:t>
      </w:r>
      <w:r>
        <w:t xml:space="preserve">corruption incident, and every standing-check log line pass through</w:t>
      </w:r>
      <w:r>
        <w:t xml:space="preserve"> </w:t>
      </w:r>
      <w:r>
        <w:rPr>
          <w:rStyle w:val="VerbatimChar"/>
        </w:rPr>
        <w:t xml:space="preserve">audit_redact_before_write</w:t>
      </w:r>
      <w:r>
        <w:t xml:space="preserve">. Values are replaced by</w:t>
      </w:r>
      <w:r>
        <w:t xml:space="preserve"> </w:t>
      </w:r>
      <w:r>
        <w:rPr>
          <w:rStyle w:val="VerbatimChar"/>
        </w:rPr>
        <w:t xml:space="preserve">&lt;redacted-per-§11.4.10&gt;</w:t>
      </w:r>
      <w:r>
        <w:t xml:space="preserve">; names stay</w:t>
      </w:r>
      <w:r>
        <w:t xml:space="preserve"> </w:t>
      </w:r>
      <w:r>
        <w:t xml:space="preserve">loggable. Comparison itself uses the raw values; only what is printed or written is</w:t>
      </w:r>
      <w:r>
        <w:t xml:space="preserve"> </w:t>
      </w:r>
      <w:r>
        <w:t xml:space="preserve">redacted. Keywords (case-insensitive, matched anywhere in a name, e.g. </w:t>
      </w:r>
      <w:r>
        <w:rPr>
          <w:rStyle w:val="VerbatimChar"/>
        </w:rPr>
        <w:t xml:space="preserve">RUTRACKER_PASSWORD</w:t>
      </w:r>
      <w:r>
        <w:t xml:space="preserve">):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(also</w:t>
      </w:r>
      <w:r>
        <w:t xml:space="preserve"> </w:t>
      </w:r>
      <w:r>
        <w:rPr>
          <w:rStyle w:val="VerbatimChar"/>
        </w:rPr>
        <w:t xml:space="preserve">api-key</w:t>
      </w:r>
      <w:r>
        <w:t xml:space="preserve">/</w:t>
      </w:r>
      <w:r>
        <w:rPr>
          <w:rStyle w:val="VerbatimChar"/>
        </w:rPr>
        <w:t xml:space="preserve">apikey</w:t>
      </w:r>
      <w:r>
        <w:t xml:space="preserve">),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, plus the project extension</w:t>
      </w:r>
      <w:r>
        <w:t xml:space="preserve"> </w:t>
      </w:r>
      <w:r>
        <w:rPr>
          <w:rStyle w:val="VerbatimChar"/>
        </w:rPr>
        <w:t xml:space="preserve">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cookies</w:t>
      </w:r>
      <w:r>
        <w:t xml:space="preserve">.</w:t>
      </w:r>
    </w:p>
    <w:p>
      <w:pPr>
        <w:pStyle w:val="BodyText"/>
      </w:pPr>
      <w:r>
        <w:t xml:space="preserve">The rules run in order, one line at a time: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*_COOKIES=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Cookie:</w:t>
      </w:r>
      <w:r>
        <w:t xml:space="preserve"> </w:t>
      </w:r>
      <w:r>
        <w:t xml:space="preserve">– everything to the end of the line (cookie strings contain spaces).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Authorization:</w:t>
      </w:r>
      <w:r>
        <w:t xml:space="preserve"> </w:t>
      </w:r>
      <w:r>
        <w:t xml:space="preserve">– everything to the end of the line.</w:t>
      </w:r>
    </w:p>
    <w:p>
      <w:pPr>
        <w:pStyle w:val="Compact"/>
        <w:numPr>
          <w:ilvl w:val="0"/>
          <w:numId w:val="1004"/>
        </w:numPr>
      </w:pPr>
      <w:r>
        <w:t xml:space="preserve">URL userinfo</w:t>
      </w:r>
      <w:r>
        <w:t xml:space="preserve"> </w:t>
      </w:r>
      <w:r>
        <w:rPr>
          <w:rStyle w:val="VerbatimChar"/>
        </w:rPr>
        <w:t xml:space="preserve">scheme://user:PASSWORD@host</w:t>
      </w:r>
      <w:r>
        <w:t xml:space="preserve"> </w:t>
      </w:r>
      <w:r>
        <w:t xml:space="preserve">– the password (the user stays).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Bearer &lt;token&gt;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Basic &lt;token&gt;</w:t>
      </w:r>
      <w:r>
        <w:t xml:space="preserve"> </w:t>
      </w:r>
      <w:r>
        <w:t xml:space="preserve">– the token.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&lt;keyword&gt;["']?&lt;sep&gt;"double-quoted value"</w:t>
      </w:r>
      <w:r>
        <w:t xml:space="preserve"> </w:t>
      </w:r>
      <w:r>
        <w:t xml:space="preserve">– the whole quoted value (JSON style included).</w:t>
      </w:r>
    </w:p>
    <w:p>
      <w:pPr>
        <w:pStyle w:val="Compact"/>
        <w:numPr>
          <w:ilvl w:val="0"/>
          <w:numId w:val="1004"/>
        </w:numPr>
      </w:pPr>
      <w:r>
        <w:t xml:space="preserve">The same with single quotes.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&lt;keyword&gt;["']?&lt;sep&gt;value</w:t>
      </w:r>
      <w:r>
        <w:t xml:space="preserve"> </w:t>
      </w:r>
      <w:r>
        <w:t xml:space="preserve">– the unquoted token (sep =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=</w:t>
      </w:r>
      <w:r>
        <w:t xml:space="preserve">, spaces allowed).</w:t>
      </w:r>
    </w:p>
    <w:p>
      <w:pPr>
        <w:pStyle w:val="Compact"/>
        <w:numPr>
          <w:ilvl w:val="0"/>
          <w:numId w:val="1004"/>
        </w:numPr>
      </w:pPr>
      <w:r>
        <w:t xml:space="preserve">A space-separated CLI flag</w:t>
      </w:r>
      <w:r>
        <w:t xml:space="preserve"> </w:t>
      </w:r>
      <w:r>
        <w:rPr>
          <w:rStyle w:val="VerbatimChar"/>
        </w:rPr>
        <w:t xml:space="preserve">--&lt;...keyword&gt; value</w:t>
      </w:r>
      <w:r>
        <w:t xml:space="preserve">.</w:t>
      </w:r>
    </w:p>
    <w:p>
      <w:pPr>
        <w:pStyle w:val="FirstParagraph"/>
      </w:pPr>
      <w:r>
        <w:t xml:space="preserve">Known limits: an escaped quote inside a quoted value (</w:t>
      </w:r>
      <w:r>
        <w:rPr>
          <w:rStyle w:val="VerbatimChar"/>
        </w:rPr>
        <w:t xml:space="preserve">"a\"b"</w:t>
      </w:r>
      <w:r>
        <w:t xml:space="preserve">) ends the match early; a</w:t>
      </w:r>
      <w:r>
        <w:t xml:space="preserve"> </w:t>
      </w:r>
      <w:r>
        <w:t xml:space="preserve">secret split across lines, a secret with no recognisable keyword before it (a bare token or</w:t>
      </w:r>
      <w:r>
        <w:t xml:space="preserve"> </w:t>
      </w:r>
      <w:r>
        <w:t xml:space="preserve">base64 blob), and a value introduced by any other separator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redacted. Bare</w:t>
      </w:r>
      <w:r>
        <w:t xml:space="preserve"> </w:t>
      </w:r>
      <w:r>
        <w:rPr>
          <w:rStyle w:val="VerbatimChar"/>
        </w:rPr>
        <w:t xml:space="preserve">key</w:t>
      </w:r>
      <w:r>
        <w:t xml:space="preserve">/</w:t>
      </w:r>
      <w:r>
        <w:rPr>
          <w:rStyle w:val="VerbatimChar"/>
        </w:rPr>
        <w:t xml:space="preserve">token</w:t>
      </w:r>
      <w:r>
        <w:t xml:space="preserve">/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favour recall, so some non-secret text is over-redacted by design.</w:t>
      </w:r>
    </w:p>
    <w:p>
      <w:pPr>
        <w:pStyle w:val="BodyText"/>
      </w:pPr>
      <w:r>
        <w:rPr>
          <w:b/>
          <w:bCs/>
        </w:rPr>
        <w:t xml:space="preserve">Inputs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(read-only),</w:t>
      </w:r>
      <w:r>
        <w:t xml:space="preserve"> </w:t>
      </w:r>
      <w:r>
        <w:rPr>
          <w:rStyle w:val="VerbatimChar"/>
        </w:rPr>
        <w:t xml:space="preserve">constitution/scripts/gates/</w:t>
      </w:r>
      <w:r>
        <w:t xml:space="preserve"> </w:t>
      </w:r>
      <w:r>
        <w:t xml:space="preserve">(read-only, via</w:t>
      </w:r>
      <w:r>
        <w:t xml:space="preserve"> </w:t>
      </w:r>
      <w:r>
        <w:rPr>
          <w:rStyle w:val="VerbatimChar"/>
        </w:rPr>
        <w:t xml:space="preserve">cm_gate_ledger_ratchet.sh</w:t>
      </w:r>
      <w:r>
        <w:t xml:space="preserve">),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(read-only),</w:t>
      </w:r>
      <w:r>
        <w:t xml:space="preserve"> </w:t>
      </w:r>
      <w:r>
        <w:rPr>
          <w:rStyle w:val="VerbatimChar"/>
        </w:rPr>
        <w:t xml:space="preserve">docs/qa/&lt;item-id&gt;/closure_evidence_*.md</w:t>
      </w:r>
      <w:r>
        <w:t xml:space="preserve"> </w:t>
      </w:r>
      <w:r>
        <w:t xml:space="preserve">(read;</w:t>
      </w:r>
      <w:r>
        <w:t xml:space="preserve"> </w:t>
      </w:r>
      <w:r>
        <w:rPr>
          <w:rStyle w:val="VerbatimChar"/>
        </w:rPr>
        <w:t xml:space="preserve">verify-closure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Outputs</w:t>
      </w:r>
      <w:r>
        <w:t xml:space="preserve">: A human-readable or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report;</w:t>
      </w:r>
      <w:r>
        <w:t xml:space="preserve"> </w:t>
      </w:r>
      <w:r>
        <w:rPr>
          <w:rStyle w:val="VerbatimChar"/>
        </w:rPr>
        <w:t xml:space="preserve">standing-check</w:t>
      </w:r>
      <w:r>
        <w:t xml:space="preserve"> </w:t>
      </w:r>
      <w:r>
        <w:t xml:space="preserve">appends one line to</w:t>
      </w:r>
      <w:r>
        <w:t xml:space="preserve"> </w:t>
      </w:r>
      <w:r>
        <w:rPr>
          <w:rStyle w:val="VerbatimChar"/>
        </w:rPr>
        <w:t xml:space="preserve">&lt;AUDIT_STANDING_LOG_DIR&gt;/&lt;run-id&gt;.log</w:t>
      </w:r>
      <w:r>
        <w:t xml:space="preserve">;</w:t>
      </w:r>
      <w:r>
        <w:t xml:space="preserve"> </w:t>
      </w:r>
      <w:r>
        <w:rPr>
          <w:rStyle w:val="VerbatimChar"/>
        </w:rPr>
        <w:t xml:space="preserve">verify-closure</w:t>
      </w:r>
      <w:r>
        <w:t xml:space="preserve"> </w:t>
      </w:r>
      <w:r>
        <w:t xml:space="preserve">appends to</w:t>
      </w:r>
      <w:r>
        <w:t xml:space="preserve"> </w:t>
      </w:r>
      <w:r>
        <w:rPr>
          <w:rStyle w:val="VerbatimChar"/>
        </w:rPr>
        <w:t xml:space="preserve">&lt;AUDIT_QA_ROOT&gt;/zero_shortcomings_audit/&lt;run-id&gt;.log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$AUDIT_INCIDENT_LOG_DIR</w:t>
      </w:r>
      <w:r>
        <w:t xml:space="preserve">) only when</w:t>
      </w:r>
      <w:r>
        <w:t xml:space="preserve"> </w:t>
      </w:r>
      <w:r>
        <w:t xml:space="preserve">the corruption guard reverted something.</w:t>
      </w:r>
    </w:p>
    <w:p>
      <w:pPr>
        <w:pStyle w:val="BodyText"/>
      </w:pPr>
      <w:r>
        <w:rPr>
          <w:b/>
          <w:bCs/>
        </w:rPr>
        <w:t xml:space="preserve">Side-effects</w:t>
      </w:r>
      <w:r>
        <w:t xml:space="preserve">: None in</w:t>
      </w:r>
      <w:r>
        <w:t xml:space="preserve"> </w:t>
      </w:r>
      <w:r>
        <w:rPr>
          <w:rStyle w:val="VerbatimChar"/>
        </w:rPr>
        <w:t xml:space="preserve">enumerate</w:t>
      </w:r>
      <w:r>
        <w:t xml:space="preserve">.</w:t>
      </w:r>
      <w:r>
        <w:t xml:space="preserve"> </w:t>
      </w:r>
      <w:r>
        <w:rPr>
          <w:rStyle w:val="VerbatimChar"/>
        </w:rPr>
        <w:t xml:space="preserve">standing-check</w:t>
      </w:r>
      <w:r>
        <w:t xml:space="preserve"> </w:t>
      </w:r>
      <w:r>
        <w:t xml:space="preserve">writes its log line.</w:t>
      </w:r>
      <w:r>
        <w:t xml:space="preserve"> </w:t>
      </w:r>
      <w:r>
        <w:rPr>
          <w:rStyle w:val="VerbatimChar"/>
        </w:rPr>
        <w:t xml:space="preserve">verify-closure</w:t>
      </w:r>
      <w:r>
        <w:t xml:space="preserve"> </w:t>
      </w:r>
      <w:r>
        <w:t xml:space="preserve">executes the recorded command (</w:t>
      </w:r>
      <w:r>
        <w:rPr>
          <w:rStyle w:val="VerbatimChar"/>
        </w:rPr>
        <w:t xml:space="preserve">bash -c</w:t>
      </w:r>
      <w:r>
        <w:t xml:space="preserve">, fresh process, cwd = repo root), may revert corrupted tracked</w:t>
      </w:r>
      <w:r>
        <w:t xml:space="preserve"> </w:t>
      </w:r>
      <w:r>
        <w:t xml:space="preserve">evidence files, and with</w:t>
      </w:r>
      <w:r>
        <w:t xml:space="preserve"> </w:t>
      </w:r>
      <w:r>
        <w:rPr>
          <w:rStyle w:val="VerbatimChar"/>
        </w:rPr>
        <w:t xml:space="preserve">--reopen-on-mismatch</w:t>
      </w:r>
      <w:r>
        <w:t xml:space="preserve"> </w:t>
      </w:r>
      <w:r>
        <w:t xml:space="preserve">may call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CLI to</w:t>
      </w:r>
      <w:r>
        <w:t xml:space="preserve"> </w:t>
      </w:r>
      <w:r>
        <w:t xml:space="preserve">reopen an item.</w:t>
      </w:r>
    </w:p>
    <w:p>
      <w:pPr>
        <w:pStyle w:val="BodyText"/>
      </w:pPr>
      <w:r>
        <w:rPr>
          <w:b/>
          <w:bCs/>
        </w:rPr>
        <w:t xml:space="preserve">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constitution/scripts/workable-items/workable-items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constitution/scripts/gates/cm_gate_ledger_ratchet.sh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scripts/lib/audit_*.sh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Cross-references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specs/003-zero-shortcomings-audit/{spec,plan,research,data-model}.md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Last verified</w:t>
      </w:r>
      <w:r>
        <w:t xml:space="preserve">: 2026-09-26 (against the script source and the</w:t>
      </w:r>
      <w:r>
        <w:t xml:space="preserve"> </w:t>
      </w:r>
      <w:r>
        <w:rPr>
          <w:rStyle w:val="VerbatimChar"/>
        </w:rPr>
        <w:t xml:space="preserve">tests/audit/</w:t>
      </w:r>
      <w:r>
        <w:t xml:space="preserve"> </w:t>
      </w:r>
      <w:r>
        <w:t xml:space="preserve">suite; the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text itself was run).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2026-09-26T08:39:56Z</dcterms:created>
  <dcterms:modified xsi:type="dcterms:W3CDTF">2026-09-26T08:39:56Z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