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bob-187-closure-evidence-2026-09-25"/>
    <w:p>
      <w:pPr>
        <w:pStyle w:val="Heading1"/>
      </w:pPr>
      <w:r>
        <w:t xml:space="preserve">BOB-187 closure evidence — 2026-09-25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2026-09-25T11:31:05Z</w:t>
      </w:r>
    </w:p>
    <w:bookmarkStart w:id="9" w:name="the-defect-verbatim-from-the-tracker"/>
    <w:p>
      <w:pPr>
        <w:pStyle w:val="Heading2"/>
      </w:pPr>
      <w:r>
        <w:t xml:space="preserve">The defect (verbatim, from the tracker)</w:t>
      </w:r>
    </w:p>
    <w:p>
      <w:pPr>
        <w:pStyle w:val="BlockText"/>
      </w:pP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consumes the SAME unreviewed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-driven scope as</w:t>
      </w:r>
      <w:r>
        <w:t xml:space="preserve"> </w:t>
      </w:r>
      <w:r>
        <w:rPr>
          <w:rStyle w:val="VerbatimChar"/>
        </w:rPr>
        <w:t xml:space="preserve">ownership_repair.sh</w:t>
      </w:r>
      <w:r>
        <w:t xml:space="preserve"> </w:t>
      </w:r>
      <w:r>
        <w:t xml:space="preserve">and creates probe files inside</w:t>
      </w:r>
      <w:r>
        <w:t xml:space="preserve"> </w:t>
      </w:r>
      <w:r>
        <w:t xml:space="preserve">it, but it is NOT fenced. T028 remediation added</w:t>
      </w:r>
      <w:r>
        <w:t xml:space="preserve"> </w:t>
      </w:r>
      <w:r>
        <w:rPr>
          <w:rStyle w:val="VerbatimChar"/>
        </w:rPr>
        <w:t xml:space="preserve">ownership_path_fence()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scripts/lib/ownership.sh</w:t>
      </w:r>
      <w:r>
        <w:t xml:space="preserve"> </w:t>
      </w:r>
      <w:r>
        <w:t xml:space="preserve">and wired it into</w:t>
      </w:r>
      <w:r>
        <w:t xml:space="preserve"> </w:t>
      </w:r>
      <w:r>
        <w:rPr>
          <w:rStyle w:val="VerbatimChar"/>
        </w:rPr>
        <w:t xml:space="preserve">ownership_repair.sh</w:t>
      </w:r>
      <w:r>
        <w:t xml:space="preserve">, closing</w:t>
      </w:r>
      <w:r>
        <w:t xml:space="preserve"> </w:t>
      </w:r>
      <w:r>
        <w:t xml:space="preserve">the path-escape class there; the precondition was outside that agent’s file</w:t>
      </w:r>
      <w:r>
        <w:t xml:space="preserve"> </w:t>
      </w:r>
      <w:r>
        <w:t xml:space="preserve">scope and still accepts whatever</w:t>
      </w:r>
      <w:r>
        <w:t xml:space="preserve"> </w:t>
      </w:r>
      <w:r>
        <w:rPr>
          <w:rStyle w:val="VerbatimChar"/>
        </w:rPr>
        <w:t xml:space="preserve">config/owned_paths.yaml</w:t>
      </w:r>
      <w:r>
        <w:t xml:space="preserve"> </w:t>
      </w:r>
      <w:r>
        <w:t xml:space="preserve">expands to. Blast</w:t>
      </w:r>
      <w:r>
        <w:t xml:space="preserve"> </w:t>
      </w:r>
      <w:r>
        <w:t xml:space="preserve">radius is lower than a recursive chown (it writes probe files rather than</w:t>
      </w:r>
      <w:r>
        <w:t xml:space="preserve"> </w:t>
      </w:r>
      <w:r>
        <w:t xml:space="preserve">mutating ownership of an existing tree) but the INPUT is identical and</w:t>
      </w:r>
      <w:r>
        <w:t xml:space="preserve"> </w:t>
      </w:r>
      <w:r>
        <w:t xml:space="preserve">equally unreviewed, so the same</w:t>
      </w:r>
      <w:r>
        <w:t xml:space="preserve"> </w:t>
      </w:r>
      <w:r>
        <w:rPr>
          <w:rStyle w:val="VerbatimChar"/>
        </w:rPr>
        <w:t xml:space="preserve">QBITTORRENT_DATA_DIR</w:t>
      </w:r>
      <w:r>
        <w:t xml:space="preserve"> </w:t>
      </w:r>
      <w:r>
        <w:t xml:space="preserve">value that would have</w:t>
      </w:r>
      <w:r>
        <w:t xml:space="preserve"> </w:t>
      </w:r>
      <w:r>
        <w:t xml:space="preserve">driven a filesystem-wide chown will drive probe-file creation at an</w:t>
      </w:r>
      <w:r>
        <w:t xml:space="preserve"> </w:t>
      </w:r>
      <w:r>
        <w:t xml:space="preserve">arbitrary location.</w:t>
      </w:r>
    </w:p>
    <w:p>
      <w:pPr>
        <w:pStyle w:val="FirstParagraph"/>
      </w:pPr>
      <w:r>
        <w:t xml:space="preserve">Acceptance:</w:t>
      </w:r>
      <w:r>
        <w:t xml:space="preserve"> </w:t>
      </w:r>
      <w:r>
        <w:rPr>
          <w:rStyle w:val="VerbatimChar"/>
        </w:rPr>
        <w:t xml:space="preserve">ownership_precondition.sh</w:t>
      </w:r>
      <w:r>
        <w:t xml:space="preserve"> </w:t>
      </w:r>
      <w:r>
        <w:t xml:space="preserve">calls the SAME</w:t>
      </w:r>
      <w:r>
        <w:t xml:space="preserve"> </w:t>
      </w:r>
      <w:r>
        <w:rPr>
          <w:rStyle w:val="VerbatimChar"/>
        </w:rPr>
        <w:t xml:space="preserve">ownership_path_fence()</w:t>
      </w:r>
      <w:r>
        <w:t xml:space="preserve"> </w:t>
      </w:r>
      <w:r>
        <w:t xml:space="preserve">predicate from</w:t>
      </w:r>
      <w:r>
        <w:t xml:space="preserve"> </w:t>
      </w:r>
      <w:r>
        <w:rPr>
          <w:rStyle w:val="VerbatimChar"/>
        </w:rPr>
        <w:t xml:space="preserve">scripts/lib/ownership.sh</w:t>
      </w:r>
      <w:r>
        <w:t xml:space="preserve"> </w:t>
      </w:r>
      <w:r>
        <w:t xml:space="preserve">(never a second dialect, §11.4.251),</w:t>
      </w:r>
      <w:r>
        <w:t xml:space="preserve"> </w:t>
      </w:r>
      <w:r>
        <w:t xml:space="preserve">refuses fail-closed on a rejected entry, and ships a paired §1.1 mutation</w:t>
      </w:r>
      <w:r>
        <w:t xml:space="preserve"> </w:t>
      </w:r>
      <w:r>
        <w:t xml:space="preserve">proving the refusal fires PLUS a negative control proving the six live</w:t>
      </w:r>
      <w:r>
        <w:t xml:space="preserve"> </w:t>
      </w:r>
      <w:r>
        <w:t xml:space="preserve">shipped entries still ACCEPT so the fix is not a §11.4.201(1) false-positive</w:t>
      </w:r>
      <w:r>
        <w:t xml:space="preserve"> </w:t>
      </w:r>
      <w:r>
        <w:t xml:space="preserve">refusal.</w:t>
      </w:r>
    </w:p>
    <w:bookmarkEnd w:id="9"/>
    <w:bookmarkStart w:id="10" w:name="X5a0dc5e9bbc01ddb479192997291cb944d5c6e7"/>
    <w:p>
      <w:pPr>
        <w:pStyle w:val="Heading2"/>
      </w:pPr>
      <w:r>
        <w:t xml:space="preserve">Investigation finding — the fix was ALREADY LANDED</w:t>
      </w:r>
    </w:p>
    <w:p>
      <w:pPr>
        <w:pStyle w:val="FirstParagraph"/>
      </w:pPr>
      <w:r>
        <w:rPr>
          <w:rStyle w:val="VerbatimChar"/>
        </w:rPr>
        <w:t xml:space="preserve">git log --oneline -- scripts/ownership_precondition.sh</w:t>
      </w:r>
      <w:r>
        <w:t xml:space="preserve"> </w:t>
      </w:r>
      <w:r>
        <w:t xml:space="preserve">shows the fence was</w:t>
      </w:r>
      <w:r>
        <w:t xml:space="preserve"> </w:t>
      </w:r>
      <w:r>
        <w:t xml:space="preserve">wired in by commit</w:t>
      </w:r>
      <w:r>
        <w:t xml:space="preserve"> </w:t>
      </w:r>
      <w:r>
        <w:rPr>
          <w:rStyle w:val="VerbatimChar"/>
        </w:rPr>
        <w:t xml:space="preserve">af48019</w:t>
      </w:r>
      <w:r>
        <w:t xml:space="preserve"> </w:t>
      </w:r>
      <w:r>
        <w:t xml:space="preserve">(</w:t>
      </w:r>
      <w:r>
        <w:t xml:space="preserve">“feat(BOB-183,BOB-187): a freshness gate for</w:t>
      </w:r>
      <w:r>
        <w:t xml:space="preserve"> </w:t>
      </w:r>
      <w:r>
        <w:t xml:space="preserve">the served bundle, and a fence for the precondition’s scope”</w:t>
      </w:r>
      <w:r>
        <w:t xml:space="preserve">, 2026-08-25),</w:t>
      </w:r>
      <w:r>
        <w:t xml:space="preserve"> </w:t>
      </w:r>
      <w:r>
        <w:t xml:space="preserve">BEFORE this session began.</w:t>
      </w:r>
      <w:r>
        <w:t xml:space="preserve"> </w:t>
      </w: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main()</w:t>
      </w:r>
      <w:r>
        <w:t xml:space="preserve"> </w:t>
      </w:r>
      <w:r>
        <w:t xml:space="preserve">(lines 1082–1138) already calls</w:t>
      </w:r>
      <w:r>
        <w:t xml:space="preserve"> </w:t>
      </w:r>
      <w:r>
        <w:rPr>
          <w:rStyle w:val="VerbatimChar"/>
        </w:rPr>
        <w:t xml:space="preserve">ownership_path_fence()</w:t>
      </w:r>
      <w:r>
        <w:t xml:space="preserve"> </w:t>
      </w:r>
      <w:r>
        <w:t xml:space="preserve">— the exact same</w:t>
      </w:r>
      <w:r>
        <w:t xml:space="preserve"> </w:t>
      </w:r>
      <w:r>
        <w:t xml:space="preserve">function</w:t>
      </w:r>
      <w:r>
        <w:t xml:space="preserve"> </w:t>
      </w:r>
      <w:r>
        <w:rPr>
          <w:rStyle w:val="VerbatimChar"/>
        </w:rPr>
        <w:t xml:space="preserve">scripts/ownership_repair.sh</w:t>
      </w:r>
      <w:r>
        <w:t xml:space="preserve"> </w:t>
      </w:r>
      <w:r>
        <w:t xml:space="preserve">calls — before any probe file is</w:t>
      </w:r>
      <w:r>
        <w:t xml:space="preserve"> </w:t>
      </w:r>
      <w:r>
        <w:t xml:space="preserve">created, and</w:t>
      </w:r>
      <w:r>
        <w:t xml:space="preserve"> </w:t>
      </w:r>
      <w:r>
        <w:rPr>
          <w:rStyle w:val="VerbatimChar"/>
        </w:rPr>
        <w:t xml:space="preserve">tests/unit/test_ownership_precondition.sh</w:t>
      </w:r>
      <w:r>
        <w:t xml:space="preserve"> </w:t>
      </w:r>
      <w:r>
        <w:t xml:space="preserve">Case 6 (6a–6d,</w:t>
      </w:r>
      <w:r>
        <w:t xml:space="preserve"> </w:t>
      </w:r>
      <w:r>
        <w:t xml:space="preserve">lines 416–592) already covers:</w:t>
      </w:r>
    </w:p>
    <w:p>
      <w:pPr>
        <w:pStyle w:val="Compact"/>
        <w:numPr>
          <w:ilvl w:val="0"/>
          <w:numId w:val="1001"/>
        </w:numPr>
      </w:pPr>
      <w:r>
        <w:t xml:space="preserve">6a: an absolute entry naming a system tree (</w:t>
      </w:r>
      <w:r>
        <w:rPr>
          <w:rStyle w:val="VerbatimChar"/>
        </w:rPr>
        <w:t xml:space="preserve">/etc</w:t>
      </w:r>
      <w:r>
        <w:t xml:space="preserve">) → exit 2, refused</w:t>
      </w:r>
    </w:p>
    <w:p>
      <w:pPr>
        <w:pStyle w:val="Compact"/>
        <w:numPr>
          <w:ilvl w:val="0"/>
          <w:numId w:val="1001"/>
        </w:numPr>
      </w:pPr>
      <w:r>
        <w:t xml:space="preserve">6b: the filesystem root (</w:t>
      </w:r>
      <w:r>
        <w:rPr>
          <w:rStyle w:val="VerbatimChar"/>
        </w:rPr>
        <w:t xml:space="preserve">/</w:t>
      </w:r>
      <w:r>
        <w:t xml:space="preserve">) → exit 2, refused, reason named</w:t>
      </w:r>
    </w:p>
    <w:p>
      <w:pPr>
        <w:pStyle w:val="Compact"/>
        <w:numPr>
          <w:ilvl w:val="0"/>
          <w:numId w:val="1001"/>
        </w:numPr>
      </w:pPr>
      <w:r>
        <w:t xml:space="preserve">6c: a repo-relative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escape (the exact class the item text describes)</w:t>
      </w:r>
      <w:r>
        <w:t xml:space="preserve"> </w:t>
      </w:r>
      <w:r>
        <w:t xml:space="preserve">→ exit 2, refused,</w:t>
      </w:r>
      <w:r>
        <w:t xml:space="preserve"> </w:t>
      </w:r>
      <w:r>
        <w:rPr>
          <w:b/>
          <w:bCs/>
        </w:rPr>
        <w:t xml:space="preserve">and a real state-delta assertion</w:t>
      </w:r>
      <w:r>
        <w:t xml:space="preserve"> </w:t>
      </w:r>
      <w:r>
        <w:t xml:space="preserve">— the escaped</w:t>
      </w:r>
      <w:r>
        <w:t xml:space="preserve"> </w:t>
      </w:r>
      <w:r>
        <w:t xml:space="preserve">directory’s mtime is proven UNCHANGED, i.e. </w:t>
      </w:r>
      <w:r>
        <w:rPr>
          <w:rStyle w:val="VerbatimChar"/>
        </w:rPr>
        <w:t xml:space="preserve">probe_location()</w:t>
      </w:r>
      <w:r>
        <w:t xml:space="preserve"> </w:t>
      </w:r>
      <w:r>
        <w:t xml:space="preserve">never ran</w:t>
      </w:r>
      <w:r>
        <w:t xml:space="preserve"> </w:t>
      </w:r>
      <w:r>
        <w:t xml:space="preserve">there</w:t>
      </w:r>
    </w:p>
    <w:p>
      <w:pPr>
        <w:pStyle w:val="Compact"/>
        <w:numPr>
          <w:ilvl w:val="0"/>
          <w:numId w:val="1001"/>
        </w:numPr>
      </w:pPr>
      <w:r>
        <w:t xml:space="preserve">6d: the mandatory §11.4.201(1) negative control — the six entries actually</w:t>
      </w:r>
      <w:r>
        <w:t xml:space="preserve"> </w:t>
      </w:r>
      <w:r>
        <w:t xml:space="preserve">shipped in</w:t>
      </w:r>
      <w:r>
        <w:t xml:space="preserve"> </w:t>
      </w:r>
      <w:r>
        <w:rPr>
          <w:rStyle w:val="VerbatimChar"/>
        </w:rPr>
        <w:t xml:space="preserve">config/owned_paths.yaml</w:t>
      </w:r>
      <w:r>
        <w:t xml:space="preserve"> </w:t>
      </w:r>
      <w:r>
        <w:t xml:space="preserve">all ACCEPT through the fence, checked</w:t>
      </w:r>
      <w:r>
        <w:t xml:space="preserve"> </w:t>
      </w:r>
      <w:r>
        <w:t xml:space="preserve">across three real</w:t>
      </w:r>
      <w:r>
        <w:t xml:space="preserve"> </w:t>
      </w:r>
      <w:r>
        <w:rPr>
          <w:rStyle w:val="VerbatimChar"/>
        </w:rPr>
        <w:t xml:space="preserve">QBITTORRENT_DATA_DIR</w:t>
      </w:r>
      <w:r>
        <w:t xml:space="preserve"> </w:t>
      </w:r>
      <w:r>
        <w:t xml:space="preserve">values (unset/shipped-default,</w:t>
      </w:r>
      <w:r>
        <w:t xml:space="preserve"> </w:t>
      </w:r>
      <w:r>
        <w:t xml:space="preserve">a deep</w:t>
      </w:r>
      <w:r>
        <w:t xml:space="preserve"> </w:t>
      </w:r>
      <w:r>
        <w:rPr>
          <w:rStyle w:val="VerbatimChar"/>
        </w:rPr>
        <w:t xml:space="preserve">/run/media/...</w:t>
      </w:r>
      <w:r>
        <w:t xml:space="preserve"> </w:t>
      </w:r>
      <w:r>
        <w:t xml:space="preserve">shape, and this host’s real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value)</w:t>
      </w:r>
    </w:p>
    <w:p>
      <w:pPr>
        <w:pStyle w:val="FirstParagraph"/>
      </w:pPr>
      <w:r>
        <w:t xml:space="preserve">Running the suite unmodified, before any change in this session:</w:t>
      </w:r>
    </w:p>
    <w:p>
      <w:pPr>
        <w:pStyle w:val="SourceCode"/>
      </w:pPr>
      <w:r>
        <w:rPr>
          <w:rStyle w:val="VerbatimChar"/>
        </w:rPr>
        <w:t xml:space="preserve">$ timeout 300 bash tests/unit/test_ownership_precondition.sh 2&gt;&amp;1 | tail -8</w:t>
      </w:r>
      <w:r>
        <w:br/>
      </w:r>
      <w:r>
        <w:rPr>
          <w:rStyle w:val="VerbatimChar"/>
        </w:rPr>
        <w:t xml:space="preserve">  PASS: negative control: all 6 shipped entries ACCEPT with QBITTORRENT_DATA_DIR=&lt;unset, shipped default /mnt/DATA&gt;</w:t>
      </w:r>
      <w:r>
        <w:br/>
      </w:r>
      <w:r>
        <w:rPr>
          <w:rStyle w:val="VerbatimChar"/>
        </w:rPr>
        <w:t xml:space="preserve">  PASS: negative control: all 6 shipped entries ACCEPT with QBITTORRENT_DATA_DIR=/run/media/operator/DISK4TB/Downloads</w:t>
      </w:r>
      <w:r>
        <w:br/>
      </w:r>
      <w:r>
        <w:rPr>
          <w:rStyle w:val="VerbatimChar"/>
        </w:rPr>
        <w:t xml:space="preserve">  PASS: negative control: all 6 shipped entries ACCEPT with QBITTORRENT_DATA_DIR=/home/milosvasic/Share/Misc</w:t>
      </w:r>
      <w:r>
        <w:br/>
      </w:r>
      <w:r>
        <w:rPr>
          <w:rStyle w:val="VerbatimChar"/>
        </w:rPr>
        <w:t xml:space="preserve">RESULT: 29 passed, 0 failed, 0 skipped</w:t>
      </w:r>
    </w:p>
    <w:p>
      <w:pPr>
        <w:pStyle w:val="FirstParagraph"/>
      </w:pPr>
      <w:r>
        <w:rPr>
          <w:b/>
          <w:bCs/>
        </w:rPr>
        <w:t xml:space="preserve">The gap</w:t>
      </w:r>
      <w:r>
        <w:t xml:space="preserve"> </w:t>
      </w:r>
      <w:r>
        <w:t xml:space="preserve">was exactly the item text’s second acceptance clause: a</w:t>
      </w:r>
      <w:r>
        <w:t xml:space="preserve"> </w:t>
      </w:r>
      <w:r>
        <w:t xml:space="preserve">“paired §1.1 mutation proving the refusal fires”</w:t>
      </w:r>
      <w:r>
        <w:t xml:space="preserve"> </w:t>
      </w:r>
      <w:r>
        <w:t xml:space="preserve">was performed manually</w:t>
      </w:r>
      <w:r>
        <w:t xml:space="preserve"> </w:t>
      </w:r>
      <w:r>
        <w:t xml:space="preserve">during T028/af48019’s development (commit message:</w:t>
      </w:r>
      <w:r>
        <w:t xml:space="preserve"> </w:t>
      </w:r>
      <w:r>
        <w:t xml:space="preserve">“M1 (fence call disabled)</w:t>
      </w:r>
      <w:r>
        <w:t xml:space="preserve"> </w:t>
      </w:r>
      <w:r>
        <w:t xml:space="preserve">-&gt; 6 fence assertions fail again. M2 (fence refuses everything) -&gt; 14 failed”</w:t>
      </w:r>
      <w:r>
        <w:t xml:space="preserve">)</w:t>
      </w:r>
      <w:r>
        <w:t xml:space="preserve"> </w:t>
      </w:r>
      <w:r>
        <w:t xml:space="preserve">but was</w:t>
      </w:r>
      <w:r>
        <w:t xml:space="preserve"> </w:t>
      </w:r>
      <w:r>
        <w:rPr>
          <w:b/>
          <w:bCs/>
        </w:rPr>
        <w:t xml:space="preserve">never landed as a permanent, re-runnable regression test</w:t>
      </w:r>
      <w:r>
        <w:t xml:space="preserve"> </w:t>
      </w:r>
      <w:r>
        <w:t xml:space="preserve">— only</w:t>
      </w:r>
      <w:r>
        <w:t xml:space="preserve"> </w:t>
      </w:r>
      <w:r>
        <w:t xml:space="preserve">the negative control (6d) and the RED-reproduction-by-construction (6c) were</w:t>
      </w:r>
      <w:r>
        <w:t xml:space="preserve"> </w:t>
      </w:r>
      <w:r>
        <w:t xml:space="preserve">committed. Without a standing mutation case, a future edit that silently</w:t>
      </w:r>
      <w:r>
        <w:t xml:space="preserve"> </w:t>
      </w:r>
      <w:r>
        <w:t xml:space="preserve">detached the fence call from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(e.g. an accidental revert of the</w:t>
      </w:r>
      <w:r>
        <w:t xml:space="preserve"> </w:t>
      </w:r>
      <w:r>
        <w:rPr>
          <w:rStyle w:val="VerbatimChar"/>
        </w:rPr>
        <w:t xml:space="preserve">if ! f_reason="$(ownership_path_fence ...)"</w:t>
      </w:r>
      <w:r>
        <w:t xml:space="preserve"> </w:t>
      </w:r>
      <w:r>
        <w:t xml:space="preserve">line) would leave Case 6a/6b/6c</w:t>
      </w:r>
      <w:r>
        <w:t xml:space="preserve"> </w:t>
      </w:r>
      <w:r>
        <w:t xml:space="preserve">passing for the WRONG reason (any other bug that happens to also</w:t>
      </w:r>
      <w:r>
        <w:t xml:space="preserve"> </w:t>
      </w:r>
      <w:r>
        <w:rPr>
          <w:rStyle w:val="VerbatimChar"/>
        </w:rPr>
        <w:t xml:space="preserve">cannot_run</w:t>
      </w:r>
      <w:r>
        <w:t xml:space="preserve"> </w:t>
      </w:r>
      <w:r>
        <w:t xml:space="preserve">the scope) and 6d passing trivially, with nothing in the suite to catch the</w:t>
      </w:r>
      <w:r>
        <w:t xml:space="preserve"> </w:t>
      </w:r>
      <w:r>
        <w:t xml:space="preserve">detachment itself. This is the coverage escape the item text names</w:t>
      </w:r>
      <w:r>
        <w:t xml:space="preserve"> </w:t>
      </w:r>
      <w:r>
        <w:t xml:space="preserve">(§11.4.238): the fix existed, its confirming mutation did not, out-of-band.</w:t>
      </w:r>
    </w:p>
    <w:bookmarkEnd w:id="10"/>
    <w:bookmarkStart w:id="11" w:name="the-work-performed-this-session"/>
    <w:p>
      <w:pPr>
        <w:pStyle w:val="Heading2"/>
      </w:pPr>
      <w:r>
        <w:t xml:space="preserve">The work performed this session</w:t>
      </w:r>
    </w:p>
    <w:p>
      <w:pPr>
        <w:pStyle w:val="FirstParagraph"/>
      </w:pPr>
      <w:r>
        <w:t xml:space="preserve">Added</w:t>
      </w:r>
      <w:r>
        <w:t xml:space="preserve"> </w:t>
      </w:r>
      <w:r>
        <w:rPr>
          <w:b/>
          <w:bCs/>
        </w:rPr>
        <w:t xml:space="preserve">Case 6e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tests/unit/test_ownership_precondition.sh</w:t>
      </w:r>
      <w:r>
        <w:t xml:space="preserve"> </w:t>
      </w:r>
      <w:r>
        <w:t xml:space="preserve">(lines</w:t>
      </w:r>
      <w:r>
        <w:t xml:space="preserve"> </w:t>
      </w:r>
      <w:r>
        <w:t xml:space="preserve">593–692): a permanent, hermetic, paired §1.1 mutation test that:</w:t>
      </w:r>
    </w:p>
    <w:p>
      <w:pPr>
        <w:pStyle w:val="Compact"/>
        <w:numPr>
          <w:ilvl w:val="0"/>
          <w:numId w:val="1002"/>
        </w:numPr>
      </w:pPr>
      <w:r>
        <w:t xml:space="preserve">Builds a</w:t>
      </w:r>
      <w:r>
        <w:t xml:space="preserve"> </w:t>
      </w:r>
      <w:r>
        <w:rPr>
          <w:b/>
          <w:bCs/>
        </w:rPr>
        <w:t xml:space="preserve">sandboxed copy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scripts/lib/ownership.sh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$FIX</w:t>
      </w:r>
      <w:r>
        <w:t xml:space="preserve"> </w:t>
      </w:r>
      <w:r>
        <w:t xml:space="preserve">(mirroring the</w:t>
      </w:r>
      <w:r>
        <w:t xml:space="preserve"> </w:t>
      </w:r>
      <w:r>
        <w:rPr>
          <w:rStyle w:val="VerbatimChar"/>
        </w:rPr>
        <w:t xml:space="preserve">sb_new()</w:t>
      </w:r>
      <w:r>
        <w:t xml:space="preserve"> </w:t>
      </w:r>
      <w:r>
        <w:t xml:space="preserve">pattern</w:t>
      </w:r>
      <w:r>
        <w:t xml:space="preserve"> </w:t>
      </w:r>
      <w:r>
        <w:t xml:space="preserve">already established in</w:t>
      </w:r>
      <w:r>
        <w:t xml:space="preserve"> </w:t>
      </w:r>
      <w:r>
        <w:rPr>
          <w:rStyle w:val="VerbatimChar"/>
        </w:rPr>
        <w:t xml:space="preserve">tests/unit/test_ownership_repair.sh</w:t>
      </w:r>
      <w:r>
        <w:t xml:space="preserve">), sha256-</w:t>
      </w:r>
      <w:r>
        <w:t xml:space="preserve"> </w:t>
      </w:r>
      <w:r>
        <w:t xml:space="preserve">verified byte-identical to the tracked source before mutation.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(i) Pre-flight GREEN</w:t>
      </w:r>
      <w:r>
        <w:t xml:space="preserve">: runs the SAME</w:t>
      </w:r>
      <w:r>
        <w:t xml:space="preserve"> </w:t>
      </w:r>
      <w:r>
        <w:rPr>
          <w:rStyle w:val="VerbatimChar"/>
        </w:rPr>
        <w:t xml:space="preserve">..</w:t>
      </w:r>
      <w:r>
        <w:t xml:space="preserve">-escape scenario as Case 6c</w:t>
      </w:r>
      <w:r>
        <w:t xml:space="preserve"> </w:t>
      </w:r>
      <w:r>
        <w:t xml:space="preserve">against the UNMUTATED sandbox copy, confirming it reproduces 6c’s exit-2</w:t>
      </w:r>
      <w:r>
        <w:t xml:space="preserve"> </w:t>
      </w:r>
      <w:r>
        <w:t xml:space="preserve">refusal and unchanged mtime — proving the sandbox is a faithful stand-in</w:t>
      </w:r>
      <w:r>
        <w:t xml:space="preserve"> </w:t>
      </w:r>
      <w:r>
        <w:t xml:space="preserve">for the real artifact before any mutation is applied.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(ii)</w:t>
      </w:r>
      <w:r>
        <w:t xml:space="preserve"> </w:t>
      </w:r>
      <w:r>
        <w:t xml:space="preserve">Verifies the sed target (</w:t>
      </w:r>
      <w:r>
        <w:rPr>
          <w:rStyle w:val="VerbatimChar"/>
        </w:rPr>
        <w:t xml:space="preserve">f_reason="$(ownership_path_fence</w:t>
      </w:r>
      <w:r>
        <w:t xml:space="preserve">) is</w:t>
      </w:r>
      <w:r>
        <w:t xml:space="preserve"> </w:t>
      </w:r>
      <w:r>
        <w:t xml:space="preserve">the exactly-one call site in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, refusing an ambiguous mutation if a</w:t>
      </w:r>
      <w:r>
        <w:t xml:space="preserve"> </w:t>
      </w:r>
      <w:r>
        <w:t xml:space="preserve">future refactor changes the call shape.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(iii) The mutation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sed</w:t>
      </w:r>
      <w:r>
        <w:t xml:space="preserve">-replaces</w:t>
      </w:r>
      <w:r>
        <w:t xml:space="preserve"> </w:t>
      </w:r>
      <w:r>
        <w:rPr>
          <w:rStyle w:val="VerbatimChar"/>
        </w:rPr>
        <w:t xml:space="preserve">ownership_path_fence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at that one call site (never touching the tracked file — only the</w:t>
      </w:r>
      <w:r>
        <w:t xml:space="preserve"> </w:t>
      </w:r>
      <w:r>
        <w:t xml:space="preserve">sandboxed copy), then re-runs the identical</w:t>
      </w:r>
      <w:r>
        <w:t xml:space="preserve"> </w:t>
      </w:r>
      <w:r>
        <w:rPr>
          <w:rStyle w:val="VerbatimChar"/>
        </w:rPr>
        <w:t xml:space="preserve">..</w:t>
      </w:r>
      <w:r>
        <w:t xml:space="preserve">-escape scenario against a</w:t>
      </w:r>
      <w:r>
        <w:t xml:space="preserve"> </w:t>
      </w:r>
      <w:r>
        <w:t xml:space="preserve">FRESH escape-target directory. Asserts the escape now SUCCEEDS (exit 0,</w:t>
      </w:r>
      <w:r>
        <w:t xml:space="preserve"> </w:t>
      </w:r>
      <w:r>
        <w:rPr>
          <w:rStyle w:val="VerbatimChar"/>
        </w:rPr>
        <w:t xml:space="preserve">OWNERSHIP-PRECONDITION: OK</w:t>
      </w:r>
      <w:r>
        <w:t xml:space="preserve">, and — the load-bearing check — the escaped</w:t>
      </w:r>
      <w:r>
        <w:t xml:space="preserve"> </w:t>
      </w:r>
      <w:r>
        <w:t xml:space="preserve">directory’s mtime CHANGES, proving</w:t>
      </w:r>
      <w:r>
        <w:t xml:space="preserve"> </w:t>
      </w:r>
      <w:r>
        <w:rPr>
          <w:rStyle w:val="VerbatimChar"/>
        </w:rPr>
        <w:t xml:space="preserve">probe_location()</w:t>
      </w:r>
      <w:r>
        <w:t xml:space="preserve"> </w:t>
      </w:r>
      <w:r>
        <w:t xml:space="preserve">really created and</w:t>
      </w:r>
      <w:r>
        <w:t xml:space="preserve"> </w:t>
      </w:r>
      <w:r>
        <w:t xml:space="preserve">removed a file outside the sandbox’s own project root).</w:t>
      </w:r>
    </w:p>
    <w:p>
      <w:pPr>
        <w:pStyle w:val="Compact"/>
        <w:numPr>
          <w:ilvl w:val="0"/>
          <w:numId w:val="1002"/>
        </w:numPr>
      </w:pPr>
      <w:r>
        <w:t xml:space="preserve">No restore step is needed: only the sandboxed copy is ever mutated; the</w:t>
      </w:r>
      <w:r>
        <w:t xml:space="preserve"> </w:t>
      </w:r>
      <w:r>
        <w:t xml:space="preserve">tracked</w:t>
      </w:r>
      <w:r>
        <w:t xml:space="preserve"> </w:t>
      </w: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is never written to.</w:t>
      </w:r>
      <w:r>
        <w:t xml:space="preserve"> </w:t>
      </w:r>
      <w:r>
        <w:rPr>
          <w:rStyle w:val="VerbatimChar"/>
        </w:rPr>
        <w:t xml:space="preserve">$FIX</w:t>
      </w:r>
      <w:r>
        <w:t xml:space="preserve"> </w:t>
      </w:r>
      <w:r>
        <w:t xml:space="preserve">(and everything under it, including the sandbox) is reaped by the</w:t>
      </w:r>
      <w:r>
        <w:t xml:space="preserve"> </w:t>
      </w:r>
      <w:r>
        <w:t xml:space="preserve">suite’s own</w:t>
      </w:r>
      <w:r>
        <w:t xml:space="preserve"> </w:t>
      </w:r>
      <w:r>
        <w:rPr>
          <w:rStyle w:val="VerbatimChar"/>
        </w:rPr>
        <w:t xml:space="preserve">trap ... EXIT</w:t>
      </w:r>
      <w:r>
        <w:t xml:space="preserve">.</w:t>
      </w:r>
    </w:p>
    <w:bookmarkEnd w:id="11"/>
    <w:bookmarkStart w:id="12" w:name="X32096bcfd3de8b7ce02b0845ab408b810b4ee6f"/>
    <w:p>
      <w:pPr>
        <w:pStyle w:val="Heading2"/>
      </w:pPr>
      <w:r>
        <w:t xml:space="preserve">RED (mutation proves the test is load-bearing)</w:t>
      </w:r>
    </w:p>
    <w:p>
      <w:pPr>
        <w:pStyle w:val="FirstParagraph"/>
      </w:pPr>
      <w:r>
        <w:t xml:space="preserve">Scratch verification (before landing the test), reproducing the escape on a</w:t>
      </w:r>
      <w:r>
        <w:t xml:space="preserve"> </w:t>
      </w:r>
      <w:r>
        <w:t xml:space="preserve">scoped, safe fixture directory — never against a real system path — using a</w:t>
      </w:r>
      <w:r>
        <w:t xml:space="preserve"> </w:t>
      </w:r>
      <w:r>
        <w:t xml:space="preserve">sandboxed copy of the artifact with the fence call neutered:</w:t>
      </w:r>
    </w:p>
    <w:p>
      <w:pPr>
        <w:pStyle w:val="SourceCode"/>
      </w:pPr>
      <w:r>
        <w:rPr>
          <w:rStyle w:val="VerbatimChar"/>
        </w:rPr>
        <w:t xml:space="preserve">=== red (mutate=yes) ===</w:t>
      </w:r>
      <w:r>
        <w:br/>
      </w:r>
      <w:r>
        <w:rPr>
          <w:rStyle w:val="VerbatimChar"/>
        </w:rPr>
        <w:t xml:space="preserve">RC=0</w:t>
      </w:r>
      <w:r>
        <w:br/>
      </w:r>
      <w:r>
        <w:rPr>
          <w:rStyle w:val="VerbatimChar"/>
        </w:rPr>
        <w:t xml:space="preserve">mtime CHANGED -&gt; escape SUCCEEDED (probe file was created)</w:t>
      </w:r>
      <w:r>
        <w:br/>
      </w:r>
      <w:r>
        <w:rPr>
          <w:rStyle w:val="VerbatimChar"/>
        </w:rPr>
        <w:t xml:space="preserve">OWNERSHIP-PRECONDITION: OK</w:t>
      </w:r>
    </w:p>
    <w:p>
      <w:pPr>
        <w:pStyle w:val="FirstParagraph"/>
      </w:pPr>
      <w:r>
        <w:t xml:space="preserve">Compare against the same scenario on the unmutated sandbox copy:</w:t>
      </w:r>
    </w:p>
    <w:p>
      <w:pPr>
        <w:pStyle w:val="SourceCode"/>
      </w:pPr>
      <w:r>
        <w:rPr>
          <w:rStyle w:val="VerbatimChar"/>
        </w:rPr>
        <w:t xml:space="preserve">=== green (mutate=no) ===</w:t>
      </w:r>
      <w:r>
        <w:br/>
      </w:r>
      <w:r>
        <w:rPr>
          <w:rStyle w:val="VerbatimChar"/>
        </w:rPr>
        <w:t xml:space="preserve">RC=2</w:t>
      </w:r>
      <w:r>
        <w:br/>
      </w:r>
      <w:r>
        <w:rPr>
          <w:rStyle w:val="VerbatimChar"/>
        </w:rPr>
        <w:t xml:space="preserve">mtime UNCHANGED -&gt; escape refused</w:t>
      </w:r>
      <w:r>
        <w:br/>
      </w:r>
      <w:r>
        <w:rPr>
          <w:rStyle w:val="VerbatimChar"/>
        </w:rPr>
        <w:t xml:space="preserve">OWNERSHIP-PRECONDITION: CANNOT-RUN</w:t>
      </w:r>
      <w:r>
        <w:br/>
      </w:r>
      <w:r>
        <w:rPr>
          <w:rStyle w:val="VerbatimChar"/>
        </w:rPr>
        <w:t xml:space="preserve">  - the declared scope names 1 path(s) this check must never probe: ...</w:t>
      </w:r>
      <w:r>
        <w:br/>
      </w:r>
      <w:r>
        <w:rPr>
          <w:rStyle w:val="VerbatimChar"/>
        </w:rPr>
        <w:t xml:space="preserve">  - REFUSED ...escape_target_green — '...' was declared as a repo-relative</w:t>
      </w:r>
      <w:r>
        <w:br/>
      </w:r>
      <w:r>
        <w:rPr>
          <w:rStyle w:val="VerbatimChar"/>
        </w:rPr>
        <w:t xml:space="preserve">    path but resolves OUTSIDE the project root '...' — a relative entry may</w:t>
      </w:r>
      <w:r>
        <w:br/>
      </w:r>
      <w:r>
        <w:rPr>
          <w:rStyle w:val="VerbatimChar"/>
        </w:rPr>
        <w:t xml:space="preserve">    not climb out with '..'</w:t>
      </w:r>
      <w:r>
        <w:br/>
      </w:r>
      <w:r>
        <w:rPr>
          <w:rStyle w:val="VerbatimChar"/>
        </w:rPr>
        <w:t xml:space="preserve">  - nothing was probed, and no probe file was created anywhere</w:t>
      </w:r>
      <w:r>
        <w:br/>
      </w:r>
      <w:r>
        <w:rPr>
          <w:rStyle w:val="VerbatimChar"/>
        </w:rPr>
        <w:t xml:space="preserve">This check asserted NOTHING. It is not a pass — fix the cause above and re-run.</w:t>
      </w:r>
    </w:p>
    <w:bookmarkEnd w:id="12"/>
    <w:bookmarkStart w:id="13" w:name="Xb78a38c729452abca59411ef13c97812abdfce8"/>
    <w:p>
      <w:pPr>
        <w:pStyle w:val="Heading2"/>
      </w:pPr>
      <w:r>
        <w:t xml:space="preserve">Suite-level mutation proof (the real artifact, in-place, then restored)</w:t>
      </w:r>
    </w:p>
    <w:p>
      <w:pPr>
        <w:pStyle w:val="FirstParagraph"/>
      </w:pPr>
      <w:r>
        <w:t xml:space="preserve">To close the loop with a literal in-place mutation of the tracked file (not</w:t>
      </w:r>
      <w:r>
        <w:t xml:space="preserve"> </w:t>
      </w:r>
      <w:r>
        <w:t xml:space="preserve">only the sandboxed copy the permanent test uses), the fence call was</w:t>
      </w:r>
      <w:r>
        <w:t xml:space="preserve"> </w:t>
      </w:r>
      <w:r>
        <w:t xml:space="preserve">temporarily neutered on disk and the FULL suite re-run:</w:t>
      </w:r>
    </w:p>
    <w:p>
      <w:pPr>
        <w:pStyle w:val="SourceCode"/>
      </w:pPr>
      <w:r>
        <w:rPr>
          <w:rStyle w:val="VerbatimChar"/>
        </w:rPr>
        <w:t xml:space="preserve">$ sha256sum scripts/ownership_precondition.sh</w:t>
      </w:r>
      <w:r>
        <w:br/>
      </w:r>
      <w:r>
        <w:rPr>
          <w:rStyle w:val="VerbatimChar"/>
        </w:rPr>
        <w:t xml:space="preserve">f7e48c2394d5b2d7790497b8a47ca909bc2272774c082a4b80d3abb2ce6a72d7  scripts/ownership_precondition.sh</w:t>
      </w:r>
      <w:r>
        <w:br/>
      </w:r>
      <w:r>
        <w:br/>
      </w:r>
      <w:r>
        <w:rPr>
          <w:rStyle w:val="VerbatimChar"/>
        </w:rPr>
        <w:t xml:space="preserve">$ sed -i 's/f_reason="\$(ownership_path_fence /f_reason="$(true /' scripts/ownership_precondition.sh</w:t>
      </w:r>
      <w:r>
        <w:br/>
      </w:r>
      <w:r>
        <w:br/>
      </w:r>
      <w:r>
        <w:rPr>
          <w:rStyle w:val="VerbatimChar"/>
        </w:rPr>
        <w:t xml:space="preserve">$ timeout 300 bash tests/unit/test_ownership_precondition.sh 2&gt;&amp;1 | tail -12</w:t>
      </w:r>
      <w:r>
        <w:br/>
      </w:r>
      <w:r>
        <w:rPr>
          <w:rStyle w:val="VerbatimChar"/>
        </w:rPr>
        <w:t xml:space="preserve">  FAIL: mutation harness pre-flight: unmutated sandbox copy did NOT refuse the</w:t>
      </w:r>
      <w:r>
        <w:br/>
      </w:r>
      <w:r>
        <w:rPr>
          <w:rStyle w:val="VerbatimChar"/>
        </w:rPr>
        <w:t xml:space="preserve">        '..' escape (rc=0) — the sandbox does not faithfully reproduce Case 6c,</w:t>
      </w:r>
      <w:r>
        <w:br/>
      </w:r>
      <w:r>
        <w:rPr>
          <w:rStyle w:val="VerbatimChar"/>
        </w:rPr>
        <w:t xml:space="preserve">        so a RED result below would not be trustworthy</w:t>
      </w:r>
      <w:r>
        <w:br/>
      </w:r>
      <w:r>
        <w:rPr>
          <w:rStyle w:val="VerbatimChar"/>
        </w:rPr>
        <w:t xml:space="preserve">  FAIL: mutation harness: expected exactly 1 fence call site in main(), found</w:t>
      </w:r>
      <w:r>
        <w:br/>
      </w:r>
      <w:r>
        <w:rPr>
          <w:rStyle w:val="VerbatimChar"/>
        </w:rPr>
        <w:t xml:space="preserve">        0 — the sed target is no longer unique, mutation would be ambiguous</w:t>
      </w:r>
      <w:r>
        <w:br/>
      </w:r>
      <w:r>
        <w:rPr>
          <w:rStyle w:val="VerbatimChar"/>
        </w:rPr>
        <w:t xml:space="preserve">RESULT: 23 passed, 8 failed, 0 skipped</w:t>
      </w:r>
    </w:p>
    <w:p>
      <w:pPr>
        <w:pStyle w:val="FirstParagraph"/>
      </w:pPr>
      <w:r>
        <w:t xml:space="preserve">(8 failures: Cases 6a/6b/6c themselves plus their sub-assertions, and the new</w:t>
      </w:r>
      <w:r>
        <w:t xml:space="preserve"> </w:t>
      </w:r>
      <w:r>
        <w:t xml:space="preserve">Case 6e’s own pre-flight/uniqueness guards — since the mutation harness</w:t>
      </w:r>
      <w:r>
        <w:t xml:space="preserve"> </w:t>
      </w:r>
      <w:r>
        <w:t xml:space="preserve">copies the ALREADY-mutated real script into its own sandbox, it correctly</w:t>
      </w:r>
      <w:r>
        <w:t xml:space="preserve"> </w:t>
      </w:r>
      <w:r>
        <w:t xml:space="preserve">detects the double-mutated, already-broken state as well.)</w:t>
      </w:r>
    </w:p>
    <w:p>
      <w:pPr>
        <w:pStyle w:val="BodyText"/>
      </w:pPr>
      <w:r>
        <w:t xml:space="preserve">Restored and re-verified:</w:t>
      </w:r>
    </w:p>
    <w:p>
      <w:pPr>
        <w:pStyle w:val="SourceCode"/>
      </w:pPr>
      <w:r>
        <w:rPr>
          <w:rStyle w:val="VerbatimChar"/>
        </w:rPr>
        <w:t xml:space="preserve">$ cp -p &lt;backup&gt; scripts/ownership_precondition.sh</w:t>
      </w:r>
      <w:r>
        <w:br/>
      </w:r>
      <w:r>
        <w:rPr>
          <w:rStyle w:val="VerbatimChar"/>
        </w:rPr>
        <w:t xml:space="preserve">$ sha256sum scripts/ownership_precondition.sh</w:t>
      </w:r>
      <w:r>
        <w:br/>
      </w:r>
      <w:r>
        <w:rPr>
          <w:rStyle w:val="VerbatimChar"/>
        </w:rPr>
        <w:t xml:space="preserve">f7e48c2394d5b2d7790497b8a47ca909bc2272774c082a4b80d3abb2ce6a72d7  scripts/ownership_precondition.sh   # byte-identical to before</w:t>
      </w:r>
      <w:r>
        <w:br/>
      </w:r>
      <w:r>
        <w:br/>
      </w:r>
      <w:r>
        <w:rPr>
          <w:rStyle w:val="VerbatimChar"/>
        </w:rPr>
        <w:t xml:space="preserve">$ git diff --stat scripts/ownership_precondition.sh</w:t>
      </w:r>
      <w:r>
        <w:br/>
      </w:r>
      <w:r>
        <w:rPr>
          <w:rStyle w:val="VerbatimChar"/>
        </w:rPr>
        <w:t xml:space="preserve">(empty — no diff; file returned to its committed state)</w:t>
      </w:r>
      <w:r>
        <w:br/>
      </w:r>
      <w:r>
        <w:br/>
      </w:r>
      <w:r>
        <w:rPr>
          <w:rStyle w:val="VerbatimChar"/>
        </w:rPr>
        <w:t xml:space="preserve">$ timeout 300 bash tests/unit/test_ownership_precondition.sh 2&gt;&amp;1 | tail -6</w:t>
      </w:r>
      <w:r>
        <w:br/>
      </w:r>
      <w:r>
        <w:rPr>
          <w:rStyle w:val="VerbatimChar"/>
        </w:rPr>
        <w:t xml:space="preserve">  PASS: mutation harness pre-flight: unmutated sandbox copy refuses the '..'</w:t>
      </w:r>
      <w:r>
        <w:br/>
      </w:r>
      <w:r>
        <w:rPr>
          <w:rStyle w:val="VerbatimChar"/>
        </w:rPr>
        <w:t xml:space="preserve">        escape exactly like the real artifact (exit 2, mtime unchanged) — the</w:t>
      </w:r>
      <w:r>
        <w:br/>
      </w:r>
      <w:r>
        <w:rPr>
          <w:rStyle w:val="VerbatimChar"/>
        </w:rPr>
        <w:t xml:space="preserve">        sandbox is a faithful stand-in</w:t>
      </w:r>
      <w:r>
        <w:br/>
      </w:r>
      <w:r>
        <w:rPr>
          <w:rStyle w:val="VerbatimChar"/>
        </w:rPr>
        <w:t xml:space="preserve">  PASS: mutation harness: the fence call site was neutered</w:t>
      </w:r>
      <w:r>
        <w:br/>
      </w:r>
      <w:r>
        <w:rPr>
          <w:rStyle w:val="VerbatimChar"/>
        </w:rPr>
        <w:t xml:space="preserve">        (ownership_path_fence -&gt; true) in the sandbox copy</w:t>
      </w:r>
      <w:r>
        <w:br/>
      </w:r>
      <w:r>
        <w:rPr>
          <w:rStyle w:val="VerbatimChar"/>
        </w:rPr>
        <w:t xml:space="preserve">  PASS: mutation: fence call neutered -&gt; the SAME '..' escape now creates</w:t>
      </w:r>
      <w:r>
        <w:br/>
      </w:r>
      <w:r>
        <w:rPr>
          <w:rStyle w:val="VerbatimChar"/>
        </w:rPr>
        <w:t xml:space="preserve">        (and removes) a probe file OUTSIDE the sandbox project root (mtime</w:t>
      </w:r>
      <w:r>
        <w:br/>
      </w:r>
      <w:r>
        <w:rPr>
          <w:rStyle w:val="VerbatimChar"/>
        </w:rPr>
        <w:t xml:space="preserve">        changed, rc=0) — Case 6c's PASS is proven load-bearing, not decoration</w:t>
      </w:r>
      <w:r>
        <w:br/>
      </w:r>
      <w:r>
        <w:rPr>
          <w:rStyle w:val="VerbatimChar"/>
        </w:rPr>
        <w:t xml:space="preserve">RESULT: 32 passed, 0 failed, 0 skipped</w:t>
      </w:r>
    </w:p>
    <w:bookmarkEnd w:id="13"/>
    <w:bookmarkStart w:id="14" w:name="X4611567ebbf06796447150567eb1c036a5cab84"/>
    <w:p>
      <w:pPr>
        <w:pStyle w:val="Heading2"/>
      </w:pPr>
      <w:r>
        <w:t xml:space="preserve">Negative control (already present, re-confirmed unmodified — Case 6d)</w:t>
      </w:r>
    </w:p>
    <w:p>
      <w:pPr>
        <w:pStyle w:val="SourceCode"/>
      </w:pPr>
      <w:r>
        <w:rPr>
          <w:rStyle w:val="VerbatimChar"/>
        </w:rPr>
        <w:t xml:space="preserve">PASS: negative control: all 6 shipped entries ACCEPT with QBITTORRENT_DATA_DIR=&lt;unset, shipped default /mnt/DATA&gt;</w:t>
      </w:r>
      <w:r>
        <w:br/>
      </w:r>
      <w:r>
        <w:rPr>
          <w:rStyle w:val="VerbatimChar"/>
        </w:rPr>
        <w:t xml:space="preserve">PASS: negative control: all 6 shipped entries ACCEPT with QBITTORRENT_DATA_DIR=/run/media/operator/DISK4TB/Downloads</w:t>
      </w:r>
      <w:r>
        <w:br/>
      </w:r>
      <w:r>
        <w:rPr>
          <w:rStyle w:val="VerbatimChar"/>
        </w:rPr>
        <w:t xml:space="preserve">PASS: negative control: all 6 shipped entries ACCEPT with QBITTORRENT_DATA_DIR=/home/milosvasic/Share/Misc</w:t>
      </w:r>
    </w:p>
    <w:p>
      <w:pPr>
        <w:pStyle w:val="FirstParagraph"/>
      </w:pPr>
      <w:r>
        <w:t xml:space="preserve">Unchanged by this session’s work — reused, not re-implemented, confirming the</w:t>
      </w:r>
      <w:r>
        <w:t xml:space="preserve"> </w:t>
      </w:r>
      <w:r>
        <w:t xml:space="preserve">fence still accepts the live shipped configuration after Case 6e landed.</w:t>
      </w:r>
    </w:p>
    <w:bookmarkEnd w:id="14"/>
    <w:bookmarkStart w:id="15" w:name="full-regression-sweep-zero-regressions"/>
    <w:p>
      <w:pPr>
        <w:pStyle w:val="Heading2"/>
      </w:pPr>
      <w:r>
        <w:t xml:space="preserve">Full regression sweep (zero regressions)</w:t>
      </w:r>
    </w:p>
    <w:p>
      <w:pPr>
        <w:pStyle w:val="SourceCode"/>
      </w:pPr>
      <w:r>
        <w:rPr>
          <w:rStyle w:val="VerbatimChar"/>
        </w:rPr>
        <w:t xml:space="preserve">tests/unit/test_ownership_precondition.sh          32 passed, 0 failed, 0 skipped</w:t>
      </w:r>
      <w:r>
        <w:br/>
      </w:r>
      <w:r>
        <w:rPr>
          <w:rStyle w:val="VerbatimChar"/>
        </w:rPr>
        <w:t xml:space="preserve">tests/unit/test_ownership_repair.sh                153 passed, 0 failed, 0 skipped</w:t>
      </w:r>
      <w:r>
        <w:br/>
      </w:r>
      <w:r>
        <w:rPr>
          <w:rStyle w:val="VerbatimChar"/>
        </w:rPr>
        <w:t xml:space="preserve">tests/unit/test_ownership_probe_location.sh         10 passed, 0 failed, 0 skipped</w:t>
      </w:r>
      <w:r>
        <w:br/>
      </w:r>
      <w:r>
        <w:rPr>
          <w:rStyle w:val="VerbatimChar"/>
        </w:rPr>
        <w:t xml:space="preserve">tests/unit/test_ownership_gid_agreement.sh           5 passed, 0 failed, 0 skipped</w:t>
      </w:r>
      <w:r>
        <w:br/>
      </w:r>
      <w:r>
        <w:rPr>
          <w:rStyle w:val="VerbatimChar"/>
        </w:rPr>
        <w:t xml:space="preserve">tests/unit/test_ownership_rootless_detection.sh     19 passed, 0 failed</w:t>
      </w:r>
      <w:r>
        <w:br/>
      </w:r>
      <w:r>
        <w:rPr>
          <w:rStyle w:val="VerbatimChar"/>
        </w:rPr>
        <w:t xml:space="preserve">tests/unit/test_ownership_precondition_docker_premise.sh  4 passed, 0 failed, 0 skipped</w:t>
      </w:r>
      <w:r>
        <w:br/>
      </w:r>
      <w:r>
        <w:rPr>
          <w:rStyle w:val="VerbatimChar"/>
        </w:rPr>
        <w:t xml:space="preserve">tests/unit/test_ownership_repair_scope_tsv.sh        2 passed, 0 failed, 1 skipped (pre-existing, unrelated: HEAD moved past a captured pre-fix baseline)</w:t>
      </w:r>
      <w:r>
        <w:br/>
      </w:r>
      <w:r>
        <w:rPr>
          <w:rStyle w:val="VerbatimChar"/>
        </w:rPr>
        <w:t xml:space="preserve">tests/unit/test_ownership_repair_setgid_strip.sh     1 passed, 0 failed, 1 skipped (pre-existing, unrelated: same class)</w:t>
      </w:r>
      <w:r>
        <w:br/>
      </w:r>
      <w:r>
        <w:rPr>
          <w:rStyle w:val="VerbatimChar"/>
        </w:rPr>
        <w:t xml:space="preserve">scripts/pre_build/check_cm_ownership_invariants.sh   PASS: CM-OWNERSHIP-INVARIANTS</w:t>
      </w:r>
    </w:p>
    <w:p>
      <w:pPr>
        <w:pStyle w:val="FirstParagraph"/>
      </w:pPr>
      <w:r>
        <w:rPr>
          <w:rStyle w:val="VerbatimChar"/>
        </w:rPr>
        <w:t xml:space="preserve">bash -n tests/unit/test_ownership_precondition.sh</w:t>
      </w:r>
      <w:r>
        <w:t xml:space="preserve"> </w:t>
      </w:r>
      <w:r>
        <w:t xml:space="preserve">— OK.</w:t>
      </w:r>
      <w:r>
        <w:t xml:space="preserve"> </w:t>
      </w:r>
      <w:r>
        <w:rPr>
          <w:rStyle w:val="VerbatimChar"/>
        </w:rPr>
        <w:t xml:space="preserve">shellcheck</w:t>
      </w:r>
      <w:r>
        <w:t xml:space="preserve"> </w:t>
      </w:r>
      <w:r>
        <w:t xml:space="preserve">is not</w:t>
      </w:r>
      <w:r>
        <w:t xml:space="preserve"> </w:t>
      </w:r>
      <w:r>
        <w:t xml:space="preserve">installed on this host (probed, absent); the syntax check and the full</w:t>
      </w:r>
      <w:r>
        <w:t xml:space="preserve"> </w:t>
      </w:r>
      <w:r>
        <w:t xml:space="preserve">hermetic test run are the available evidence.</w:t>
      </w:r>
    </w:p>
    <w:bookmarkEnd w:id="15"/>
    <w:bookmarkStart w:id="16" w:name="files-touched"/>
    <w:p>
      <w:pPr>
        <w:pStyle w:val="Heading2"/>
      </w:pPr>
      <w:r>
        <w:t xml:space="preserve">Files touched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tests/unit/test_ownership_precondition.sh</w:t>
      </w:r>
      <w:r>
        <w:t xml:space="preserve"> </w:t>
      </w:r>
      <w:r>
        <w:t xml:space="preserve">— added Case 6e (paired §1.1</w:t>
      </w:r>
      <w:r>
        <w:t xml:space="preserve"> </w:t>
      </w:r>
      <w:r>
        <w:t xml:space="preserve">mutation), 109 lines. Nothing else in this file was modified.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unmodified</w:t>
      </w:r>
      <w:r>
        <w:t xml:space="preserve">. The fence (BOB-187’s</w:t>
      </w:r>
      <w:r>
        <w:t xml:space="preserve"> </w:t>
      </w:r>
      <w:r>
        <w:t xml:space="preserve">source-level fix) was already landed in commit</w:t>
      </w:r>
      <w:r>
        <w:t xml:space="preserve"> </w:t>
      </w:r>
      <w:r>
        <w:rPr>
          <w:rStyle w:val="VerbatimChar"/>
        </w:rPr>
        <w:t xml:space="preserve">af48019</w:t>
      </w:r>
      <w:r>
        <w:t xml:space="preserve"> </w:t>
      </w:r>
      <w:r>
        <w:t xml:space="preserve">prior to this</w:t>
      </w:r>
      <w:r>
        <w:t xml:space="preserve"> </w:t>
      </w:r>
      <w:r>
        <w:t xml:space="preserve">session; confirmed byte-identical before and after (sha256</w:t>
      </w:r>
      <w:r>
        <w:t xml:space="preserve"> </w:t>
      </w:r>
      <w:r>
        <w:rPr>
          <w:rStyle w:val="VerbatimChar"/>
        </w:rPr>
        <w:t xml:space="preserve">f7e48c2394d5b2d7790497b8a47ca909bc2272774c082a4b80d3abb2ce6a72d7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scripts/lib/ownership.sh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unmodified</w:t>
      </w:r>
      <w:r>
        <w:t xml:space="preserve">.</w:t>
      </w:r>
      <w:r>
        <w:t xml:space="preserve"> </w:t>
      </w:r>
      <w:r>
        <w:rPr>
          <w:rStyle w:val="VerbatimChar"/>
        </w:rPr>
        <w:t xml:space="preserve">ownership_path_fence()</w:t>
      </w:r>
      <w:r>
        <w:t xml:space="preserve"> </w:t>
      </w:r>
      <w:r>
        <w:t xml:space="preserve">already exists and is called by BOTH</w:t>
      </w:r>
      <w:r>
        <w:t xml:space="preserve"> </w:t>
      </w:r>
      <w:r>
        <w:rPr>
          <w:rStyle w:val="VerbatimChar"/>
        </w:rPr>
        <w:t xml:space="preserve">ownership_repair.sh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ownership_precondition.sh</w:t>
      </w:r>
      <w:r>
        <w:t xml:space="preserve"> </w:t>
      </w:r>
      <w:r>
        <w:t xml:space="preserve">(§11.4.251 — one predicate, never a second</w:t>
      </w:r>
      <w:r>
        <w:t xml:space="preserve"> </w:t>
      </w:r>
      <w:r>
        <w:t xml:space="preserve">dialect); no change was needed or made.</w:t>
      </w:r>
    </w:p>
    <w:bookmarkEnd w:id="16"/>
    <w:bookmarkStart w:id="1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BOB-187’s source-level defect (the precondition creating probe files at an</w:t>
      </w:r>
      <w:r>
        <w:t xml:space="preserve"> </w:t>
      </w:r>
      <w:r>
        <w:t xml:space="preserve">unfenced,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-driven path) was already fixed prior to this session. The</w:t>
      </w:r>
      <w:r>
        <w:t xml:space="preserve"> </w:t>
      </w:r>
      <w:r>
        <w:t xml:space="preserve">acceptance criterion this session closes is the previously-missing permanent</w:t>
      </w:r>
      <w:r>
        <w:t xml:space="preserve"> </w:t>
      </w:r>
      <w:r>
        <w:t xml:space="preserve">paired §1.1 mutation regression test, landed as Case 6e. The suite now</w:t>
      </w:r>
      <w:r>
        <w:t xml:space="preserve"> </w:t>
      </w:r>
      <w:r>
        <w:t xml:space="preserve">mechanically proves, on every run, that the fence call is genuinely wired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and load-bearing — not merely that a scope shaped like the</w:t>
      </w:r>
      <w:r>
        <w:t xml:space="preserve"> </w:t>
      </w:r>
      <w:r>
        <w:t xml:space="preserve">escape happens to be refused for some other reason. Full negative control</w:t>
      </w:r>
      <w:r>
        <w:t xml:space="preserve"> </w:t>
      </w:r>
      <w:r>
        <w:t xml:space="preserve">(6d) and RED-reproduction (6c) remain in force, unmodified.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2026-09-25T11:35:41Z</dcterms:created>
  <dcterms:modified xsi:type="dcterms:W3CDTF">2026-09-25T11:35:41Z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