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12</w:t>
            </w:r>
          </w:p>
        </w:tc>
      </w:tr>
      <w:tr>
        <w:tc>
          <w:tcPr/>
          <w:p>
            <w:pPr>
              <w:pStyle w:val="Compact"/>
            </w:pPr>
            <w:r>
              <w:t xml:space="preserve">Task</w:t>
            </w:r>
          </w:p>
        </w:tc>
        <w:tc>
          <w:tcPr/>
          <w:p>
            <w:pPr>
              <w:pStyle w:val="Compact"/>
            </w:pPr>
            <w:r>
              <w:t xml:space="preserve">Queued</w:t>
            </w:r>
          </w:p>
        </w:tc>
        <w:tc>
          <w:tcPr/>
          <w:p>
            <w:pPr>
              <w:pStyle w:val="Compact"/>
            </w:pPr>
            <w:r>
              <w:t xml:space="preserve">14</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split from BOB-239 (closed 2026-09-25 after bulk-correcting 30 pre-existing §11.4.33 closure-vocabulary violations). This item is the remaining MECHANICAL-PREVENTION half: extend 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 VALIDATE the chosen status word against the item’s own Type (Bug-&gt;Fixed, Feature-&gt;Implemented, Task-&gt;Completed, any type-&gt;Obsolete) and REFUSE a 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 defense-in-depth — confirmed this session that</w:t>
            </w:r>
            <w:r>
              <w:t xml:space="preserve"> </w:t>
            </w:r>
            <w:r>
              <w:rPr>
                <w:rStyle w:val="VerbatimChar"/>
              </w:rPr>
              <w:t xml:space="preserve">validate: OK</w:t>
            </w:r>
            <w:r>
              <w:t xml:space="preserve"> </w:t>
            </w:r>
            <w: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 </w:t>
            </w:r>
            <w:r>
              <w:rPr>
                <w:rStyle w:val="VerbatimChar"/>
              </w:rPr>
              <w:t xml:space="preserve">--status fixed</w:t>
            </w:r>
            <w: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 Type, printing the correct word to use; (2) same for</w:t>
            </w:r>
            <w:r>
              <w:t xml:space="preserve"> </w:t>
            </w:r>
            <w:r>
              <w:rPr>
                <w:rStyle w:val="VerbatimChar"/>
              </w:rPr>
              <w:t xml:space="preserve">update --status</w:t>
            </w:r>
            <w:r>
              <w:t xml:space="preserve">; (3)</w:t>
            </w:r>
            <w:r>
              <w:t xml:space="preserve"> </w:t>
            </w:r>
            <w:r>
              <w:rPr>
                <w:rStyle w:val="VerbatimChar"/>
              </w:rPr>
              <w:t xml:space="preserve">validate</w:t>
            </w:r>
            <w:r>
              <w:t xml:space="preserve"> </w:t>
            </w:r>
            <w:r>
              <w:t xml:space="preserve">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2026-09-25T11:06:08Z</dcterms:created>
  <dcterms:modified xsi:type="dcterms:W3CDTF">2026-09-25T11:06:08Z</dcterms:modified>
</cp:coreProperties>
</file>

<file path=docProps/custom.xml><?xml version="1.0" encoding="utf-8"?>
<Properties xmlns="http://schemas.openxmlformats.org/officeDocument/2006/custom-properties" xmlns:vt="http://schemas.openxmlformats.org/officeDocument/2006/docPropsVTypes"/>
</file>