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bob-189-closure-evidence-2026-09-23"/>
    <w:p>
      <w:pPr>
        <w:pStyle w:val="Heading1"/>
      </w:pPr>
      <w:r>
        <w:t xml:space="preserve">BOB-189 closure evidence — 2026-09-23</w:t>
      </w:r>
    </w:p>
    <w:bookmarkStart w:id="9" w:name="defect"/>
    <w:p>
      <w:pPr>
        <w:pStyle w:val="Heading2"/>
      </w:pPr>
      <w:r>
        <w:t xml:space="preserve">Defect</w:t>
      </w:r>
    </w:p>
    <w:p>
      <w:pPr>
        <w:pStyle w:val="FirstParagraph"/>
      </w:pPr>
      <w:r>
        <w:t xml:space="preserve">The §11.4.252 fail-open scanner’s silent-default-return heuristic flagged</w:t>
      </w:r>
      <w:r>
        <w:t xml:space="preserve"> </w:t>
      </w:r>
      <w:r>
        <w:t xml:space="preserve">3 genuine fail-CLOSED sites inside</w:t>
      </w:r>
      <w:r>
        <w:t xml:space="preserve"> </w:t>
      </w:r>
      <w:r>
        <w:rPr>
          <w:rStyle w:val="VerbatimChar"/>
        </w:rPr>
        <w:t xml:space="preserve">_is_safe_fetch_url</w:t>
      </w:r>
      <w:r>
        <w:t xml:space="preserve"> </w:t>
      </w:r>
      <w:r>
        <w:t xml:space="preserve">(an SSRF guard in</w:t>
      </w:r>
      <w:r>
        <w:t xml:space="preserve"> </w:t>
      </w:r>
      <w:r>
        <w:rPr>
          <w:rStyle w:val="VerbatimChar"/>
        </w:rPr>
        <w:t xml:space="preserve">download-proxy/src/api/routes.py</w:t>
      </w:r>
      <w:r>
        <w:t xml:space="preserve">) as fail-open — every call site gates</w:t>
      </w:r>
      <w:r>
        <w:t xml:space="preserve"> </w:t>
      </w:r>
      <w:r>
        <w:t xml:space="preserve">on the return value and refuses (</w:t>
      </w:r>
      <w:r>
        <w:rPr>
          <w:rStyle w:val="VerbatimChar"/>
        </w:rPr>
        <w:t xml:space="preserve">if not X(): ...; continue</w:t>
      </w:r>
      <w:r>
        <w:t xml:space="preserve">), so acting</w:t>
      </w:r>
      <w:r>
        <w:t xml:space="preserve"> </w:t>
      </w:r>
      <w:r>
        <w:t xml:space="preserve">on the finding naively would mean deleting an SSRF protection.</w:t>
      </w:r>
    </w:p>
    <w:bookmarkEnd w:id="9"/>
    <w:bookmarkStart w:id="10" w:name="fix"/>
    <w:p>
      <w:pPr>
        <w:pStyle w:val="Heading2"/>
      </w:pPr>
      <w:r>
        <w:t xml:space="preserve">Fix</w:t>
      </w:r>
    </w:p>
    <w:p>
      <w:pPr>
        <w:pStyle w:val="FirstParagraph"/>
      </w:pPr>
      <w:r>
        <w:t xml:space="preserve">Call-site-aware discrimination in</w:t>
      </w:r>
      <w:r>
        <w:t xml:space="preserve"> </w:t>
      </w:r>
      <w:r>
        <w:rPr>
          <w:rStyle w:val="VerbatimChar"/>
        </w:rPr>
        <w:t xml:space="preserve">classify_suppress</w:t>
      </w:r>
      <w:r>
        <w:t xml:space="preserve">’s surrounding AST</w:t>
      </w:r>
      <w:r>
        <w:t xml:space="preserve"> </w:t>
      </w:r>
      <w:r>
        <w:t xml:space="preserve">machinery (constitution submodule): a hit is suppressed only when EVERY</w:t>
      </w:r>
      <w:r>
        <w:t xml:space="preserve"> </w:t>
      </w:r>
      <w:r>
        <w:t xml:space="preserve">call site of that bare function name in the file is refuse-shaped</w:t>
      </w:r>
      <w:r>
        <w:t xml:space="preserve"> </w:t>
      </w:r>
      <w:r>
        <w:t xml:space="preserve">(escapes via continue/break/return/raise, anywhere at top level, not only</w:t>
      </w:r>
      <w:r>
        <w:t xml:space="preserve"> </w:t>
      </w:r>
      <w:r>
        <w:t xml:space="preserve">as the first statement). Zero call sites or any ungated caller keeps the</w:t>
      </w:r>
      <w:r>
        <w:t xml:space="preserve"> </w:t>
      </w:r>
      <w:r>
        <w:t xml:space="preserve">hit flagged (conservative-safe default, §11.4.201(4)). A suppressed hit</w:t>
      </w:r>
      <w:r>
        <w:t xml:space="preserve"> </w:t>
      </w:r>
      <w:r>
        <w:t xml:space="preserve">prints as an honest NOTE citing the call-site evidence, never silent.</w:t>
      </w:r>
    </w:p>
    <w:bookmarkEnd w:id="10"/>
    <w:bookmarkStart w:id="11" w:name="X1021dc572258bf8b0be84db8af7df5a8290ff2e"/>
    <w:p>
      <w:pPr>
        <w:pStyle w:val="Heading2"/>
      </w:pPr>
      <w:r>
        <w:t xml:space="preserve">Independent verification (coordinator, from clean shell)</w:t>
      </w:r>
    </w:p>
    <w:p>
      <w:pPr>
        <w:pStyle w:val="SourceCode"/>
      </w:pPr>
      <w:r>
        <w:rPr>
          <w:rStyle w:val="VerbatimChar"/>
        </w:rPr>
        <w:t xml:space="preserve">$ nice -n 19 ionice -c 3 bash constitution/scripts/gates/cm_dangerous_combination_fail_closed_mutation_test.sh</w:t>
      </w:r>
      <w:r>
        <w:br/>
      </w:r>
      <w:r>
        <w:rPr>
          <w:rStyle w:val="VerbatimChar"/>
        </w:rPr>
        <w:t xml:space="preserve">[189 fixtures including L82-L86 BOB-189 discrimination-boundary cases]</w:t>
      </w:r>
      <w:r>
        <w:br/>
      </w:r>
      <w:r>
        <w:rPr>
          <w:rStyle w:val="VerbatimChar"/>
        </w:rPr>
        <w:t xml:space="preserve">✅ META PASS — ... META_EXIT=0</w:t>
      </w:r>
    </w:p>
    <w:p>
      <w:pPr>
        <w:pStyle w:val="FirstParagraph"/>
      </w:pPr>
      <w:r>
        <w:t xml:space="preserve">Direct invocation against the real current</w:t>
      </w:r>
      <w:r>
        <w:t xml:space="preserve"> </w:t>
      </w:r>
      <w:r>
        <w:rPr>
          <w:rStyle w:val="VerbatimChar"/>
        </w:rPr>
        <w:t xml:space="preserve">routes.py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$ bash constitution/scripts/gates/cm_dangerous_combination_fail_closed.sh --root &lt;copy&gt; --max-depth 1 --quiet</w:t>
      </w:r>
      <w:r>
        <w:br/>
      </w:r>
      <w:r>
        <w:rPr>
          <w:rStyle w:val="VerbatimChar"/>
        </w:rPr>
        <w:t xml:space="preserve">❌ FAIL — silent default return ... :376</w:t>
      </w:r>
      <w:r>
        <w:br/>
      </w:r>
      <w:r>
        <w:rPr>
          <w:rStyle w:val="VerbatimChar"/>
        </w:rPr>
        <w:t xml:space="preserve">❌ FAIL — swallowed exception ... :529</w:t>
      </w:r>
      <w:r>
        <w:br/>
      </w:r>
      <w:r>
        <w:rPr>
          <w:rStyle w:val="VerbatimChar"/>
        </w:rPr>
        <w:t xml:space="preserve">❌ FAIL — swallowed exception ... :1244</w:t>
      </w:r>
      <w:r>
        <w:br/>
      </w:r>
      <w:r>
        <w:rPr>
          <w:rStyle w:val="VerbatimChar"/>
        </w:rPr>
        <w:t xml:space="preserve">⚠ NOTE — CALL-SITE-GATED ... :1352</w:t>
      </w:r>
      <w:r>
        <w:br/>
      </w:r>
      <w:r>
        <w:rPr>
          <w:rStyle w:val="VerbatimChar"/>
        </w:rPr>
        <w:t xml:space="preserve">⚠ NOTE — CALL-SITE-GATED ... :1364</w:t>
      </w:r>
      <w:r>
        <w:br/>
      </w:r>
      <w:r>
        <w:rPr>
          <w:rStyle w:val="VerbatimChar"/>
        </w:rPr>
        <w:t xml:space="preserve">⚠ NOTE — CALL-SITE-GATED ... :1385</w:t>
      </w:r>
      <w:r>
        <w:br/>
      </w:r>
      <w:r>
        <w:rPr>
          <w:rStyle w:val="VerbatimChar"/>
        </w:rPr>
        <w:t xml:space="preserve">❌ FAIL — 3 fail-open anti-pattern hit(s) found</w:t>
      </w:r>
    </w:p>
    <w:p>
      <w:pPr>
        <w:pStyle w:val="FirstParagraph"/>
      </w:pPr>
      <w:r>
        <w:t xml:space="preserve">The 3</w:t>
      </w:r>
      <w:r>
        <w:t xml:space="preserve"> </w:t>
      </w:r>
      <w:r>
        <w:rPr>
          <w:rStyle w:val="VerbatimChar"/>
        </w:rPr>
        <w:t xml:space="preserve">_is_safe_fetch_url</w:t>
      </w:r>
      <w:r>
        <w:t xml:space="preserve"> </w:t>
      </w:r>
      <w:r>
        <w:t xml:space="preserve">SSRF sites now print as honest NOTEs (down from</w:t>
      </w:r>
      <w:r>
        <w:t xml:space="preserve"> </w:t>
      </w:r>
      <w:r>
        <w:t xml:space="preserve">FAIL); the 3 unrelated, out-of-scope findings remain correctly flagged —</w:t>
      </w:r>
      <w:r>
        <w:t xml:space="preserve"> </w:t>
      </w:r>
      <w:r>
        <w:t xml:space="preserve">confirming the fix is precisely scoped and doesn’t over-suppress.</w:t>
      </w:r>
    </w:p>
    <w:p>
      <w:pPr>
        <w:pStyle w:val="BodyText"/>
      </w:pPr>
      <w:r>
        <w:t xml:space="preserve">The item’s originally-named</w:t>
      </w:r>
      <w:r>
        <w:t xml:space="preserve"> </w:t>
      </w:r>
      <w:r>
        <w:rPr>
          <w:rStyle w:val="VerbatimChar"/>
        </w:rPr>
        <w:t xml:space="preserve">_qbit_add_succeeded</w:t>
      </w:r>
      <w:r>
        <w:t xml:space="preserve"> </w:t>
      </w:r>
      <w:r>
        <w:t xml:space="preserve">false positives no</w:t>
      </w:r>
      <w:r>
        <w:t xml:space="preserve"> </w:t>
      </w:r>
      <w:r>
        <w:t xml:space="preserve">longer exist (independently reconfirmed) — that function was refactored</w:t>
      </w:r>
      <w:r>
        <w:t xml:space="preserve"> </w:t>
      </w:r>
      <w:r>
        <w:t xml:space="preserve">into a bare delegation with no try/except of its own since the item was</w:t>
      </w:r>
      <w:r>
        <w:t xml:space="preserve"> </w:t>
      </w:r>
      <w:r>
        <w:t xml:space="preserve">filed.</w:t>
      </w:r>
    </w:p>
    <w:bookmarkEnd w:id="11"/>
    <w:bookmarkStart w:id="12" w:name="status"/>
    <w:p>
      <w:pPr>
        <w:pStyle w:val="Heading2"/>
      </w:pPr>
      <w:r>
        <w:t xml:space="preserve">Status</w:t>
      </w:r>
    </w:p>
    <w:p>
      <w:pPr>
        <w:pStyle w:val="FirstParagraph"/>
      </w:pPr>
      <w:r>
        <w:t xml:space="preserve">Fixed. Pushed to all 6 constitution-submodule remotes (commit</w:t>
      </w:r>
      <w:r>
        <w:t xml:space="preserve"> </w:t>
      </w:r>
      <w:r>
        <w:rPr>
          <w:rStyle w:val="VerbatimChar"/>
        </w:rPr>
        <w:t xml:space="preserve">eba38e8</w:t>
      </w:r>
      <w:r>
        <w:t xml:space="preserve">).</w:t>
      </w:r>
      <w:r>
        <w:t xml:space="preserve"> </w:t>
      </w:r>
      <w:r>
        <w:t xml:space="preserve">Closed by coordinator after independent re-verification.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2026-09-23T14:42:43Z</dcterms:created>
  <dcterms:modified xsi:type="dcterms:W3CDTF">2026-09-23T14:42:43Z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