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2026-06-16T08:07:00Z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FIVE surfaces are render/transcript-confirmed (dashboard UI, landing 'Боба' UI, MeTube UI, postprocess status API,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CLI) AND ONE end-to-end FLOW is confirmed (download→webready transcode, via advancing live-pipeline counter + ffprobe-validated just-produced artifact).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SIX Video-Confirmation cells are real PASSes. FIVE are scope=render/transcript, analyzed by Claude Opus 4.8 native multimodal: dashboard UI render (</w:t>
      </w:r>
      <w:r>
        <w:rPr>
          <w:rStyle w:val="VerbatimChar"/>
        </w:rPr>
        <w:t xml:space="preserve">ytdlp---dashboard---20260615T221723Z.png</w:t>
      </w:r>
      <w:r>
        <w:t xml:space="preserve">), landing 'Боба' UI render (</w:t>
      </w:r>
      <w:r>
        <w:rPr>
          <w:rStyle w:val="VerbatimChar"/>
        </w:rPr>
        <w:t xml:space="preserve">ytdlp---landing---20260616T074850Z.png</w:t>
      </w:r>
      <w:r>
        <w:t xml:space="preserve">), MeTube UI render (</w:t>
      </w:r>
      <w:r>
        <w:rPr>
          <w:rStyle w:val="VerbatimChar"/>
        </w:rPr>
        <w:t xml:space="preserve">ytdlp---metube---20260616T075608Z.png</w:t>
      </w:r>
      <w:r>
        <w:t xml:space="preserve">), postprocess status API render (</w:t>
      </w:r>
      <w:r>
        <w:rPr>
          <w:rStyle w:val="VerbatimChar"/>
        </w:rPr>
        <w:t xml:space="preserve">ytdlp---postprocess---20260616T075648Z.png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transcript (</w:t>
      </w:r>
      <w:r>
        <w:rPr>
          <w:rStyle w:val="VerbatimChar"/>
        </w:rPr>
        <w:t xml:space="preserve">ytdlp---status---20260616T075901Z.txt</w:t>
      </w:r>
      <w:r>
        <w:t xml:space="preserve">). ONE is scope=FLOW: the download→webready transcode (</w:t>
      </w:r>
      <w:r>
        <w:rPr>
          <w:rStyle w:val="VerbatimChar"/>
        </w:rPr>
        <w:t xml:space="preserve">ytdlp---webready-flow---20260616T080633Z.txt</w:t>
      </w:r>
      <w:r>
        <w:t xml:space="preserve">), confirmed by the live pipeline's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advancing 25→26 across two real status snapshots plus ffprobe-validation of the just-produced 1920×1080 h264 +faststart artifact (the postprocessor is a backend with no UI, so the §11.4.69/.107 sink-side evidence is the validated artifact, not a screen recording).</w:t>
      </w:r>
      <w:r>
        <w:t xml:space="preserve"> </w:t>
      </w:r>
      <w:r>
        <w:rPr>
          <w:b/>
          <w:bCs/>
        </w:rPr>
        <w:t xml:space="preserve">Still NOT flow-confirmed:</w:t>
      </w:r>
      <w:r>
        <w:t xml:space="preserve"> </w:t>
      </w:r>
      <w:r>
        <w:t xml:space="preserve">MP3-derivation and cookie-upload FLOWS.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57 pytest + contract 18/0 + smoke 22/0 (per release record)</w:t>
            </w:r>
          </w:p>
        </w:tc>
        <w:tc>
          <w:tcPr/>
          <w:p>
            <w:pPr>
              <w:pStyle w:val="Compact"/>
            </w:pPr>
            <w:r>
              <w:t xml:space="preserve">PENDING_FORENSICS (container live + healthy; 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PASS (FLOW — artifact-validated) —</w:t>
            </w:r>
            <w:r>
              <w:t xml:space="preserve"> 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: live pipeline ADVANCED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25→26 between two real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/api/postprocess/status</w:t>
            </w:r>
            <w:r>
              <w:t xml:space="preserve"> </w:t>
            </w:r>
            <w:r>
              <w:t xml:space="preserve">snapshots (07:56:48Z→08:05:28Z); the +1 is</w:t>
            </w:r>
            <w:r>
              <w:t xml:space="preserve"> </w:t>
            </w:r>
            <w:r>
              <w:rPr>
                <w:rStyle w:val="VerbatimChar"/>
              </w:rPr>
              <w:t xml:space="preserve">webready-Nobel Prize…James Webb…mp4</w:t>
            </w:r>
            <w:r>
              <w:t xml:space="preserve"> </w:t>
            </w:r>
            <w:r>
              <w:t xml:space="preserve">produced 08:05:05Z, ffprobe-validated genuine non-degenerate artifact (codec</w:t>
            </w:r>
            <w:r>
              <w:t xml:space="preserve"> </w:t>
            </w:r>
            <w:r>
              <w:rPr>
                <w:b/>
                <w:bCs/>
              </w:rPr>
              <w:t xml:space="preserve">h264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1920×1080</w:t>
            </w:r>
            <w:r>
              <w:t xml:space="preserve">, duration</w:t>
            </w:r>
            <w:r>
              <w:t xml:space="preserve"> </w:t>
            </w:r>
            <w:r>
              <w:rPr>
                <w:b/>
                <w:bCs/>
              </w:rPr>
              <w:t xml:space="preserve">7135.13s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faststart=YES</w:t>
            </w:r>
            <w:r>
              <w:t xml:space="preserve">, 3.34 GB); total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= 26 = done counter. §11.4.107 artifact-validation / §11.4.123.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(FLOW)</w:t>
            </w:r>
            <w:r>
              <w:t xml:space="preserve"> </w:t>
            </w:r>
            <w:r>
              <w:t xml:space="preserve">— see Validation cell: live download→webready end-to-end confirmed via advancing pipeline counter + ffprobe-validated just-produced artifact (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). The media_postprocessor is a backend (no UI screen), so the §11.4.69/.107 sink-side evidence is the validated output artifact, not a screen recording.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PENDING_FORENSICS (code present; no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artifact currently on disk)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</w:t>
            </w:r>
          </w:p>
        </w:tc>
        <w:tc>
          <w:tcPr/>
          <w:p>
            <w:pPr>
              <w:pStyle w:val="Compact"/>
            </w:pPr>
            <w:r>
              <w:t xml:space="preserve">PENDING_FORENSICS (clean-baseline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2026-06-16T08:08:23Z</dcterms:created>
  <dcterms:modified xsi:type="dcterms:W3CDTF">2026-06-16T08:08:23Z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