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B53" w:rsidRPr="00D608B9" w:rsidRDefault="00957B53" w:rsidP="00957B53">
      <w:pPr>
        <w:widowControl w:val="0"/>
        <w:autoSpaceDE w:val="0"/>
        <w:autoSpaceDN w:val="0"/>
        <w:adjustRightInd w:val="0"/>
        <w:spacing w:before="360" w:after="3000"/>
        <w:ind w:right="-45"/>
        <w:jc w:val="center"/>
        <w:rPr>
          <w:rFonts w:ascii="Times New Roman CYR" w:hAnsi="Times New Roman CYR" w:cs="Times New Roman CYR"/>
          <w:bCs/>
          <w:sz w:val="32"/>
          <w:szCs w:val="32"/>
        </w:rPr>
      </w:pPr>
      <w:r>
        <w:rPr>
          <w:rFonts w:ascii="Times New Roman CYR" w:hAnsi="Times New Roman CYR" w:cs="Times New Roman CYR"/>
          <w:bCs/>
          <w:sz w:val="32"/>
          <w:szCs w:val="32"/>
          <w:lang w:val="sr-Cyrl-CS"/>
        </w:rPr>
        <w:t>ВИСОКА ШКОЛА ЕЛЕКТРОТЕХНИКЕ И РАЧУНАРСТВА</w:t>
      </w:r>
      <w:r>
        <w:rPr>
          <w:rFonts w:ascii="Times New Roman CYR" w:hAnsi="Times New Roman CYR" w:cs="Times New Roman CYR"/>
          <w:bCs/>
          <w:sz w:val="32"/>
          <w:szCs w:val="32"/>
        </w:rPr>
        <w:t>СТРУКОВНИХ СТУДИЈА</w:t>
      </w:r>
    </w:p>
    <w:p w:rsidR="00957B53" w:rsidRDefault="00957B53" w:rsidP="00957B53">
      <w:pPr>
        <w:widowControl w:val="0"/>
        <w:autoSpaceDE w:val="0"/>
        <w:autoSpaceDN w:val="0"/>
        <w:adjustRightInd w:val="0"/>
        <w:spacing w:before="1560" w:after="720"/>
        <w:ind w:right="49"/>
        <w:jc w:val="center"/>
        <w:rPr>
          <w:rFonts w:ascii="Times New Roman CYR" w:hAnsi="Times New Roman CYR" w:cs="Times New Roman CYR"/>
          <w:b/>
          <w:bCs/>
          <w:sz w:val="32"/>
          <w:szCs w:val="32"/>
          <w:lang w:val="sr-Cyrl-CS"/>
        </w:rPr>
      </w:pPr>
      <w:r>
        <w:rPr>
          <w:rFonts w:ascii="Times New Roman CYR" w:hAnsi="Times New Roman CYR" w:cs="Times New Roman CYR"/>
          <w:b/>
          <w:bCs/>
          <w:sz w:val="32"/>
          <w:szCs w:val="32"/>
          <w:lang w:val="sr-Cyrl-CS"/>
        </w:rPr>
        <w:t xml:space="preserve">Анђелковић </w:t>
      </w:r>
      <w:bookmarkStart w:id="0" w:name="_GoBack"/>
      <w:bookmarkEnd w:id="0"/>
      <w:r>
        <w:rPr>
          <w:rFonts w:ascii="Times New Roman CYR" w:hAnsi="Times New Roman CYR" w:cs="Times New Roman CYR"/>
          <w:b/>
          <w:bCs/>
          <w:sz w:val="32"/>
          <w:szCs w:val="32"/>
        </w:rPr>
        <w:t>Милош</w:t>
      </w:r>
    </w:p>
    <w:p w:rsidR="00957B53" w:rsidRPr="00957B53" w:rsidRDefault="00957B53" w:rsidP="00957B53">
      <w:pPr>
        <w:jc w:val="center"/>
        <w:rPr>
          <w:rFonts w:ascii="Times New Roman" w:hAnsi="Times New Roman" w:cs="Times New Roman"/>
          <w:b/>
          <w:sz w:val="32"/>
          <w:szCs w:val="32"/>
          <w:lang w:val="sr-Cyrl-CS"/>
        </w:rPr>
      </w:pPr>
      <w:r w:rsidRPr="00957B53">
        <w:rPr>
          <w:rFonts w:ascii="Times New Roman" w:hAnsi="Times New Roman" w:cs="Times New Roman"/>
          <w:b/>
          <w:sz w:val="32"/>
          <w:szCs w:val="32"/>
          <w:lang w:val="sr-Cyrl-CS"/>
        </w:rPr>
        <w:t>Програмско решење за шифровање кратких порука</w:t>
      </w:r>
    </w:p>
    <w:p w:rsidR="00957B53" w:rsidRPr="00371408" w:rsidRDefault="00957B53" w:rsidP="00957B53">
      <w:pPr>
        <w:widowControl w:val="0"/>
        <w:autoSpaceDE w:val="0"/>
        <w:autoSpaceDN w:val="0"/>
        <w:adjustRightInd w:val="0"/>
        <w:spacing w:after="5160"/>
        <w:ind w:right="51"/>
        <w:jc w:val="center"/>
        <w:rPr>
          <w:rFonts w:ascii="Times New Roman CYR" w:hAnsi="Times New Roman CYR" w:cs="Times New Roman CYR"/>
          <w:b/>
          <w:bCs/>
          <w:sz w:val="28"/>
          <w:szCs w:val="28"/>
        </w:rPr>
      </w:pPr>
      <w:r w:rsidRPr="00CF59F3">
        <w:rPr>
          <w:rFonts w:ascii="Times New Roman CYR" w:hAnsi="Times New Roman CYR" w:cs="Times New Roman CYR"/>
          <w:b/>
          <w:bCs/>
          <w:sz w:val="28"/>
          <w:szCs w:val="28"/>
          <w:lang w:val="ru-RU"/>
        </w:rPr>
        <w:t>- завршни (специјалистички) рад</w:t>
      </w:r>
      <w:r>
        <w:rPr>
          <w:rFonts w:ascii="Times New Roman CYR" w:hAnsi="Times New Roman CYR" w:cs="Times New Roman CYR"/>
          <w:b/>
          <w:bCs/>
          <w:sz w:val="28"/>
          <w:szCs w:val="28"/>
        </w:rPr>
        <w:t xml:space="preserve"> -</w:t>
      </w:r>
    </w:p>
    <w:p w:rsidR="00957B53" w:rsidRDefault="00957B53" w:rsidP="00957B53">
      <w:pPr>
        <w:spacing w:before="3480"/>
        <w:jc w:val="center"/>
      </w:pPr>
      <w:r>
        <w:rPr>
          <w:noProof/>
        </w:rPr>
        <w:drawing>
          <wp:inline distT="0" distB="0" distL="0" distR="0">
            <wp:extent cx="798490" cy="782710"/>
            <wp:effectExtent l="0" t="0" r="0" b="0"/>
            <wp:docPr id="10"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cstate="print"/>
                    <a:srcRect/>
                    <a:stretch>
                      <a:fillRect/>
                    </a:stretch>
                  </pic:blipFill>
                  <pic:spPr bwMode="auto">
                    <a:xfrm>
                      <a:off x="0" y="0"/>
                      <a:ext cx="803275" cy="787400"/>
                    </a:xfrm>
                    <a:prstGeom prst="rect">
                      <a:avLst/>
                    </a:prstGeom>
                    <a:noFill/>
                    <a:ln w="9525">
                      <a:noFill/>
                      <a:miter lim="800000"/>
                      <a:headEnd/>
                      <a:tailEnd/>
                    </a:ln>
                  </pic:spPr>
                </pic:pic>
              </a:graphicData>
            </a:graphic>
          </wp:inline>
        </w:drawing>
      </w:r>
    </w:p>
    <w:p w:rsidR="00957B53" w:rsidRDefault="00957B53" w:rsidP="00957B53">
      <w:pPr>
        <w:spacing w:before="600"/>
        <w:jc w:val="center"/>
        <w:rPr>
          <w:rFonts w:ascii="Times New Roman" w:hAnsi="Times New Roman" w:cs="Times New Roman"/>
          <w:sz w:val="28"/>
          <w:szCs w:val="28"/>
        </w:rPr>
      </w:pPr>
      <w:r w:rsidRPr="00957B53">
        <w:rPr>
          <w:rFonts w:ascii="Times New Roman" w:hAnsi="Times New Roman" w:cs="Times New Roman"/>
          <w:sz w:val="28"/>
          <w:szCs w:val="28"/>
        </w:rPr>
        <w:t xml:space="preserve">Београд, </w:t>
      </w:r>
      <w:r>
        <w:rPr>
          <w:rFonts w:ascii="Times New Roman" w:hAnsi="Times New Roman" w:cs="Times New Roman"/>
          <w:sz w:val="28"/>
          <w:szCs w:val="28"/>
        </w:rPr>
        <w:t>септембар</w:t>
      </w:r>
      <w:r w:rsidRPr="00957B53">
        <w:rPr>
          <w:rFonts w:ascii="Times New Roman" w:hAnsi="Times New Roman" w:cs="Times New Roman"/>
          <w:sz w:val="28"/>
          <w:szCs w:val="28"/>
        </w:rPr>
        <w:t xml:space="preserve"> 201</w:t>
      </w:r>
      <w:r>
        <w:rPr>
          <w:rFonts w:ascii="Times New Roman" w:hAnsi="Times New Roman" w:cs="Times New Roman"/>
          <w:sz w:val="28"/>
          <w:szCs w:val="28"/>
          <w:lang w:val="sr-Cyrl-CS"/>
        </w:rPr>
        <w:t>6</w:t>
      </w:r>
      <w:r w:rsidRPr="00957B53">
        <w:rPr>
          <w:rFonts w:ascii="Times New Roman" w:hAnsi="Times New Roman" w:cs="Times New Roman"/>
          <w:sz w:val="28"/>
          <w:szCs w:val="28"/>
        </w:rPr>
        <w:t>.</w:t>
      </w:r>
    </w:p>
    <w:p w:rsidR="00957B53" w:rsidRPr="00957B53" w:rsidRDefault="00957B53" w:rsidP="00BD7054">
      <w:pPr>
        <w:widowControl w:val="0"/>
        <w:autoSpaceDE w:val="0"/>
        <w:autoSpaceDN w:val="0"/>
        <w:adjustRightInd w:val="0"/>
        <w:ind w:right="4" w:firstLine="709"/>
        <w:rPr>
          <w:rFonts w:ascii="Times New Roman" w:hAnsi="Times New Roman" w:cs="Times New Roman"/>
          <w:bCs/>
          <w:sz w:val="28"/>
          <w:szCs w:val="28"/>
          <w:lang w:val="sr-Cyrl-CS"/>
        </w:rPr>
      </w:pPr>
      <w:r w:rsidRPr="00957B53">
        <w:rPr>
          <w:rFonts w:ascii="Times New Roman" w:hAnsi="Times New Roman" w:cs="Times New Roman"/>
          <w:bCs/>
          <w:sz w:val="28"/>
          <w:szCs w:val="28"/>
          <w:lang w:val="sr-Cyrl-CS"/>
        </w:rPr>
        <w:lastRenderedPageBreak/>
        <w:t xml:space="preserve">Кандидат: </w:t>
      </w:r>
      <w:r w:rsidRPr="00957B53">
        <w:rPr>
          <w:rFonts w:ascii="Times New Roman" w:hAnsi="Times New Roman" w:cs="Times New Roman"/>
          <w:b/>
          <w:bCs/>
          <w:sz w:val="28"/>
          <w:szCs w:val="28"/>
          <w:lang w:val="sr-Cyrl-CS"/>
        </w:rPr>
        <w:t>Анђелковић Милош</w:t>
      </w:r>
    </w:p>
    <w:p w:rsidR="00957B53" w:rsidRPr="00957B53" w:rsidRDefault="00957B53" w:rsidP="00BD7054">
      <w:pPr>
        <w:widowControl w:val="0"/>
        <w:autoSpaceDE w:val="0"/>
        <w:autoSpaceDN w:val="0"/>
        <w:adjustRightInd w:val="0"/>
        <w:ind w:right="4" w:firstLine="709"/>
        <w:rPr>
          <w:rFonts w:ascii="Times New Roman" w:hAnsi="Times New Roman" w:cs="Times New Roman"/>
          <w:bCs/>
          <w:sz w:val="28"/>
          <w:szCs w:val="28"/>
          <w:lang w:val="sr-Cyrl-CS"/>
        </w:rPr>
      </w:pPr>
      <w:r w:rsidRPr="00957B53">
        <w:rPr>
          <w:rFonts w:ascii="Times New Roman" w:hAnsi="Times New Roman" w:cs="Times New Roman"/>
          <w:bCs/>
          <w:sz w:val="28"/>
          <w:szCs w:val="28"/>
          <w:lang w:val="sr-Cyrl-CS"/>
        </w:rPr>
        <w:t xml:space="preserve">Број индекса: </w:t>
      </w:r>
      <w:r w:rsidRPr="00957B53">
        <w:rPr>
          <w:rFonts w:ascii="Times New Roman" w:hAnsi="Times New Roman" w:cs="Times New Roman"/>
          <w:b/>
          <w:bCs/>
          <w:sz w:val="28"/>
          <w:szCs w:val="28"/>
          <w:lang w:val="sr-Cyrl-CS"/>
        </w:rPr>
        <w:t>НРТ-35/13</w:t>
      </w:r>
    </w:p>
    <w:p w:rsidR="00957B53" w:rsidRPr="00957B53" w:rsidRDefault="00957B53" w:rsidP="00BD7054">
      <w:pPr>
        <w:widowControl w:val="0"/>
        <w:autoSpaceDE w:val="0"/>
        <w:autoSpaceDN w:val="0"/>
        <w:adjustRightInd w:val="0"/>
        <w:ind w:right="4" w:firstLine="709"/>
        <w:rPr>
          <w:rFonts w:ascii="Times New Roman" w:hAnsi="Times New Roman" w:cs="Times New Roman"/>
          <w:bCs/>
          <w:sz w:val="28"/>
          <w:szCs w:val="28"/>
          <w:lang w:val="sr-Cyrl-CS"/>
        </w:rPr>
      </w:pPr>
      <w:r w:rsidRPr="00957B53">
        <w:rPr>
          <w:rFonts w:ascii="Times New Roman" w:hAnsi="Times New Roman" w:cs="Times New Roman"/>
          <w:bCs/>
          <w:sz w:val="28"/>
          <w:szCs w:val="28"/>
        </w:rPr>
        <w:t>Студијски програм</w:t>
      </w:r>
      <w:r w:rsidRPr="00957B53">
        <w:rPr>
          <w:rFonts w:ascii="Times New Roman" w:hAnsi="Times New Roman" w:cs="Times New Roman"/>
          <w:bCs/>
          <w:sz w:val="28"/>
          <w:szCs w:val="28"/>
          <w:lang w:val="sr-Cyrl-CS"/>
        </w:rPr>
        <w:t xml:space="preserve">: </w:t>
      </w:r>
      <w:r w:rsidRPr="00957B53">
        <w:rPr>
          <w:rFonts w:ascii="Times New Roman" w:hAnsi="Times New Roman" w:cs="Times New Roman"/>
          <w:b/>
          <w:bCs/>
          <w:sz w:val="28"/>
          <w:szCs w:val="28"/>
          <w:lang w:val="sr-Cyrl-CS"/>
        </w:rPr>
        <w:t>Нове рачунарске технологије</w:t>
      </w:r>
    </w:p>
    <w:p w:rsidR="00BD7054" w:rsidRDefault="00BD7054" w:rsidP="00BD7054">
      <w:pPr>
        <w:rPr>
          <w:rFonts w:ascii="Times New Roman" w:hAnsi="Times New Roman" w:cs="Times New Roman"/>
          <w:sz w:val="28"/>
          <w:szCs w:val="28"/>
        </w:rPr>
      </w:pPr>
      <w:r>
        <w:rPr>
          <w:rFonts w:ascii="Times New Roman" w:hAnsi="Times New Roman" w:cs="Times New Roman"/>
          <w:sz w:val="28"/>
          <w:szCs w:val="28"/>
          <w:lang w:val="ru-RU"/>
        </w:rPr>
        <w:tab/>
      </w:r>
      <w:r w:rsidR="00957B53" w:rsidRPr="00957B53">
        <w:rPr>
          <w:rFonts w:ascii="Times New Roman" w:hAnsi="Times New Roman" w:cs="Times New Roman"/>
          <w:sz w:val="28"/>
          <w:szCs w:val="28"/>
          <w:lang w:val="ru-RU"/>
        </w:rPr>
        <w:t xml:space="preserve">Тема: </w:t>
      </w:r>
      <w:r w:rsidR="00957B53" w:rsidRPr="00957B53">
        <w:rPr>
          <w:rFonts w:ascii="Times New Roman" w:hAnsi="Times New Roman" w:cs="Times New Roman"/>
          <w:b/>
          <w:sz w:val="28"/>
          <w:szCs w:val="28"/>
        </w:rPr>
        <w:t>Програмско решење за шифровање кратких порука</w:t>
      </w:r>
    </w:p>
    <w:p w:rsidR="00957B53" w:rsidRPr="00BD7054" w:rsidRDefault="00BD7054" w:rsidP="00BD7054">
      <w:pPr>
        <w:rPr>
          <w:rFonts w:ascii="Times New Roman" w:hAnsi="Times New Roman" w:cs="Times New Roman"/>
          <w:sz w:val="28"/>
          <w:szCs w:val="28"/>
        </w:rPr>
      </w:pPr>
      <w:r>
        <w:rPr>
          <w:rFonts w:ascii="Times New Roman" w:hAnsi="Times New Roman" w:cs="Times New Roman"/>
          <w:sz w:val="28"/>
          <w:szCs w:val="28"/>
        </w:rPr>
        <w:tab/>
      </w:r>
      <w:r w:rsidR="00957B53" w:rsidRPr="00957B53">
        <w:rPr>
          <w:rFonts w:ascii="Times New Roman" w:hAnsi="Times New Roman" w:cs="Times New Roman"/>
          <w:bCs/>
          <w:sz w:val="28"/>
          <w:szCs w:val="28"/>
          <w:lang w:val="ru-RU"/>
        </w:rPr>
        <w:t>Основни задаци:</w:t>
      </w:r>
    </w:p>
    <w:p w:rsidR="00957B53" w:rsidRPr="00957B53" w:rsidRDefault="00957B53" w:rsidP="001905A7">
      <w:pPr>
        <w:widowControl w:val="0"/>
        <w:autoSpaceDE w:val="0"/>
        <w:autoSpaceDN w:val="0"/>
        <w:adjustRightInd w:val="0"/>
        <w:ind w:right="4" w:firstLine="709"/>
        <w:rPr>
          <w:rFonts w:ascii="Times New Roman" w:hAnsi="Times New Roman" w:cs="Times New Roman"/>
          <w:b/>
          <w:bCs/>
          <w:sz w:val="28"/>
          <w:szCs w:val="28"/>
        </w:rPr>
      </w:pPr>
      <w:r w:rsidRPr="00957B53">
        <w:rPr>
          <w:rFonts w:ascii="Times New Roman" w:hAnsi="Times New Roman" w:cs="Times New Roman"/>
          <w:b/>
          <w:bCs/>
          <w:sz w:val="28"/>
          <w:szCs w:val="28"/>
          <w:lang w:val="sr-Cyrl-CS"/>
        </w:rPr>
        <w:t>1.</w:t>
      </w:r>
      <w:r w:rsidRPr="00957B53">
        <w:rPr>
          <w:rFonts w:ascii="Times New Roman" w:hAnsi="Times New Roman" w:cs="Times New Roman"/>
          <w:b/>
          <w:bCs/>
          <w:sz w:val="28"/>
          <w:szCs w:val="28"/>
        </w:rPr>
        <w:t>Обајснити приницпе шифровања и стандардене крипотграфске алгоритме</w:t>
      </w:r>
    </w:p>
    <w:p w:rsidR="00957B53" w:rsidRPr="00957B53" w:rsidRDefault="00957B53" w:rsidP="00BD7054">
      <w:pPr>
        <w:widowControl w:val="0"/>
        <w:autoSpaceDE w:val="0"/>
        <w:autoSpaceDN w:val="0"/>
        <w:adjustRightInd w:val="0"/>
        <w:ind w:right="4" w:firstLine="709"/>
        <w:rPr>
          <w:rFonts w:ascii="Times New Roman" w:hAnsi="Times New Roman" w:cs="Times New Roman"/>
          <w:b/>
          <w:bCs/>
          <w:sz w:val="28"/>
          <w:szCs w:val="28"/>
        </w:rPr>
      </w:pPr>
      <w:r w:rsidRPr="00957B53">
        <w:rPr>
          <w:rFonts w:ascii="Times New Roman" w:hAnsi="Times New Roman" w:cs="Times New Roman"/>
          <w:b/>
          <w:bCs/>
          <w:sz w:val="28"/>
          <w:szCs w:val="28"/>
          <w:lang w:val="sr-Cyrl-CS"/>
        </w:rPr>
        <w:t>2.</w:t>
      </w:r>
      <w:r w:rsidRPr="00957B53">
        <w:rPr>
          <w:rFonts w:ascii="Times New Roman" w:hAnsi="Times New Roman" w:cs="Times New Roman"/>
          <w:b/>
          <w:bCs/>
          <w:sz w:val="28"/>
          <w:szCs w:val="28"/>
        </w:rPr>
        <w:t xml:space="preserve"> Дефинисати интернет окружење за размену кратких порука између више корисника, алгоритме заштите који се примењују и начин размене кључева</w:t>
      </w:r>
    </w:p>
    <w:p w:rsidR="00957B53" w:rsidRPr="00957B53" w:rsidRDefault="00957B53" w:rsidP="00BD7054">
      <w:pPr>
        <w:widowControl w:val="0"/>
        <w:autoSpaceDE w:val="0"/>
        <w:autoSpaceDN w:val="0"/>
        <w:adjustRightInd w:val="0"/>
        <w:ind w:right="4" w:firstLine="709"/>
        <w:rPr>
          <w:rFonts w:ascii="Times New Roman" w:hAnsi="Times New Roman" w:cs="Times New Roman"/>
          <w:b/>
          <w:bCs/>
          <w:sz w:val="28"/>
          <w:szCs w:val="28"/>
        </w:rPr>
      </w:pPr>
      <w:r w:rsidRPr="00957B53">
        <w:rPr>
          <w:rFonts w:ascii="Times New Roman" w:hAnsi="Times New Roman" w:cs="Times New Roman"/>
          <w:b/>
          <w:bCs/>
          <w:sz w:val="28"/>
          <w:szCs w:val="28"/>
          <w:lang w:val="sr-Cyrl-CS"/>
        </w:rPr>
        <w:t>3.</w:t>
      </w:r>
      <w:r w:rsidRPr="00957B53">
        <w:rPr>
          <w:rFonts w:ascii="Times New Roman" w:hAnsi="Times New Roman" w:cs="Times New Roman"/>
          <w:b/>
          <w:bCs/>
          <w:sz w:val="28"/>
          <w:szCs w:val="28"/>
        </w:rPr>
        <w:t xml:space="preserve"> Практична реализација програма и анализа</w:t>
      </w: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Pr="00957B53"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BD7054" w:rsidP="00BD7054">
      <w:pPr>
        <w:widowControl w:val="0"/>
        <w:autoSpaceDE w:val="0"/>
        <w:autoSpaceDN w:val="0"/>
        <w:adjustRightInd w:val="0"/>
        <w:spacing w:after="120"/>
        <w:ind w:right="4" w:firstLine="709"/>
        <w:rPr>
          <w:rFonts w:ascii="Times New Roman" w:hAnsi="Times New Roman" w:cs="Times New Roman"/>
          <w:bCs/>
          <w:sz w:val="28"/>
          <w:szCs w:val="28"/>
          <w:lang w:val="ru-RU"/>
        </w:rPr>
      </w:pPr>
      <w:r>
        <w:rPr>
          <w:rFonts w:ascii="Times New Roman" w:hAnsi="Times New Roman" w:cs="Times New Roman"/>
          <w:bCs/>
          <w:sz w:val="28"/>
          <w:szCs w:val="28"/>
          <w:lang w:val="ru-RU"/>
        </w:rPr>
        <w:t xml:space="preserve">Београд, септембар </w:t>
      </w:r>
      <w:r w:rsidRPr="00957B53">
        <w:rPr>
          <w:rFonts w:ascii="Times New Roman" w:hAnsi="Times New Roman" w:cs="Times New Roman"/>
          <w:bCs/>
          <w:sz w:val="28"/>
          <w:szCs w:val="28"/>
          <w:lang w:val="ru-RU"/>
        </w:rPr>
        <w:t>2016.</w:t>
      </w:r>
      <w:r>
        <w:rPr>
          <w:rFonts w:ascii="Times New Roman" w:hAnsi="Times New Roman" w:cs="Times New Roman"/>
          <w:bCs/>
          <w:sz w:val="28"/>
          <w:szCs w:val="28"/>
          <w:lang w:val="ru-RU"/>
        </w:rPr>
        <w:tab/>
      </w:r>
      <w:r>
        <w:rPr>
          <w:rFonts w:ascii="Times New Roman" w:hAnsi="Times New Roman" w:cs="Times New Roman"/>
          <w:bCs/>
          <w:sz w:val="28"/>
          <w:szCs w:val="28"/>
          <w:lang w:val="ru-RU"/>
        </w:rPr>
        <w:tab/>
      </w:r>
      <w:r>
        <w:rPr>
          <w:rFonts w:ascii="Times New Roman" w:hAnsi="Times New Roman" w:cs="Times New Roman"/>
          <w:bCs/>
          <w:sz w:val="28"/>
          <w:szCs w:val="28"/>
          <w:lang w:val="ru-RU"/>
        </w:rPr>
        <w:tab/>
      </w:r>
      <w:r>
        <w:rPr>
          <w:rFonts w:ascii="Times New Roman" w:hAnsi="Times New Roman" w:cs="Times New Roman"/>
          <w:bCs/>
          <w:sz w:val="28"/>
          <w:szCs w:val="28"/>
          <w:lang w:val="ru-RU"/>
        </w:rPr>
        <w:tab/>
      </w:r>
      <w:r w:rsidR="00957B53" w:rsidRPr="00957B53">
        <w:rPr>
          <w:rFonts w:ascii="Times New Roman" w:hAnsi="Times New Roman" w:cs="Times New Roman"/>
          <w:bCs/>
          <w:sz w:val="28"/>
          <w:szCs w:val="28"/>
          <w:lang w:val="ru-RU"/>
        </w:rPr>
        <w:t xml:space="preserve">Ментор: </w:t>
      </w:r>
    </w:p>
    <w:p w:rsidR="00957B53" w:rsidRPr="00957B53" w:rsidRDefault="00957B53" w:rsidP="00957B53">
      <w:pPr>
        <w:widowControl w:val="0"/>
        <w:autoSpaceDE w:val="0"/>
        <w:autoSpaceDN w:val="0"/>
        <w:adjustRightInd w:val="0"/>
        <w:spacing w:after="120"/>
        <w:ind w:right="4"/>
        <w:jc w:val="right"/>
        <w:rPr>
          <w:rFonts w:ascii="Times New Roman" w:hAnsi="Times New Roman" w:cs="Times New Roman"/>
          <w:bCs/>
          <w:sz w:val="28"/>
          <w:szCs w:val="28"/>
          <w:lang w:val="ru-RU"/>
        </w:rPr>
      </w:pPr>
      <w:r w:rsidRPr="00957B53">
        <w:rPr>
          <w:rFonts w:ascii="Times New Roman" w:hAnsi="Times New Roman" w:cs="Times New Roman"/>
          <w:bCs/>
          <w:sz w:val="28"/>
          <w:szCs w:val="28"/>
          <w:lang w:val="ru-RU"/>
        </w:rPr>
        <w:t>_____________________________</w:t>
      </w:r>
    </w:p>
    <w:p w:rsidR="00BD7054" w:rsidRDefault="00957B53" w:rsidP="00BD7054">
      <w:pPr>
        <w:widowControl w:val="0"/>
        <w:autoSpaceDE w:val="0"/>
        <w:autoSpaceDN w:val="0"/>
        <w:adjustRightInd w:val="0"/>
        <w:spacing w:after="120"/>
        <w:ind w:right="4" w:firstLine="709"/>
        <w:jc w:val="right"/>
        <w:rPr>
          <w:rFonts w:ascii="Times New Roman" w:hAnsi="Times New Roman" w:cs="Times New Roman"/>
          <w:bCs/>
          <w:sz w:val="28"/>
          <w:szCs w:val="28"/>
          <w:lang w:val="ru-RU"/>
        </w:rPr>
      </w:pPr>
      <w:r w:rsidRPr="00957B53">
        <w:rPr>
          <w:rFonts w:ascii="Times New Roman" w:hAnsi="Times New Roman" w:cs="Times New Roman"/>
          <w:bCs/>
          <w:sz w:val="28"/>
          <w:szCs w:val="28"/>
          <w:lang w:val="ru-RU"/>
        </w:rPr>
        <w:t xml:space="preserve">др </w:t>
      </w:r>
      <w:r w:rsidRPr="00957B53">
        <w:rPr>
          <w:rFonts w:ascii="Times New Roman" w:hAnsi="Times New Roman" w:cs="Times New Roman"/>
          <w:bCs/>
          <w:sz w:val="28"/>
          <w:szCs w:val="28"/>
        </w:rPr>
        <w:t>Зоран Бањац</w:t>
      </w:r>
      <w:r w:rsidRPr="00957B53">
        <w:rPr>
          <w:rFonts w:ascii="Times New Roman" w:hAnsi="Times New Roman" w:cs="Times New Roman"/>
          <w:bCs/>
          <w:sz w:val="28"/>
          <w:szCs w:val="28"/>
          <w:lang w:val="ru-RU"/>
        </w:rPr>
        <w:t>, проф. ВИШЕР</w:t>
      </w:r>
    </w:p>
    <w:p w:rsidR="00BD7054" w:rsidRDefault="00BD7054" w:rsidP="00BD7054">
      <w:pPr>
        <w:widowControl w:val="0"/>
        <w:autoSpaceDE w:val="0"/>
        <w:autoSpaceDN w:val="0"/>
        <w:adjustRightInd w:val="0"/>
        <w:spacing w:after="120"/>
        <w:ind w:right="4" w:firstLine="709"/>
        <w:jc w:val="center"/>
        <w:rPr>
          <w:rFonts w:ascii="Times New Roman" w:hAnsi="Times New Roman" w:cs="Times New Roman"/>
          <w:bCs/>
          <w:sz w:val="28"/>
          <w:szCs w:val="28"/>
          <w:lang w:val="ru-RU"/>
        </w:rPr>
      </w:pPr>
      <w:r>
        <w:rPr>
          <w:rFonts w:ascii="Times New Roman" w:hAnsi="Times New Roman" w:cs="Times New Roman"/>
          <w:bCs/>
          <w:sz w:val="28"/>
          <w:szCs w:val="28"/>
          <w:lang w:val="ru-RU"/>
        </w:rPr>
        <w:br w:type="page"/>
      </w:r>
    </w:p>
    <w:p w:rsidR="00BD7054" w:rsidRDefault="001905A7" w:rsidP="00BD7054">
      <w:pPr>
        <w:jc w:val="both"/>
        <w:rPr>
          <w:rFonts w:ascii="Times New Roman" w:hAnsi="Times New Roman" w:cs="Times New Roman"/>
          <w:b/>
          <w:sz w:val="28"/>
          <w:szCs w:val="28"/>
        </w:rPr>
      </w:pPr>
      <w:r>
        <w:rPr>
          <w:rFonts w:ascii="Times New Roman" w:hAnsi="Times New Roman" w:cs="Times New Roman"/>
          <w:b/>
          <w:sz w:val="28"/>
          <w:szCs w:val="28"/>
        </w:rPr>
        <w:lastRenderedPageBreak/>
        <w:t>РЕЗИМЕ</w:t>
      </w:r>
      <w:r w:rsidR="00BD7054">
        <w:rPr>
          <w:rFonts w:ascii="Times New Roman" w:hAnsi="Times New Roman" w:cs="Times New Roman"/>
          <w:b/>
          <w:sz w:val="28"/>
          <w:szCs w:val="28"/>
        </w:rPr>
        <w:t>:</w:t>
      </w:r>
    </w:p>
    <w:p w:rsidR="00EC223C" w:rsidRDefault="00BD7054" w:rsidP="00EC223C">
      <w:pPr>
        <w:spacing w:after="0"/>
        <w:jc w:val="both"/>
        <w:rPr>
          <w:rFonts w:ascii="Times New Roman" w:hAnsi="Times New Roman" w:cs="Times New Roman"/>
          <w:sz w:val="28"/>
          <w:szCs w:val="28"/>
        </w:rPr>
      </w:pPr>
      <w:r>
        <w:rPr>
          <w:rFonts w:ascii="Times New Roman" w:hAnsi="Times New Roman" w:cs="Times New Roman"/>
          <w:b/>
          <w:sz w:val="28"/>
          <w:szCs w:val="28"/>
        </w:rPr>
        <w:tab/>
      </w:r>
      <w:r w:rsidR="001905A7">
        <w:rPr>
          <w:rFonts w:ascii="Times New Roman" w:hAnsi="Times New Roman" w:cs="Times New Roman"/>
          <w:sz w:val="28"/>
          <w:szCs w:val="28"/>
        </w:rPr>
        <w:t>У дипломском раду су описани принципи шифорвања и неки од стандардних криптографских алгоритама.</w:t>
      </w:r>
      <w:r w:rsidR="00915BC2">
        <w:rPr>
          <w:rFonts w:ascii="Times New Roman" w:hAnsi="Times New Roman" w:cs="Times New Roman"/>
          <w:sz w:val="28"/>
          <w:szCs w:val="28"/>
        </w:rPr>
        <w:t xml:space="preserve"> </w:t>
      </w:r>
      <w:r w:rsidR="00EC223C">
        <w:rPr>
          <w:rFonts w:ascii="Times New Roman" w:hAnsi="Times New Roman" w:cs="Times New Roman"/>
          <w:sz w:val="28"/>
          <w:szCs w:val="28"/>
        </w:rPr>
        <w:t>Описани си неки од алгоритама који обезбеђују сигурност у комуникацији који су коришћени у изради практичног дела. У практичном делу дипломског су описани алати и развојно окружење коришћени за израду апликације као и сама апликација.</w:t>
      </w:r>
    </w:p>
    <w:p w:rsidR="00BD7054" w:rsidRPr="00EC223C" w:rsidRDefault="00EC223C" w:rsidP="00BD7054">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EC223C">
        <w:rPr>
          <w:rFonts w:ascii="Times New Roman" w:hAnsi="Times New Roman" w:cs="Times New Roman"/>
          <w:b/>
          <w:sz w:val="28"/>
          <w:szCs w:val="28"/>
        </w:rPr>
        <w:t>Kључне речи:</w:t>
      </w:r>
      <w:r>
        <w:rPr>
          <w:rFonts w:ascii="Times New Roman" w:hAnsi="Times New Roman" w:cs="Times New Roman"/>
          <w:sz w:val="28"/>
          <w:szCs w:val="28"/>
        </w:rPr>
        <w:t xml:space="preserve"> критографија, сигурност, комуникација, апликација</w:t>
      </w:r>
    </w:p>
    <w:p w:rsidR="00BD7054" w:rsidRDefault="001905A7" w:rsidP="00BD7054">
      <w:pPr>
        <w:jc w:val="both"/>
        <w:rPr>
          <w:rFonts w:ascii="Times New Roman" w:hAnsi="Times New Roman" w:cs="Times New Roman"/>
          <w:b/>
          <w:sz w:val="28"/>
          <w:szCs w:val="28"/>
        </w:rPr>
      </w:pPr>
      <w:r>
        <w:rPr>
          <w:rFonts w:ascii="Times New Roman" w:hAnsi="Times New Roman" w:cs="Times New Roman"/>
          <w:b/>
          <w:sz w:val="28"/>
          <w:szCs w:val="28"/>
        </w:rPr>
        <w:t>АBSTRACT</w:t>
      </w:r>
      <w:r w:rsidR="00BD7054">
        <w:rPr>
          <w:rFonts w:ascii="Times New Roman" w:hAnsi="Times New Roman" w:cs="Times New Roman"/>
          <w:b/>
          <w:sz w:val="28"/>
          <w:szCs w:val="28"/>
        </w:rPr>
        <w:t>:</w:t>
      </w:r>
    </w:p>
    <w:p w:rsidR="00EC223C" w:rsidRDefault="00BD7054" w:rsidP="00EC223C">
      <w:pPr>
        <w:spacing w:after="0"/>
        <w:jc w:val="both"/>
        <w:rPr>
          <w:rFonts w:ascii="Times New Roman" w:hAnsi="Times New Roman" w:cs="Times New Roman"/>
          <w:sz w:val="28"/>
          <w:szCs w:val="28"/>
        </w:rPr>
      </w:pPr>
      <w:r>
        <w:rPr>
          <w:rFonts w:ascii="Times New Roman" w:hAnsi="Times New Roman" w:cs="Times New Roman"/>
          <w:b/>
          <w:sz w:val="28"/>
          <w:szCs w:val="28"/>
        </w:rPr>
        <w:tab/>
      </w:r>
      <w:r w:rsidR="00EC223C">
        <w:rPr>
          <w:rFonts w:ascii="Times New Roman" w:hAnsi="Times New Roman" w:cs="Times New Roman"/>
          <w:sz w:val="28"/>
          <w:szCs w:val="28"/>
        </w:rPr>
        <w:t xml:space="preserve">In this paper principles of encrypting and some of the standard </w:t>
      </w:r>
      <w:r w:rsidR="00EC223C" w:rsidRPr="00EC223C">
        <w:rPr>
          <w:rFonts w:ascii="Times New Roman" w:hAnsi="Times New Roman" w:cs="Times New Roman"/>
          <w:sz w:val="28"/>
          <w:szCs w:val="28"/>
        </w:rPr>
        <w:t>cryptographic algorithms</w:t>
      </w:r>
      <w:r w:rsidR="00EC223C">
        <w:rPr>
          <w:rFonts w:ascii="Times New Roman" w:hAnsi="Times New Roman" w:cs="Times New Roman"/>
          <w:sz w:val="28"/>
          <w:szCs w:val="28"/>
        </w:rPr>
        <w:t xml:space="preserve"> are described. Some of the algorithms that provide securyti in communication that are used in the practical approach are alos described. In the practical approach tools and integrated development enviorment (IDE) used for making of the application are described along with the application itself.</w:t>
      </w:r>
    </w:p>
    <w:p w:rsidR="00EC223C" w:rsidRPr="00EC223C" w:rsidRDefault="00EC223C" w:rsidP="00EC223C">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Keywords: </w:t>
      </w:r>
      <w:r>
        <w:rPr>
          <w:rFonts w:ascii="Times New Roman" w:hAnsi="Times New Roman" w:cs="Times New Roman"/>
          <w:sz w:val="28"/>
          <w:szCs w:val="28"/>
        </w:rPr>
        <w:t>cryptography, security, communication, application</w:t>
      </w:r>
    </w:p>
    <w:p w:rsidR="00BD7054" w:rsidRDefault="00BD7054">
      <w:pPr>
        <w:rPr>
          <w:rFonts w:ascii="Times New Roman" w:hAnsi="Times New Roman" w:cs="Times New Roman"/>
          <w:b/>
          <w:sz w:val="28"/>
          <w:szCs w:val="28"/>
        </w:rPr>
      </w:pPr>
      <w:r>
        <w:rPr>
          <w:rFonts w:ascii="Times New Roman" w:hAnsi="Times New Roman" w:cs="Times New Roman"/>
          <w:b/>
          <w:sz w:val="28"/>
          <w:szCs w:val="28"/>
        </w:rPr>
        <w:br w:type="page"/>
      </w:r>
    </w:p>
    <w:sdt>
      <w:sdtPr>
        <w:rPr>
          <w:rFonts w:asciiTheme="minorHAnsi" w:eastAsiaTheme="minorHAnsi" w:hAnsiTheme="minorHAnsi" w:cstheme="minorBidi"/>
          <w:b w:val="0"/>
          <w:bCs w:val="0"/>
          <w:color w:val="auto"/>
          <w:sz w:val="22"/>
          <w:szCs w:val="22"/>
        </w:rPr>
        <w:id w:val="3747732"/>
        <w:docPartObj>
          <w:docPartGallery w:val="Table of Contents"/>
          <w:docPartUnique/>
        </w:docPartObj>
      </w:sdtPr>
      <w:sdtContent>
        <w:p w:rsidR="003A42BF" w:rsidRPr="003A42BF" w:rsidRDefault="003A42BF">
          <w:pPr>
            <w:pStyle w:val="TOCHeading"/>
          </w:pPr>
          <w:r>
            <w:t>Садржај</w:t>
          </w:r>
        </w:p>
        <w:p w:rsidR="004C64D2" w:rsidRDefault="00507076">
          <w:pPr>
            <w:pStyle w:val="TOC1"/>
            <w:tabs>
              <w:tab w:val="left" w:pos="440"/>
              <w:tab w:val="right" w:leader="dot" w:pos="9017"/>
            </w:tabs>
            <w:rPr>
              <w:rFonts w:eastAsiaTheme="minorEastAsia"/>
              <w:noProof/>
            </w:rPr>
          </w:pPr>
          <w:r>
            <w:fldChar w:fldCharType="begin"/>
          </w:r>
          <w:r w:rsidR="003A42BF">
            <w:instrText xml:space="preserve"> TOC \o "1-3" \h \z \u </w:instrText>
          </w:r>
          <w:r>
            <w:fldChar w:fldCharType="separate"/>
          </w:r>
          <w:hyperlink w:anchor="_Toc462397652" w:history="1">
            <w:r w:rsidR="004C64D2" w:rsidRPr="00C55B4D">
              <w:rPr>
                <w:rStyle w:val="Hyperlink"/>
                <w:rFonts w:ascii="Times New Roman" w:hAnsi="Times New Roman" w:cs="Times New Roman"/>
                <w:noProof/>
              </w:rPr>
              <w:t>1</w:t>
            </w:r>
            <w:r w:rsidR="004C64D2">
              <w:rPr>
                <w:rFonts w:eastAsiaTheme="minorEastAsia"/>
                <w:noProof/>
              </w:rPr>
              <w:tab/>
            </w:r>
            <w:r w:rsidR="004C64D2" w:rsidRPr="00C55B4D">
              <w:rPr>
                <w:rStyle w:val="Hyperlink"/>
                <w:rFonts w:ascii="Times New Roman" w:hAnsi="Times New Roman" w:cs="Times New Roman"/>
                <w:noProof/>
              </w:rPr>
              <w:t>Увод</w:t>
            </w:r>
            <w:r w:rsidR="004C64D2">
              <w:rPr>
                <w:noProof/>
                <w:webHidden/>
              </w:rPr>
              <w:tab/>
            </w:r>
            <w:r>
              <w:rPr>
                <w:noProof/>
                <w:webHidden/>
              </w:rPr>
              <w:fldChar w:fldCharType="begin"/>
            </w:r>
            <w:r w:rsidR="004C64D2">
              <w:rPr>
                <w:noProof/>
                <w:webHidden/>
              </w:rPr>
              <w:instrText xml:space="preserve"> PAGEREF _Toc462397652 \h </w:instrText>
            </w:r>
            <w:r>
              <w:rPr>
                <w:noProof/>
                <w:webHidden/>
              </w:rPr>
            </w:r>
            <w:r>
              <w:rPr>
                <w:noProof/>
                <w:webHidden/>
              </w:rPr>
              <w:fldChar w:fldCharType="separate"/>
            </w:r>
            <w:r w:rsidR="004C64D2">
              <w:rPr>
                <w:noProof/>
                <w:webHidden/>
              </w:rPr>
              <w:t>1</w:t>
            </w:r>
            <w:r>
              <w:rPr>
                <w:noProof/>
                <w:webHidden/>
              </w:rPr>
              <w:fldChar w:fldCharType="end"/>
            </w:r>
          </w:hyperlink>
        </w:p>
        <w:p w:rsidR="004C64D2" w:rsidRDefault="00507076">
          <w:pPr>
            <w:pStyle w:val="TOC1"/>
            <w:tabs>
              <w:tab w:val="left" w:pos="440"/>
              <w:tab w:val="right" w:leader="dot" w:pos="9017"/>
            </w:tabs>
            <w:rPr>
              <w:rFonts w:eastAsiaTheme="minorEastAsia"/>
              <w:noProof/>
            </w:rPr>
          </w:pPr>
          <w:hyperlink w:anchor="_Toc462397653" w:history="1">
            <w:r w:rsidR="004C64D2" w:rsidRPr="00C55B4D">
              <w:rPr>
                <w:rStyle w:val="Hyperlink"/>
                <w:rFonts w:ascii="Times New Roman" w:hAnsi="Times New Roman" w:cs="Times New Roman"/>
                <w:noProof/>
              </w:rPr>
              <w:t>2</w:t>
            </w:r>
            <w:r w:rsidR="004C64D2">
              <w:rPr>
                <w:rFonts w:eastAsiaTheme="minorEastAsia"/>
                <w:noProof/>
              </w:rPr>
              <w:tab/>
            </w:r>
            <w:r w:rsidR="004C64D2" w:rsidRPr="00C55B4D">
              <w:rPr>
                <w:rStyle w:val="Hyperlink"/>
                <w:rFonts w:ascii="Times New Roman" w:hAnsi="Times New Roman" w:cs="Times New Roman"/>
                <w:noProof/>
              </w:rPr>
              <w:t>Криптографија</w:t>
            </w:r>
            <w:r w:rsidR="004C64D2">
              <w:rPr>
                <w:noProof/>
                <w:webHidden/>
              </w:rPr>
              <w:tab/>
            </w:r>
            <w:r>
              <w:rPr>
                <w:noProof/>
                <w:webHidden/>
              </w:rPr>
              <w:fldChar w:fldCharType="begin"/>
            </w:r>
            <w:r w:rsidR="004C64D2">
              <w:rPr>
                <w:noProof/>
                <w:webHidden/>
              </w:rPr>
              <w:instrText xml:space="preserve"> PAGEREF _Toc462397653 \h </w:instrText>
            </w:r>
            <w:r>
              <w:rPr>
                <w:noProof/>
                <w:webHidden/>
              </w:rPr>
            </w:r>
            <w:r>
              <w:rPr>
                <w:noProof/>
                <w:webHidden/>
              </w:rPr>
              <w:fldChar w:fldCharType="separate"/>
            </w:r>
            <w:r w:rsidR="004C64D2">
              <w:rPr>
                <w:noProof/>
                <w:webHidden/>
              </w:rPr>
              <w:t>3</w:t>
            </w:r>
            <w:r>
              <w:rPr>
                <w:noProof/>
                <w:webHidden/>
              </w:rPr>
              <w:fldChar w:fldCharType="end"/>
            </w:r>
          </w:hyperlink>
        </w:p>
        <w:p w:rsidR="004C64D2" w:rsidRDefault="00507076">
          <w:pPr>
            <w:pStyle w:val="TOC2"/>
            <w:tabs>
              <w:tab w:val="left" w:pos="880"/>
              <w:tab w:val="right" w:leader="dot" w:pos="9017"/>
            </w:tabs>
            <w:rPr>
              <w:rFonts w:eastAsiaTheme="minorEastAsia"/>
              <w:noProof/>
            </w:rPr>
          </w:pPr>
          <w:hyperlink w:anchor="_Toc462397654" w:history="1">
            <w:r w:rsidR="004C64D2" w:rsidRPr="00C55B4D">
              <w:rPr>
                <w:rStyle w:val="Hyperlink"/>
                <w:rFonts w:ascii="Times New Roman" w:hAnsi="Times New Roman" w:cs="Times New Roman"/>
                <w:noProof/>
              </w:rPr>
              <w:t>2.1</w:t>
            </w:r>
            <w:r w:rsidR="004C64D2">
              <w:rPr>
                <w:rFonts w:eastAsiaTheme="minorEastAsia"/>
                <w:noProof/>
              </w:rPr>
              <w:tab/>
            </w:r>
            <w:r w:rsidR="004C64D2" w:rsidRPr="00C55B4D">
              <w:rPr>
                <w:rStyle w:val="Hyperlink"/>
                <w:rFonts w:ascii="Times New Roman" w:hAnsi="Times New Roman" w:cs="Times New Roman"/>
                <w:noProof/>
              </w:rPr>
              <w:t>Симетрични крипотсистеми</w:t>
            </w:r>
            <w:r w:rsidR="004C64D2">
              <w:rPr>
                <w:noProof/>
                <w:webHidden/>
              </w:rPr>
              <w:tab/>
            </w:r>
            <w:r>
              <w:rPr>
                <w:noProof/>
                <w:webHidden/>
              </w:rPr>
              <w:fldChar w:fldCharType="begin"/>
            </w:r>
            <w:r w:rsidR="004C64D2">
              <w:rPr>
                <w:noProof/>
                <w:webHidden/>
              </w:rPr>
              <w:instrText xml:space="preserve"> PAGEREF _Toc462397654 \h </w:instrText>
            </w:r>
            <w:r>
              <w:rPr>
                <w:noProof/>
                <w:webHidden/>
              </w:rPr>
            </w:r>
            <w:r>
              <w:rPr>
                <w:noProof/>
                <w:webHidden/>
              </w:rPr>
              <w:fldChar w:fldCharType="separate"/>
            </w:r>
            <w:r w:rsidR="004C64D2">
              <w:rPr>
                <w:noProof/>
                <w:webHidden/>
              </w:rPr>
              <w:t>5</w:t>
            </w:r>
            <w:r>
              <w:rPr>
                <w:noProof/>
                <w:webHidden/>
              </w:rPr>
              <w:fldChar w:fldCharType="end"/>
            </w:r>
          </w:hyperlink>
        </w:p>
        <w:p w:rsidR="004C64D2" w:rsidRDefault="00507076">
          <w:pPr>
            <w:pStyle w:val="TOC3"/>
            <w:tabs>
              <w:tab w:val="left" w:pos="1320"/>
              <w:tab w:val="right" w:leader="dot" w:pos="9017"/>
            </w:tabs>
            <w:rPr>
              <w:rFonts w:eastAsiaTheme="minorEastAsia"/>
              <w:noProof/>
            </w:rPr>
          </w:pPr>
          <w:hyperlink w:anchor="_Toc462397655" w:history="1">
            <w:r w:rsidR="004C64D2" w:rsidRPr="00C55B4D">
              <w:rPr>
                <w:rStyle w:val="Hyperlink"/>
                <w:rFonts w:ascii="Times New Roman" w:hAnsi="Times New Roman" w:cs="Times New Roman"/>
                <w:noProof/>
              </w:rPr>
              <w:t>2.1.1</w:t>
            </w:r>
            <w:r w:rsidR="004C64D2">
              <w:rPr>
                <w:rFonts w:eastAsiaTheme="minorEastAsia"/>
                <w:noProof/>
              </w:rPr>
              <w:tab/>
            </w:r>
            <w:r w:rsidR="004C64D2" w:rsidRPr="00C55B4D">
              <w:rPr>
                <w:rStyle w:val="Hyperlink"/>
                <w:rFonts w:ascii="Times New Roman" w:hAnsi="Times New Roman" w:cs="Times New Roman"/>
                <w:noProof/>
              </w:rPr>
              <w:t>Блоковске шифре</w:t>
            </w:r>
            <w:r w:rsidR="004C64D2">
              <w:rPr>
                <w:noProof/>
                <w:webHidden/>
              </w:rPr>
              <w:tab/>
            </w:r>
            <w:r>
              <w:rPr>
                <w:noProof/>
                <w:webHidden/>
              </w:rPr>
              <w:fldChar w:fldCharType="begin"/>
            </w:r>
            <w:r w:rsidR="004C64D2">
              <w:rPr>
                <w:noProof/>
                <w:webHidden/>
              </w:rPr>
              <w:instrText xml:space="preserve"> PAGEREF _Toc462397655 \h </w:instrText>
            </w:r>
            <w:r>
              <w:rPr>
                <w:noProof/>
                <w:webHidden/>
              </w:rPr>
            </w:r>
            <w:r>
              <w:rPr>
                <w:noProof/>
                <w:webHidden/>
              </w:rPr>
              <w:fldChar w:fldCharType="separate"/>
            </w:r>
            <w:r w:rsidR="004C64D2">
              <w:rPr>
                <w:noProof/>
                <w:webHidden/>
              </w:rPr>
              <w:t>5</w:t>
            </w:r>
            <w:r>
              <w:rPr>
                <w:noProof/>
                <w:webHidden/>
              </w:rPr>
              <w:fldChar w:fldCharType="end"/>
            </w:r>
          </w:hyperlink>
        </w:p>
        <w:p w:rsidR="004C64D2" w:rsidRDefault="00507076">
          <w:pPr>
            <w:pStyle w:val="TOC2"/>
            <w:tabs>
              <w:tab w:val="left" w:pos="880"/>
              <w:tab w:val="right" w:leader="dot" w:pos="9017"/>
            </w:tabs>
            <w:rPr>
              <w:rFonts w:eastAsiaTheme="minorEastAsia"/>
              <w:noProof/>
            </w:rPr>
          </w:pPr>
          <w:hyperlink w:anchor="_Toc462397656" w:history="1">
            <w:r w:rsidR="004C64D2" w:rsidRPr="00C55B4D">
              <w:rPr>
                <w:rStyle w:val="Hyperlink"/>
                <w:rFonts w:ascii="Times New Roman" w:hAnsi="Times New Roman" w:cs="Times New Roman"/>
                <w:noProof/>
              </w:rPr>
              <w:t>2.2</w:t>
            </w:r>
            <w:r w:rsidR="004C64D2">
              <w:rPr>
                <w:rFonts w:eastAsiaTheme="minorEastAsia"/>
                <w:noProof/>
              </w:rPr>
              <w:tab/>
            </w:r>
            <w:r w:rsidR="004C64D2" w:rsidRPr="00C55B4D">
              <w:rPr>
                <w:rStyle w:val="Hyperlink"/>
                <w:rFonts w:ascii="Times New Roman" w:hAnsi="Times New Roman" w:cs="Times New Roman"/>
                <w:noProof/>
              </w:rPr>
              <w:t>Асиметрични криптосистеми</w:t>
            </w:r>
            <w:r w:rsidR="004C64D2">
              <w:rPr>
                <w:noProof/>
                <w:webHidden/>
              </w:rPr>
              <w:tab/>
            </w:r>
            <w:r>
              <w:rPr>
                <w:noProof/>
                <w:webHidden/>
              </w:rPr>
              <w:fldChar w:fldCharType="begin"/>
            </w:r>
            <w:r w:rsidR="004C64D2">
              <w:rPr>
                <w:noProof/>
                <w:webHidden/>
              </w:rPr>
              <w:instrText xml:space="preserve"> PAGEREF _Toc462397656 \h </w:instrText>
            </w:r>
            <w:r>
              <w:rPr>
                <w:noProof/>
                <w:webHidden/>
              </w:rPr>
            </w:r>
            <w:r>
              <w:rPr>
                <w:noProof/>
                <w:webHidden/>
              </w:rPr>
              <w:fldChar w:fldCharType="separate"/>
            </w:r>
            <w:r w:rsidR="004C64D2">
              <w:rPr>
                <w:noProof/>
                <w:webHidden/>
              </w:rPr>
              <w:t>10</w:t>
            </w:r>
            <w:r>
              <w:rPr>
                <w:noProof/>
                <w:webHidden/>
              </w:rPr>
              <w:fldChar w:fldCharType="end"/>
            </w:r>
          </w:hyperlink>
        </w:p>
        <w:p w:rsidR="004C64D2" w:rsidRDefault="00507076">
          <w:pPr>
            <w:pStyle w:val="TOC2"/>
            <w:tabs>
              <w:tab w:val="left" w:pos="880"/>
              <w:tab w:val="right" w:leader="dot" w:pos="9017"/>
            </w:tabs>
            <w:rPr>
              <w:rFonts w:eastAsiaTheme="minorEastAsia"/>
              <w:noProof/>
            </w:rPr>
          </w:pPr>
          <w:hyperlink w:anchor="_Toc462397657" w:history="1">
            <w:r w:rsidR="004C64D2" w:rsidRPr="00C55B4D">
              <w:rPr>
                <w:rStyle w:val="Hyperlink"/>
                <w:rFonts w:ascii="Times New Roman" w:hAnsi="Times New Roman" w:cs="Times New Roman"/>
                <w:noProof/>
              </w:rPr>
              <w:t>2.3</w:t>
            </w:r>
            <w:r w:rsidR="004C64D2">
              <w:rPr>
                <w:rFonts w:eastAsiaTheme="minorEastAsia"/>
                <w:noProof/>
              </w:rPr>
              <w:tab/>
            </w:r>
            <w:r w:rsidR="004C64D2" w:rsidRPr="00C55B4D">
              <w:rPr>
                <w:rStyle w:val="Hyperlink"/>
                <w:rFonts w:ascii="Times New Roman" w:hAnsi="Times New Roman" w:cs="Times New Roman"/>
                <w:noProof/>
              </w:rPr>
              <w:t>TLS и SSL</w:t>
            </w:r>
            <w:r w:rsidR="004C64D2">
              <w:rPr>
                <w:noProof/>
                <w:webHidden/>
              </w:rPr>
              <w:tab/>
            </w:r>
            <w:r>
              <w:rPr>
                <w:noProof/>
                <w:webHidden/>
              </w:rPr>
              <w:fldChar w:fldCharType="begin"/>
            </w:r>
            <w:r w:rsidR="004C64D2">
              <w:rPr>
                <w:noProof/>
                <w:webHidden/>
              </w:rPr>
              <w:instrText xml:space="preserve"> PAGEREF _Toc462397657 \h </w:instrText>
            </w:r>
            <w:r>
              <w:rPr>
                <w:noProof/>
                <w:webHidden/>
              </w:rPr>
            </w:r>
            <w:r>
              <w:rPr>
                <w:noProof/>
                <w:webHidden/>
              </w:rPr>
              <w:fldChar w:fldCharType="separate"/>
            </w:r>
            <w:r w:rsidR="004C64D2">
              <w:rPr>
                <w:noProof/>
                <w:webHidden/>
              </w:rPr>
              <w:t>11</w:t>
            </w:r>
            <w:r>
              <w:rPr>
                <w:noProof/>
                <w:webHidden/>
              </w:rPr>
              <w:fldChar w:fldCharType="end"/>
            </w:r>
          </w:hyperlink>
        </w:p>
        <w:p w:rsidR="003A42BF" w:rsidRPr="003A42BF" w:rsidRDefault="00507076" w:rsidP="003A42BF">
          <w:r>
            <w:fldChar w:fldCharType="end"/>
          </w:r>
        </w:p>
      </w:sdtContent>
    </w:sdt>
    <w:p w:rsidR="003A42BF" w:rsidRDefault="003A42BF" w:rsidP="003A42BF">
      <w:pPr>
        <w:rPr>
          <w:rFonts w:ascii="Times New Roman" w:hAnsi="Times New Roman" w:cs="Times New Roman"/>
          <w:sz w:val="32"/>
          <w:szCs w:val="32"/>
        </w:rPr>
      </w:pPr>
    </w:p>
    <w:p w:rsidR="003A42BF" w:rsidRPr="003A42BF" w:rsidRDefault="003A42BF" w:rsidP="003A42BF">
      <w:pPr>
        <w:rPr>
          <w:rFonts w:ascii="Times New Roman" w:hAnsi="Times New Roman" w:cs="Times New Roman"/>
          <w:sz w:val="32"/>
          <w:szCs w:val="32"/>
        </w:rPr>
        <w:sectPr w:rsidR="003A42BF" w:rsidRPr="003A42BF" w:rsidSect="00301F32">
          <w:headerReference w:type="default" r:id="rId9"/>
          <w:footerReference w:type="default" r:id="rId10"/>
          <w:pgSz w:w="11907" w:h="16840" w:code="9"/>
          <w:pgMar w:top="1440" w:right="1440" w:bottom="1440" w:left="1440" w:header="709" w:footer="709" w:gutter="0"/>
          <w:cols w:space="708"/>
          <w:docGrid w:linePitch="360"/>
        </w:sectPr>
      </w:pPr>
    </w:p>
    <w:p w:rsidR="00301F32" w:rsidRPr="007B6E00" w:rsidRDefault="003A42BF" w:rsidP="00F45ACB">
      <w:pPr>
        <w:pStyle w:val="Heading1"/>
        <w:numPr>
          <w:ilvl w:val="0"/>
          <w:numId w:val="7"/>
        </w:numPr>
        <w:rPr>
          <w:rFonts w:ascii="Times New Roman" w:hAnsi="Times New Roman" w:cs="Times New Roman"/>
        </w:rPr>
      </w:pPr>
      <w:bookmarkStart w:id="1" w:name="_Toc462397652"/>
      <w:r w:rsidRPr="007B6E00">
        <w:rPr>
          <w:rFonts w:ascii="Times New Roman" w:hAnsi="Times New Roman" w:cs="Times New Roman"/>
        </w:rPr>
        <w:lastRenderedPageBreak/>
        <w:t>Увод</w:t>
      </w:r>
      <w:bookmarkEnd w:id="1"/>
    </w:p>
    <w:p w:rsidR="00301F32" w:rsidRPr="003A42BF" w:rsidRDefault="00301F32" w:rsidP="00301F32">
      <w:pPr>
        <w:ind w:left="360"/>
        <w:jc w:val="center"/>
        <w:rPr>
          <w:rFonts w:ascii="Times New Roman" w:hAnsi="Times New Roman" w:cs="Times New Roman"/>
          <w:i/>
        </w:rPr>
      </w:pPr>
      <w:r w:rsidRPr="003A42BF">
        <w:rPr>
          <w:rFonts w:ascii="Times New Roman" w:hAnsi="Times New Roman" w:cs="Times New Roman"/>
          <w:i/>
        </w:rPr>
        <w:t>“</w:t>
      </w:r>
      <w:r w:rsidR="003A42BF" w:rsidRPr="003A42BF">
        <w:rPr>
          <w:rFonts w:ascii="Times New Roman" w:hAnsi="Times New Roman" w:cs="Times New Roman"/>
          <w:i/>
        </w:rPr>
        <w:t>Не постоји знање које није моћ</w:t>
      </w:r>
      <w:r w:rsidR="002C4D52">
        <w:rPr>
          <w:rFonts w:ascii="Times New Roman" w:hAnsi="Times New Roman" w:cs="Times New Roman"/>
          <w:i/>
        </w:rPr>
        <w:t>.</w:t>
      </w:r>
      <w:r w:rsidRPr="003A42BF">
        <w:rPr>
          <w:rFonts w:ascii="Times New Roman" w:hAnsi="Times New Roman" w:cs="Times New Roman"/>
          <w:i/>
        </w:rPr>
        <w:t>”</w:t>
      </w:r>
    </w:p>
    <w:p w:rsidR="00301F32" w:rsidRDefault="003A42BF" w:rsidP="00301F32">
      <w:pPr>
        <w:pStyle w:val="ListParagraph"/>
        <w:numPr>
          <w:ilvl w:val="0"/>
          <w:numId w:val="3"/>
        </w:numPr>
        <w:jc w:val="center"/>
        <w:rPr>
          <w:rFonts w:ascii="Times New Roman" w:hAnsi="Times New Roman" w:cs="Times New Roman"/>
        </w:rPr>
      </w:pPr>
      <w:r>
        <w:rPr>
          <w:rFonts w:ascii="Times New Roman" w:hAnsi="Times New Roman" w:cs="Times New Roman"/>
        </w:rPr>
        <w:t>Ралф</w:t>
      </w:r>
      <w:r w:rsidR="00301F32">
        <w:rPr>
          <w:rFonts w:ascii="Times New Roman" w:hAnsi="Times New Roman" w:cs="Times New Roman"/>
        </w:rPr>
        <w:t xml:space="preserve"> </w:t>
      </w:r>
      <w:r>
        <w:rPr>
          <w:rFonts w:ascii="Times New Roman" w:hAnsi="Times New Roman" w:cs="Times New Roman"/>
        </w:rPr>
        <w:t>Валдо</w:t>
      </w:r>
      <w:r w:rsidR="00301F32">
        <w:rPr>
          <w:rFonts w:ascii="Times New Roman" w:hAnsi="Times New Roman" w:cs="Times New Roman"/>
        </w:rPr>
        <w:t xml:space="preserve"> </w:t>
      </w:r>
      <w:r>
        <w:rPr>
          <w:rFonts w:ascii="Times New Roman" w:hAnsi="Times New Roman" w:cs="Times New Roman"/>
        </w:rPr>
        <w:t>Емерсон</w:t>
      </w:r>
    </w:p>
    <w:p w:rsidR="00F94D7F" w:rsidRDefault="00CE2514" w:rsidP="00F94D7F">
      <w:pPr>
        <w:spacing w:after="0" w:line="240" w:lineRule="auto"/>
        <w:ind w:firstLine="720"/>
        <w:jc w:val="both"/>
        <w:rPr>
          <w:rFonts w:ascii="Times New Roman" w:hAnsi="Times New Roman" w:cs="Times New Roman"/>
        </w:rPr>
      </w:pPr>
      <w:r>
        <w:rPr>
          <w:rFonts w:ascii="Times New Roman" w:hAnsi="Times New Roman" w:cs="Times New Roman"/>
        </w:rPr>
        <w:t>Информације су у савремено доба, поготово од популаризације интернета</w:t>
      </w:r>
      <w:r w:rsidR="00F94D7F">
        <w:rPr>
          <w:rFonts w:ascii="Times New Roman" w:hAnsi="Times New Roman" w:cs="Times New Roman"/>
        </w:rPr>
        <w:t xml:space="preserve"> и паметних уређаја</w:t>
      </w:r>
      <w:r>
        <w:rPr>
          <w:rFonts w:ascii="Times New Roman" w:hAnsi="Times New Roman" w:cs="Times New Roman"/>
        </w:rPr>
        <w:t xml:space="preserve">, постале врло одступне скоро свима. </w:t>
      </w:r>
      <w:r w:rsidR="00F94D7F">
        <w:rPr>
          <w:rFonts w:ascii="Times New Roman" w:hAnsi="Times New Roman" w:cs="Times New Roman"/>
        </w:rPr>
        <w:t>Довољно је да погледате у свој телефон и добијете инфромације о времену, а уз само неколико клика и о временској прогнози, реду вожње или најновијим вестима. Такође је подједнако лако да се контактира нека удаљена особа или да се дође до информациј где је и шта ради. Ово нарвно доноси велике предности од којих је најочигледнија</w:t>
      </w:r>
      <w:r w:rsidR="00765EC0">
        <w:rPr>
          <w:rFonts w:ascii="Times New Roman" w:hAnsi="Times New Roman" w:cs="Times New Roman"/>
        </w:rPr>
        <w:t>,</w:t>
      </w:r>
      <w:r w:rsidR="00F94D7F">
        <w:rPr>
          <w:rFonts w:ascii="Times New Roman" w:hAnsi="Times New Roman" w:cs="Times New Roman"/>
        </w:rPr>
        <w:t xml:space="preserve"> већ наведена</w:t>
      </w:r>
      <w:r w:rsidR="00765EC0">
        <w:rPr>
          <w:rFonts w:ascii="Times New Roman" w:hAnsi="Times New Roman" w:cs="Times New Roman"/>
        </w:rPr>
        <w:t>,</w:t>
      </w:r>
      <w:r w:rsidR="00F94D7F">
        <w:rPr>
          <w:rFonts w:ascii="Times New Roman" w:hAnsi="Times New Roman" w:cs="Times New Roman"/>
        </w:rPr>
        <w:t xml:space="preserve"> доступност скоро увек и скоро свуда, као и брзо преношењ и ширење</w:t>
      </w:r>
      <w:r w:rsidR="00765EC0">
        <w:rPr>
          <w:rFonts w:ascii="Times New Roman" w:hAnsi="Times New Roman" w:cs="Times New Roman"/>
        </w:rPr>
        <w:t xml:space="preserve"> информација</w:t>
      </w:r>
      <w:r w:rsidR="00F94D7F">
        <w:rPr>
          <w:rFonts w:ascii="Times New Roman" w:hAnsi="Times New Roman" w:cs="Times New Roman"/>
        </w:rPr>
        <w:t>. Наравно</w:t>
      </w:r>
      <w:r w:rsidR="00765EC0">
        <w:rPr>
          <w:rFonts w:ascii="Times New Roman" w:hAnsi="Times New Roman" w:cs="Times New Roman"/>
        </w:rPr>
        <w:t xml:space="preserve"> све ово има и своје мане</w:t>
      </w:r>
      <w:r w:rsidR="00F94D7F">
        <w:rPr>
          <w:rFonts w:ascii="Times New Roman" w:hAnsi="Times New Roman" w:cs="Times New Roman"/>
        </w:rPr>
        <w:t xml:space="preserve"> којих просечан корисник информационог система није баш увек свестан, чак што више технички необразовани људи врло често нису.</w:t>
      </w:r>
    </w:p>
    <w:p w:rsidR="00AD2870" w:rsidRDefault="00F94D7F" w:rsidP="00AD2870">
      <w:pPr>
        <w:spacing w:after="0" w:line="240" w:lineRule="auto"/>
        <w:ind w:firstLine="720"/>
        <w:jc w:val="both"/>
        <w:rPr>
          <w:rFonts w:ascii="Times New Roman" w:hAnsi="Times New Roman" w:cs="Times New Roman"/>
        </w:rPr>
      </w:pPr>
      <w:r>
        <w:rPr>
          <w:rFonts w:ascii="Times New Roman" w:hAnsi="Times New Roman" w:cs="Times New Roman"/>
        </w:rPr>
        <w:t>Најочигледнија мана јесте непров</w:t>
      </w:r>
      <w:r w:rsidR="00765EC0">
        <w:rPr>
          <w:rFonts w:ascii="Times New Roman" w:hAnsi="Times New Roman" w:cs="Times New Roman"/>
        </w:rPr>
        <w:t>е</w:t>
      </w:r>
      <w:r>
        <w:rPr>
          <w:rFonts w:ascii="Times New Roman" w:hAnsi="Times New Roman" w:cs="Times New Roman"/>
        </w:rPr>
        <w:t>реност информација на које наилазимо. Наиме веома често људи верују ономе шта прочитају и виде, чак иако је те очигледно нетачно. Још већи проблем предстаља чињеница да се информације, па тако и лажне, невероватном брзином шире по мрежи</w:t>
      </w:r>
      <w:r w:rsidR="007B2596">
        <w:rPr>
          <w:rFonts w:ascii="Times New Roman" w:hAnsi="Times New Roman" w:cs="Times New Roman"/>
        </w:rPr>
        <w:t xml:space="preserve">. Путем друштвених мрежа људи су константо „повезани“ једни са другима и </w:t>
      </w:r>
      <w:r w:rsidR="00765EC0">
        <w:rPr>
          <w:rFonts w:ascii="Times New Roman" w:hAnsi="Times New Roman" w:cs="Times New Roman"/>
        </w:rPr>
        <w:t>двољно је да</w:t>
      </w:r>
      <w:r w:rsidR="007B2596">
        <w:rPr>
          <w:rFonts w:ascii="Times New Roman" w:hAnsi="Times New Roman" w:cs="Times New Roman"/>
        </w:rPr>
        <w:t xml:space="preserve"> једна особа окачи неку погрешну информацију да</w:t>
      </w:r>
      <w:r w:rsidR="00765EC0">
        <w:rPr>
          <w:rFonts w:ascii="Times New Roman" w:hAnsi="Times New Roman" w:cs="Times New Roman"/>
        </w:rPr>
        <w:t xml:space="preserve"> би</w:t>
      </w:r>
      <w:r w:rsidR="007B2596">
        <w:rPr>
          <w:rFonts w:ascii="Times New Roman" w:hAnsi="Times New Roman" w:cs="Times New Roman"/>
        </w:rPr>
        <w:t xml:space="preserve"> је десетине ако не и стотне других види. Нек</w:t>
      </w:r>
      <w:r w:rsidR="00765EC0">
        <w:rPr>
          <w:rFonts w:ascii="Times New Roman" w:hAnsi="Times New Roman" w:cs="Times New Roman"/>
        </w:rPr>
        <w:t>и</w:t>
      </w:r>
      <w:r w:rsidR="007B2596">
        <w:rPr>
          <w:rFonts w:ascii="Times New Roman" w:hAnsi="Times New Roman" w:cs="Times New Roman"/>
        </w:rPr>
        <w:t xml:space="preserve"> од њих ће сматрати ту информацију занимљивом и вредном дељења са осталима, и тако врло брзо број људи који ће знати, можда чак и користити, погршну информацију експоненцијално </w:t>
      </w:r>
      <w:r w:rsidR="00765EC0">
        <w:rPr>
          <w:rFonts w:ascii="Times New Roman" w:hAnsi="Times New Roman" w:cs="Times New Roman"/>
        </w:rPr>
        <w:t>расте</w:t>
      </w:r>
      <w:r w:rsidR="007B2596">
        <w:rPr>
          <w:rFonts w:ascii="Times New Roman" w:hAnsi="Times New Roman" w:cs="Times New Roman"/>
        </w:rPr>
        <w:t xml:space="preserve">. </w:t>
      </w:r>
      <w:r w:rsidR="00BD1CB6">
        <w:rPr>
          <w:rFonts w:ascii="Times New Roman" w:hAnsi="Times New Roman" w:cs="Times New Roman"/>
        </w:rPr>
        <w:t>1993. године Лиса Холст, да би доказала колико брзо и лако се дезинформације шире преко интернета и колико их људи лако прихватају, сатавила је лисут апсурдних „чињеница“, међи којима је можда најпознатија статисика да просечан човек за годину дана у просеку поједе осам паука у току сна. Те „чињенице“ су се наравно прошириле невероватном брзином, а у статистичку „чињеницу“ везану за паукове неки и дан данас верују иако је више пута објашњено да је у потпуности нетача</w:t>
      </w:r>
      <w:r w:rsidR="00AD2870">
        <w:rPr>
          <w:rFonts w:ascii="Times New Roman" w:hAnsi="Times New Roman" w:cs="Times New Roman"/>
        </w:rPr>
        <w:t>. Међутим даљим истраживањем није могуће пронаћи више информација о Лиси Холст или магазину „PC Professional“, за који је она наводно писала чланке, што даље доводи до питања да ли је просто немогуће пронаћи те информација? Да ли је цела прича о Лиси Холст измишљена да би се проверило колико заиста људи верују у скоро све? Да ли то значи да је статисика о пауцима у ствари тачна, а цела прича о Лиси измишљена да људи не би поверовали у њу? У целој тој причи људи су се у главном концентрисали на то да ли је или није статистика тачна, да се скоро нико није ни запитао ко</w:t>
      </w:r>
      <w:r w:rsidR="001A0C89">
        <w:rPr>
          <w:rFonts w:ascii="Times New Roman" w:hAnsi="Times New Roman" w:cs="Times New Roman"/>
        </w:rPr>
        <w:t xml:space="preserve"> </w:t>
      </w:r>
      <w:r w:rsidR="00AD2870">
        <w:rPr>
          <w:rFonts w:ascii="Times New Roman" w:hAnsi="Times New Roman" w:cs="Times New Roman"/>
        </w:rPr>
        <w:t>је и шта Лиса Холст</w:t>
      </w:r>
      <w:r w:rsidR="00BD1CB6">
        <w:rPr>
          <w:rFonts w:ascii="Times New Roman" w:hAnsi="Times New Roman" w:cs="Times New Roman"/>
        </w:rPr>
        <w:t>.</w:t>
      </w:r>
      <w:r w:rsidR="001A0C89">
        <w:rPr>
          <w:rFonts w:ascii="Times New Roman" w:hAnsi="Times New Roman" w:cs="Times New Roman"/>
        </w:rPr>
        <w:t xml:space="preserve"> Могуће је да је једна нетачна или тачна информација побијена неком измишљеном причом.</w:t>
      </w:r>
      <w:r w:rsidR="00AD2870">
        <w:rPr>
          <w:rFonts w:ascii="Times New Roman" w:hAnsi="Times New Roman" w:cs="Times New Roman"/>
        </w:rPr>
        <w:t xml:space="preserve"> </w:t>
      </w:r>
      <w:r w:rsidR="001A0C89">
        <w:rPr>
          <w:rFonts w:ascii="Times New Roman" w:hAnsi="Times New Roman" w:cs="Times New Roman"/>
        </w:rPr>
        <w:t>Увек постоји м</w:t>
      </w:r>
      <w:r w:rsidR="007B2596">
        <w:rPr>
          <w:rFonts w:ascii="Times New Roman" w:hAnsi="Times New Roman" w:cs="Times New Roman"/>
        </w:rPr>
        <w:t>огућност да је неко случајно поделио неки нетачан податак</w:t>
      </w:r>
      <w:r w:rsidR="00BD1CB6">
        <w:rPr>
          <w:rFonts w:ascii="Times New Roman" w:hAnsi="Times New Roman" w:cs="Times New Roman"/>
        </w:rPr>
        <w:t xml:space="preserve"> или је то учино само да би се нашалио,</w:t>
      </w:r>
      <w:r w:rsidR="007B2596">
        <w:rPr>
          <w:rFonts w:ascii="Times New Roman" w:hAnsi="Times New Roman" w:cs="Times New Roman"/>
        </w:rPr>
        <w:t xml:space="preserve"> али постоје и они који их намерно шире, било да би нашкодили некоме или једноставн</w:t>
      </w:r>
      <w:r w:rsidR="00AD2870">
        <w:rPr>
          <w:rFonts w:ascii="Times New Roman" w:hAnsi="Times New Roman" w:cs="Times New Roman"/>
        </w:rPr>
        <w:t>о зато што воле да праве неред.</w:t>
      </w:r>
    </w:p>
    <w:p w:rsidR="00AD2870" w:rsidRDefault="00AD2870" w:rsidP="00AD2870">
      <w:pPr>
        <w:spacing w:after="0" w:line="240" w:lineRule="auto"/>
        <w:ind w:firstLine="720"/>
        <w:jc w:val="both"/>
        <w:rPr>
          <w:rFonts w:ascii="Times New Roman" w:hAnsi="Times New Roman" w:cs="Times New Roman"/>
        </w:rPr>
      </w:pPr>
      <w:r>
        <w:rPr>
          <w:rFonts w:ascii="Times New Roman" w:hAnsi="Times New Roman" w:cs="Times New Roman"/>
        </w:rPr>
        <w:t>При прикупљању и коришћењу информација са интернета уве</w:t>
      </w:r>
      <w:r w:rsidR="00765EC0">
        <w:rPr>
          <w:rFonts w:ascii="Times New Roman" w:hAnsi="Times New Roman" w:cs="Times New Roman"/>
        </w:rPr>
        <w:t>к је добро да се користи више и</w:t>
      </w:r>
      <w:r>
        <w:rPr>
          <w:rFonts w:ascii="Times New Roman" w:hAnsi="Times New Roman" w:cs="Times New Roman"/>
        </w:rPr>
        <w:t xml:space="preserve">звора. У колико се подациј о </w:t>
      </w:r>
      <w:r w:rsidR="00765EC0">
        <w:rPr>
          <w:rFonts w:ascii="Times New Roman" w:hAnsi="Times New Roman" w:cs="Times New Roman"/>
        </w:rPr>
        <w:t>и</w:t>
      </w:r>
      <w:r>
        <w:rPr>
          <w:rFonts w:ascii="Times New Roman" w:hAnsi="Times New Roman" w:cs="Times New Roman"/>
        </w:rPr>
        <w:t>ст</w:t>
      </w:r>
      <w:r w:rsidR="00765EC0">
        <w:rPr>
          <w:rFonts w:ascii="Times New Roman" w:hAnsi="Times New Roman" w:cs="Times New Roman"/>
        </w:rPr>
        <w:t>о</w:t>
      </w:r>
      <w:r>
        <w:rPr>
          <w:rFonts w:ascii="Times New Roman" w:hAnsi="Times New Roman" w:cs="Times New Roman"/>
        </w:rPr>
        <w:t xml:space="preserve">м догађају, ствари или </w:t>
      </w:r>
      <w:r w:rsidR="001A0C89">
        <w:rPr>
          <w:rFonts w:ascii="Times New Roman" w:hAnsi="Times New Roman" w:cs="Times New Roman"/>
        </w:rPr>
        <w:t>особи превише разликују на два извора онда неко ту греши или шири дезинформације. Треба користити и извор „од поверења“ чије би информације требало да су тачне, сигурне и проверене, али чак ни у том случају ништа не треба прихватати такв</w:t>
      </w:r>
      <w:r w:rsidR="00765EC0">
        <w:rPr>
          <w:rFonts w:ascii="Times New Roman" w:hAnsi="Times New Roman" w:cs="Times New Roman"/>
        </w:rPr>
        <w:t>о</w:t>
      </w:r>
      <w:r w:rsidR="001A0C89">
        <w:rPr>
          <w:rFonts w:ascii="Times New Roman" w:hAnsi="Times New Roman" w:cs="Times New Roman"/>
        </w:rPr>
        <w:t xml:space="preserve"> какво је, већ увек имати отворен ум и бити свестан могућности да није све онако како је нама приказано. Не мисли се наравно на то да човек треба да буде</w:t>
      </w:r>
      <w:r w:rsidR="00F71310">
        <w:rPr>
          <w:rFonts w:ascii="Times New Roman" w:hAnsi="Times New Roman" w:cs="Times New Roman"/>
        </w:rPr>
        <w:t xml:space="preserve"> превише скептичан или</w:t>
      </w:r>
      <w:r w:rsidR="001A0C89">
        <w:rPr>
          <w:rFonts w:ascii="Times New Roman" w:hAnsi="Times New Roman" w:cs="Times New Roman"/>
        </w:rPr>
        <w:t xml:space="preserve"> параноичан и сматра да сви покушавају да га слажу или преваре, али исто тако не треба баш без и мало размишљања прихватити све шта нам се сервира.</w:t>
      </w:r>
    </w:p>
    <w:p w:rsidR="001A0C89" w:rsidRDefault="001A0C89" w:rsidP="00AD2870">
      <w:pPr>
        <w:spacing w:after="0" w:line="240" w:lineRule="auto"/>
        <w:ind w:firstLine="720"/>
        <w:jc w:val="both"/>
        <w:rPr>
          <w:rFonts w:ascii="Times New Roman" w:hAnsi="Times New Roman" w:cs="Times New Roman"/>
        </w:rPr>
      </w:pPr>
      <w:r>
        <w:rPr>
          <w:rFonts w:ascii="Times New Roman" w:hAnsi="Times New Roman" w:cs="Times New Roman"/>
        </w:rPr>
        <w:t xml:space="preserve">Следећи велики проблем на који се наилази јесте количина личних информација које људи свесно или несвесно остављају на интернету. Свака информација је корисна, можда не за сваког али постоји сигурно неко ко може да је употреби или злоупотреби. У колико је прикупљено довољно наизглед небитних и бескорисних података и добро обрађено и изфилтрирано, могуће је доћи до веома конкретних и битних инфорамција. Популаризацијом друштвених мрежа људи су почели све више и више својих </w:t>
      </w:r>
      <w:r w:rsidR="00F71310">
        <w:rPr>
          <w:rFonts w:ascii="Times New Roman" w:hAnsi="Times New Roman" w:cs="Times New Roman"/>
        </w:rPr>
        <w:t xml:space="preserve">приватних информација и слика да деле са људима које чак ни не знају. Чак и људима са којима нису пријатељу преко друштвене мреже је омогућен приступ великој количини информација. Све чешће људи осећају потребу </w:t>
      </w:r>
      <w:r w:rsidR="00F71310">
        <w:rPr>
          <w:rFonts w:ascii="Times New Roman" w:hAnsi="Times New Roman" w:cs="Times New Roman"/>
        </w:rPr>
        <w:lastRenderedPageBreak/>
        <w:t>да са свима поделе то где су, с' ким и шта раде, што и није баш најпаметније. Поред прогонитељ који преко мреже могу да прате скоро сваки корак, позната је чињеница да велико компаније чије услуге користимо попут „Facebook“ и „Google“ без нашег знања прикупљају велике количине информација о нама. У Кини постоје веома стриктна правила везана за интернет. Конторлише се тачно чему корисници имају притуп и велика количина саобраћаја се филтрира. Они немају приступ неким од најпознатијих сајтова попут „Google“, „Facebook“, „Youtube“ и многи други, па уместо њих користе њихове алтернативе.</w:t>
      </w:r>
      <w:r w:rsidR="005333D3">
        <w:rPr>
          <w:rFonts w:ascii="Times New Roman" w:hAnsi="Times New Roman" w:cs="Times New Roman"/>
        </w:rPr>
        <w:t xml:space="preserve"> Постоји апликација која се зове</w:t>
      </w:r>
      <w:r w:rsidR="00F71310">
        <w:rPr>
          <w:rFonts w:ascii="Times New Roman" w:hAnsi="Times New Roman" w:cs="Times New Roman"/>
        </w:rPr>
        <w:t xml:space="preserve"> </w:t>
      </w:r>
      <w:r w:rsidR="005333D3">
        <w:rPr>
          <w:rFonts w:ascii="Times New Roman" w:hAnsi="Times New Roman" w:cs="Times New Roman"/>
        </w:rPr>
        <w:t>„WeChat“ која би требала да мења све апликације за друшвене мреже, али ради и много више од тога омогућујући људима да преко ње наручују храну, одћеу и слично, па чак и да плаћају. Са стране корисника то је одличан ствар јер коришћењем само једне апликације мог</w:t>
      </w:r>
      <w:r w:rsidR="00765EC0">
        <w:rPr>
          <w:rFonts w:ascii="Times New Roman" w:hAnsi="Times New Roman" w:cs="Times New Roman"/>
        </w:rPr>
        <w:t>у да обаве све шта им је потребно</w:t>
      </w:r>
      <w:r w:rsidR="005333D3">
        <w:rPr>
          <w:rFonts w:ascii="Times New Roman" w:hAnsi="Times New Roman" w:cs="Times New Roman"/>
        </w:rPr>
        <w:t xml:space="preserve">, нема потреба за констаним улажењм и излажењм из различитих апликација као ни за укључивањам више њих чиме се успорава рад уређаја, већ је све на једном месту. Велика мана тога јесте у томе што је све на једном месту, односно све информације су на једном месут и влада Кине, која се не устручава у томе, може да прикупи абнормалне количине информација о појединицима међу којима су ко је, одакле, шта ради, где излази, с' ким се виђа и још многе друге. </w:t>
      </w:r>
    </w:p>
    <w:p w:rsidR="00A3325B" w:rsidRDefault="00A3325B" w:rsidP="00AD2870">
      <w:pPr>
        <w:spacing w:after="0" w:line="240" w:lineRule="auto"/>
        <w:ind w:firstLine="720"/>
        <w:jc w:val="both"/>
        <w:rPr>
          <w:rFonts w:ascii="Times New Roman" w:hAnsi="Times New Roman" w:cs="Times New Roman"/>
        </w:rPr>
      </w:pPr>
      <w:r>
        <w:rPr>
          <w:rFonts w:ascii="Times New Roman" w:hAnsi="Times New Roman" w:cs="Times New Roman"/>
        </w:rPr>
        <w:t>Постоји наравно добар разлог зашто се толике инфромацие прикупљају о просечном човеку који не би требало да</w:t>
      </w:r>
      <w:r w:rsidR="00765EC0">
        <w:rPr>
          <w:rFonts w:ascii="Times New Roman" w:hAnsi="Times New Roman" w:cs="Times New Roman"/>
        </w:rPr>
        <w:t xml:space="preserve"> је</w:t>
      </w:r>
      <w:r>
        <w:rPr>
          <w:rFonts w:ascii="Times New Roman" w:hAnsi="Times New Roman" w:cs="Times New Roman"/>
        </w:rPr>
        <w:t xml:space="preserve"> вредан толике пажњ</w:t>
      </w:r>
      <w:r w:rsidR="00765EC0">
        <w:rPr>
          <w:rFonts w:ascii="Times New Roman" w:hAnsi="Times New Roman" w:cs="Times New Roman"/>
        </w:rPr>
        <w:t>е</w:t>
      </w:r>
      <w:r>
        <w:rPr>
          <w:rFonts w:ascii="Times New Roman" w:hAnsi="Times New Roman" w:cs="Times New Roman"/>
        </w:rPr>
        <w:t xml:space="preserve"> а то је безбедност. Свако</w:t>
      </w:r>
      <w:r w:rsidR="00765EC0">
        <w:rPr>
          <w:rFonts w:ascii="Times New Roman" w:hAnsi="Times New Roman" w:cs="Times New Roman"/>
        </w:rPr>
        <w:t xml:space="preserve"> од нас ј</w:t>
      </w:r>
      <w:r>
        <w:rPr>
          <w:rFonts w:ascii="Times New Roman" w:hAnsi="Times New Roman" w:cs="Times New Roman"/>
        </w:rPr>
        <w:t>е потенцијални криминалац или терориста и у случају да се испостави да неко заиста то јесте могуће је коришћењм ових информација сазнати нешто више о том пеојединцу, што би помогло у његовом хватању, као и његових евентуалних сарадника, али и превенцији сличних ситуација у будућности. Чињеница је да има превише људи и да службе нису заинтересоване за сваког</w:t>
      </w:r>
      <w:r w:rsidR="00765EC0">
        <w:rPr>
          <w:rFonts w:ascii="Times New Roman" w:hAnsi="Times New Roman" w:cs="Times New Roman"/>
        </w:rPr>
        <w:t xml:space="preserve"> просечног човека</w:t>
      </w:r>
      <w:r>
        <w:rPr>
          <w:rFonts w:ascii="Times New Roman" w:hAnsi="Times New Roman" w:cs="Times New Roman"/>
        </w:rPr>
        <w:t xml:space="preserve"> понаособ, али све те информације могу да буду веома корисне и као такве их је неопходно чувати.</w:t>
      </w:r>
    </w:p>
    <w:p w:rsidR="00A3325B" w:rsidRDefault="00A3325B" w:rsidP="00AD2870">
      <w:pPr>
        <w:spacing w:after="0" w:line="240" w:lineRule="auto"/>
        <w:ind w:firstLine="720"/>
        <w:jc w:val="both"/>
        <w:rPr>
          <w:rFonts w:ascii="Times New Roman" w:hAnsi="Times New Roman" w:cs="Times New Roman"/>
        </w:rPr>
      </w:pPr>
      <w:r>
        <w:rPr>
          <w:rFonts w:ascii="Times New Roman" w:hAnsi="Times New Roman" w:cs="Times New Roman"/>
        </w:rPr>
        <w:t xml:space="preserve">Претопстављамо, наравно, да компанија која поседује све те информације о нама нема намеру да их на било који начин злоупотреби. Али шта ако неко од запослених који им има приступ није морално чврст или има баш жељу да неком науди. </w:t>
      </w:r>
      <w:r w:rsidR="004E5B52">
        <w:rPr>
          <w:rFonts w:ascii="Times New Roman" w:hAnsi="Times New Roman" w:cs="Times New Roman"/>
        </w:rPr>
        <w:t>Нарвано да се врше веома строге проверe када се запошљавају људи који у треба да имају приступ огромним базама података, али могућност увек постоји. Држимо се претопставке да нико из компаније ипак неће да злоупотреби наше информације, шта ако неко са стране некако успе да дође до њих. Колико год да је систем сигуран увек постоји могућност да постоји неки порпуст који неко ко је довољно вешт може да искористи. На крају крајева постоји могућност упада и крађе самих хард дискова на којима су сви ти подаци смештени. То су на</w:t>
      </w:r>
      <w:r w:rsidR="00F124D5">
        <w:rPr>
          <w:rFonts w:ascii="Times New Roman" w:hAnsi="Times New Roman" w:cs="Times New Roman"/>
        </w:rPr>
        <w:t>рав</w:t>
      </w:r>
      <w:r w:rsidR="00765EC0">
        <w:rPr>
          <w:rFonts w:ascii="Times New Roman" w:hAnsi="Times New Roman" w:cs="Times New Roman"/>
        </w:rPr>
        <w:t>но све могућности на које ми никако</w:t>
      </w:r>
      <w:r w:rsidR="004E5B52">
        <w:rPr>
          <w:rFonts w:ascii="Times New Roman" w:hAnsi="Times New Roman" w:cs="Times New Roman"/>
        </w:rPr>
        <w:t xml:space="preserve"> не можемо да </w:t>
      </w:r>
      <w:r w:rsidR="00765EC0">
        <w:rPr>
          <w:rFonts w:ascii="Times New Roman" w:hAnsi="Times New Roman" w:cs="Times New Roman"/>
        </w:rPr>
        <w:t>утичемо али могу веома да утичу на нас.</w:t>
      </w:r>
    </w:p>
    <w:p w:rsidR="00F124D5" w:rsidRDefault="00F124D5" w:rsidP="00AD2870">
      <w:pPr>
        <w:spacing w:after="0" w:line="240" w:lineRule="auto"/>
        <w:ind w:firstLine="720"/>
        <w:jc w:val="both"/>
        <w:rPr>
          <w:rFonts w:ascii="Times New Roman" w:hAnsi="Times New Roman" w:cs="Times New Roman"/>
        </w:rPr>
      </w:pPr>
      <w:r>
        <w:rPr>
          <w:rFonts w:ascii="Times New Roman" w:hAnsi="Times New Roman" w:cs="Times New Roman"/>
        </w:rPr>
        <w:t xml:space="preserve">Даље постоји прблем комуникације, како преко мобилне мреже тако и преко интернета. Најочигледнији проблем јесте прислушкивање коминикације. Пресретањем порука или прислушкивањем разговора долази се до прилично личних информација, које у кралњем случају могу да буду и тајне. Највећи проблем јесте у томе што корисици могу да буду потпуно несвесни ове врсте напада јер што се њих тиче комуникације се одвија нормално. У случају пресретања порука могуће су њене измене и прослеђивање лажних порука. Могуће је приметити мало кашњење у коминикацији али је увек могуће да је разлог томе преоптерећеност мреже. Даље се поставља питање идентитета, односно да ли је онај с' ким комуницирамо онај којим се представља. Код разговора могуће је приметити разлике у гласу али шта је са порукама. Могуће је да је неко </w:t>
      </w:r>
      <w:r w:rsidR="00D02669">
        <w:rPr>
          <w:rFonts w:ascii="Times New Roman" w:hAnsi="Times New Roman" w:cs="Times New Roman"/>
        </w:rPr>
        <w:t>на неки начин успео да добије приступ профилу или телефону нашег саговорника, лажни профили на друштвеним мрежама су такође опште позната ствар. Како ми у том случају можемо да будемо сигурни да је наша комуникација безбедна?</w:t>
      </w:r>
    </w:p>
    <w:p w:rsidR="00D02669" w:rsidRDefault="00D02669" w:rsidP="00AD2870">
      <w:pPr>
        <w:spacing w:after="0" w:line="240" w:lineRule="auto"/>
        <w:ind w:firstLine="720"/>
        <w:jc w:val="both"/>
        <w:rPr>
          <w:rFonts w:ascii="Times New Roman" w:hAnsi="Times New Roman" w:cs="Times New Roman"/>
        </w:rPr>
      </w:pPr>
      <w:r>
        <w:rPr>
          <w:rFonts w:ascii="Times New Roman" w:hAnsi="Times New Roman" w:cs="Times New Roman"/>
        </w:rPr>
        <w:t>Постоје наравно још многи други проблеми као што су вируси и други нежељени програми који некако успеју да уђу на наш рачунара и праве проблеме, који могу бити од неких безазлених шала, до озбиљнијих проблема као што је брисање битних информација или пројеката, као и крађа истих. Затим чување података на такозваним „облацима“, за које се показало да могу да буду компромитовани, мада да ли су наши рачунари нешто безбеднији. Листа се наставаља са лажним сајтовима и мејловима који у себи крију вирусе и иде до плаћања преко интернета, на шта се посебно обраћа пажња, јер ипак новац је у питању.</w:t>
      </w:r>
    </w:p>
    <w:p w:rsidR="00D02669" w:rsidRDefault="00D02669" w:rsidP="00AD2870">
      <w:pPr>
        <w:spacing w:after="0" w:line="240" w:lineRule="auto"/>
        <w:ind w:firstLine="720"/>
        <w:jc w:val="both"/>
        <w:rPr>
          <w:rFonts w:ascii="Times New Roman" w:hAnsi="Times New Roman" w:cs="Times New Roman"/>
        </w:rPr>
      </w:pPr>
      <w:r>
        <w:rPr>
          <w:rFonts w:ascii="Times New Roman" w:hAnsi="Times New Roman" w:cs="Times New Roman"/>
        </w:rPr>
        <w:lastRenderedPageBreak/>
        <w:t>Чињеница је да је немогуће направити потпуно сигуран систем и да ће злонамерни људи увек наћи начин да оборе систем или дођу до неких информација до којих не би требало. Цела сигурност се заснива на одговарању на питања типа: „Шта ако ...?“ и у једно</w:t>
      </w:r>
      <w:r w:rsidR="005C1C42">
        <w:rPr>
          <w:rFonts w:ascii="Times New Roman" w:hAnsi="Times New Roman" w:cs="Times New Roman"/>
        </w:rPr>
        <w:t>м</w:t>
      </w:r>
      <w:r>
        <w:rPr>
          <w:rFonts w:ascii="Times New Roman" w:hAnsi="Times New Roman" w:cs="Times New Roman"/>
        </w:rPr>
        <w:t xml:space="preserve"> тренутку се дође до тога да на неко питање не може да се одговори или једноставно систем не би могао </w:t>
      </w:r>
      <w:r w:rsidR="005C1C42">
        <w:rPr>
          <w:rFonts w:ascii="Times New Roman" w:hAnsi="Times New Roman" w:cs="Times New Roman"/>
        </w:rPr>
        <w:t>да функционише нормалоно или уопште када би могао да одговори на свако питање. Потпуно сигуран систем је идеал којим се тежи али је неопходно правити компромисе.</w:t>
      </w:r>
    </w:p>
    <w:p w:rsidR="005C1C42" w:rsidRPr="004E5B52" w:rsidRDefault="005C1C42" w:rsidP="00AD2870">
      <w:pPr>
        <w:spacing w:after="0" w:line="240" w:lineRule="auto"/>
        <w:ind w:firstLine="720"/>
        <w:jc w:val="both"/>
        <w:rPr>
          <w:rFonts w:ascii="Times New Roman" w:hAnsi="Times New Roman" w:cs="Times New Roman"/>
        </w:rPr>
      </w:pPr>
      <w:r>
        <w:rPr>
          <w:rFonts w:ascii="Times New Roman" w:hAnsi="Times New Roman" w:cs="Times New Roman"/>
        </w:rPr>
        <w:t>Идеја овог пројекта јесте да се направи систем који омогућује корисницима колико-толико безбедну комуникацију преко мреже. Постоји сервер на који се корисници логују, чиме се обезбеђује аутентификација, односно корисници који нису пријављени на систем не могу да комуницирају са пријављеним корисницима. Све поруке се шифрују, чиме се обезбеђује интегритет, тако да нападачи и ако пресретну поруке не могу да дођу до њиховог садржаја, такође било која измена се детектује немогућствром дешифровања или деобијањем бесмисленог текста. За сваку комуникацију корисници добијају свој кључ за  шифровање и дешифровање (биће у даљем тексту објашњено) који се не чува нигде, чак ни на серверу. Систем, наравно, има и своје мане које ће даље бити детаљније разматране.</w:t>
      </w:r>
    </w:p>
    <w:p w:rsidR="00E03DB9" w:rsidRPr="007B6E00" w:rsidRDefault="00E03DB9" w:rsidP="00F45ACB">
      <w:pPr>
        <w:pStyle w:val="Heading1"/>
        <w:rPr>
          <w:rFonts w:ascii="Times New Roman" w:hAnsi="Times New Roman" w:cs="Times New Roman"/>
        </w:rPr>
      </w:pPr>
      <w:bookmarkStart w:id="2" w:name="_Toc462397653"/>
      <w:r w:rsidRPr="007B6E00">
        <w:rPr>
          <w:rFonts w:ascii="Times New Roman" w:hAnsi="Times New Roman" w:cs="Times New Roman"/>
        </w:rPr>
        <w:t>Криптографија</w:t>
      </w:r>
      <w:bookmarkEnd w:id="2"/>
    </w:p>
    <w:p w:rsidR="00E03DB9" w:rsidRDefault="00E03DB9" w:rsidP="0084015F">
      <w:pPr>
        <w:spacing w:after="0" w:line="240" w:lineRule="auto"/>
        <w:ind w:firstLine="720"/>
        <w:jc w:val="both"/>
        <w:rPr>
          <w:rFonts w:ascii="Times New Roman" w:hAnsi="Times New Roman" w:cs="Times New Roman"/>
        </w:rPr>
      </w:pPr>
      <w:r>
        <w:rPr>
          <w:rFonts w:ascii="Times New Roman" w:hAnsi="Times New Roman" w:cs="Times New Roman"/>
        </w:rPr>
        <w:t xml:space="preserve">Криптографија је наука која се бави </w:t>
      </w:r>
      <w:r w:rsidR="005A2C32">
        <w:rPr>
          <w:rFonts w:ascii="Times New Roman" w:hAnsi="Times New Roman" w:cs="Times New Roman"/>
        </w:rPr>
        <w:t>трансформацијом података тако да је њихово значење доступно само овлашћеним странам</w:t>
      </w:r>
      <w:r>
        <w:rPr>
          <w:rFonts w:ascii="Times New Roman" w:hAnsi="Times New Roman" w:cs="Times New Roman"/>
        </w:rPr>
        <w:t xml:space="preserve">. Информације које се </w:t>
      </w:r>
      <w:r w:rsidR="005A2C32">
        <w:rPr>
          <w:rFonts w:ascii="Times New Roman" w:hAnsi="Times New Roman" w:cs="Times New Roman"/>
        </w:rPr>
        <w:t>пренесе комуникационим каналом, који у општем случају није безбедан</w:t>
      </w:r>
      <w:r w:rsidR="00005EE0">
        <w:rPr>
          <w:rFonts w:ascii="Times New Roman" w:hAnsi="Times New Roman" w:cs="Times New Roman"/>
        </w:rPr>
        <w:t>,</w:t>
      </w:r>
      <w:r w:rsidR="005A2C32">
        <w:rPr>
          <w:rFonts w:ascii="Times New Roman" w:hAnsi="Times New Roman" w:cs="Times New Roman"/>
        </w:rPr>
        <w:t xml:space="preserve"> могу услед прислушкивања да дођу</w:t>
      </w:r>
      <w:r w:rsidR="00005EE0">
        <w:rPr>
          <w:rFonts w:ascii="Times New Roman" w:hAnsi="Times New Roman" w:cs="Times New Roman"/>
        </w:rPr>
        <w:t xml:space="preserve"> </w:t>
      </w:r>
      <w:r w:rsidR="005A2C32">
        <w:rPr>
          <w:rFonts w:ascii="Times New Roman" w:hAnsi="Times New Roman" w:cs="Times New Roman"/>
        </w:rPr>
        <w:t>до лица која не би требала да имају приступ тим информацијама. У колико су у питању финансијске, војне или државне тајне ово може да представља велики проблем, мада и злоупотреба приватних информација како би се нанела штета неком појединцу није занемарљив проблем. Употребом криптографије и одговарајућих криптографских система и алгоритама овај проблем је могуће превазићи.</w:t>
      </w:r>
    </w:p>
    <w:p w:rsidR="005A2C32" w:rsidRDefault="005A2C32" w:rsidP="0084015F">
      <w:pPr>
        <w:spacing w:after="0" w:line="240" w:lineRule="auto"/>
        <w:ind w:firstLine="720"/>
        <w:jc w:val="both"/>
        <w:rPr>
          <w:rFonts w:ascii="Times New Roman" w:hAnsi="Times New Roman" w:cs="Times New Roman"/>
        </w:rPr>
      </w:pPr>
      <w:r>
        <w:rPr>
          <w:rFonts w:ascii="Times New Roman" w:hAnsi="Times New Roman" w:cs="Times New Roman"/>
        </w:rPr>
        <w:t>Појавом писма појавила се и потреба да се сачува тајност садржаја неких писама, тада је и настала криптографија. Од самог почетка шифровање података користило се у војне сврхе. Међу првима је криптографију почео да користи Јулије Цезар, једна од најпознатијијх шифара приосте замене, Цезарова шифра, добила је име баш по њему. Он је све поруке које је слао својим војсковођама шифровао тако што је свако слово поруке замењивао, „померао“, словом које је 3 или више места после тог слова у абецеди. Тако шифровану поруку могли су да дешифрују и разумеју само они који су знали за колико места су слова померена, односно они којима је порука била намењена. Прву расправу о криптографији написао је Леоне Батиста Алберти 1467. Он је такође творац шифарског круга и неких других решења двоструког прикривања тексат која су прихватили усавршили немачки, енглески и француски бирои. Пола века након тога објављено дело Јоханеса Тритхемуса, прва књига о криптофгафији. У 16. веку значајан допринос дају милански доктор Гироламо Кардано, математичар Бартисто Порта и француски дипломата Блаисе де Вигенер.</w:t>
      </w:r>
    </w:p>
    <w:p w:rsidR="005A2C32" w:rsidRDefault="00D75576" w:rsidP="0084015F">
      <w:pPr>
        <w:spacing w:after="0" w:line="240" w:lineRule="auto"/>
        <w:ind w:firstLine="720"/>
        <w:jc w:val="both"/>
        <w:rPr>
          <w:rFonts w:ascii="Times New Roman" w:hAnsi="Times New Roman" w:cs="Times New Roman"/>
          <w:bCs/>
          <w:color w:val="252525"/>
          <w:shd w:val="clear" w:color="auto" w:fill="FFFFFF"/>
        </w:rPr>
      </w:pPr>
      <w:r>
        <w:rPr>
          <w:rFonts w:ascii="Times New Roman" w:hAnsi="Times New Roman" w:cs="Times New Roman"/>
        </w:rPr>
        <w:t xml:space="preserve">Тек за време Другог светског рата појавила се машина која је шифровала поруке на до тада невиђен начин. Машину су направили немци и звала се Енигма. Међутим колико год да је она била револуционарана савезници су ипак успели да дешифрују поруке шифроване Енигмом. Оно шта је много више утицало на развој криптографије јесте употреба рачунара. Како су временом рачунари постајали све бржи и моћнији, број операција у секунди је скочио са неколико стотина на неколико милиона па чак и милијарди операција у секунди, 20. јуна. 2016. </w:t>
      </w:r>
      <w:r w:rsidRPr="00D75576">
        <w:rPr>
          <w:rFonts w:ascii="Times New Roman" w:hAnsi="Times New Roman" w:cs="Times New Roman"/>
          <w:bCs/>
          <w:color w:val="252525"/>
          <w:shd w:val="clear" w:color="auto" w:fill="FFFFFF"/>
        </w:rPr>
        <w:t>Sunway TaihuLight</w:t>
      </w:r>
      <w:r>
        <w:rPr>
          <w:rFonts w:ascii="Times New Roman" w:hAnsi="Times New Roman" w:cs="Times New Roman"/>
          <w:bCs/>
          <w:color w:val="252525"/>
          <w:shd w:val="clear" w:color="auto" w:fill="FFFFFF"/>
        </w:rPr>
        <w:t xml:space="preserve"> поставио је рекорд од 93 petaflops-a</w:t>
      </w:r>
      <w:r w:rsidR="00DF41BA">
        <w:rPr>
          <w:rFonts w:ascii="Times New Roman" w:hAnsi="Times New Roman" w:cs="Times New Roman"/>
          <w:bCs/>
          <w:color w:val="252525"/>
          <w:shd w:val="clear" w:color="auto" w:fill="FFFFFF"/>
        </w:rPr>
        <w:t>, што је 93*10</w:t>
      </w:r>
      <w:r w:rsidR="00DF41BA" w:rsidRPr="00DF41BA">
        <w:rPr>
          <w:rFonts w:ascii="Times New Roman" w:hAnsi="Times New Roman" w:cs="Times New Roman"/>
          <w:bCs/>
          <w:color w:val="252525"/>
          <w:shd w:val="clear" w:color="auto" w:fill="FFFFFF"/>
          <w:vertAlign w:val="superscript"/>
        </w:rPr>
        <w:t>15</w:t>
      </w:r>
      <w:r w:rsidR="00DF41BA">
        <w:rPr>
          <w:rFonts w:ascii="Times New Roman" w:hAnsi="Times New Roman" w:cs="Times New Roman"/>
          <w:bCs/>
          <w:color w:val="252525"/>
          <w:shd w:val="clear" w:color="auto" w:fill="FFFFFF"/>
          <w:vertAlign w:val="superscript"/>
        </w:rPr>
        <w:t xml:space="preserve"> </w:t>
      </w:r>
      <w:r w:rsidR="00DF41BA">
        <w:rPr>
          <w:rFonts w:ascii="Times New Roman" w:hAnsi="Times New Roman" w:cs="Times New Roman"/>
          <w:bCs/>
          <w:color w:val="252525"/>
          <w:shd w:val="clear" w:color="auto" w:fill="FFFFFF"/>
        </w:rPr>
        <w:t>операција у секунди. Ово је потпуно променило начин шифровања и дешифровања порука, ове брзине омогућавају много брже разбијање шифрата што је довело да развијања нових сигурнијих и компликованијих алгоритама за шифровање.</w:t>
      </w:r>
    </w:p>
    <w:p w:rsidR="00DF41BA" w:rsidRDefault="00EE274B" w:rsidP="0084015F">
      <w:pPr>
        <w:spacing w:after="0" w:line="240" w:lineRule="auto"/>
        <w:ind w:firstLine="720"/>
        <w:jc w:val="both"/>
        <w:rPr>
          <w:rFonts w:ascii="Times New Roman" w:hAnsi="Times New Roman" w:cs="Times New Roman"/>
        </w:rPr>
      </w:pPr>
      <w:r>
        <w:rPr>
          <w:rFonts w:ascii="Times New Roman" w:hAnsi="Times New Roman" w:cs="Times New Roman"/>
        </w:rPr>
        <w:t>Основни термини који се користе у криптографији су:</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Отворени текст (plaintext)- порука коју је потребно заштити.</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Шифровање (encryption)- операција којом се отворени текст мења тако да неовлашћеним странама буде потпуно неразумљив, односно да не могу извући никакве информације.</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lastRenderedPageBreak/>
        <w:t>Шифрат (ciphertext)- резултат шифровања, излазана вредост трансфорамације отвореног текста.</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Алгоритам шифровања- скуп правила који се користи за шифроавање отвореног текста.</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Кључ шифровања (key)- од њега зависе операције алгоритма шифровања, улазна вредност као и отворени текст.</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Дешифровање (decryption)- операција којом се из шифрата добија отворени текст</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Алгоритам дешифровања- скуп правила који се користи за дешифровање шифрата.</w:t>
      </w:r>
    </w:p>
    <w:p w:rsidR="00EE2C3B" w:rsidRPr="008C606D" w:rsidRDefault="00EE2C3B" w:rsidP="0084015F">
      <w:pPr>
        <w:spacing w:after="0" w:line="240" w:lineRule="auto"/>
        <w:ind w:firstLine="720"/>
        <w:jc w:val="both"/>
        <w:rPr>
          <w:rFonts w:ascii="Times New Roman" w:hAnsi="Times New Roman" w:cs="Times New Roman"/>
        </w:rPr>
      </w:pPr>
    </w:p>
    <w:p w:rsidR="001650A9" w:rsidRPr="001650A9" w:rsidRDefault="001650A9" w:rsidP="001650A9">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360255" cy="1420502"/>
            <wp:effectExtent l="19050" t="0" r="0" b="0"/>
            <wp:docPr id="6" name="Picture 5" descr="AU26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265a.jpeg"/>
                    <pic:cNvPicPr/>
                  </pic:nvPicPr>
                  <pic:blipFill>
                    <a:blip r:embed="rId11"/>
                    <a:stretch>
                      <a:fillRect/>
                    </a:stretch>
                  </pic:blipFill>
                  <pic:spPr>
                    <a:xfrm>
                      <a:off x="0" y="0"/>
                      <a:ext cx="3365075" cy="1422540"/>
                    </a:xfrm>
                    <a:prstGeom prst="rect">
                      <a:avLst/>
                    </a:prstGeom>
                  </pic:spPr>
                </pic:pic>
              </a:graphicData>
            </a:graphic>
          </wp:inline>
        </w:drawing>
      </w:r>
    </w:p>
    <w:p w:rsidR="001650A9" w:rsidRDefault="00507076" w:rsidP="0084015F">
      <w:pPr>
        <w:spacing w:after="0" w:line="240" w:lineRule="auto"/>
        <w:ind w:firstLine="720"/>
        <w:jc w:val="both"/>
        <w:rPr>
          <w:rFonts w:ascii="Times New Roman" w:hAnsi="Times New Roman" w:cs="Times New Roman"/>
        </w:rPr>
      </w:pPr>
      <w:r>
        <w:rPr>
          <w:rFonts w:ascii="Times New Roman" w:hAnsi="Times New Roman" w:cs="Times New Roman"/>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102.1pt;margin-top:3.2pt;width:293.65pt;height:18.8pt;z-index:251660288;mso-width-relative:margin;mso-height-relative:margin" stroked="f">
            <v:textbox>
              <w:txbxContent>
                <w:p w:rsidR="001822ED" w:rsidRPr="00EE2C3B" w:rsidRDefault="001822ED" w:rsidP="00EE2C3B">
                  <w:pPr>
                    <w:jc w:val="center"/>
                    <w:rPr>
                      <w:rFonts w:ascii="Times New Roman" w:hAnsi="Times New Roman" w:cs="Times New Roman"/>
                      <w:i/>
                    </w:rPr>
                  </w:pPr>
                  <w:r>
                    <w:rPr>
                      <w:rFonts w:ascii="Times New Roman" w:hAnsi="Times New Roman" w:cs="Times New Roman"/>
                      <w:b/>
                      <w:i/>
                    </w:rPr>
                    <w:t xml:space="preserve">Слика 2.1.: </w:t>
                  </w:r>
                  <w:r>
                    <w:rPr>
                      <w:rFonts w:ascii="Times New Roman" w:hAnsi="Times New Roman" w:cs="Times New Roman"/>
                      <w:i/>
                    </w:rPr>
                    <w:t>Процес шифровања и дешифроавања</w:t>
                  </w:r>
                </w:p>
              </w:txbxContent>
            </v:textbox>
          </v:shape>
        </w:pict>
      </w:r>
    </w:p>
    <w:p w:rsidR="001650A9" w:rsidRDefault="001650A9" w:rsidP="0084015F">
      <w:pPr>
        <w:spacing w:after="0" w:line="240" w:lineRule="auto"/>
        <w:ind w:firstLine="720"/>
        <w:jc w:val="both"/>
        <w:rPr>
          <w:rFonts w:ascii="Times New Roman" w:hAnsi="Times New Roman" w:cs="Times New Roman"/>
        </w:rPr>
      </w:pPr>
    </w:p>
    <w:p w:rsidR="00F66021" w:rsidRDefault="00EE274B" w:rsidP="0084015F">
      <w:pPr>
        <w:spacing w:after="0" w:line="240" w:lineRule="auto"/>
        <w:ind w:firstLine="720"/>
        <w:jc w:val="both"/>
        <w:rPr>
          <w:rFonts w:ascii="Times New Roman" w:hAnsi="Times New Roman" w:cs="Times New Roman"/>
        </w:rPr>
      </w:pPr>
      <w:r>
        <w:rPr>
          <w:rFonts w:ascii="Times New Roman" w:hAnsi="Times New Roman" w:cs="Times New Roman"/>
        </w:rPr>
        <w:t>Дужина кључа, односно број симбола којима је представљен, зависи од конкретне импле</w:t>
      </w:r>
      <w:r w:rsidR="00EE2C3B">
        <w:rPr>
          <w:rFonts w:ascii="Times New Roman" w:hAnsi="Times New Roman" w:cs="Times New Roman"/>
        </w:rPr>
        <w:t>ментације алгоритма и представља један од параметара сигурности система. Сигурност криптографског система почива искључиво на тајности кључа. Сам алгоритам је јаван, односно опште познат. Овакав принцип се користи јер у колико сигурност ситема зависи од алгоритам постоји могућност да неко украде или на неки други начин дође до алгоритам, што се у пракси показало као вероватно. У том случају потребно је мењани комплетан систем, док у колико сигурност система зависи искључиво од кључа у колико неко на неки начин дође до кључа довољно је само променити кључ и систем може да настави да се користи без икаквих већих промена.</w:t>
      </w:r>
      <w:r w:rsidR="00F66021">
        <w:rPr>
          <w:rFonts w:ascii="Times New Roman" w:hAnsi="Times New Roman" w:cs="Times New Roman"/>
        </w:rPr>
        <w:t xml:space="preserve"> Такође јавни алгоритми су доступни великом броју криптографа који могу да открију и прије слабости.</w:t>
      </w:r>
    </w:p>
    <w:p w:rsidR="008C606D" w:rsidRDefault="008C606D" w:rsidP="0084015F">
      <w:pPr>
        <w:spacing w:after="0" w:line="240" w:lineRule="auto"/>
        <w:ind w:firstLine="720"/>
        <w:jc w:val="both"/>
        <w:rPr>
          <w:rFonts w:ascii="Times New Roman" w:hAnsi="Times New Roman" w:cs="Times New Roman"/>
        </w:rPr>
      </w:pPr>
      <w:r>
        <w:rPr>
          <w:rFonts w:ascii="Times New Roman" w:hAnsi="Times New Roman" w:cs="Times New Roman"/>
        </w:rPr>
        <w:t>Криптографија мора да обезбеди следеће:</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Интегритет односно ведостојност података који који се шифрују, односи се на то да не дође до било какве неовлашћене измене или брисање податакака. У колико ипак некако дође до неовлашћене промене података неопходно је то детектовати, односно мора да постоји начин да се провери да ли су подаци мењани. Ову врсту напада могу да изврше и легални корисници који случајно или намерно покушавају да прекораче своја ограничења. </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Тајност, односи се на то да је садрђај података доступан само овалшћеним лицим односно онима који поседују кључ. </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Провера идентитета, оноси се на то да корисници пре приступа систему морају прво да се пријаве на систем.</w:t>
      </w:r>
    </w:p>
    <w:p w:rsidR="00F66021"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Немогућност избегавања одговорности, односи се на то корисник не може да порекне нешто за шта се зна да је баш он урадио. Врло битно код савремених система где </w:t>
      </w:r>
      <w:r w:rsidR="00F66021">
        <w:rPr>
          <w:rFonts w:ascii="Times New Roman" w:hAnsi="Times New Roman" w:cs="Times New Roman"/>
        </w:rPr>
        <w:t>велики број новчаних трансакција обавља преко интернета.</w:t>
      </w:r>
    </w:p>
    <w:p w:rsidR="00F66021" w:rsidRDefault="00F66021" w:rsidP="0084015F">
      <w:pPr>
        <w:spacing w:after="0" w:line="240" w:lineRule="auto"/>
        <w:ind w:firstLine="720"/>
        <w:jc w:val="both"/>
        <w:rPr>
          <w:rFonts w:ascii="Times New Roman" w:hAnsi="Times New Roman" w:cs="Times New Roman"/>
        </w:rPr>
      </w:pPr>
      <w:r>
        <w:rPr>
          <w:rFonts w:ascii="Times New Roman" w:hAnsi="Times New Roman" w:cs="Times New Roman"/>
        </w:rPr>
        <w:t>Крипто-анализа је процес којим се из шифрата долази до информација о отвореном тексту без познавање кључа, односно само на основу шифрата. У ширем смислу обухвата и проучава слабости крипотграфских елемеата, као што су, на пример, хеш функције или протоколи аутентификације. Технике криптоанализе називају се напади. Постоје два типа напада потпуна претрага кључева и скраћени напади. Потпуна претрага кључева представља испобавање сваке могуће вредности кључа из птостора кључева. Простор кључева је скуп свих могућих вредности кључева. Скраћени напади захтевају мање времена и обраде од потпуне претраге кључева. Неки од скраћених напада су:</w:t>
      </w:r>
    </w:p>
    <w:p w:rsidR="00F66021" w:rsidRDefault="00F66021"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Напада на основу познавање шифтаза- у колико алогритам шифровања има слабости могуће је доћи до </w:t>
      </w:r>
      <w:r w:rsidR="00AE61EB">
        <w:rPr>
          <w:rFonts w:ascii="Times New Roman" w:hAnsi="Times New Roman" w:cs="Times New Roman"/>
        </w:rPr>
        <w:t>поруке само анализом шифрата.</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lastRenderedPageBreak/>
        <w:t>Напада на основу познатог дела отвореног текста- поруке које се шаљу најчешће имају унапред познате делове, као што су заглавља или слично. То може да се искористи за дешифроваењ остатка шифрата.</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Напад на основу изабраног отвореног текста- нападач себи шаље одређену поруку док корисник није за рачунаром(lunchbreak attack). Како нападач зна  отворени текст и шифрат може да дође до кључа и дешифрује остале шифрате.</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Напда на основу адаптивно одабраног отвореног текста- нападач бира отворени текст, уради анализу, затим изабере нови текст на основу резулата. У колико добије очекиване резултате значи да је на добром путу.</w:t>
      </w:r>
    </w:p>
    <w:p w:rsidR="00AE61EB" w:rsidRDefault="00AE61EB" w:rsidP="0084015F">
      <w:pPr>
        <w:spacing w:after="0" w:line="240" w:lineRule="auto"/>
        <w:ind w:firstLine="720"/>
        <w:jc w:val="both"/>
        <w:rPr>
          <w:rFonts w:ascii="Times New Roman" w:hAnsi="Times New Roman" w:cs="Times New Roman"/>
        </w:rPr>
      </w:pPr>
      <w:r>
        <w:rPr>
          <w:rFonts w:ascii="Times New Roman" w:hAnsi="Times New Roman" w:cs="Times New Roman"/>
        </w:rPr>
        <w:t>Шифарски систем је сигуран у колико је најефикасније напад потпуна претрага кључева. Простор кључева мора да буде довољно велики.</w:t>
      </w:r>
    </w:p>
    <w:p w:rsidR="00AE61EB" w:rsidRDefault="00AE61EB" w:rsidP="0084015F">
      <w:pPr>
        <w:spacing w:after="0" w:line="240" w:lineRule="auto"/>
        <w:ind w:firstLine="720"/>
        <w:jc w:val="both"/>
        <w:rPr>
          <w:rFonts w:ascii="Times New Roman" w:hAnsi="Times New Roman" w:cs="Times New Roman"/>
        </w:rPr>
      </w:pPr>
      <w:r>
        <w:rPr>
          <w:rFonts w:ascii="Times New Roman" w:hAnsi="Times New Roman" w:cs="Times New Roman"/>
        </w:rPr>
        <w:t xml:space="preserve">Постоје две врсте сигурности: рачунска и безусловна. Систем је рачунски сигуран у колико је цена разбијања шифрата већа од вредности шифроване информације или ако је време разбијања дуже од времена које информација треба да буде тајна. Систем је безусловно сигуран у колико не може да буде разбијен ни уз </w:t>
      </w:r>
      <w:r w:rsidR="002B57E5">
        <w:rPr>
          <w:rFonts w:ascii="Times New Roman" w:hAnsi="Times New Roman" w:cs="Times New Roman"/>
        </w:rPr>
        <w:t>неограничене ресурсе и неограничено време.</w:t>
      </w:r>
    </w:p>
    <w:p w:rsidR="002B57E5" w:rsidRDefault="002B57E5" w:rsidP="0084015F">
      <w:pPr>
        <w:spacing w:after="0" w:line="240" w:lineRule="auto"/>
        <w:ind w:firstLine="720"/>
        <w:jc w:val="both"/>
        <w:rPr>
          <w:rFonts w:ascii="Times New Roman" w:hAnsi="Times New Roman" w:cs="Times New Roman"/>
        </w:rPr>
      </w:pPr>
      <w:r>
        <w:rPr>
          <w:rFonts w:ascii="Times New Roman" w:hAnsi="Times New Roman" w:cs="Times New Roman"/>
        </w:rPr>
        <w:t>Безусловно сигурн</w:t>
      </w:r>
      <w:r w:rsidR="00BA275A">
        <w:rPr>
          <w:rFonts w:ascii="Times New Roman" w:hAnsi="Times New Roman" w:cs="Times New Roman"/>
        </w:rPr>
        <w:t>а</w:t>
      </w:r>
      <w:r>
        <w:rPr>
          <w:rFonts w:ascii="Times New Roman" w:hAnsi="Times New Roman" w:cs="Times New Roman"/>
        </w:rPr>
        <w:t xml:space="preserve"> шифра је шиф</w:t>
      </w:r>
      <w:r w:rsidR="005A2254">
        <w:rPr>
          <w:rFonts w:ascii="Times New Roman" w:hAnsi="Times New Roman" w:cs="Times New Roman"/>
        </w:rPr>
        <w:t>р</w:t>
      </w:r>
      <w:r>
        <w:rPr>
          <w:rFonts w:ascii="Times New Roman" w:hAnsi="Times New Roman" w:cs="Times New Roman"/>
        </w:rPr>
        <w:t>а код које се ни потпуном претрагом кључева не може доћи до отворене поруке.</w:t>
      </w:r>
    </w:p>
    <w:p w:rsidR="00CE2514" w:rsidRPr="007B6E00" w:rsidRDefault="00CE2514" w:rsidP="00F45ACB">
      <w:pPr>
        <w:pStyle w:val="Heading2"/>
        <w:rPr>
          <w:rFonts w:ascii="Times New Roman" w:eastAsiaTheme="minorEastAsia" w:hAnsi="Times New Roman" w:cs="Times New Roman"/>
        </w:rPr>
      </w:pPr>
      <w:bookmarkStart w:id="3" w:name="_Toc462397654"/>
      <w:r w:rsidRPr="007B6E00">
        <w:rPr>
          <w:rFonts w:ascii="Times New Roman" w:eastAsiaTheme="minorEastAsia" w:hAnsi="Times New Roman" w:cs="Times New Roman"/>
        </w:rPr>
        <w:t>Симетрични крипотсистеми</w:t>
      </w:r>
      <w:bookmarkEnd w:id="3"/>
    </w:p>
    <w:p w:rsidR="009C13C1" w:rsidRDefault="009C13C1" w:rsidP="009C13C1">
      <w:pPr>
        <w:spacing w:after="0" w:line="240" w:lineRule="auto"/>
        <w:ind w:firstLine="720"/>
        <w:jc w:val="both"/>
        <w:rPr>
          <w:rFonts w:ascii="Times New Roman" w:hAnsi="Times New Roman" w:cs="Times New Roman"/>
        </w:rPr>
      </w:pPr>
      <w:r>
        <w:rPr>
          <w:rFonts w:ascii="Times New Roman" w:hAnsi="Times New Roman" w:cs="Times New Roman"/>
        </w:rPr>
        <w:t xml:space="preserve">Крајем Другог светског рата почела је употреба рачунара у криптоанализи што је даље довело до употребе рачунара и за шифровање и дешифровање. Код модерне криптографије </w:t>
      </w:r>
      <w:r w:rsidR="00F45ACB">
        <w:rPr>
          <w:rFonts w:ascii="Times New Roman" w:hAnsi="Times New Roman" w:cs="Times New Roman"/>
        </w:rPr>
        <w:t xml:space="preserve">отворени текст се преставља низом битова и алгоритми за шифровање и дешифровање раде над њима. И даље се користе комбинације транспозиције и супстуције. Две највеће предности модерене криптографије у односу на класичну, односно две највеће предности које доноси употреба рачунара, јесу могућнос реализације много сложенијих алгоритама за шифровање и дешифоровање и много већа брзина шифровања и дешифровања. </w:t>
      </w:r>
    </w:p>
    <w:p w:rsidR="00F45ACB" w:rsidRDefault="00F45ACB" w:rsidP="009C13C1">
      <w:pPr>
        <w:spacing w:after="0" w:line="240" w:lineRule="auto"/>
        <w:ind w:firstLine="720"/>
        <w:jc w:val="both"/>
        <w:rPr>
          <w:rFonts w:ascii="Times New Roman" w:hAnsi="Times New Roman" w:cs="Times New Roman"/>
        </w:rPr>
      </w:pPr>
      <w:r>
        <w:rPr>
          <w:rFonts w:ascii="Times New Roman" w:hAnsi="Times New Roman" w:cs="Times New Roman"/>
        </w:rPr>
        <w:t>Симетрични крипто системи користе исти кључ за шифровање и дешифровање, тако да обе стране које комуницирају морају пре почетка комуникације на неки сигуран и тајан начин да размене кључ. Постоје две врсте симетричних шифара а то су секвенцијалне и блоковске.</w:t>
      </w:r>
    </w:p>
    <w:p w:rsidR="001B2AC1" w:rsidRPr="007B6E00" w:rsidRDefault="001B2AC1" w:rsidP="001B2AC1">
      <w:pPr>
        <w:pStyle w:val="Heading3"/>
        <w:rPr>
          <w:rFonts w:ascii="Times New Roman" w:hAnsi="Times New Roman" w:cs="Times New Roman"/>
        </w:rPr>
      </w:pPr>
      <w:bookmarkStart w:id="4" w:name="_Toc462397655"/>
      <w:r w:rsidRPr="007B6E00">
        <w:rPr>
          <w:rFonts w:ascii="Times New Roman" w:hAnsi="Times New Roman" w:cs="Times New Roman"/>
        </w:rPr>
        <w:t>Блоковске шифре</w:t>
      </w:r>
      <w:bookmarkEnd w:id="4"/>
    </w:p>
    <w:p w:rsidR="001B2AC1" w:rsidRDefault="002218A9" w:rsidP="001B2AC1">
      <w:pPr>
        <w:spacing w:after="0" w:line="240" w:lineRule="auto"/>
        <w:ind w:firstLine="720"/>
        <w:jc w:val="both"/>
        <w:rPr>
          <w:rFonts w:ascii="Times New Roman" w:eastAsiaTheme="minorEastAsia" w:hAnsi="Times New Roman" w:cs="Times New Roman"/>
        </w:rPr>
      </w:pPr>
      <w:r>
        <w:rPr>
          <w:rFonts w:ascii="Times New Roman" w:hAnsi="Times New Roman" w:cs="Times New Roman"/>
        </w:rPr>
        <w:t xml:space="preserve">У општем случају отворени текст се дели на блокове одређене фиксне дужине и генеришу се блокови шифрата исте дужине. Над блоком отовреног текста се више пута понавља функција </w:t>
      </w:r>
      <m:oMath>
        <m:r>
          <w:rPr>
            <w:rFonts w:ascii="Cambria Math" w:hAnsi="Cambria Math" w:cs="Times New Roman"/>
          </w:rPr>
          <m:t>F</m:t>
        </m:r>
      </m:oMath>
      <w:r>
        <w:rPr>
          <w:rFonts w:ascii="Times New Roman" w:eastAsiaTheme="minorEastAsia" w:hAnsi="Times New Roman" w:cs="Times New Roman"/>
        </w:rPr>
        <w:t xml:space="preserve"> одређени број рунди. Улазни параметри сваке рунде су кључ и излаз из претходен рудне, и сама функција зависи од њих.</w:t>
      </w:r>
    </w:p>
    <w:p w:rsidR="002218A9" w:rsidRDefault="002218A9" w:rsidP="002218A9">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Блоковске шифре комбинују својаства дифузије, конфузије и комплетности. Дифузија значи да на основу познавања пара блока отвореног текста и шифрата не може да се одреди блок отвореног теста неког другог блок шифрата. Захтевано је да мале промене у блоку отвореног текста доведу до непредвидљивих промен у датом блоку шифрата. Својство конфузије подразумева су сви кључеви подједнако вероватни у случају напада потпуном претрагом кључева. Комплетност</w:t>
      </w:r>
      <w:r w:rsidR="00FF4CE3">
        <w:rPr>
          <w:rFonts w:ascii="Times New Roman" w:eastAsiaTheme="minorEastAsia" w:hAnsi="Times New Roman" w:cs="Times New Roman"/>
        </w:rPr>
        <w:t xml:space="preserve"> подразуева да је сваки бит шифрата функција сваког бита кључа.</w:t>
      </w:r>
    </w:p>
    <w:p w:rsidR="00FF4CE3" w:rsidRDefault="00FF4CE3" w:rsidP="002218A9">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Блоковске шифре се најчешће реализују софтверски и треба да буду сигурне и ефикасне, што захтева висок ниво криптографског умећа.</w:t>
      </w:r>
    </w:p>
    <w:p w:rsidR="00FF4CE3" w:rsidRPr="007B6E00" w:rsidRDefault="00FF4CE3" w:rsidP="00FF4CE3">
      <w:pPr>
        <w:pStyle w:val="Heading4"/>
        <w:rPr>
          <w:rFonts w:ascii="Times New Roman" w:eastAsiaTheme="minorEastAsia" w:hAnsi="Times New Roman" w:cs="Times New Roman"/>
        </w:rPr>
      </w:pPr>
      <w:r w:rsidRPr="007B6E00">
        <w:rPr>
          <w:rFonts w:ascii="Times New Roman" w:eastAsiaTheme="minorEastAsia" w:hAnsi="Times New Roman" w:cs="Times New Roman"/>
        </w:rPr>
        <w:t>Фејстел шифра</w:t>
      </w:r>
    </w:p>
    <w:p w:rsidR="00FF4CE3" w:rsidRDefault="00FF4CE3" w:rsidP="00FF4CE3">
      <w:pPr>
        <w:spacing w:after="0" w:line="240" w:lineRule="auto"/>
        <w:ind w:firstLine="720"/>
        <w:jc w:val="both"/>
        <w:rPr>
          <w:rFonts w:ascii="Times New Roman" w:hAnsi="Times New Roman" w:cs="Times New Roman"/>
        </w:rPr>
      </w:pPr>
      <w:r>
        <w:rPr>
          <w:rFonts w:ascii="Times New Roman" w:hAnsi="Times New Roman" w:cs="Times New Roman"/>
        </w:rPr>
        <w:t>Названа је по Немачком криптографу Хорсту Фејстелу, који је радио за IBM и био пионир у развоју дизајна блоковских шифара. Фејстел шифра је дизајн блоковске шифре а не сама шифра. Његова иницијална истраживања су довел да развоја DES (Data Encryption Standard) алгоритма 1970.</w:t>
      </w:r>
    </w:p>
    <w:p w:rsidR="00FF4CE3" w:rsidRDefault="00FF4CE3" w:rsidP="00FF4CE3">
      <w:pPr>
        <w:spacing w:after="0" w:line="240" w:lineRule="auto"/>
        <w:ind w:firstLine="720"/>
        <w:jc w:val="both"/>
        <w:rPr>
          <w:rFonts w:ascii="Times New Roman" w:hAnsi="Times New Roman" w:cs="Times New Roman"/>
        </w:rPr>
      </w:pPr>
      <w:r>
        <w:rPr>
          <w:rFonts w:ascii="Times New Roman" w:hAnsi="Times New Roman" w:cs="Times New Roman"/>
        </w:rPr>
        <w:t>Идеја и принцип рада Фејстел шифре су следећи:</w:t>
      </w:r>
    </w:p>
    <w:p w:rsidR="00FF4CE3" w:rsidRPr="00FF4CE3" w:rsidRDefault="00FF4CE3"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Отворени текст се дели на блокове одређене дужине (</w:t>
      </w:r>
      <w:r w:rsidRPr="00FF4CE3">
        <w:rPr>
          <w:rFonts w:ascii="Times New Roman" w:hAnsi="Times New Roman" w:cs="Times New Roman"/>
          <w:i/>
        </w:rPr>
        <w:t>P</w:t>
      </w:r>
      <w:r>
        <w:rPr>
          <w:rFonts w:ascii="Times New Roman" w:hAnsi="Times New Roman" w:cs="Times New Roman"/>
        </w:rPr>
        <w:t>).</w:t>
      </w:r>
    </w:p>
    <w:p w:rsidR="00FF4CE3" w:rsidRPr="00FF4CE3" w:rsidRDefault="00FF4CE3"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Сваки блок се дели на леви и десни део који су означени као </w:t>
      </w:r>
      <w:r w:rsidRPr="0072242D">
        <w:rPr>
          <w:rFonts w:ascii="Times New Roman" w:hAnsi="Times New Roman" w:cs="Times New Roman"/>
          <w:i/>
        </w:rPr>
        <w:t>L</w:t>
      </w:r>
      <w:r>
        <w:rPr>
          <w:rFonts w:ascii="Times New Roman" w:hAnsi="Times New Roman" w:cs="Times New Roman"/>
        </w:rPr>
        <w:t xml:space="preserve"> и </w:t>
      </w:r>
      <w:r w:rsidRPr="0072242D">
        <w:rPr>
          <w:rFonts w:ascii="Times New Roman" w:hAnsi="Times New Roman" w:cs="Times New Roman"/>
          <w:i/>
        </w:rPr>
        <w:t>R</w:t>
      </w:r>
      <w:r>
        <w:rPr>
          <w:rFonts w:ascii="Times New Roman" w:hAnsi="Times New Roman" w:cs="Times New Roman"/>
        </w:rPr>
        <w:t>.</w:t>
      </w:r>
    </w:p>
    <w:p w:rsidR="00FF4CE3" w:rsidRPr="0072242D" w:rsidRDefault="00FF4CE3"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У свакој рунди се рачуна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oMath>
      <w:r w:rsidR="0072242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i-1</m:t>
            </m:r>
          </m:sub>
        </m:sSub>
        <m:r>
          <w:rPr>
            <w:rFonts w:ascii="Cambria Math" w:eastAsiaTheme="minorEastAsia" w:hAnsi="Cambria Math" w:cs="Times New Roman"/>
          </w:rPr>
          <m:t xml:space="preserve">⊕F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e>
        </m:d>
      </m:oMath>
      <w:r w:rsidR="0072242D">
        <w:rPr>
          <w:rFonts w:ascii="Times New Roman" w:eastAsiaTheme="minorEastAsia" w:hAnsi="Times New Roman" w:cs="Times New Roman"/>
        </w:rPr>
        <w:t xml:space="preserve">, где је </w:t>
      </w:r>
      <w:r w:rsidR="0072242D" w:rsidRPr="0072242D">
        <w:rPr>
          <w:rFonts w:ascii="Times New Roman" w:eastAsiaTheme="minorEastAsia" w:hAnsi="Times New Roman" w:cs="Times New Roman"/>
          <w:i/>
        </w:rPr>
        <w:t>F</w:t>
      </w:r>
      <w:r w:rsidR="0072242D">
        <w:rPr>
          <w:rFonts w:ascii="Times New Roman" w:eastAsiaTheme="minorEastAsia" w:hAnsi="Times New Roman" w:cs="Times New Roman"/>
          <w:i/>
        </w:rPr>
        <w:t xml:space="preserve"> </w:t>
      </w:r>
      <w:r w:rsidR="0072242D">
        <w:rPr>
          <w:rFonts w:ascii="Times New Roman" w:eastAsiaTheme="minorEastAsia" w:hAnsi="Times New Roman" w:cs="Times New Roman"/>
        </w:rPr>
        <w:t xml:space="preserve">функција рунде а </w:t>
      </w:r>
      <w:r w:rsidR="0072242D" w:rsidRPr="0072242D">
        <w:rPr>
          <w:rFonts w:ascii="Times New Roman" w:eastAsiaTheme="minorEastAsia" w:hAnsi="Times New Roman" w:cs="Times New Roman"/>
          <w:i/>
        </w:rPr>
        <w:t>K</w:t>
      </w:r>
      <w:r w:rsidR="0072242D" w:rsidRPr="0072242D">
        <w:rPr>
          <w:rFonts w:ascii="Times New Roman" w:eastAsiaTheme="minorEastAsia" w:hAnsi="Times New Roman" w:cs="Times New Roman"/>
          <w:i/>
          <w:vertAlign w:val="subscript"/>
        </w:rPr>
        <w:t>i</w:t>
      </w:r>
      <w:r w:rsidR="0072242D">
        <w:rPr>
          <w:rFonts w:ascii="Times New Roman" w:eastAsiaTheme="minorEastAsia" w:hAnsi="Times New Roman" w:cs="Times New Roman"/>
          <w:i/>
        </w:rPr>
        <w:t xml:space="preserve"> </w:t>
      </w:r>
      <w:r w:rsidR="0072242D">
        <w:rPr>
          <w:rFonts w:ascii="Times New Roman" w:eastAsiaTheme="minorEastAsia" w:hAnsi="Times New Roman" w:cs="Times New Roman"/>
        </w:rPr>
        <w:t xml:space="preserve">подкључ који се добија комбиновањем битова кључа </w:t>
      </w:r>
      <w:r w:rsidR="0072242D">
        <w:rPr>
          <w:rFonts w:ascii="Times New Roman" w:eastAsiaTheme="minorEastAsia" w:hAnsi="Times New Roman" w:cs="Times New Roman"/>
          <w:i/>
        </w:rPr>
        <w:t>K.</w:t>
      </w:r>
    </w:p>
    <w:p w:rsidR="0072242D" w:rsidRDefault="0072242D"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lastRenderedPageBreak/>
        <w:t>Шифрат је излаз последље рунде</w:t>
      </w:r>
    </w:p>
    <w:p w:rsidR="0072242D" w:rsidRDefault="0072242D"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Дешифровање је инверзно</w:t>
      </w:r>
    </w:p>
    <w:p w:rsidR="0072242D" w:rsidRPr="0072242D" w:rsidRDefault="0072242D" w:rsidP="00FF4CE3">
      <w:pPr>
        <w:pStyle w:val="ListParagraph"/>
        <w:numPr>
          <w:ilvl w:val="0"/>
          <w:numId w:val="3"/>
        </w:numPr>
        <w:spacing w:after="0" w:line="240" w:lineRule="auto"/>
        <w:jc w:val="both"/>
        <w:rPr>
          <w:rFonts w:ascii="Times New Roman" w:hAnsi="Times New Roman" w:cs="Times New Roman"/>
          <w:i/>
        </w:rPr>
      </w:pPr>
      <w:r w:rsidRPr="0072242D">
        <w:rPr>
          <w:rFonts w:ascii="Times New Roman" w:hAnsi="Times New Roman" w:cs="Times New Roman"/>
          <w:i/>
        </w:rPr>
        <w:t>F</w:t>
      </w:r>
      <w:r>
        <w:rPr>
          <w:rFonts w:ascii="Times New Roman" w:hAnsi="Times New Roman" w:cs="Times New Roman"/>
          <w:i/>
        </w:rPr>
        <w:t xml:space="preserve"> </w:t>
      </w:r>
      <w:r>
        <w:rPr>
          <w:rFonts w:ascii="Times New Roman" w:hAnsi="Times New Roman" w:cs="Times New Roman"/>
        </w:rPr>
        <w:t>може да буде било која функциј али се збогбезбедности пажљиво бира.</w:t>
      </w:r>
    </w:p>
    <w:p w:rsidR="0072242D" w:rsidRPr="0072242D" w:rsidRDefault="00507076" w:rsidP="0072242D">
      <w:pPr>
        <w:spacing w:after="0" w:line="240" w:lineRule="auto"/>
        <w:jc w:val="center"/>
        <w:rPr>
          <w:rFonts w:ascii="Times New Roman" w:hAnsi="Times New Roman" w:cs="Times New Roman"/>
        </w:rPr>
      </w:pPr>
      <w:r>
        <w:rPr>
          <w:rFonts w:ascii="Times New Roman" w:hAnsi="Times New Roman" w:cs="Times New Roman"/>
          <w:noProof/>
          <w:lang w:eastAsia="zh-TW"/>
        </w:rPr>
        <w:pict>
          <v:shape id="_x0000_s1034" type="#_x0000_t202" style="position:absolute;left:0;text-align:left;margin-left:107.5pt;margin-top:258.45pt;width:236.4pt;height:21.7pt;z-index:251669504;mso-width-relative:margin;mso-height-relative:margin" stroked="f">
            <v:textbox>
              <w:txbxContent>
                <w:p w:rsidR="001822ED" w:rsidRPr="0072242D" w:rsidRDefault="001822ED">
                  <w:pPr>
                    <w:rPr>
                      <w:rFonts w:ascii="Times New Roman" w:hAnsi="Times New Roman" w:cs="Times New Roman"/>
                      <w:i/>
                    </w:rPr>
                  </w:pPr>
                  <w:r>
                    <w:rPr>
                      <w:rFonts w:ascii="Times New Roman" w:hAnsi="Times New Roman" w:cs="Times New Roman"/>
                      <w:b/>
                      <w:i/>
                    </w:rPr>
                    <w:t xml:space="preserve">Слика 2.2.2.1.1: </w:t>
                  </w:r>
                  <w:r>
                    <w:rPr>
                      <w:rFonts w:ascii="Times New Roman" w:hAnsi="Times New Roman" w:cs="Times New Roman"/>
                      <w:i/>
                    </w:rPr>
                    <w:t>Принцип рада Фејстел шифре</w:t>
                  </w:r>
                </w:p>
              </w:txbxContent>
            </v:textbox>
          </v:shape>
        </w:pict>
      </w:r>
      <w:r w:rsidR="0072242D">
        <w:rPr>
          <w:rFonts w:ascii="Times New Roman" w:hAnsi="Times New Roman" w:cs="Times New Roman"/>
          <w:noProof/>
        </w:rPr>
        <w:drawing>
          <wp:inline distT="0" distB="0" distL="0" distR="0">
            <wp:extent cx="2258171" cy="3301084"/>
            <wp:effectExtent l="0" t="0" r="0" b="0"/>
            <wp:docPr id="2" name="Picture 1" descr="511px-Feistel_cipher_diagram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1px-Feistel_cipher_diagram_en.svg.png"/>
                    <pic:cNvPicPr/>
                  </pic:nvPicPr>
                  <pic:blipFill>
                    <a:blip r:embed="rId12"/>
                    <a:stretch>
                      <a:fillRect/>
                    </a:stretch>
                  </pic:blipFill>
                  <pic:spPr>
                    <a:xfrm>
                      <a:off x="0" y="0"/>
                      <a:ext cx="2260355" cy="3304276"/>
                    </a:xfrm>
                    <a:prstGeom prst="rect">
                      <a:avLst/>
                    </a:prstGeom>
                  </pic:spPr>
                </pic:pic>
              </a:graphicData>
            </a:graphic>
          </wp:inline>
        </w:drawing>
      </w:r>
    </w:p>
    <w:p w:rsidR="0072242D" w:rsidRDefault="0072242D" w:rsidP="003376C6">
      <w:pPr>
        <w:spacing w:after="0" w:line="240" w:lineRule="auto"/>
        <w:ind w:firstLine="720"/>
        <w:jc w:val="both"/>
        <w:rPr>
          <w:rFonts w:ascii="Times New Roman" w:hAnsi="Times New Roman" w:cs="Times New Roman"/>
        </w:rPr>
      </w:pPr>
    </w:p>
    <w:p w:rsidR="0072242D" w:rsidRDefault="0072242D" w:rsidP="003376C6">
      <w:pPr>
        <w:spacing w:after="0" w:line="240" w:lineRule="auto"/>
        <w:ind w:firstLine="720"/>
        <w:jc w:val="both"/>
        <w:rPr>
          <w:rFonts w:ascii="Times New Roman" w:hAnsi="Times New Roman" w:cs="Times New Roman"/>
        </w:rPr>
      </w:pPr>
    </w:p>
    <w:p w:rsidR="0072242D" w:rsidRPr="007B6E00" w:rsidRDefault="0072242D" w:rsidP="0072242D">
      <w:pPr>
        <w:pStyle w:val="Heading4"/>
        <w:rPr>
          <w:rFonts w:ascii="Times New Roman" w:hAnsi="Times New Roman" w:cs="Times New Roman"/>
        </w:rPr>
      </w:pPr>
      <w:r w:rsidRPr="007B6E00">
        <w:rPr>
          <w:rFonts w:ascii="Times New Roman" w:hAnsi="Times New Roman" w:cs="Times New Roman"/>
        </w:rPr>
        <w:t>DES</w:t>
      </w:r>
    </w:p>
    <w:p w:rsidR="0072242D" w:rsidRDefault="004F57B3" w:rsidP="0072242D">
      <w:pPr>
        <w:spacing w:after="0" w:line="240" w:lineRule="auto"/>
        <w:ind w:firstLine="720"/>
        <w:jc w:val="both"/>
        <w:rPr>
          <w:rFonts w:ascii="Times New Roman" w:hAnsi="Times New Roman" w:cs="Times New Roman"/>
        </w:rPr>
      </w:pPr>
      <w:r>
        <w:rPr>
          <w:rFonts w:ascii="Times New Roman" w:hAnsi="Times New Roman" w:cs="Times New Roman"/>
        </w:rPr>
        <w:t xml:space="preserve">Развијен је „у мрачном добу компјутерсек ере“, односно седамдесетих, и базиран на IBM-овој Луцифер шифри. </w:t>
      </w:r>
    </w:p>
    <w:p w:rsidR="004F57B3" w:rsidRDefault="004F57B3" w:rsidP="0072242D">
      <w:pPr>
        <w:spacing w:after="0" w:line="240" w:lineRule="auto"/>
        <w:ind w:firstLine="720"/>
        <w:jc w:val="both"/>
        <w:rPr>
          <w:rFonts w:ascii="Times New Roman" w:hAnsi="Times New Roman" w:cs="Times New Roman"/>
        </w:rPr>
      </w:pPr>
      <w:r>
        <w:rPr>
          <w:rFonts w:ascii="Times New Roman" w:hAnsi="Times New Roman" w:cs="Times New Roman"/>
        </w:rPr>
        <w:t xml:space="preserve">Средином седеамдестих крипографија је била слабо позната ван војних и државних кругова, што је значило да корисници криптографије нису били упознати са стварном јачином зачтите криптографских производа, која је иначе била врло слаба. Али је било јасно да постоји потреба за заштитом дигиталних података, због све већег развоја и све веће употребе рачунара. У таквим условима је Национални биро за стандарде, или НБС, издао захтев за предлог нових шифара. Победник би постао стандард америчке владе и </w:t>
      </w:r>
      <w:r>
        <w:rPr>
          <w:rFonts w:ascii="Times New Roman" w:hAnsi="Times New Roman" w:cs="Times New Roman"/>
          <w:i/>
        </w:rPr>
        <w:t xml:space="preserve">de facto </w:t>
      </w:r>
      <w:r>
        <w:rPr>
          <w:rFonts w:ascii="Times New Roman" w:hAnsi="Times New Roman" w:cs="Times New Roman"/>
        </w:rPr>
        <w:t>индустријски стандард. Један он озбиљнијих кандидата на том конкурсу је била IBM-ова Луцифер шифра. Проблем је био у томе што у НБС-у није било стручњака за криптографију, па су морали да се окрену Националној сигурној агенцији, која се бави дизајнирањем и прављењем крипографских механизама за војску и владу, за помоћ.</w:t>
      </w:r>
    </w:p>
    <w:p w:rsidR="00B13C4F" w:rsidRDefault="00B13C4F" w:rsidP="0072242D">
      <w:pPr>
        <w:spacing w:after="0" w:line="240" w:lineRule="auto"/>
        <w:ind w:firstLine="720"/>
        <w:jc w:val="both"/>
        <w:rPr>
          <w:rFonts w:ascii="Times New Roman" w:hAnsi="Times New Roman" w:cs="Times New Roman"/>
        </w:rPr>
      </w:pPr>
      <w:r>
        <w:rPr>
          <w:rFonts w:ascii="Times New Roman" w:hAnsi="Times New Roman" w:cs="Times New Roman"/>
        </w:rPr>
        <w:t>Иако нису били одушевљени идејом да се мешају у ту причу ипак су се под притискуом умешали под условом да њихово учеће буде тајно. Када је информација о томе процурела појавиле се у се сумље да ће НСА оставити „задња врада“, backdoor, односно начин да разбију разбију шифру. Међутим за 30 година крипоанализе нису откривена ни једна „задња врата“ или нека друга врста пропуста у дизајну алгоритма.</w:t>
      </w:r>
    </w:p>
    <w:p w:rsidR="00B13C4F" w:rsidRDefault="00B13C4F" w:rsidP="0072242D">
      <w:pPr>
        <w:spacing w:after="0" w:line="240" w:lineRule="auto"/>
        <w:ind w:firstLine="720"/>
        <w:jc w:val="both"/>
        <w:rPr>
          <w:rFonts w:ascii="Times New Roman" w:hAnsi="Times New Roman" w:cs="Times New Roman"/>
        </w:rPr>
      </w:pPr>
      <w:r>
        <w:rPr>
          <w:rFonts w:ascii="Times New Roman" w:hAnsi="Times New Roman" w:cs="Times New Roman"/>
        </w:rPr>
        <w:t>На крају Луцифер је постао DES уз неколико не баш суптилних промена, од којих су неке смањење кључа са 128 на 64 бита, од којих се 8 одбацује тако да је стварна дужина кључа 56 бита, и кутије замене или S-кутије.</w:t>
      </w:r>
    </w:p>
    <w:p w:rsidR="00B13C4F" w:rsidRDefault="00B13C4F" w:rsidP="0072242D">
      <w:pPr>
        <w:spacing w:after="0" w:line="240" w:lineRule="auto"/>
        <w:ind w:firstLine="720"/>
        <w:jc w:val="both"/>
        <w:rPr>
          <w:rFonts w:ascii="Times New Roman" w:hAnsi="Times New Roman" w:cs="Times New Roman"/>
        </w:rPr>
      </w:pPr>
      <w:r>
        <w:rPr>
          <w:rFonts w:ascii="Times New Roman" w:hAnsi="Times New Roman" w:cs="Times New Roman"/>
        </w:rPr>
        <w:t>Циљ је био да се уведе принцип конфузије, шифрат зависи од отвореног текста и кључа на сложен начин, дифузије, сваки бит шифрата је функција свих битова отвореног текста и свих битова кључа. Поред тога захтеван је и „лавински ефекат“, мале промене отвореног тексата доводе до великих промена шифрата</w:t>
      </w:r>
      <w:r w:rsidR="00803BEA">
        <w:rPr>
          <w:rFonts w:ascii="Times New Roman" w:hAnsi="Times New Roman" w:cs="Times New Roman"/>
        </w:rPr>
        <w:t>, промена једног бита кључа или отвореног текста мења 50% битова шифрата.</w:t>
      </w:r>
    </w:p>
    <w:p w:rsidR="00803BEA" w:rsidRDefault="00803BEA" w:rsidP="0072242D">
      <w:pPr>
        <w:spacing w:after="0" w:line="240" w:lineRule="auto"/>
        <w:ind w:firstLine="720"/>
        <w:jc w:val="both"/>
        <w:rPr>
          <w:rFonts w:ascii="Times New Roman" w:hAnsi="Times New Roman" w:cs="Times New Roman"/>
        </w:rPr>
      </w:pPr>
      <w:r>
        <w:rPr>
          <w:rFonts w:ascii="Times New Roman" w:hAnsi="Times New Roman" w:cs="Times New Roman"/>
        </w:rPr>
        <w:t>DES је Фејстел шифра са следећим параметрима: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Дужина блока отовреног текста је 64 бита.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lastRenderedPageBreak/>
        <w:t>Дужина кључа је 56 бита.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Има укупно 16 рунди пре генерисања једног блока шифрата.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Дужина подкључа сваке рунде је 48 бита.</w:t>
      </w:r>
    </w:p>
    <w:p w:rsidR="00803BEA" w:rsidRDefault="002477C6" w:rsidP="00803BEA">
      <w:pPr>
        <w:spacing w:after="0" w:line="240" w:lineRule="auto"/>
        <w:ind w:firstLine="720"/>
        <w:jc w:val="both"/>
        <w:rPr>
          <w:rFonts w:ascii="Times New Roman" w:hAnsi="Times New Roman" w:cs="Times New Roman"/>
        </w:rPr>
      </w:pPr>
      <w:r>
        <w:rPr>
          <w:rFonts w:ascii="Times New Roman" w:hAnsi="Times New Roman" w:cs="Times New Roman"/>
        </w:rPr>
        <w:t xml:space="preserve">Функција </w:t>
      </w:r>
      <w:r>
        <w:rPr>
          <w:rFonts w:ascii="Times New Roman" w:hAnsi="Times New Roman" w:cs="Times New Roman"/>
          <w:i/>
        </w:rPr>
        <w:t xml:space="preserve">F </w:t>
      </w:r>
      <w:r>
        <w:rPr>
          <w:rFonts w:ascii="Times New Roman" w:hAnsi="Times New Roman" w:cs="Times New Roman"/>
        </w:rPr>
        <w:t>код</w:t>
      </w:r>
      <w:r>
        <w:rPr>
          <w:rFonts w:ascii="Times New Roman" w:hAnsi="Times New Roman" w:cs="Times New Roman"/>
          <w:i/>
        </w:rPr>
        <w:t xml:space="preserve"> </w:t>
      </w:r>
      <w:r>
        <w:rPr>
          <w:rFonts w:ascii="Times New Roman" w:hAnsi="Times New Roman" w:cs="Times New Roman"/>
        </w:rPr>
        <w:t>DES шифре  се састоји од: експанзије (E-кутије), нелинеарних трансфорамације (S-кутије), пермутација (P-кутије), сабирању по модулу 2 и одабира бита кључа (К-кутија). Шифровање прати правила приказана у једначини:</w:t>
      </w:r>
    </w:p>
    <w:p w:rsidR="002477C6" w:rsidRPr="002477C6" w:rsidRDefault="002477C6" w:rsidP="00803BEA">
      <w:pPr>
        <w:spacing w:after="0" w:line="240" w:lineRule="auto"/>
        <w:ind w:firstLine="720"/>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e>
          </m:d>
          <m:r>
            <w:rPr>
              <w:rFonts w:ascii="Cambria Math" w:hAnsi="Cambria Math" w:cs="Times New Roman"/>
            </w:rPr>
            <m:t>=P-kutija</m:t>
          </m:r>
          <m:d>
            <m:dPr>
              <m:ctrlPr>
                <w:rPr>
                  <w:rFonts w:ascii="Cambria Math" w:hAnsi="Cambria Math" w:cs="Times New Roman"/>
                  <w:i/>
                </w:rPr>
              </m:ctrlPr>
            </m:dPr>
            <m:e>
              <m:r>
                <w:rPr>
                  <w:rFonts w:ascii="Cambria Math" w:hAnsi="Cambria Math" w:cs="Times New Roman"/>
                </w:rPr>
                <m:t>S-kutija</m:t>
              </m:r>
              <m:d>
                <m:dPr>
                  <m:ctrlPr>
                    <w:rPr>
                      <w:rFonts w:ascii="Cambria Math" w:hAnsi="Cambria Math" w:cs="Times New Roman"/>
                      <w:i/>
                    </w:rPr>
                  </m:ctrlPr>
                </m:dPr>
                <m:e>
                  <m:r>
                    <w:rPr>
                      <w:rFonts w:ascii="Cambria Math" w:hAnsi="Cambria Math" w:cs="Times New Roman"/>
                    </w:rPr>
                    <m:t>E-kutija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i-1</m:t>
                          </m:r>
                        </m:sub>
                      </m:sSub>
                      <m:r>
                        <w:rPr>
                          <w:rFonts w:ascii="Cambria Math" w:hAnsi="Cambria Math" w:cs="Times New Roman"/>
                        </w:rPr>
                        <m:t>⊕K</m:t>
                      </m:r>
                    </m:e>
                  </m:d>
                </m:e>
              </m:d>
            </m:e>
          </m:d>
        </m:oMath>
      </m:oMathPara>
    </w:p>
    <w:p w:rsidR="00FB0D13" w:rsidRDefault="002477C6" w:rsidP="00587434">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932748" cy="2878772"/>
            <wp:effectExtent l="19050" t="0" r="0" b="0"/>
            <wp:docPr id="7" name="Picture 6" descr="03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fig05.jpg"/>
                    <pic:cNvPicPr/>
                  </pic:nvPicPr>
                  <pic:blipFill>
                    <a:blip r:embed="rId13"/>
                    <a:stretch>
                      <a:fillRect/>
                    </a:stretch>
                  </pic:blipFill>
                  <pic:spPr>
                    <a:xfrm>
                      <a:off x="0" y="0"/>
                      <a:ext cx="3936677" cy="2881648"/>
                    </a:xfrm>
                    <a:prstGeom prst="rect">
                      <a:avLst/>
                    </a:prstGeom>
                  </pic:spPr>
                </pic:pic>
              </a:graphicData>
            </a:graphic>
          </wp:inline>
        </w:drawing>
      </w:r>
    </w:p>
    <w:p w:rsidR="00587434" w:rsidRDefault="00507076" w:rsidP="00587434">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35" type="#_x0000_t202" style="position:absolute;left:0;text-align:left;margin-left:120.35pt;margin-top:6.2pt;width:218.05pt;height:19.15pt;z-index:251671552;mso-width-relative:margin;mso-height-relative:margin" stroked="f">
            <v:textbox>
              <w:txbxContent>
                <w:p w:rsidR="001822ED" w:rsidRPr="00587434" w:rsidRDefault="001822ED">
                  <w:pPr>
                    <w:rPr>
                      <w:rFonts w:ascii="Times New Roman" w:hAnsi="Times New Roman" w:cs="Times New Roman"/>
                      <w:i/>
                    </w:rPr>
                  </w:pPr>
                  <w:r>
                    <w:rPr>
                      <w:rFonts w:ascii="Times New Roman" w:hAnsi="Times New Roman" w:cs="Times New Roman"/>
                      <w:b/>
                      <w:i/>
                    </w:rPr>
                    <w:t>Слика 2.2.2.2.1.:</w:t>
                  </w:r>
                  <w:r>
                    <w:rPr>
                      <w:rFonts w:ascii="Times New Roman" w:hAnsi="Times New Roman" w:cs="Times New Roman"/>
                      <w:i/>
                    </w:rPr>
                    <w:t>Шема DES алгоритма</w:t>
                  </w:r>
                </w:p>
              </w:txbxContent>
            </v:textbox>
          </v:shape>
        </w:pict>
      </w:r>
    </w:p>
    <w:p w:rsidR="00587434" w:rsidRDefault="00587434" w:rsidP="00587434">
      <w:pPr>
        <w:spacing w:after="0" w:line="240" w:lineRule="auto"/>
        <w:ind w:firstLine="720"/>
        <w:jc w:val="center"/>
        <w:rPr>
          <w:rFonts w:ascii="Times New Roman" w:hAnsi="Times New Roman" w:cs="Times New Roman"/>
        </w:rPr>
      </w:pPr>
    </w:p>
    <w:p w:rsidR="00587434" w:rsidRDefault="00587434" w:rsidP="00587434">
      <w:pPr>
        <w:spacing w:after="0" w:line="240" w:lineRule="auto"/>
        <w:ind w:firstLine="720"/>
        <w:jc w:val="both"/>
        <w:rPr>
          <w:rFonts w:ascii="Times New Roman" w:hAnsi="Times New Roman" w:cs="Times New Roman"/>
        </w:rPr>
      </w:pPr>
      <w:r>
        <w:rPr>
          <w:rFonts w:ascii="Times New Roman" w:hAnsi="Times New Roman" w:cs="Times New Roman"/>
        </w:rPr>
        <w:t>Експанзија (Е-кутија) пермутује и проширује свој улаз са 32 на 48 бита. Мења се редослед битова а неки се понављају ради постизања лавинског ефекта, тачно мапирање је одређено екпсанзионом табелом. Битови којие  се добију као излаз се XOR-ују са 48 бита подкључа те рунде.</w:t>
      </w:r>
    </w:p>
    <w:p w:rsidR="00587434" w:rsidRDefault="00587434" w:rsidP="00587434">
      <w:pPr>
        <w:spacing w:after="0" w:line="240" w:lineRule="auto"/>
        <w:ind w:firstLine="720"/>
        <w:jc w:val="both"/>
        <w:rPr>
          <w:rFonts w:ascii="Times New Roman" w:hAnsi="Times New Roman" w:cs="Times New Roman"/>
        </w:rPr>
      </w:pPr>
      <w:r>
        <w:rPr>
          <w:rFonts w:ascii="Times New Roman" w:hAnsi="Times New Roman" w:cs="Times New Roman"/>
        </w:rPr>
        <w:t>S-кутија је реализована као нелинеарна стриктура</w:t>
      </w:r>
      <w:r w:rsidR="00C80358">
        <w:rPr>
          <w:rFonts w:ascii="Times New Roman" w:hAnsi="Times New Roman" w:cs="Times New Roman"/>
        </w:rPr>
        <w:t xml:space="preserve"> што их чини тешким за анализу и</w:t>
      </w:r>
      <w:r>
        <w:rPr>
          <w:rFonts w:ascii="Times New Roman" w:hAnsi="Times New Roman" w:cs="Times New Roman"/>
        </w:rPr>
        <w:t xml:space="preserve"> најважнији</w:t>
      </w:r>
      <w:r w:rsidR="00C80358">
        <w:rPr>
          <w:rFonts w:ascii="Times New Roman" w:hAnsi="Times New Roman" w:cs="Times New Roman"/>
        </w:rPr>
        <w:t>м</w:t>
      </w:r>
      <w:r>
        <w:rPr>
          <w:rFonts w:ascii="Times New Roman" w:hAnsi="Times New Roman" w:cs="Times New Roman"/>
        </w:rPr>
        <w:t xml:space="preserve"> елеменат</w:t>
      </w:r>
      <w:r w:rsidR="00C80358">
        <w:rPr>
          <w:rFonts w:ascii="Times New Roman" w:hAnsi="Times New Roman" w:cs="Times New Roman"/>
        </w:rPr>
        <w:t>ом</w:t>
      </w:r>
      <w:r>
        <w:rPr>
          <w:rFonts w:ascii="Times New Roman" w:hAnsi="Times New Roman" w:cs="Times New Roman"/>
        </w:rPr>
        <w:t xml:space="preserve"> на кој</w:t>
      </w:r>
      <w:r w:rsidR="00C80358">
        <w:rPr>
          <w:rFonts w:ascii="Times New Roman" w:hAnsi="Times New Roman" w:cs="Times New Roman"/>
        </w:rPr>
        <w:t>ем</w:t>
      </w:r>
      <w:r>
        <w:rPr>
          <w:rFonts w:ascii="Times New Roman" w:hAnsi="Times New Roman" w:cs="Times New Roman"/>
        </w:rPr>
        <w:t xml:space="preserve"> почива безбедност DES алгоритма.</w:t>
      </w:r>
      <w:r w:rsidR="00C80358">
        <w:rPr>
          <w:rFonts w:ascii="Times New Roman" w:hAnsi="Times New Roman" w:cs="Times New Roman"/>
        </w:rPr>
        <w:t xml:space="preserve"> Има их осам и улаза сваке Ѕ-кутије се деоводи 6 битова а на излазу се добије 4, чиме се величина враћа на 32 бита. Ѕ-кутија се посматра као матрица од 4 реда и 16 врста, са једном 4-битном вредности која може да се нађе на било којој од 64 позиција.</w:t>
      </w:r>
      <w:r>
        <w:rPr>
          <w:rFonts w:ascii="Times New Roman" w:hAnsi="Times New Roman" w:cs="Times New Roman"/>
        </w:rPr>
        <w:t xml:space="preserve"> </w:t>
      </w:r>
      <w:r w:rsidR="00E56404">
        <w:rPr>
          <w:rFonts w:ascii="Times New Roman" w:hAnsi="Times New Roman" w:cs="Times New Roman"/>
        </w:rPr>
        <w:t>Свака Ѕ-кутија има своју табелу са константим вредностима. Када се на улаз доведе 6 бита први и последњи се издвајају и конвертују у деццималну врендсот и они представљају индекс реда. Унутрашња четири бита се такође конвертују у децималну вреност и представљају индекс колоне. Пошто су довијени вредност колоне и реда узима се вредност из Ѕ-кутије, која се дели са 2 а остатак при дељењу се конверује у бинарну вредност. Када се добије излаз из свих Ѕ-кутија оне се пермутују на основу пермутационе матрице.</w:t>
      </w:r>
    </w:p>
    <w:p w:rsidR="00E56404" w:rsidRDefault="00E56404" w:rsidP="00587434">
      <w:pPr>
        <w:spacing w:after="0" w:line="240" w:lineRule="auto"/>
        <w:ind w:firstLine="720"/>
        <w:jc w:val="both"/>
        <w:rPr>
          <w:rFonts w:ascii="Times New Roman" w:hAnsi="Times New Roman" w:cs="Times New Roman"/>
        </w:rPr>
      </w:pPr>
      <w:r>
        <w:rPr>
          <w:rFonts w:ascii="Times New Roman" w:hAnsi="Times New Roman" w:cs="Times New Roman"/>
        </w:rPr>
        <w:t>Р-кутија представља пермутацију излаза Ѕ-кутије по дефинисаном правилу.</w:t>
      </w:r>
    </w:p>
    <w:p w:rsidR="00E56404" w:rsidRDefault="00E56404" w:rsidP="00587434">
      <w:pPr>
        <w:spacing w:after="0" w:line="240" w:lineRule="auto"/>
        <w:ind w:firstLine="720"/>
        <w:jc w:val="both"/>
        <w:rPr>
          <w:rFonts w:ascii="Times New Roman" w:eastAsiaTheme="minorEastAsia" w:hAnsi="Times New Roman" w:cs="Times New Roman"/>
        </w:rPr>
      </w:pPr>
      <w:r>
        <w:rPr>
          <w:rFonts w:ascii="Times New Roman" w:hAnsi="Times New Roman" w:cs="Times New Roman"/>
        </w:rPr>
        <w:t xml:space="preserve">К-кутије </w:t>
      </w:r>
      <w:r w:rsidR="00E67DBF">
        <w:rPr>
          <w:rFonts w:ascii="Times New Roman" w:hAnsi="Times New Roman" w:cs="Times New Roman"/>
        </w:rPr>
        <w:t xml:space="preserve">генеришу подкључеве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sidR="00E67DBF">
        <w:rPr>
          <w:rFonts w:ascii="Times New Roman" w:eastAsiaTheme="minorEastAsia" w:hAnsi="Times New Roman" w:cs="Times New Roman"/>
        </w:rPr>
        <w:t xml:space="preserve">, дужине 48 бита, за сваку рунду на основу кључа </w:t>
      </w:r>
      <w:r w:rsidR="00E67DBF">
        <w:rPr>
          <w:rFonts w:ascii="Times New Roman" w:eastAsiaTheme="minorEastAsia" w:hAnsi="Times New Roman" w:cs="Times New Roman"/>
          <w:i/>
        </w:rPr>
        <w:t xml:space="preserve">К </w:t>
      </w:r>
      <w:r w:rsidR="00E67DBF">
        <w:rPr>
          <w:rFonts w:ascii="Times New Roman" w:eastAsiaTheme="minorEastAsia" w:hAnsi="Times New Roman" w:cs="Times New Roman"/>
        </w:rPr>
        <w:t>дужине 56 бита. Генерисање се одвија у три фаза. У првој фази се прво одбацују крајње десни битови кључа. У следећем кораку кључ се представља пемутационом матрицом која се назива пермутациони избор 1. Битови се пермутују онако како је то задато у матрици иницијалне пермутације и као резулатат се добија скраћени и пермутовани кључ. У другој фази се генерише 16 подкључева, по један за сваку рунду. Кључ се дели на две половине леву и десну, дужине 28 бита, и свака се циклично помера одређени број пута. Тај нови кључ је улаз у последњу фазу. У последњној фази користи се изабрана пермутација 2, која садржи 48 позиција</w:t>
      </w:r>
      <w:r w:rsidR="00285407">
        <w:rPr>
          <w:rFonts w:ascii="Times New Roman" w:eastAsiaTheme="minorEastAsia" w:hAnsi="Times New Roman" w:cs="Times New Roman"/>
        </w:rPr>
        <w:t>. За дате позиције се издвајају битови из кључа и као крајњи резулата се довија подкључ за рунду.</w:t>
      </w:r>
    </w:p>
    <w:p w:rsidR="00285407" w:rsidRDefault="00285407" w:rsidP="00587434">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Како су линеране једначине лаке за решавање, сигурност DES алгоритма почива на једнином нелиеарном делу што су Ѕ-кутије, а унешто мањој мери и од распореда кључа. За 30 година крипо анализе није откривена ни један пропуст или backdoor, како се у почетку сумљало због умешасти НСА. Најевећа слабост овог алгоритма јесте у томе што је дужина кључа веома мала. Иако су развијени напади који теоријски захтевају мање времена и посла од потпуне претраге кључева, сви до сада направљени програми за разбијање DES-a користе потпуну претрагу кључева. 1993. Мајкл Винер је показао да је могуће наравити хардвер којим је могуће разбити DES нападом типа отоворени текст и то за 35 сати са буџетом од 100 000 долара, 3,5 сати са буџетом од милион долара и 21 минута са буџетом од од десет милона долара. </w:t>
      </w:r>
      <w:r w:rsidR="006F0A43">
        <w:rPr>
          <w:rFonts w:ascii="Times New Roman" w:eastAsiaTheme="minorEastAsia" w:hAnsi="Times New Roman" w:cs="Times New Roman"/>
        </w:rPr>
        <w:t>2006. тим са Универзитета Бохуму и Кил у Немачкој развио је COPACABANA, комерцијално доступну машину за разбијање DES-a. 2008. развијена је COPACABANA RIVYERA  која је смањила време разбијања шифре на мање од јендог дана. Један оваква машина може да се произведе за 10 000 долара.</w:t>
      </w:r>
    </w:p>
    <w:p w:rsidR="006F0A43" w:rsidRPr="007B6E00" w:rsidRDefault="006F0A43" w:rsidP="006F0A43">
      <w:pPr>
        <w:pStyle w:val="Heading4"/>
        <w:rPr>
          <w:rFonts w:ascii="Times New Roman" w:hAnsi="Times New Roman" w:cs="Times New Roman"/>
        </w:rPr>
      </w:pPr>
      <w:r w:rsidRPr="007B6E00">
        <w:rPr>
          <w:rFonts w:ascii="Times New Roman" w:hAnsi="Times New Roman" w:cs="Times New Roman"/>
        </w:rPr>
        <w:t>Троструки DES</w:t>
      </w:r>
    </w:p>
    <w:p w:rsidR="006F0A43" w:rsidRDefault="006F0A43" w:rsidP="006F0A43">
      <w:pPr>
        <w:spacing w:after="0" w:line="240" w:lineRule="auto"/>
        <w:ind w:firstLine="720"/>
        <w:jc w:val="both"/>
        <w:rPr>
          <w:rFonts w:ascii="Times New Roman" w:hAnsi="Times New Roman" w:cs="Times New Roman"/>
        </w:rPr>
      </w:pPr>
      <w:r>
        <w:rPr>
          <w:rFonts w:ascii="Times New Roman" w:hAnsi="Times New Roman" w:cs="Times New Roman"/>
        </w:rPr>
        <w:t>Пров се одшло на идеју да се користи двоструки DES, односно да се порука два пута шифрује чиме се дуплира величина кључа а самим тим и порстор кључева.</w:t>
      </w:r>
      <w:r w:rsidR="00931058">
        <w:rPr>
          <w:rFonts w:ascii="Times New Roman" w:hAnsi="Times New Roman" w:cs="Times New Roman"/>
        </w:rPr>
        <w:t xml:space="preserve"> Међутим нападом типа „meet-in-the-middelе“ могуће је разбити двоуструки DES мање више слично DES-у. Напад је типа изабраног отвореног текста</w:t>
      </w:r>
      <w:r w:rsidR="00FF00CB">
        <w:rPr>
          <w:rFonts w:ascii="Times New Roman" w:hAnsi="Times New Roman" w:cs="Times New Roman"/>
        </w:rPr>
        <w:t>.</w:t>
      </w:r>
      <w:r w:rsidR="00931058">
        <w:rPr>
          <w:rFonts w:ascii="Times New Roman" w:hAnsi="Times New Roman" w:cs="Times New Roman"/>
        </w:rPr>
        <w:t xml:space="preserve"> У општем случају то изгледа овако:</w:t>
      </w:r>
    </w:p>
    <w:p w:rsidR="00931058" w:rsidRDefault="00931058" w:rsidP="006F0A43">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C=E</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d>
        </m:oMath>
      </m:oMathPara>
    </w:p>
    <w:p w:rsidR="00931058" w:rsidRDefault="00931058" w:rsidP="006F0A43">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Циљ је пронаћи оба кључа. </w:t>
      </w:r>
      <w:r w:rsidR="00F56C15">
        <w:rPr>
          <w:rFonts w:ascii="Times New Roman" w:eastAsiaTheme="minorEastAsia" w:hAnsi="Times New Roman" w:cs="Times New Roman"/>
        </w:rPr>
        <w:t>За свако могуће К</w:t>
      </w:r>
      <w:r w:rsidR="00F56C15" w:rsidRPr="00F56C15">
        <w:rPr>
          <w:rFonts w:ascii="Times New Roman" w:eastAsiaTheme="minorEastAsia" w:hAnsi="Times New Roman" w:cs="Times New Roman"/>
          <w:vertAlign w:val="subscript"/>
        </w:rPr>
        <w:t>1</w:t>
      </w:r>
      <w:r w:rsidR="00F56C15">
        <w:rPr>
          <w:rFonts w:ascii="Times New Roman" w:eastAsiaTheme="minorEastAsia" w:hAnsi="Times New Roman" w:cs="Times New Roman"/>
        </w:rPr>
        <w:t xml:space="preserve"> шифрује се Р и резултати се записују у табелу у облику парова. Затим се претпостави К</w:t>
      </w:r>
      <w:r w:rsidR="00F56C15" w:rsidRPr="00F56C15">
        <w:rPr>
          <w:rFonts w:ascii="Times New Roman" w:eastAsiaTheme="minorEastAsia" w:hAnsi="Times New Roman" w:cs="Times New Roman"/>
          <w:vertAlign w:val="subscript"/>
        </w:rPr>
        <w:t>2</w:t>
      </w:r>
      <w:r>
        <w:rPr>
          <w:rFonts w:ascii="Times New Roman" w:eastAsiaTheme="minorEastAsia" w:hAnsi="Times New Roman" w:cs="Times New Roman"/>
        </w:rPr>
        <w:t xml:space="preserve"> </w:t>
      </w:r>
      <w:r w:rsidR="00F56C15">
        <w:rPr>
          <w:rFonts w:ascii="Times New Roman" w:eastAsiaTheme="minorEastAsia" w:hAnsi="Times New Roman" w:cs="Times New Roman"/>
        </w:rPr>
        <w:t>и дешифру је С</w:t>
      </w:r>
      <w:r w:rsidR="00F56C15" w:rsidRPr="00F56C15">
        <w:rPr>
          <w:rFonts w:ascii="Times New Roman" w:eastAsiaTheme="minorEastAsia" w:hAnsi="Times New Roman" w:cs="Times New Roman"/>
          <w:vertAlign w:val="subscript"/>
        </w:rPr>
        <w:t>1</w:t>
      </w:r>
      <w:r w:rsidR="00F56C15">
        <w:rPr>
          <w:rFonts w:ascii="Times New Roman" w:eastAsiaTheme="minorEastAsia" w:hAnsi="Times New Roman" w:cs="Times New Roman"/>
          <w:vertAlign w:val="subscript"/>
        </w:rPr>
        <w:t xml:space="preserve"> </w:t>
      </w:r>
      <w:r w:rsidR="00F56C15">
        <w:rPr>
          <w:rFonts w:ascii="Times New Roman" w:eastAsiaTheme="minorEastAsia" w:hAnsi="Times New Roman" w:cs="Times New Roman"/>
        </w:rPr>
        <w:t>и на тај начин се добије неко Х. Ако Х постоји у табели пар кључева се проверава над новим отовореним текстом и шифратом, у колико се добије очекивани резултат онда је пронађен прави пар кључева. На овај начин се број неопходних покушаја да би се сигурно дошло до кључа смањује са 2</w:t>
      </w:r>
      <w:r w:rsidR="00F56C15" w:rsidRPr="00F56C15">
        <w:rPr>
          <w:rFonts w:ascii="Times New Roman" w:eastAsiaTheme="minorEastAsia" w:hAnsi="Times New Roman" w:cs="Times New Roman"/>
          <w:vertAlign w:val="superscript"/>
        </w:rPr>
        <w:t>112</w:t>
      </w:r>
      <w:r w:rsidR="00F56C15">
        <w:rPr>
          <w:rFonts w:ascii="Times New Roman" w:eastAsiaTheme="minorEastAsia" w:hAnsi="Times New Roman" w:cs="Times New Roman"/>
          <w:vertAlign w:val="superscript"/>
        </w:rPr>
        <w:t xml:space="preserve"> </w:t>
      </w:r>
      <w:r w:rsidR="00F56C15">
        <w:rPr>
          <w:rFonts w:ascii="Times New Roman" w:eastAsiaTheme="minorEastAsia" w:hAnsi="Times New Roman" w:cs="Times New Roman"/>
        </w:rPr>
        <w:t>на 2</w:t>
      </w:r>
      <w:r w:rsidR="00F56C15" w:rsidRPr="00F56C15">
        <w:rPr>
          <w:rFonts w:ascii="Times New Roman" w:eastAsiaTheme="minorEastAsia" w:hAnsi="Times New Roman" w:cs="Times New Roman"/>
          <w:vertAlign w:val="superscript"/>
        </w:rPr>
        <w:t>56</w:t>
      </w:r>
      <w:r w:rsidR="00F56C15">
        <w:rPr>
          <w:rFonts w:ascii="Times New Roman" w:eastAsiaTheme="minorEastAsia" w:hAnsi="Times New Roman" w:cs="Times New Roman"/>
        </w:rPr>
        <w:t>. Иако је величина потребне табеле огромна овај напад је изводљив.</w:t>
      </w:r>
    </w:p>
    <w:p w:rsidR="00F56C15" w:rsidRDefault="00F56C15" w:rsidP="006F0A43">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Због несигурности двоструког DES-a појавио се троструки. И даље се користи два кључа, јер је дужина кључа од 112 бита довољна, али је прицнип рада другачији. </w:t>
      </w:r>
      <w:r w:rsidR="00E21435">
        <w:rPr>
          <w:rFonts w:ascii="Times New Roman" w:eastAsiaTheme="minorEastAsia" w:hAnsi="Times New Roman" w:cs="Times New Roman"/>
        </w:rPr>
        <w:t>Шифровање и дешифровањ код троструког DES-a су дефинисани на следећи начин:</w:t>
      </w:r>
    </w:p>
    <w:p w:rsidR="00E21435" w:rsidRDefault="00E21435" w:rsidP="006F0A43">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C=E</m:t>
          </m:r>
          <m:d>
            <m:dPr>
              <m:ctrlPr>
                <w:rPr>
                  <w:rFonts w:ascii="Cambria Math" w:hAnsi="Cambria Math" w:cs="Times New Roman"/>
                  <w:i/>
                </w:rPr>
              </m:ctrlPr>
            </m:dPr>
            <m:e>
              <m:r>
                <w:rPr>
                  <w:rFonts w:ascii="Cambria Math" w:hAnsi="Cambria Math" w:cs="Times New Roman"/>
                </w:rPr>
                <m:t>D</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oMath>
      </m:oMathPara>
    </w:p>
    <w:p w:rsidR="00E21435" w:rsidRDefault="00E21435" w:rsidP="00E21435">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P=D</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D</m:t>
                  </m:r>
                  <m:d>
                    <m:dPr>
                      <m:ctrlPr>
                        <w:rPr>
                          <w:rFonts w:ascii="Cambria Math" w:hAnsi="Cambria Math" w:cs="Times New Roman"/>
                          <w:i/>
                        </w:rPr>
                      </m:ctrlPr>
                    </m:dPr>
                    <m:e>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oMath>
      </m:oMathPara>
    </w:p>
    <w:p w:rsidR="00E21435" w:rsidRDefault="00E21435" w:rsidP="00E21435">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Разлог због којег се шифрује једним кључем, затим дешифрује другим па поново шифрује првим је компатибилност, јер троструки DES код којег су оба кључа идентична,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oMath>
      <w:r>
        <w:rPr>
          <w:rFonts w:ascii="Times New Roman" w:eastAsiaTheme="minorEastAsia" w:hAnsi="Times New Roman" w:cs="Times New Roman"/>
        </w:rPr>
        <w:t xml:space="preserve"> је у ствари обичан DES.</w:t>
      </w:r>
    </w:p>
    <w:p w:rsidR="00E21435" w:rsidRDefault="00E21435" w:rsidP="00E21435">
      <w:pPr>
        <w:spacing w:after="0" w:line="240" w:lineRule="auto"/>
        <w:ind w:firstLine="720"/>
        <w:jc w:val="both"/>
        <w:rPr>
          <w:rFonts w:ascii="Times New Roman" w:eastAsiaTheme="minorEastAsia" w:hAnsi="Times New Roman" w:cs="Times New Roman"/>
        </w:rPr>
      </w:pPr>
      <m:oMathPara>
        <m:oMath>
          <m:r>
            <w:rPr>
              <w:rFonts w:ascii="Cambria Math" w:eastAsiaTheme="minorEastAsia" w:hAnsi="Cambria Math" w:cs="Times New Roman"/>
            </w:rPr>
            <m:t>C=E</m:t>
          </m:r>
          <m:d>
            <m:dPr>
              <m:ctrlPr>
                <w:rPr>
                  <w:rFonts w:ascii="Cambria Math" w:eastAsiaTheme="minorEastAsia" w:hAnsi="Cambria Math" w:cs="Times New Roman"/>
                  <w:i/>
                </w:rPr>
              </m:ctrlPr>
            </m:dPr>
            <m:e>
              <m:r>
                <w:rPr>
                  <w:rFonts w:ascii="Cambria Math" w:eastAsiaTheme="minorEastAsia" w:hAnsi="Cambria Math" w:cs="Times New Roman"/>
                </w:rPr>
                <m:t>D</m:t>
              </m:r>
              <m:d>
                <m:dPr>
                  <m:ctrlPr>
                    <w:rPr>
                      <w:rFonts w:ascii="Cambria Math" w:eastAsiaTheme="minorEastAsia" w:hAnsi="Cambria Math" w:cs="Times New Roman"/>
                      <w:i/>
                    </w:rPr>
                  </m:ctrlPr>
                </m:dPr>
                <m:e>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P,K</m:t>
                      </m:r>
                    </m:e>
                  </m:d>
                  <m:r>
                    <w:rPr>
                      <w:rFonts w:ascii="Cambria Math" w:eastAsiaTheme="minorEastAsia" w:hAnsi="Cambria Math" w:cs="Times New Roman"/>
                    </w:rPr>
                    <m:t>,K</m:t>
                  </m:r>
                </m:e>
              </m:d>
              <m:r>
                <w:rPr>
                  <w:rFonts w:ascii="Cambria Math" w:eastAsiaTheme="minorEastAsia" w:hAnsi="Cambria Math" w:cs="Times New Roman"/>
                </w:rPr>
                <m:t>,K</m:t>
              </m:r>
            </m:e>
          </m:d>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P,K</m:t>
              </m:r>
            </m:e>
          </m:d>
        </m:oMath>
      </m:oMathPara>
    </w:p>
    <w:p w:rsidR="00E21435" w:rsidRPr="007B6E00" w:rsidRDefault="00E21435" w:rsidP="00E21435">
      <w:pPr>
        <w:pStyle w:val="Heading4"/>
        <w:rPr>
          <w:rFonts w:ascii="Times New Roman" w:eastAsiaTheme="minorEastAsia" w:hAnsi="Times New Roman" w:cs="Times New Roman"/>
        </w:rPr>
      </w:pPr>
      <w:r w:rsidRPr="007B6E00">
        <w:rPr>
          <w:rFonts w:ascii="Times New Roman" w:eastAsiaTheme="minorEastAsia" w:hAnsi="Times New Roman" w:cs="Times New Roman"/>
        </w:rPr>
        <w:t>АЕЅ</w:t>
      </w:r>
    </w:p>
    <w:p w:rsidR="00E21435" w:rsidRDefault="00E21435" w:rsidP="007D7AB1">
      <w:pPr>
        <w:spacing w:after="0" w:line="240" w:lineRule="auto"/>
        <w:ind w:firstLine="720"/>
        <w:jc w:val="both"/>
        <w:rPr>
          <w:rFonts w:ascii="Times New Roman" w:hAnsi="Times New Roman" w:cs="Times New Roman"/>
        </w:rPr>
      </w:pPr>
      <w:r>
        <w:rPr>
          <w:rFonts w:ascii="Times New Roman" w:hAnsi="Times New Roman" w:cs="Times New Roman"/>
        </w:rPr>
        <w:t xml:space="preserve">Током деведестих дошло се до закључка да је DES превише несигуран јер је простор кључева од 56 бита једноставно превише мали. </w:t>
      </w:r>
      <w:r w:rsidR="007D7AB1">
        <w:rPr>
          <w:rFonts w:ascii="Times New Roman" w:hAnsi="Times New Roman" w:cs="Times New Roman"/>
        </w:rPr>
        <w:t>Неки посебно развијени програми су могли да открију кључ за неколико сати. Национални институт за стандарде и технологију издао је захтев за криптографски предлог алгоритма или AES (Advanced Encryption Standard). Било је много квалитетних предлога али је алгоритам под називом „Rijndael“ победио.</w:t>
      </w:r>
    </w:p>
    <w:p w:rsidR="006802D4" w:rsidRDefault="00505C03" w:rsidP="007D7AB1">
      <w:pPr>
        <w:spacing w:after="0" w:line="240" w:lineRule="auto"/>
        <w:ind w:firstLine="720"/>
        <w:jc w:val="both"/>
        <w:rPr>
          <w:rFonts w:ascii="Times New Roman" w:hAnsi="Times New Roman" w:cs="Times New Roman"/>
        </w:rPr>
      </w:pPr>
      <w:r>
        <w:rPr>
          <w:rFonts w:ascii="Times New Roman" w:hAnsi="Times New Roman" w:cs="Times New Roman"/>
        </w:rPr>
        <w:t>АЕЅ алгоритам има компликовану математичку структуру и није Фејстел шифра. Отпоран је на све познате нападе, веома је брз, могућ је паралелни дизајн као и имплементација на моногим процесорима и паметним картицама. Параметри АЕЅ-а су:</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Величина кључа је 128, 198 или 256 бита.</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Величина блока отовреног текста је 128, 198 или 256 бита (не зависи од величине кључа).</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Има 10 до 16 рунди, зависно од дужине кључа</w:t>
      </w:r>
    </w:p>
    <w:p w:rsidR="00505C03" w:rsidRDefault="00505C03" w:rsidP="00505C03">
      <w:pPr>
        <w:spacing w:after="0" w:line="240" w:lineRule="auto"/>
        <w:ind w:firstLine="720"/>
        <w:jc w:val="both"/>
        <w:rPr>
          <w:rFonts w:ascii="Times New Roman" w:hAnsi="Times New Roman" w:cs="Times New Roman"/>
        </w:rPr>
      </w:pPr>
      <w:r>
        <w:rPr>
          <w:rFonts w:ascii="Times New Roman" w:hAnsi="Times New Roman" w:cs="Times New Roman"/>
        </w:rPr>
        <w:t>Свака рунда се састоји од четири функције:</w:t>
      </w:r>
    </w:p>
    <w:p w:rsidR="00505C03" w:rsidRPr="00505C03" w:rsidRDefault="00505C03" w:rsidP="00505C03">
      <w:pPr>
        <w:pStyle w:val="ListParagraph"/>
        <w:numPr>
          <w:ilvl w:val="0"/>
          <w:numId w:val="3"/>
        </w:numPr>
        <w:tabs>
          <w:tab w:val="left" w:pos="3261"/>
        </w:tabs>
        <w:spacing w:after="0" w:line="240" w:lineRule="auto"/>
        <w:jc w:val="both"/>
        <w:rPr>
          <w:rFonts w:ascii="Times New Roman" w:hAnsi="Times New Roman" w:cs="Times New Roman"/>
        </w:rPr>
      </w:pPr>
      <w:r>
        <w:rPr>
          <w:rFonts w:ascii="Times New Roman" w:hAnsi="Times New Roman" w:cs="Times New Roman"/>
        </w:rPr>
        <w:t>ByteSub, нелинерани слој.</w:t>
      </w:r>
    </w:p>
    <w:p w:rsidR="00505C03" w:rsidRP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ShiftRow, слој линеарног мешања.</w:t>
      </w:r>
    </w:p>
    <w:p w:rsidR="00505C03" w:rsidRP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MixColumns, нелинеарни слој.</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AddRoundKey, додатни слој кључа.</w:t>
      </w:r>
    </w:p>
    <w:p w:rsidR="00505C03" w:rsidRDefault="00505C03" w:rsidP="00505C03">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lastRenderedPageBreak/>
        <w:t xml:space="preserve">АЕЅ улазне податке третира као матрице димезије 4х4, односно све операције шифровања и дешифровања се врше над матрицама. Улазни подаци се копирају у матрицу стања над којом се врше разне операције, а завршно стање </w:t>
      </w:r>
      <w:r w:rsidR="00DD06AF">
        <w:rPr>
          <w:rFonts w:ascii="Times New Roman" w:hAnsi="Times New Roman" w:cs="Times New Roman"/>
        </w:rPr>
        <w:t>те матрце, односно вредност матрице након извршених свих операција, се копира у излазни блок података, односно блок шифрата.</w:t>
      </w:r>
    </w:p>
    <w:p w:rsidR="00E21435" w:rsidRDefault="00DD06AF" w:rsidP="00DD06AF">
      <w:pPr>
        <w:spacing w:after="0" w:line="240" w:lineRule="auto"/>
        <w:ind w:firstLine="720"/>
        <w:jc w:val="both"/>
        <w:rPr>
          <w:rFonts w:ascii="Times New Roman" w:hAnsi="Times New Roman" w:cs="Times New Roman"/>
        </w:rPr>
      </w:pPr>
      <w:r>
        <w:rPr>
          <w:rFonts w:ascii="Times New Roman" w:hAnsi="Times New Roman" w:cs="Times New Roman"/>
        </w:rPr>
        <w:t>ByteSub је нелинерна функција</w:t>
      </w:r>
      <w:r w:rsidR="00594617">
        <w:rPr>
          <w:rFonts w:ascii="Times New Roman" w:hAnsi="Times New Roman" w:cs="Times New Roman"/>
        </w:rPr>
        <w:t xml:space="preserve"> и сличан је Ѕ-кутији код DES алгоритма. Може да се посматра као нелинеарна, инвертибилна композиција две математичке функције или као табела. Табела садржи 256 унапред дефинисаних вредности. Блок улазних података се записује у облику матрице а затим се нелинеарном функцијом добије друга матрица. На основу виша четири бита се адресира врста а на основу нижа четири колона табеле. Вредност бајта у коју ће се вредност из полазне матрице пресликати се добија из табеле.</w:t>
      </w:r>
    </w:p>
    <w:p w:rsidR="00594617" w:rsidRDefault="00594617" w:rsidP="00DD06AF">
      <w:pPr>
        <w:spacing w:after="0" w:line="240" w:lineRule="auto"/>
        <w:ind w:firstLine="720"/>
        <w:jc w:val="both"/>
        <w:rPr>
          <w:rFonts w:ascii="Times New Roman" w:hAnsi="Times New Roman" w:cs="Times New Roman"/>
        </w:rPr>
      </w:pPr>
      <w:r>
        <w:rPr>
          <w:rFonts w:ascii="Times New Roman" w:hAnsi="Times New Roman" w:cs="Times New Roman"/>
        </w:rPr>
        <w:t>ShiftRow је укратко циклично померање бајтова у последња три реда матрице. Сваки бајт друге колоне се циклично помера за једно место у лево, слично се бајтови друге и треће колоне циклично померају за два и три места у лево. Уопштено бајтови у реду n се  циклично померају за n-1 места.</w:t>
      </w:r>
      <w:r w:rsidR="001F32D9">
        <w:rPr>
          <w:rFonts w:ascii="Times New Roman" w:hAnsi="Times New Roman" w:cs="Times New Roman"/>
        </w:rPr>
        <w:t xml:space="preserve"> Постоји мала разлика за блокове од 256 бита, први ред се и овде не помера али се други, трећи и четврти померају за 1,3 и 4 места.</w:t>
      </w:r>
      <w:r>
        <w:rPr>
          <w:rFonts w:ascii="Times New Roman" w:hAnsi="Times New Roman" w:cs="Times New Roman"/>
        </w:rPr>
        <w:t xml:space="preserve"> </w:t>
      </w:r>
      <w:r w:rsidR="001F32D9">
        <w:rPr>
          <w:rFonts w:ascii="Times New Roman" w:hAnsi="Times New Roman" w:cs="Times New Roman"/>
        </w:rPr>
        <w:t>Међутим ово не важи за АЕЅ јер он не користи блокове те величине, али уопштено важи за Rijndael алгоритам. Битност овог корака је у томе да се избегне да колоне буду линеарно независне.</w:t>
      </w:r>
    </w:p>
    <w:p w:rsidR="001F32D9" w:rsidRDefault="001F32D9" w:rsidP="00DD06AF">
      <w:pPr>
        <w:spacing w:after="0" w:line="240" w:lineRule="auto"/>
        <w:ind w:firstLine="720"/>
        <w:jc w:val="both"/>
        <w:rPr>
          <w:rFonts w:ascii="Times New Roman" w:hAnsi="Times New Roman" w:cs="Times New Roman"/>
        </w:rPr>
      </w:pPr>
      <w:r>
        <w:rPr>
          <w:rFonts w:ascii="Times New Roman" w:hAnsi="Times New Roman" w:cs="Times New Roman"/>
        </w:rPr>
        <w:t xml:space="preserve">MixColumn је операција мешања колона матрице. </w:t>
      </w:r>
      <w:r w:rsidR="00A33BFA">
        <w:rPr>
          <w:rFonts w:ascii="Times New Roman" w:hAnsi="Times New Roman" w:cs="Times New Roman"/>
        </w:rPr>
        <w:t>Колоне се премештају по дефинисаним правилима и при томе се свака XOR-ује са одговарајућом матрицом. Цела операција је нелинеарна али инвертибилна. Мешање колона, MixColumn, и померање редова, ShiftRow, представљају основни извор дифузије.</w:t>
      </w:r>
    </w:p>
    <w:p w:rsidR="00A33BFA" w:rsidRDefault="00A33BFA" w:rsidP="00DD06AF">
      <w:pPr>
        <w:spacing w:after="0" w:line="240" w:lineRule="auto"/>
        <w:ind w:firstLine="720"/>
        <w:jc w:val="both"/>
        <w:rPr>
          <w:rFonts w:ascii="Times New Roman" w:hAnsi="Times New Roman" w:cs="Times New Roman"/>
        </w:rPr>
      </w:pPr>
      <w:r>
        <w:rPr>
          <w:rFonts w:ascii="Times New Roman" w:hAnsi="Times New Roman" w:cs="Times New Roman"/>
        </w:rPr>
        <w:t>AddRoundKey je XOR-овање добијене матрица са подкључем. Слично DES-у од целог кључа се бира подкључа за сваку рунду. Подкључ се пресликва у матрицу, која је исих димензија као и матрица која се добија као резулатат претходних операција, и која се затим XOR-ује са добијеном матрицом.</w:t>
      </w:r>
    </w:p>
    <w:p w:rsidR="000E5118" w:rsidRDefault="000E5118" w:rsidP="00DD06AF">
      <w:pPr>
        <w:spacing w:after="0" w:line="240" w:lineRule="auto"/>
        <w:ind w:firstLine="720"/>
        <w:jc w:val="both"/>
        <w:rPr>
          <w:rFonts w:ascii="Times New Roman" w:hAnsi="Times New Roman" w:cs="Times New Roman"/>
        </w:rPr>
      </w:pPr>
      <w:r>
        <w:rPr>
          <w:rFonts w:ascii="Times New Roman" w:hAnsi="Times New Roman" w:cs="Times New Roman"/>
        </w:rPr>
        <w:t>Све операције су инвертибилне и као резулата цео алгоритам је инвертибилан, због чега је могуће дешифровати исто као што се шифрује.</w:t>
      </w:r>
    </w:p>
    <w:p w:rsidR="000E5118" w:rsidRDefault="000E5118" w:rsidP="000E5118">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2994495" cy="2724137"/>
            <wp:effectExtent l="19050" t="0" r="0" b="0"/>
            <wp:docPr id="8" name="Picture 7" descr="SnH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HH2.png"/>
                    <pic:cNvPicPr/>
                  </pic:nvPicPr>
                  <pic:blipFill>
                    <a:blip r:embed="rId14"/>
                    <a:stretch>
                      <a:fillRect/>
                    </a:stretch>
                  </pic:blipFill>
                  <pic:spPr>
                    <a:xfrm>
                      <a:off x="0" y="0"/>
                      <a:ext cx="2994078" cy="2723758"/>
                    </a:xfrm>
                    <a:prstGeom prst="rect">
                      <a:avLst/>
                    </a:prstGeom>
                  </pic:spPr>
                </pic:pic>
              </a:graphicData>
            </a:graphic>
          </wp:inline>
        </w:drawing>
      </w:r>
    </w:p>
    <w:p w:rsidR="000E5118" w:rsidRPr="000E5118" w:rsidRDefault="00507076" w:rsidP="000E5118">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37" type="#_x0000_t202" style="position:absolute;left:0;text-align:left;margin-left:0;margin-top:0;width:354pt;height:20.25pt;z-index:251673600;mso-position-horizontal:center;mso-width-relative:margin;mso-height-relative:margin" stroked="f">
            <v:textbox>
              <w:txbxContent>
                <w:p w:rsidR="001822ED" w:rsidRPr="000E5118" w:rsidRDefault="001822ED">
                  <w:pPr>
                    <w:rPr>
                      <w:rFonts w:ascii="Times New Roman" w:hAnsi="Times New Roman" w:cs="Times New Roman"/>
                      <w:i/>
                    </w:rPr>
                  </w:pPr>
                  <w:r>
                    <w:rPr>
                      <w:rFonts w:ascii="Times New Roman" w:hAnsi="Times New Roman" w:cs="Times New Roman"/>
                      <w:b/>
                      <w:i/>
                    </w:rPr>
                    <w:t xml:space="preserve">Слика 2.2.2.4.1.: </w:t>
                  </w:r>
                  <w:r>
                    <w:rPr>
                      <w:rFonts w:ascii="Times New Roman" w:hAnsi="Times New Roman" w:cs="Times New Roman"/>
                      <w:i/>
                    </w:rPr>
                    <w:t>Шема шфорвања и дешифровања АЕЅ алгоритмом</w:t>
                  </w:r>
                </w:p>
              </w:txbxContent>
            </v:textbox>
          </v:shape>
        </w:pict>
      </w:r>
    </w:p>
    <w:p w:rsidR="000E5118" w:rsidRPr="007B6E00" w:rsidRDefault="000E5118" w:rsidP="000E5118">
      <w:pPr>
        <w:pStyle w:val="Heading4"/>
        <w:rPr>
          <w:rFonts w:ascii="Times New Roman" w:hAnsi="Times New Roman" w:cs="Times New Roman"/>
        </w:rPr>
      </w:pPr>
      <w:r w:rsidRPr="007B6E00">
        <w:rPr>
          <w:rFonts w:ascii="Times New Roman" w:hAnsi="Times New Roman" w:cs="Times New Roman"/>
        </w:rPr>
        <w:t>Режим рада блоковских шифара</w:t>
      </w:r>
    </w:p>
    <w:p w:rsidR="000E5118" w:rsidRDefault="000E5118" w:rsidP="000E5118">
      <w:pPr>
        <w:spacing w:after="0" w:line="240" w:lineRule="auto"/>
        <w:ind w:firstLine="720"/>
        <w:jc w:val="both"/>
        <w:rPr>
          <w:rFonts w:ascii="Times New Roman" w:hAnsi="Times New Roman" w:cs="Times New Roman"/>
        </w:rPr>
      </w:pPr>
      <w:r>
        <w:rPr>
          <w:rFonts w:ascii="Times New Roman" w:hAnsi="Times New Roman" w:cs="Times New Roman"/>
        </w:rPr>
        <w:t xml:space="preserve">Режим рада блоковских шифара представља начин на који се </w:t>
      </w:r>
      <w:r w:rsidR="00A33FA6">
        <w:rPr>
          <w:rFonts w:ascii="Times New Roman" w:hAnsi="Times New Roman" w:cs="Times New Roman"/>
        </w:rPr>
        <w:t xml:space="preserve">блоковска шифра примењује на низ узастопних блокова. Наиме у колико се користи кључ </w:t>
      </w:r>
      <w:r w:rsidR="00A33FA6">
        <w:rPr>
          <w:rFonts w:ascii="Times New Roman" w:hAnsi="Times New Roman" w:cs="Times New Roman"/>
          <w:i/>
        </w:rPr>
        <w:t xml:space="preserve">K </w:t>
      </w:r>
      <w:r w:rsidR="00A33FA6">
        <w:rPr>
          <w:rFonts w:ascii="Times New Roman" w:hAnsi="Times New Roman" w:cs="Times New Roman"/>
        </w:rPr>
        <w:t>блоковкса шифра је исто што и кодна књига јер једнозначно преслликава блокове отвореног текста у блокове шифрата. Водећи се идејом кодне књиге дошло се до коришћења блоковских шифара у режиму „електронске кодне књиге“ или EBC. Шифровање и дешифровање изгледају овако:</w:t>
      </w:r>
    </w:p>
    <w:p w:rsidR="00A33FA6" w:rsidRDefault="00507076" w:rsidP="00A33FA6">
      <w:pPr>
        <w:spacing w:after="0" w:line="240" w:lineRule="auto"/>
        <w:ind w:firstLine="720"/>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 xml:space="preserve"> </m:t>
          </m:r>
          <m:r>
            <m:rPr>
              <m:sty m:val="p"/>
            </m:rPr>
            <w:rPr>
              <w:rFonts w:ascii="Cambria Math" w:eastAsiaTheme="minorEastAsia" w:hAnsi="Cambria Math" w:cs="Times New Roman"/>
            </w:rPr>
            <m:t>за</m:t>
          </m:r>
          <m:r>
            <m:rPr>
              <m:sty m:val="p"/>
            </m:rPr>
            <w:rPr>
              <w:rFonts w:ascii="Cambria Math" w:eastAsiaTheme="minorEastAsia" w:hAnsi="Times New Roman" w:cs="Times New Roman"/>
            </w:rPr>
            <m:t xml:space="preserve"> </m:t>
          </m:r>
          <m:r>
            <m:rPr>
              <m:sty m:val="p"/>
            </m:rPr>
            <w:rPr>
              <w:rFonts w:ascii="Cambria Math" w:eastAsiaTheme="minorEastAsia" w:hAnsi="Cambria Math" w:cs="Times New Roman"/>
            </w:rPr>
            <m:t xml:space="preserve"> </m:t>
          </m:r>
          <m:r>
            <w:rPr>
              <w:rFonts w:ascii="Cambria Math" w:eastAsiaTheme="minorEastAsia" w:hAnsi="Cambria Math" w:cs="Times New Roman"/>
            </w:rPr>
            <m:t>i=0,1,2,…</m:t>
          </m:r>
        </m:oMath>
      </m:oMathPara>
    </w:p>
    <w:p w:rsidR="00A33FA6" w:rsidRDefault="00507076" w:rsidP="000E5118">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 xml:space="preserve"> за i=0,1,2,…</m:t>
          </m:r>
        </m:oMath>
      </m:oMathPara>
    </w:p>
    <w:p w:rsidR="00B902A2" w:rsidRDefault="00A33FA6" w:rsidP="000E511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Међутим овај режим се не користи јер има озбиљних сигурностних пропуста. Како се блокови отовреног текста једнозначно пресликавају у блкове шифрата, може се на основу идентичних блокова шифрата закључити да су њихови блокови отвореног текста такође идентични. </w:t>
      </w:r>
      <w:r w:rsidR="00B902A2">
        <w:rPr>
          <w:rFonts w:ascii="Times New Roman" w:eastAsiaTheme="minorEastAsia" w:hAnsi="Times New Roman" w:cs="Times New Roman"/>
        </w:rPr>
        <w:t>У колико нападач зна део отвореног текста свако подударање са познатим блоком открива нови блок. Чак и ако не зна део отвореног текста шифрат не би требао да одаје никакве информације о отвореном тексту. Ова слабост се превазилази коришћењем CBC или CTR режимом рада.</w:t>
      </w:r>
    </w:p>
    <w:p w:rsidR="00B902A2" w:rsidRDefault="00B902A2" w:rsidP="000E511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Код CBC, или Chiper Block Chaining, суседни блокови се уланчавају. Сваки блок се XOR-ује са шифратом претходног блока, за први се генерише нека случајна вредност која се назива иницијални вектор, </w:t>
      </w:r>
      <w:r w:rsidRPr="00B902A2">
        <w:rPr>
          <w:rFonts w:ascii="Times New Roman" w:eastAsiaTheme="minorEastAsia" w:hAnsi="Times New Roman" w:cs="Times New Roman"/>
          <w:i/>
        </w:rPr>
        <w:t>IV</w:t>
      </w:r>
      <w:r>
        <w:rPr>
          <w:rFonts w:ascii="Times New Roman" w:eastAsiaTheme="minorEastAsia" w:hAnsi="Times New Roman" w:cs="Times New Roman"/>
        </w:rPr>
        <w:t>. Као резултат блокови истог отвореног текста дају различите шифрате. Формула за шифровање је:</w:t>
      </w:r>
    </w:p>
    <w:p w:rsidR="00A33FA6" w:rsidRDefault="00507076" w:rsidP="00B902A2">
      <w:pPr>
        <w:spacing w:after="0" w:line="240" w:lineRule="auto"/>
        <w:ind w:firstLine="720"/>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=E</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i-1</m:t>
                  </m:r>
                </m:sub>
              </m:sSub>
              <m:r>
                <w:rPr>
                  <w:rFonts w:ascii="Cambria Math" w:eastAsiaTheme="minorEastAsia" w:hAnsi="Cambria Math" w:cs="Times New Roman"/>
                </w:rPr>
                <m:t>,K</m:t>
              </m:r>
            </m:e>
          </m:d>
          <m:r>
            <w:rPr>
              <w:rFonts w:ascii="Cambria Math" w:eastAsiaTheme="minorEastAsia" w:hAnsi="Cambria Math" w:cs="Times New Roman"/>
            </w:rPr>
            <m:t xml:space="preserve"> за i=1,2,3,…</m:t>
          </m:r>
        </m:oMath>
      </m:oMathPara>
    </w:p>
    <w:p w:rsidR="00B902A2" w:rsidRDefault="00B902A2" w:rsidP="00B902A2">
      <w:pPr>
        <w:spacing w:after="0" w:line="240" w:lineRule="auto"/>
        <w:ind w:firstLine="720"/>
        <w:jc w:val="both"/>
        <w:rPr>
          <w:rFonts w:ascii="Times New Roman" w:hAnsi="Times New Roman" w:cs="Times New Roman"/>
        </w:rPr>
      </w:pPr>
      <w:r>
        <w:rPr>
          <w:rFonts w:ascii="Times New Roman" w:hAnsi="Times New Roman" w:cs="Times New Roman"/>
        </w:rPr>
        <w:t>Формула за дешифровање:</w:t>
      </w:r>
    </w:p>
    <w:p w:rsidR="00B902A2" w:rsidRDefault="00507076" w:rsidP="00B902A2">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eastAsiaTheme="minorEastAsia" w:hAnsi="Cambria Math" w:cs="Times New Roman"/>
                </w:rPr>
                <m:t>,K</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i-1</m:t>
              </m:r>
            </m:sub>
          </m:sSub>
          <m:r>
            <w:rPr>
              <w:rFonts w:ascii="Cambria Math" w:eastAsiaTheme="minorEastAsia" w:hAnsi="Cambria Math" w:cs="Times New Roman"/>
            </w:rPr>
            <m:t xml:space="preserve"> за i=1,2,3,…</m:t>
          </m:r>
        </m:oMath>
      </m:oMathPara>
    </w:p>
    <w:p w:rsidR="00B902A2" w:rsidRDefault="00050E20" w:rsidP="00B902A2">
      <w:pPr>
        <w:spacing w:after="0" w:line="240" w:lineRule="auto"/>
        <w:ind w:firstLine="720"/>
        <w:jc w:val="both"/>
        <w:rPr>
          <w:rFonts w:ascii="Times New Roman" w:hAnsi="Times New Roman" w:cs="Times New Roman"/>
        </w:rPr>
      </w:pPr>
      <w:r>
        <w:rPr>
          <w:rFonts w:ascii="Times New Roman" w:hAnsi="Times New Roman" w:cs="Times New Roman"/>
        </w:rPr>
        <w:t xml:space="preserve">Међутим због уланчавања у колико се шифрат преноси неким комуникационим каналом и у току преноса дође до неке грешке, неки бит промени своју вредност, отоврени текст може да постане непоправљив. У колико само један бит промени вредност онда два блока отвореног текста постају неисправан, јер сваки блок зависи само од два узастопна блока шифрата. </w:t>
      </w:r>
    </w:p>
    <w:p w:rsidR="00050E20" w:rsidRDefault="00050E20" w:rsidP="00B902A2">
      <w:pPr>
        <w:spacing w:after="0" w:line="240" w:lineRule="auto"/>
        <w:ind w:firstLine="720"/>
        <w:jc w:val="both"/>
        <w:rPr>
          <w:rFonts w:ascii="Times New Roman" w:hAnsi="Times New Roman" w:cs="Times New Roman"/>
        </w:rPr>
      </w:pPr>
      <w:r>
        <w:rPr>
          <w:rFonts w:ascii="Times New Roman" w:hAnsi="Times New Roman" w:cs="Times New Roman"/>
        </w:rPr>
        <w:t xml:space="preserve">Код CTR, или режима бројача, се такђе користи иницијални вектор </w:t>
      </w:r>
      <w:r w:rsidRPr="00050E20">
        <w:rPr>
          <w:rFonts w:ascii="Times New Roman" w:hAnsi="Times New Roman" w:cs="Times New Roman"/>
          <w:i/>
        </w:rPr>
        <w:t>IV</w:t>
      </w:r>
      <w:r>
        <w:rPr>
          <w:rFonts w:ascii="Times New Roman" w:hAnsi="Times New Roman" w:cs="Times New Roman"/>
          <w:i/>
        </w:rPr>
        <w:t xml:space="preserve"> </w:t>
      </w:r>
      <w:r>
        <w:rPr>
          <w:rFonts w:ascii="Times New Roman" w:hAnsi="Times New Roman" w:cs="Times New Roman"/>
        </w:rPr>
        <w:t>али на другачији начин. Иницијални векотр се шифрује и XOR-ује са блоком отвореног текста. Затим се иницијални векотр увећа за 1 и поступак шифровња се и XOR-овања се понавља за следећи блок, и тако за све блокове. Формула за шифровање је:</w:t>
      </w:r>
    </w:p>
    <w:p w:rsidR="00050E20" w:rsidRDefault="00507076" w:rsidP="00B902A2">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IV+i,K</m:t>
              </m:r>
            </m:e>
          </m:d>
          <m:r>
            <w:rPr>
              <w:rFonts w:ascii="Cambria Math" w:eastAsiaTheme="minorEastAsia" w:hAnsi="Cambria Math" w:cs="Times New Roman"/>
            </w:rPr>
            <m:t xml:space="preserve"> за i=0,1,2,…</m:t>
          </m:r>
        </m:oMath>
      </m:oMathPara>
    </w:p>
    <w:p w:rsidR="00A72681" w:rsidRDefault="00A72681" w:rsidP="00B902A2">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Формула за дешифровање је:</w:t>
      </w:r>
    </w:p>
    <w:p w:rsidR="00A72681" w:rsidRDefault="00507076" w:rsidP="00B902A2">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IV+i,K</m:t>
              </m:r>
            </m:e>
          </m:d>
          <m:r>
            <w:rPr>
              <w:rFonts w:ascii="Cambria Math" w:eastAsiaTheme="minorEastAsia" w:hAnsi="Cambria Math" w:cs="Times New Roman"/>
            </w:rPr>
            <m:t xml:space="preserve"> за i=0,1,2,…</m:t>
          </m:r>
        </m:oMath>
      </m:oMathPara>
    </w:p>
    <w:p w:rsidR="00C1130B" w:rsidRDefault="00C1130B" w:rsidP="007B6E00">
      <w:pPr>
        <w:pStyle w:val="Heading2"/>
        <w:rPr>
          <w:rFonts w:ascii="Times New Roman" w:hAnsi="Times New Roman" w:cs="Times New Roman"/>
        </w:rPr>
      </w:pPr>
      <w:bookmarkStart w:id="5" w:name="_Toc462397656"/>
      <w:r>
        <w:rPr>
          <w:rFonts w:ascii="Times New Roman" w:hAnsi="Times New Roman" w:cs="Times New Roman"/>
        </w:rPr>
        <w:t>Асиметрични криптосистеми</w:t>
      </w:r>
      <w:bookmarkEnd w:id="5"/>
    </w:p>
    <w:p w:rsidR="00C1130B" w:rsidRDefault="00C1130B" w:rsidP="00C1130B">
      <w:pPr>
        <w:spacing w:after="0" w:line="240" w:lineRule="auto"/>
        <w:ind w:firstLine="720"/>
        <w:contextualSpacing/>
        <w:jc w:val="both"/>
        <w:rPr>
          <w:rFonts w:ascii="Times New Roman" w:hAnsi="Times New Roman" w:cs="Times New Roman"/>
        </w:rPr>
      </w:pPr>
      <w:r>
        <w:rPr>
          <w:rFonts w:ascii="Times New Roman" w:hAnsi="Times New Roman" w:cs="Times New Roman"/>
        </w:rPr>
        <w:t xml:space="preserve">Други тип криптосистема представљају асиметрични кирптосистеми односно ситеми са јавним и тајним кључем. Они неће бити детаљно разматрани као </w:t>
      </w:r>
      <w:r w:rsidR="00D374BC">
        <w:rPr>
          <w:rFonts w:ascii="Times New Roman" w:hAnsi="Times New Roman" w:cs="Times New Roman"/>
        </w:rPr>
        <w:t>симетрични али ће бити објашњене неке основне особине и карактеристике  због њихове употребе код SSL протокола.</w:t>
      </w:r>
    </w:p>
    <w:p w:rsidR="00F75903" w:rsidRDefault="00D374BC" w:rsidP="00C1130B">
      <w:pPr>
        <w:spacing w:after="0" w:line="240" w:lineRule="auto"/>
        <w:ind w:firstLine="720"/>
        <w:contextualSpacing/>
        <w:jc w:val="both"/>
        <w:rPr>
          <w:rFonts w:ascii="Times New Roman" w:hAnsi="Times New Roman" w:cs="Times New Roman"/>
        </w:rPr>
      </w:pPr>
      <w:r>
        <w:rPr>
          <w:rFonts w:ascii="Times New Roman" w:hAnsi="Times New Roman" w:cs="Times New Roman"/>
        </w:rPr>
        <w:t xml:space="preserve">За разлику од симетричниш криптосистема асиметрични користе два кључа, јавни и тајни. Јавни и тајни кључ се генеришу у пару, јер порука шифрована јавним кључем може да буде дешифрована једино његовим паром, односно тајним кључем који је парњак тог јавног кључа. Ови крипто системи су у главном засновани на математичким проблемима који немају ефикасно решење као што су једносмерне функције са замком. Кандидати за такве функције су дисктерни експоненет, његова инверзна функција је </w:t>
      </w:r>
      <w:r w:rsidR="00F75903">
        <w:rPr>
          <w:rFonts w:ascii="Times New Roman" w:hAnsi="Times New Roman" w:cs="Times New Roman"/>
        </w:rPr>
        <w:t>дикретни логаритам, производ целих бројева, његова инверзна функција је факторизација добијеног броја. Особине ових функција су те да се лако рачунају у једном смеру али им је тешко израчунати инверзну функцију осим ако се не зна тајна вредност.</w:t>
      </w:r>
    </w:p>
    <w:p w:rsidR="00F75903" w:rsidRDefault="00F75903" w:rsidP="00C1130B">
      <w:pPr>
        <w:spacing w:after="0" w:line="240" w:lineRule="auto"/>
        <w:ind w:firstLine="720"/>
        <w:contextualSpacing/>
        <w:jc w:val="both"/>
        <w:rPr>
          <w:rFonts w:ascii="Times New Roman" w:hAnsi="Times New Roman" w:cs="Times New Roman"/>
        </w:rPr>
      </w:pPr>
      <w:r>
        <w:rPr>
          <w:rFonts w:ascii="Times New Roman" w:hAnsi="Times New Roman" w:cs="Times New Roman"/>
        </w:rPr>
        <w:t>Још једна битан разлика у односу на симетричне криптосистеме је та да није потребан тајни и сигуран начин за размену кључа. Користи се Дафи-Хелманов алгоритам за размену кључева. Принцип рада је следећи:</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Нека је </w:t>
      </w:r>
      <w:r>
        <w:rPr>
          <w:rFonts w:ascii="Times New Roman" w:hAnsi="Times New Roman" w:cs="Times New Roman"/>
          <w:i/>
        </w:rPr>
        <w:t xml:space="preserve">р </w:t>
      </w:r>
      <w:r>
        <w:rPr>
          <w:rFonts w:ascii="Times New Roman" w:hAnsi="Times New Roman" w:cs="Times New Roman"/>
        </w:rPr>
        <w:t xml:space="preserve">велики прост број и </w:t>
      </w:r>
      <w:r>
        <w:rPr>
          <w:rFonts w:ascii="Times New Roman" w:hAnsi="Times New Roman" w:cs="Times New Roman"/>
          <w:i/>
        </w:rPr>
        <w:t xml:space="preserve">q </w:t>
      </w:r>
      <w:r>
        <w:rPr>
          <w:rFonts w:ascii="Times New Roman" w:hAnsi="Times New Roman" w:cs="Times New Roman"/>
        </w:rPr>
        <w:t xml:space="preserve">тако да се за свако </w:t>
      </w:r>
      <m:oMath>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1,2,…,p-1</m:t>
            </m:r>
          </m:e>
        </m:d>
      </m:oMath>
      <w:r>
        <w:rPr>
          <w:rFonts w:ascii="Times New Roman" w:eastAsiaTheme="minorEastAsia" w:hAnsi="Times New Roman" w:cs="Times New Roman"/>
        </w:rPr>
        <w:t xml:space="preserve"> може наћи </w:t>
      </w:r>
      <w:r>
        <w:rPr>
          <w:rFonts w:ascii="Times New Roman" w:eastAsiaTheme="minorEastAsia" w:hAnsi="Times New Roman" w:cs="Times New Roman"/>
          <w:i/>
        </w:rPr>
        <w:t xml:space="preserve">n </w:t>
      </w:r>
      <w:r>
        <w:rPr>
          <w:rFonts w:ascii="Times New Roman" w:eastAsiaTheme="minorEastAsia" w:hAnsi="Times New Roman" w:cs="Times New Roman"/>
        </w:rPr>
        <w:t xml:space="preserve">тако да </w:t>
      </w:r>
      <m:oMath>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n</m:t>
            </m:r>
          </m:sup>
        </m:sSup>
        <m:d>
          <m:dPr>
            <m:ctrlPr>
              <w:rPr>
                <w:rFonts w:ascii="Cambria Math" w:eastAsiaTheme="minorEastAsia" w:hAnsi="Cambria Math" w:cs="Times New Roman"/>
                <w:i/>
              </w:rPr>
            </m:ctrlPr>
          </m:dPr>
          <m:e>
            <m:r>
              <w:rPr>
                <w:rFonts w:ascii="Cambria Math" w:eastAsiaTheme="minorEastAsia" w:hAnsi="Cambria Math" w:cs="Times New Roman"/>
              </w:rPr>
              <m:t>mod p</m:t>
            </m:r>
          </m:e>
        </m:d>
      </m:oMath>
      <w:r>
        <w:rPr>
          <w:rFonts w:ascii="Times New Roman" w:eastAsiaTheme="minorEastAsia" w:hAnsi="Times New Roman" w:cs="Times New Roman"/>
        </w:rPr>
        <w:t>.</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Корисници, зваћемо их Алиса и Боб ради лакшег објашњавања, али и нападач знају </w:t>
      </w:r>
      <w:r>
        <w:rPr>
          <w:rFonts w:ascii="Times New Roman" w:eastAsiaTheme="minorEastAsia" w:hAnsi="Times New Roman" w:cs="Times New Roman"/>
          <w:i/>
        </w:rPr>
        <w:t>p</w:t>
      </w:r>
      <w:r>
        <w:rPr>
          <w:rFonts w:ascii="Times New Roman" w:eastAsiaTheme="minorEastAsia" w:hAnsi="Times New Roman" w:cs="Times New Roman"/>
        </w:rPr>
        <w:t xml:space="preserve"> и</w:t>
      </w:r>
      <w:r w:rsidR="00D374BC" w:rsidRPr="00F75903">
        <w:rPr>
          <w:rFonts w:ascii="Times New Roman" w:hAnsi="Times New Roman" w:cs="Times New Roman"/>
        </w:rPr>
        <w:t xml:space="preserve"> </w:t>
      </w:r>
      <w:r>
        <w:rPr>
          <w:rFonts w:ascii="Times New Roman" w:hAnsi="Times New Roman" w:cs="Times New Roman"/>
          <w:i/>
        </w:rPr>
        <w:t>q.</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Алиса бира тајну вредност </w:t>
      </w:r>
      <w:r>
        <w:rPr>
          <w:rFonts w:ascii="Times New Roman" w:hAnsi="Times New Roman" w:cs="Times New Roman"/>
          <w:i/>
        </w:rPr>
        <w:t>а</w:t>
      </w:r>
      <w:r>
        <w:rPr>
          <w:rFonts w:ascii="Times New Roman" w:hAnsi="Times New Roman" w:cs="Times New Roman"/>
        </w:rPr>
        <w:t>, која је неки велики случајан цео број.</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Боб бира тајну вредност </w:t>
      </w:r>
      <w:r>
        <w:rPr>
          <w:rFonts w:ascii="Times New Roman" w:hAnsi="Times New Roman" w:cs="Times New Roman"/>
          <w:i/>
        </w:rPr>
        <w:t xml:space="preserve">b, </w:t>
      </w:r>
      <w:r>
        <w:rPr>
          <w:rFonts w:ascii="Times New Roman" w:hAnsi="Times New Roman" w:cs="Times New Roman"/>
        </w:rPr>
        <w:t>која је такође велико сличајан цео број.</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Алиса јавно шаље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Бобу.</w:t>
      </w:r>
    </w:p>
    <w:p w:rsidR="00D374BC"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Боб јавно шаље </w:t>
      </w:r>
      <w:r w:rsidR="00D374BC" w:rsidRPr="00F75903">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Алиси.</w:t>
      </w:r>
    </w:p>
    <w:p w:rsidR="00F75903" w:rsidRPr="00ED05CD" w:rsidRDefault="00ED05CD"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Обоје могу да израчунају вредност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што у ствари представља кључ.</w:t>
      </w:r>
    </w:p>
    <w:p w:rsidR="00ED05CD" w:rsidRPr="00ED05CD" w:rsidRDefault="00ED05CD"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Нападач зна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и </w:t>
      </w:r>
      <w:r w:rsidRPr="00F75903">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им може једино да израчуна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што није кључ.</w:t>
      </w:r>
    </w:p>
    <w:p w:rsidR="00ED05CD" w:rsidRDefault="00ED05CD"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RSA алгоритам који се данас корити функционише на следећи начин. Ако су </w:t>
      </w:r>
      <w:r w:rsidRPr="00ED05CD">
        <w:rPr>
          <w:rFonts w:ascii="Times New Roman" w:eastAsiaTheme="minorEastAsia" w:hAnsi="Times New Roman" w:cs="Times New Roman"/>
          <w:i/>
        </w:rPr>
        <w:t>С</w:t>
      </w:r>
      <w:r>
        <w:rPr>
          <w:rFonts w:ascii="Times New Roman" w:eastAsiaTheme="minorEastAsia" w:hAnsi="Times New Roman" w:cs="Times New Roman"/>
          <w:i/>
        </w:rPr>
        <w:t xml:space="preserve"> </w:t>
      </w:r>
      <w:r>
        <w:rPr>
          <w:rFonts w:ascii="Times New Roman" w:eastAsiaTheme="minorEastAsia" w:hAnsi="Times New Roman" w:cs="Times New Roman"/>
        </w:rPr>
        <w:t xml:space="preserve">шифрат </w:t>
      </w:r>
      <w:r w:rsidRPr="00ED05CD">
        <w:rPr>
          <w:rFonts w:ascii="Times New Roman" w:eastAsiaTheme="minorEastAsia" w:hAnsi="Times New Roman" w:cs="Times New Roman"/>
          <w:i/>
        </w:rPr>
        <w:t>М</w:t>
      </w:r>
      <w:r>
        <w:rPr>
          <w:rFonts w:ascii="Times New Roman" w:eastAsiaTheme="minorEastAsia" w:hAnsi="Times New Roman" w:cs="Times New Roman"/>
          <w:i/>
        </w:rPr>
        <w:t xml:space="preserve"> </w:t>
      </w:r>
      <w:r>
        <w:rPr>
          <w:rFonts w:ascii="Times New Roman" w:eastAsiaTheme="minorEastAsia" w:hAnsi="Times New Roman" w:cs="Times New Roman"/>
        </w:rPr>
        <w:t xml:space="preserve">отворени текст, </w:t>
      </w:r>
      <w:r w:rsidRPr="00ED05CD">
        <w:rPr>
          <w:rFonts w:ascii="Times New Roman" w:eastAsiaTheme="minorEastAsia" w:hAnsi="Times New Roman" w:cs="Times New Roman"/>
          <w:i/>
        </w:rPr>
        <w:t>N</w:t>
      </w:r>
      <w:r>
        <w:rPr>
          <w:rFonts w:ascii="Times New Roman" w:eastAsiaTheme="minorEastAsia" w:hAnsi="Times New Roman" w:cs="Times New Roman"/>
        </w:rPr>
        <w:t xml:space="preserve"> и </w:t>
      </w:r>
      <w:r w:rsidRPr="00ED05CD">
        <w:rPr>
          <w:rFonts w:ascii="Times New Roman" w:eastAsiaTheme="minorEastAsia" w:hAnsi="Times New Roman" w:cs="Times New Roman"/>
          <w:i/>
        </w:rPr>
        <w:t>е</w:t>
      </w:r>
      <w:r>
        <w:rPr>
          <w:rFonts w:ascii="Times New Roman" w:eastAsiaTheme="minorEastAsia" w:hAnsi="Times New Roman" w:cs="Times New Roman"/>
        </w:rPr>
        <w:t xml:space="preserve"> представљају јавни кључ а </w:t>
      </w:r>
      <w:r w:rsidRPr="00ED05CD">
        <w:rPr>
          <w:rFonts w:ascii="Times New Roman" w:eastAsiaTheme="minorEastAsia" w:hAnsi="Times New Roman" w:cs="Times New Roman"/>
          <w:i/>
        </w:rPr>
        <w:t>d</w:t>
      </w:r>
      <w:r>
        <w:rPr>
          <w:rFonts w:ascii="Times New Roman" w:eastAsiaTheme="minorEastAsia" w:hAnsi="Times New Roman" w:cs="Times New Roman"/>
        </w:rPr>
        <w:t xml:space="preserve"> тајни, шифровање изгеда овако:</w:t>
      </w:r>
    </w:p>
    <w:p w:rsidR="00ED05CD" w:rsidRDefault="001173FE" w:rsidP="00ED05CD">
      <w:pPr>
        <w:pStyle w:val="ListParagraph"/>
        <w:spacing w:after="0" w:line="240" w:lineRule="auto"/>
        <w:ind w:left="0" w:firstLine="720"/>
        <w:jc w:val="both"/>
        <w:rPr>
          <w:rFonts w:ascii="Times New Roman" w:eastAsiaTheme="minorEastAsia" w:hAnsi="Times New Roman" w:cs="Times New Roman"/>
          <w:i/>
        </w:rPr>
      </w:pPr>
      <m:oMathPara>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e</m:t>
              </m:r>
            </m:sup>
          </m:sSup>
          <m:d>
            <m:dPr>
              <m:ctrlPr>
                <w:rPr>
                  <w:rFonts w:ascii="Cambria Math" w:hAnsi="Cambria Math" w:cs="Times New Roman"/>
                  <w:i/>
                </w:rPr>
              </m:ctrlPr>
            </m:dPr>
            <m:e>
              <m:r>
                <w:rPr>
                  <w:rFonts w:ascii="Cambria Math" w:hAnsi="Cambria Math" w:cs="Times New Roman"/>
                </w:rPr>
                <m:t>mod N</m:t>
              </m:r>
            </m:e>
          </m:d>
        </m:oMath>
      </m:oMathPara>
    </w:p>
    <w:p w:rsidR="001173FE" w:rsidRDefault="001173FE"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t>A дешифровање:</w:t>
      </w:r>
    </w:p>
    <w:p w:rsidR="001173FE" w:rsidRDefault="001173FE" w:rsidP="00ED05CD">
      <w:pPr>
        <w:pStyle w:val="ListParagraph"/>
        <w:spacing w:after="0" w:line="240" w:lineRule="auto"/>
        <w:ind w:left="0" w:firstLine="720"/>
        <w:jc w:val="both"/>
        <w:rPr>
          <w:rFonts w:ascii="Times New Roman" w:eastAsiaTheme="minorEastAsia" w:hAnsi="Times New Roman" w:cs="Times New Roman"/>
          <w:i/>
        </w:rPr>
      </w:pPr>
      <m:oMathPara>
        <m:oMath>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d</m:t>
              </m:r>
            </m:sup>
          </m:sSup>
          <m:d>
            <m:dPr>
              <m:ctrlPr>
                <w:rPr>
                  <w:rFonts w:ascii="Cambria Math" w:hAnsi="Cambria Math" w:cs="Times New Roman"/>
                  <w:i/>
                </w:rPr>
              </m:ctrlPr>
            </m:dPr>
            <m:e>
              <m:r>
                <w:rPr>
                  <w:rFonts w:ascii="Cambria Math" w:hAnsi="Cambria Math" w:cs="Times New Roman"/>
                </w:rPr>
                <m:t>mod N</m:t>
              </m:r>
            </m:e>
          </m:d>
        </m:oMath>
      </m:oMathPara>
    </w:p>
    <w:p w:rsidR="001173FE" w:rsidRDefault="001173FE"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t xml:space="preserve">Вредности </w:t>
      </w:r>
      <w:r w:rsidRPr="001173FE">
        <w:rPr>
          <w:rFonts w:ascii="Times New Roman" w:eastAsiaTheme="minorEastAsia" w:hAnsi="Times New Roman" w:cs="Times New Roman"/>
          <w:i/>
        </w:rPr>
        <w:t>N</w:t>
      </w:r>
      <w:r>
        <w:rPr>
          <w:rFonts w:ascii="Times New Roman" w:eastAsiaTheme="minorEastAsia" w:hAnsi="Times New Roman" w:cs="Times New Roman"/>
        </w:rPr>
        <w:t xml:space="preserve">, </w:t>
      </w:r>
      <w:r w:rsidRPr="001173FE">
        <w:rPr>
          <w:rFonts w:ascii="Times New Roman" w:eastAsiaTheme="minorEastAsia" w:hAnsi="Times New Roman" w:cs="Times New Roman"/>
          <w:i/>
        </w:rPr>
        <w:t>е</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w:t>
      </w:r>
      <w:r w:rsidRPr="00ED05CD">
        <w:rPr>
          <w:rFonts w:ascii="Times New Roman" w:eastAsiaTheme="minorEastAsia" w:hAnsi="Times New Roman" w:cs="Times New Roman"/>
          <w:i/>
        </w:rPr>
        <w:t>d</w:t>
      </w:r>
      <w:r>
        <w:rPr>
          <w:rFonts w:ascii="Times New Roman" w:eastAsiaTheme="minorEastAsia" w:hAnsi="Times New Roman" w:cs="Times New Roman"/>
          <w:i/>
        </w:rPr>
        <w:t xml:space="preserve"> </w:t>
      </w:r>
      <w:r>
        <w:rPr>
          <w:rFonts w:ascii="Times New Roman" w:eastAsiaTheme="minorEastAsia" w:hAnsi="Times New Roman" w:cs="Times New Roman"/>
        </w:rPr>
        <w:t xml:space="preserve">треба да буду такве да </w:t>
      </w:r>
      <m:oMath>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ed</m:t>
            </m:r>
          </m:sup>
        </m:sSup>
        <m:d>
          <m:dPr>
            <m:ctrlPr>
              <w:rPr>
                <w:rFonts w:ascii="Cambria Math" w:eastAsiaTheme="minorEastAsia" w:hAnsi="Cambria Math" w:cs="Times New Roman"/>
                <w:i/>
              </w:rPr>
            </m:ctrlPr>
          </m:dPr>
          <m:e>
            <m:r>
              <w:rPr>
                <w:rFonts w:ascii="Cambria Math" w:eastAsiaTheme="minorEastAsia" w:hAnsi="Cambria Math" w:cs="Times New Roman"/>
              </w:rPr>
              <m:t>mod N</m:t>
            </m:r>
          </m:e>
        </m:d>
      </m:oMath>
      <w:r>
        <w:rPr>
          <w:rFonts w:ascii="Times New Roman" w:eastAsiaTheme="minorEastAsia" w:hAnsi="Times New Roman" w:cs="Times New Roman"/>
        </w:rPr>
        <w:t xml:space="preserve"> за свако </w:t>
      </w:r>
      <w:r>
        <w:rPr>
          <w:rFonts w:ascii="Times New Roman" w:eastAsiaTheme="minorEastAsia" w:hAnsi="Times New Roman" w:cs="Times New Roman"/>
          <w:i/>
        </w:rPr>
        <w:t xml:space="preserve">М&lt;N. </w:t>
      </w:r>
    </w:p>
    <w:p w:rsidR="001173FE" w:rsidRDefault="001173FE"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t>Јавни и тајни кључ се генеришу на следећи начин:</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Изаберу се два велика проста броја </w:t>
      </w:r>
      <w:r w:rsidRPr="001173FE">
        <w:rPr>
          <w:rFonts w:ascii="Times New Roman" w:eastAsiaTheme="minorEastAsia" w:hAnsi="Times New Roman" w:cs="Times New Roman"/>
          <w:i/>
        </w:rPr>
        <w:t>p</w:t>
      </w:r>
      <w:r>
        <w:rPr>
          <w:rFonts w:ascii="Times New Roman" w:eastAsiaTheme="minorEastAsia" w:hAnsi="Times New Roman" w:cs="Times New Roman"/>
        </w:rPr>
        <w:t xml:space="preserve"> и</w:t>
      </w:r>
      <w:r>
        <w:rPr>
          <w:rFonts w:ascii="Times New Roman" w:eastAsiaTheme="minorEastAsia" w:hAnsi="Times New Roman" w:cs="Times New Roman"/>
          <w:i/>
        </w:rPr>
        <w:t xml:space="preserve"> q.</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Формира се </w:t>
      </w:r>
      <m:oMath>
        <m:r>
          <w:rPr>
            <w:rFonts w:ascii="Cambria Math" w:eastAsiaTheme="minorEastAsia" w:hAnsi="Cambria Math" w:cs="Times New Roman"/>
          </w:rPr>
          <m:t>N=pq</m:t>
        </m:r>
      </m:oMath>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Израчунава се </w:t>
      </w:r>
      <m:oMath>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p-1</m:t>
            </m:r>
          </m:e>
        </m:d>
        <m:d>
          <m:dPr>
            <m:ctrlPr>
              <w:rPr>
                <w:rFonts w:ascii="Cambria Math" w:eastAsiaTheme="minorEastAsia" w:hAnsi="Cambria Math" w:cs="Times New Roman"/>
                <w:i/>
              </w:rPr>
            </m:ctrlPr>
          </m:dPr>
          <m:e>
            <m:r>
              <w:rPr>
                <w:rFonts w:ascii="Cambria Math" w:eastAsiaTheme="minorEastAsia" w:hAnsi="Cambria Math" w:cs="Times New Roman"/>
              </w:rPr>
              <m:t>q-1</m:t>
            </m:r>
          </m:e>
        </m:d>
      </m:oMath>
      <w:r>
        <w:rPr>
          <w:rFonts w:ascii="Times New Roman" w:eastAsiaTheme="minorEastAsia" w:hAnsi="Times New Roman" w:cs="Times New Roman"/>
        </w:rPr>
        <w:t xml:space="preserve"> (Ојлерова функција).</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Бира се </w:t>
      </w:r>
      <w:r>
        <w:rPr>
          <w:rFonts w:ascii="Times New Roman" w:eastAsiaTheme="minorEastAsia" w:hAnsi="Times New Roman" w:cs="Times New Roman"/>
          <w:i/>
        </w:rPr>
        <w:t xml:space="preserve">е </w:t>
      </w:r>
      <w:r>
        <w:rPr>
          <w:rFonts w:ascii="Times New Roman" w:eastAsiaTheme="minorEastAsia" w:hAnsi="Times New Roman" w:cs="Times New Roman"/>
        </w:rPr>
        <w:t xml:space="preserve">тако да је мање од и узајамно просто са </w:t>
      </w:r>
      <m:oMath>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N</m:t>
            </m:r>
          </m:e>
        </m:d>
      </m:oMath>
      <w:r>
        <w:rPr>
          <w:rFonts w:ascii="Times New Roman" w:eastAsiaTheme="minorEastAsia" w:hAnsi="Times New Roman" w:cs="Times New Roman"/>
        </w:rPr>
        <w:t>.</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Нађе се </w:t>
      </w:r>
      <w:r>
        <w:rPr>
          <w:rFonts w:ascii="Times New Roman" w:eastAsiaTheme="minorEastAsia" w:hAnsi="Times New Roman" w:cs="Times New Roman"/>
          <w:i/>
        </w:rPr>
        <w:t xml:space="preserve">d </w:t>
      </w:r>
      <w:r>
        <w:rPr>
          <w:rFonts w:ascii="Times New Roman" w:eastAsiaTheme="minorEastAsia" w:hAnsi="Times New Roman" w:cs="Times New Roman"/>
        </w:rPr>
        <w:t xml:space="preserve">тако да је </w:t>
      </w:r>
      <m:oMath>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m:t>
            </m:r>
          </m:sup>
        </m:sSup>
        <m:d>
          <m:dPr>
            <m:ctrlPr>
              <w:rPr>
                <w:rFonts w:ascii="Cambria Math" w:eastAsiaTheme="minorEastAsia" w:hAnsi="Cambria Math" w:cs="Times New Roman"/>
                <w:i/>
              </w:rPr>
            </m:ctrlPr>
          </m:dPr>
          <m:e>
            <m:r>
              <w:rPr>
                <w:rFonts w:ascii="Cambria Math" w:eastAsiaTheme="minorEastAsia" w:hAnsi="Cambria Math" w:cs="Times New Roman"/>
              </w:rPr>
              <m:t>mod φ</m:t>
            </m:r>
            <m:d>
              <m:dPr>
                <m:ctrlPr>
                  <w:rPr>
                    <w:rFonts w:ascii="Cambria Math" w:eastAsiaTheme="minorEastAsia" w:hAnsi="Cambria Math" w:cs="Times New Roman"/>
                    <w:i/>
                  </w:rPr>
                </m:ctrlPr>
              </m:dPr>
              <m:e>
                <m:r>
                  <w:rPr>
                    <w:rFonts w:ascii="Cambria Math" w:eastAsiaTheme="minorEastAsia" w:hAnsi="Cambria Math" w:cs="Times New Roman"/>
                  </w:rPr>
                  <m:t>N</m:t>
                </m:r>
              </m:e>
            </m:d>
          </m:e>
        </m:d>
      </m:oMath>
      <w:r>
        <w:rPr>
          <w:rFonts w:ascii="Times New Roman" w:eastAsiaTheme="minorEastAsia" w:hAnsi="Times New Roman" w:cs="Times New Roman"/>
        </w:rPr>
        <w:t xml:space="preserve">, односно </w:t>
      </w:r>
      <m:oMath>
        <m:r>
          <w:rPr>
            <w:rFonts w:ascii="Cambria Math" w:eastAsiaTheme="minorEastAsia" w:hAnsi="Cambria Math" w:cs="Times New Roman"/>
          </w:rPr>
          <m:t>de=1</m:t>
        </m:r>
        <m:d>
          <m:dPr>
            <m:ctrlPr>
              <w:rPr>
                <w:rFonts w:ascii="Cambria Math" w:eastAsiaTheme="minorEastAsia" w:hAnsi="Cambria Math" w:cs="Times New Roman"/>
                <w:i/>
              </w:rPr>
            </m:ctrlPr>
          </m:dPr>
          <m:e>
            <m:r>
              <w:rPr>
                <w:rFonts w:ascii="Cambria Math" w:eastAsiaTheme="minorEastAsia" w:hAnsi="Cambria Math" w:cs="Times New Roman"/>
              </w:rPr>
              <m:t>mod φ</m:t>
            </m:r>
            <m:d>
              <m:dPr>
                <m:ctrlPr>
                  <w:rPr>
                    <w:rFonts w:ascii="Cambria Math" w:eastAsiaTheme="minorEastAsia" w:hAnsi="Cambria Math" w:cs="Times New Roman"/>
                    <w:i/>
                  </w:rPr>
                </m:ctrlPr>
              </m:dPr>
              <m:e>
                <m:r>
                  <w:rPr>
                    <w:rFonts w:ascii="Cambria Math" w:eastAsiaTheme="minorEastAsia" w:hAnsi="Cambria Math" w:cs="Times New Roman"/>
                  </w:rPr>
                  <m:t>N</m:t>
                </m:r>
              </m:e>
            </m:d>
          </m:e>
        </m:d>
      </m:oMath>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sidRPr="001173FE">
        <w:rPr>
          <w:rFonts w:ascii="Times New Roman" w:eastAsiaTheme="minorEastAsia" w:hAnsi="Times New Roman" w:cs="Times New Roman"/>
          <w:i/>
        </w:rPr>
        <w:t>e</w:t>
      </w:r>
      <w:r>
        <w:rPr>
          <w:rFonts w:ascii="Times New Roman" w:eastAsiaTheme="minorEastAsia" w:hAnsi="Times New Roman" w:cs="Times New Roman"/>
        </w:rPr>
        <w:t xml:space="preserve">, </w:t>
      </w:r>
      <w:r w:rsidRPr="001173FE">
        <w:rPr>
          <w:rFonts w:ascii="Times New Roman" w:eastAsiaTheme="minorEastAsia" w:hAnsi="Times New Roman" w:cs="Times New Roman"/>
          <w:i/>
        </w:rPr>
        <w:t>N</w:t>
      </w:r>
      <w:r>
        <w:rPr>
          <w:rFonts w:ascii="Times New Roman" w:eastAsiaTheme="minorEastAsia" w:hAnsi="Times New Roman" w:cs="Times New Roman"/>
          <w:i/>
        </w:rPr>
        <w:t xml:space="preserve"> </w:t>
      </w:r>
      <w:r>
        <w:rPr>
          <w:rFonts w:ascii="Times New Roman" w:eastAsiaTheme="minorEastAsia" w:hAnsi="Times New Roman" w:cs="Times New Roman"/>
        </w:rPr>
        <w:t>представљају јавну кључ.</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i/>
        </w:rPr>
        <w:t xml:space="preserve">d </w:t>
      </w:r>
      <w:r>
        <w:rPr>
          <w:rFonts w:ascii="Times New Roman" w:eastAsiaTheme="minorEastAsia" w:hAnsi="Times New Roman" w:cs="Times New Roman"/>
        </w:rPr>
        <w:t>представља тајни.</w:t>
      </w:r>
    </w:p>
    <w:p w:rsidR="001173FE" w:rsidRDefault="001173FE" w:rsidP="001173FE">
      <w:pPr>
        <w:spacing w:after="0" w:line="240" w:lineRule="auto"/>
        <w:ind w:firstLine="720"/>
        <w:jc w:val="both"/>
        <w:rPr>
          <w:rFonts w:ascii="Times New Roman" w:hAnsi="Times New Roman" w:cs="Times New Roman"/>
        </w:rPr>
      </w:pPr>
      <w:r>
        <w:rPr>
          <w:rFonts w:ascii="Times New Roman" w:hAnsi="Times New Roman" w:cs="Times New Roman"/>
        </w:rPr>
        <w:t xml:space="preserve">Дигитални потпис се добија када се отоврени текст шифрује тајним кључем. Тада се дигитални потпис </w:t>
      </w:r>
      <w:r w:rsidR="00066AE1">
        <w:rPr>
          <w:rFonts w:ascii="Times New Roman" w:hAnsi="Times New Roman" w:cs="Times New Roman"/>
        </w:rPr>
        <w:t>дешифрује јавним кључем чиме се потврђује идентитет пошиљаоца. У главном се за дигитални потпис и шифровање користе различити парови јавног и тајног кључа.</w:t>
      </w:r>
    </w:p>
    <w:p w:rsidR="00066AE1" w:rsidRDefault="00066AE1" w:rsidP="001173FE">
      <w:pPr>
        <w:spacing w:after="0" w:line="240" w:lineRule="auto"/>
        <w:ind w:firstLine="720"/>
        <w:jc w:val="both"/>
        <w:rPr>
          <w:rFonts w:ascii="Times New Roman" w:hAnsi="Times New Roman" w:cs="Times New Roman"/>
        </w:rPr>
      </w:pPr>
      <w:r>
        <w:rPr>
          <w:rFonts w:ascii="Times New Roman" w:hAnsi="Times New Roman" w:cs="Times New Roman"/>
        </w:rPr>
        <w:t>Пробел који се јавља јесте утврђивање идентитета, односно власника јавног кључа. У ву сврху се користе стране од поверења које треба да гарантује за све регистроване кориснике и да на захтев потврди њихов идентитет. Сертификациона страна је трећа страна од поверења. Корисници генеришу сертификат који сертификациона страна потписује.</w:t>
      </w:r>
    </w:p>
    <w:p w:rsidR="00066AE1" w:rsidRPr="00066AE1" w:rsidRDefault="00066AE1" w:rsidP="001173FE">
      <w:pPr>
        <w:spacing w:after="0" w:line="240" w:lineRule="auto"/>
        <w:ind w:firstLine="720"/>
        <w:jc w:val="both"/>
        <w:rPr>
          <w:rFonts w:ascii="Times New Roman" w:hAnsi="Times New Roman" w:cs="Times New Roman"/>
        </w:rPr>
      </w:pPr>
      <w:r>
        <w:rPr>
          <w:rFonts w:ascii="Times New Roman" w:hAnsi="Times New Roman" w:cs="Times New Roman"/>
        </w:rPr>
        <w:t>С' обзиром на то да су системи са јавним кључем два до три пута спорији од симетричних систем, дужина кључа код RSA је 1024 бита а код AES-а 256, системи са јавним кључем се користе за размену симетричног кључа па се онда прелази на симетричну криптографију.</w:t>
      </w:r>
    </w:p>
    <w:p w:rsidR="00A72681" w:rsidRDefault="007B6E00" w:rsidP="007B6E00">
      <w:pPr>
        <w:pStyle w:val="Heading2"/>
        <w:rPr>
          <w:rFonts w:ascii="Times New Roman" w:hAnsi="Times New Roman" w:cs="Times New Roman"/>
        </w:rPr>
      </w:pPr>
      <w:bookmarkStart w:id="6" w:name="_Toc462397657"/>
      <w:r>
        <w:rPr>
          <w:rFonts w:ascii="Times New Roman" w:hAnsi="Times New Roman" w:cs="Times New Roman"/>
        </w:rPr>
        <w:t xml:space="preserve">TLS и </w:t>
      </w:r>
      <w:r w:rsidRPr="007B6E00">
        <w:rPr>
          <w:rFonts w:ascii="Times New Roman" w:hAnsi="Times New Roman" w:cs="Times New Roman"/>
        </w:rPr>
        <w:t>SSL</w:t>
      </w:r>
      <w:bookmarkEnd w:id="6"/>
    </w:p>
    <w:p w:rsidR="007B6E00" w:rsidRDefault="007B6E00" w:rsidP="007B6E00">
      <w:pPr>
        <w:spacing w:after="0" w:line="240" w:lineRule="auto"/>
        <w:ind w:firstLine="720"/>
        <w:jc w:val="both"/>
        <w:rPr>
          <w:rFonts w:ascii="Times New Roman" w:hAnsi="Times New Roman" w:cs="Times New Roman"/>
        </w:rPr>
      </w:pPr>
      <w:r>
        <w:rPr>
          <w:rFonts w:ascii="Times New Roman" w:hAnsi="Times New Roman" w:cs="Times New Roman"/>
        </w:rPr>
        <w:t xml:space="preserve">TLS (Transport </w:t>
      </w:r>
      <w:r w:rsidR="00F13BE9">
        <w:rPr>
          <w:rFonts w:ascii="Times New Roman" w:hAnsi="Times New Roman" w:cs="Times New Roman"/>
        </w:rPr>
        <w:t>Layer Security</w:t>
      </w:r>
      <w:r>
        <w:rPr>
          <w:rFonts w:ascii="Times New Roman" w:hAnsi="Times New Roman" w:cs="Times New Roman"/>
        </w:rPr>
        <w:t>)</w:t>
      </w:r>
      <w:r w:rsidR="00F13BE9">
        <w:rPr>
          <w:rFonts w:ascii="Times New Roman" w:hAnsi="Times New Roman" w:cs="Times New Roman"/>
        </w:rPr>
        <w:t xml:space="preserve"> и</w:t>
      </w:r>
      <w:r>
        <w:rPr>
          <w:rFonts w:ascii="Times New Roman" w:hAnsi="Times New Roman" w:cs="Times New Roman"/>
        </w:rPr>
        <w:t xml:space="preserve"> </w:t>
      </w:r>
      <w:r w:rsidR="00F13BE9">
        <w:rPr>
          <w:rFonts w:ascii="Times New Roman" w:hAnsi="Times New Roman" w:cs="Times New Roman"/>
        </w:rPr>
        <w:t xml:space="preserve">његов претходник </w:t>
      </w:r>
      <w:r>
        <w:rPr>
          <w:rFonts w:ascii="Times New Roman" w:hAnsi="Times New Roman" w:cs="Times New Roman"/>
        </w:rPr>
        <w:t xml:space="preserve">SSL (Secure Socket Layer) </w:t>
      </w:r>
      <w:r w:rsidR="00F13BE9">
        <w:rPr>
          <w:rFonts w:ascii="Times New Roman" w:hAnsi="Times New Roman" w:cs="Times New Roman"/>
        </w:rPr>
        <w:t>су</w:t>
      </w:r>
      <w:r>
        <w:rPr>
          <w:rFonts w:ascii="Times New Roman" w:hAnsi="Times New Roman" w:cs="Times New Roman"/>
        </w:rPr>
        <w:t xml:space="preserve"> криптографски протокол</w:t>
      </w:r>
      <w:r w:rsidR="00F13BE9">
        <w:rPr>
          <w:rFonts w:ascii="Times New Roman" w:hAnsi="Times New Roman" w:cs="Times New Roman"/>
        </w:rPr>
        <w:t>и</w:t>
      </w:r>
      <w:r>
        <w:rPr>
          <w:rFonts w:ascii="Times New Roman" w:hAnsi="Times New Roman" w:cs="Times New Roman"/>
        </w:rPr>
        <w:t xml:space="preserve"> који обезбеђуј</w:t>
      </w:r>
      <w:r w:rsidR="00F13BE9">
        <w:rPr>
          <w:rFonts w:ascii="Times New Roman" w:hAnsi="Times New Roman" w:cs="Times New Roman"/>
        </w:rPr>
        <w:t>у</w:t>
      </w:r>
      <w:r>
        <w:rPr>
          <w:rFonts w:ascii="Times New Roman" w:hAnsi="Times New Roman" w:cs="Times New Roman"/>
        </w:rPr>
        <w:t xml:space="preserve"> сигурну комуникацију преко мреже. </w:t>
      </w:r>
      <w:r w:rsidR="00F13BE9">
        <w:rPr>
          <w:rFonts w:ascii="Times New Roman" w:hAnsi="Times New Roman" w:cs="Times New Roman"/>
        </w:rPr>
        <w:t>Постоји више верзија оба</w:t>
      </w:r>
      <w:r w:rsidR="00AE41CF">
        <w:rPr>
          <w:rFonts w:ascii="Times New Roman" w:hAnsi="Times New Roman" w:cs="Times New Roman"/>
        </w:rPr>
        <w:t>, иако је TLS настао од SSL-a и у великоје мери га заменио и даље се често користи термин SSL када се мисли на TLS,</w:t>
      </w:r>
      <w:r w:rsidR="00F13BE9">
        <w:rPr>
          <w:rFonts w:ascii="Times New Roman" w:hAnsi="Times New Roman" w:cs="Times New Roman"/>
        </w:rPr>
        <w:t xml:space="preserve"> и користе се у велоком броју апликација за претраживање интернета, електронску пошту, слање факса преко интернета, ћаскање преко интерента и VOIP (Voice-Over-IP), већи сајтови користе TLS за сигурну комуникацију између сервра и претраживача.</w:t>
      </w:r>
    </w:p>
    <w:p w:rsidR="00471BC6" w:rsidRPr="00E64C70" w:rsidRDefault="00471BC6" w:rsidP="007B6E00">
      <w:pPr>
        <w:spacing w:after="0" w:line="240" w:lineRule="auto"/>
        <w:ind w:firstLine="720"/>
        <w:jc w:val="both"/>
        <w:rPr>
          <w:rFonts w:ascii="Times New Roman" w:hAnsi="Times New Roman" w:cs="Times New Roman"/>
        </w:rPr>
      </w:pPr>
      <w:r>
        <w:rPr>
          <w:rFonts w:ascii="Times New Roman" w:hAnsi="Times New Roman" w:cs="Times New Roman"/>
        </w:rPr>
        <w:t xml:space="preserve">Развије је од стране Netscape Communicaions деведесетих, за сигуран пренос података између Netscape Navigator претраживача и сервера, како би обезбедили заштићеност осетљивих података као што су бројеви кедитних картица. Прва вертзија никада није јавно објављена а верзија 2.0 која је објављена фебруара 1995. је имала велики број сигурносних пропуста. Верзија 3.0 је захтевала потпуни редизајн и објаљена је 1996. Иако никада није био формално стандардизован постао је де факто стандард за </w:t>
      </w:r>
      <w:r w:rsidR="00E64C70">
        <w:rPr>
          <w:rFonts w:ascii="Times New Roman" w:hAnsi="Times New Roman" w:cs="Times New Roman"/>
        </w:rPr>
        <w:t>сигурност у комуникацији преко интернета. Након што га је IETF (Internet Engineering Task Force) стандардизовала верзија 3.1 је објављена као TLS 1.0, име је промењено из правних разлога, и увдена су побољшања која су побољшала слабости. Многи од напада на SSL су засновани на самој имплементацији, али POODLE слабаост је позната мана саме 3.0 верзије која је омогућавала нападачу да дешифрује осетљиве податке као што су колачићи (cookies). TLS није слаб на ову врсту напада али има још предности које га чине сигурнијим од SSL-а. Најновија верзија је 1.2</w:t>
      </w:r>
      <w:r w:rsidR="00744C03">
        <w:rPr>
          <w:rFonts w:ascii="Times New Roman" w:hAnsi="Times New Roman" w:cs="Times New Roman"/>
        </w:rPr>
        <w:t>, а документација за 1.3 је објављена.</w:t>
      </w:r>
    </w:p>
    <w:p w:rsidR="00AE41CF" w:rsidRDefault="00AE41CF" w:rsidP="007B6E00">
      <w:pPr>
        <w:spacing w:after="0" w:line="240" w:lineRule="auto"/>
        <w:ind w:firstLine="720"/>
        <w:jc w:val="both"/>
        <w:rPr>
          <w:rFonts w:ascii="Times New Roman" w:hAnsi="Times New Roman" w:cs="Times New Roman"/>
        </w:rPr>
      </w:pPr>
      <w:r>
        <w:rPr>
          <w:rFonts w:ascii="Times New Roman" w:hAnsi="Times New Roman" w:cs="Times New Roman"/>
        </w:rPr>
        <w:t>SSL се састоји од два под-протокола: протокол за „руковање“ и протокол записа који омогућују успостављање шифроване SSL конекције. У току „процеса иницијалног руковања“</w:t>
      </w:r>
      <w:r w:rsidR="00A41CAB">
        <w:rPr>
          <w:rFonts w:ascii="Times New Roman" w:hAnsi="Times New Roman" w:cs="Times New Roman"/>
        </w:rPr>
        <w:t xml:space="preserve"> клијент шаље листу алгоритама које може да користи и насумичну вредност </w:t>
      </w:r>
      <w:r w:rsidR="00A41CAB" w:rsidRPr="00EE5A28">
        <w:rPr>
          <w:rFonts w:ascii="Times New Roman" w:hAnsi="Times New Roman" w:cs="Times New Roman"/>
          <w:i/>
        </w:rPr>
        <w:t>R</w:t>
      </w:r>
      <w:r w:rsidR="00A41CAB" w:rsidRPr="00EE5A28">
        <w:rPr>
          <w:rFonts w:ascii="Times New Roman" w:hAnsi="Times New Roman" w:cs="Times New Roman"/>
          <w:i/>
          <w:vertAlign w:val="subscript"/>
        </w:rPr>
        <w:t>а</w:t>
      </w:r>
      <w:r>
        <w:rPr>
          <w:rFonts w:ascii="Times New Roman" w:hAnsi="Times New Roman" w:cs="Times New Roman"/>
        </w:rPr>
        <w:t xml:space="preserve"> сервер, да би потврдио свој идентитет, клијенту шаље свој дигитални сертификат</w:t>
      </w:r>
      <w:r w:rsidR="00A41CAB">
        <w:rPr>
          <w:rFonts w:ascii="Times New Roman" w:hAnsi="Times New Roman" w:cs="Times New Roman"/>
        </w:rPr>
        <w:t xml:space="preserve">, насумичну вредност </w:t>
      </w:r>
      <w:r w:rsidR="00A41CAB" w:rsidRPr="00EE5A28">
        <w:rPr>
          <w:rFonts w:ascii="Times New Roman" w:hAnsi="Times New Roman" w:cs="Times New Roman"/>
          <w:i/>
        </w:rPr>
        <w:t>R</w:t>
      </w:r>
      <w:r w:rsidR="00A41CAB" w:rsidRPr="00EE5A28">
        <w:rPr>
          <w:rFonts w:ascii="Times New Roman" w:hAnsi="Times New Roman" w:cs="Times New Roman"/>
          <w:i/>
          <w:vertAlign w:val="subscript"/>
        </w:rPr>
        <w:t>b</w:t>
      </w:r>
      <w:r w:rsidR="00A41CAB">
        <w:rPr>
          <w:rFonts w:ascii="Times New Roman" w:hAnsi="Times New Roman" w:cs="Times New Roman"/>
          <w:vertAlign w:val="subscript"/>
        </w:rPr>
        <w:t xml:space="preserve"> </w:t>
      </w:r>
      <w:r w:rsidR="00A41CAB">
        <w:rPr>
          <w:rFonts w:ascii="Times New Roman" w:hAnsi="Times New Roman" w:cs="Times New Roman"/>
        </w:rPr>
        <w:t>и одабрани алгоритам</w:t>
      </w:r>
      <w:r>
        <w:rPr>
          <w:rFonts w:ascii="Times New Roman" w:hAnsi="Times New Roman" w:cs="Times New Roman"/>
        </w:rPr>
        <w:t>. Сертификат је у Х.509 формату који дефинише Public-Key Cryptography Standards (PKCS). Аутентификација користи шифру са јавним кључем да валидира сертификат и потврди да је сервер тај којим се представља.</w:t>
      </w:r>
      <w:r w:rsidR="00A41CAB">
        <w:rPr>
          <w:rFonts w:ascii="Times New Roman" w:hAnsi="Times New Roman" w:cs="Times New Roman"/>
        </w:rPr>
        <w:t xml:space="preserve"> Када је сервер аутентификован постављају се </w:t>
      </w:r>
      <w:r w:rsidR="00A41CAB">
        <w:rPr>
          <w:rFonts w:ascii="Times New Roman" w:hAnsi="Times New Roman" w:cs="Times New Roman"/>
        </w:rPr>
        <w:lastRenderedPageBreak/>
        <w:t>подешавања за шифровање и кључ који ће се користити за шифровање свих података које буду размењивали, чиме се обезбеђује поверљивост података и интегритет.</w:t>
      </w:r>
    </w:p>
    <w:p w:rsidR="00A41CAB" w:rsidRDefault="00A41CAB" w:rsidP="007B6E00">
      <w:pPr>
        <w:spacing w:after="0" w:line="240" w:lineRule="auto"/>
        <w:ind w:firstLine="720"/>
        <w:jc w:val="both"/>
        <w:rPr>
          <w:rFonts w:ascii="Times New Roman" w:hAnsi="Times New Roman" w:cs="Times New Roman"/>
        </w:rPr>
      </w:pPr>
      <w:r>
        <w:rPr>
          <w:rFonts w:ascii="Times New Roman" w:hAnsi="Times New Roman" w:cs="Times New Roman"/>
        </w:rPr>
        <w:t xml:space="preserve">Када клијент код сертификационог тела потврди примљени сертификат он једино зна да има прави сертификат и јавни кључ, али још увек није сигуран да комуницира са правим сервером. Генерише тајну вредност S коју шифрује јавним кључем који је добио од сервера и кључ </w:t>
      </w:r>
      <w:r w:rsidRPr="00A41CAB">
        <w:rPr>
          <w:rFonts w:ascii="Times New Roman" w:hAnsi="Times New Roman" w:cs="Times New Roman"/>
          <w:i/>
        </w:rPr>
        <w:t>К</w:t>
      </w:r>
      <w:r w:rsidRPr="00A41CAB">
        <w:rPr>
          <w:rFonts w:ascii="Times New Roman" w:hAnsi="Times New Roman" w:cs="Times New Roman"/>
        </w:rPr>
        <w:t>:</w:t>
      </w:r>
    </w:p>
    <w:p w:rsidR="00A41CAB" w:rsidRPr="00A41CAB" w:rsidRDefault="00A41CAB" w:rsidP="007B6E00">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K=h</m:t>
          </m:r>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e>
          </m:d>
        </m:oMath>
      </m:oMathPara>
    </w:p>
    <w:p w:rsidR="00A41CAB" w:rsidRDefault="00A41CAB" w:rsidP="00A41CAB">
      <w:pPr>
        <w:spacing w:after="0" w:line="240" w:lineRule="auto"/>
        <w:ind w:firstLine="720"/>
        <w:jc w:val="both"/>
        <w:rPr>
          <w:rFonts w:ascii="Times New Roman" w:eastAsiaTheme="minorEastAsia" w:hAnsi="Times New Roman" w:cs="Times New Roman"/>
        </w:rPr>
      </w:pPr>
      <w:r w:rsidRPr="00A41CAB">
        <w:rPr>
          <w:rFonts w:ascii="Times New Roman" w:eastAsiaTheme="minorEastAsia" w:hAnsi="Times New Roman" w:cs="Times New Roman"/>
          <w:i/>
        </w:rPr>
        <w:t>h</w:t>
      </w:r>
      <w:r>
        <w:rPr>
          <w:rFonts w:ascii="Times New Roman" w:eastAsiaTheme="minorEastAsia" w:hAnsi="Times New Roman" w:cs="Times New Roman"/>
          <w:i/>
        </w:rPr>
        <w:t xml:space="preserve"> </w:t>
      </w:r>
      <w:r>
        <w:rPr>
          <w:rFonts w:ascii="Times New Roman" w:eastAsiaTheme="minorEastAsia" w:hAnsi="Times New Roman" w:cs="Times New Roman"/>
        </w:rPr>
        <w:t>предстаља хеш функцију. На све претходно размењен поруке</w:t>
      </w:r>
      <w:r w:rsidR="00EE5A28">
        <w:rPr>
          <w:rFonts w:ascii="Times New Roman" w:eastAsiaTheme="minorEastAsia" w:hAnsi="Times New Roman" w:cs="Times New Roman"/>
        </w:rPr>
        <w:t>, које се шљау да би сервер био сигуран да су све порује успешно размењене, клијент</w:t>
      </w:r>
      <w:r>
        <w:rPr>
          <w:rFonts w:ascii="Times New Roman" w:eastAsiaTheme="minorEastAsia" w:hAnsi="Times New Roman" w:cs="Times New Roman"/>
        </w:rPr>
        <w:t xml:space="preserve"> дописује договорену константу </w:t>
      </w:r>
      <w:r>
        <w:rPr>
          <w:rFonts w:ascii="Times New Roman" w:eastAsiaTheme="minorEastAsia" w:hAnsi="Times New Roman" w:cs="Times New Roman"/>
          <w:i/>
        </w:rPr>
        <w:t xml:space="preserve">CLNT </w:t>
      </w:r>
      <w:r>
        <w:rPr>
          <w:rFonts w:ascii="Times New Roman" w:eastAsiaTheme="minorEastAsia" w:hAnsi="Times New Roman" w:cs="Times New Roman"/>
        </w:rPr>
        <w:t xml:space="preserve">и </w:t>
      </w:r>
      <w:r w:rsidRPr="00A41CAB">
        <w:rPr>
          <w:rFonts w:ascii="Times New Roman" w:eastAsiaTheme="minorEastAsia" w:hAnsi="Times New Roman" w:cs="Times New Roman"/>
          <w:i/>
        </w:rPr>
        <w:t>К</w:t>
      </w:r>
      <w:r w:rsidR="00EE5A28">
        <w:rPr>
          <w:rFonts w:ascii="Times New Roman" w:eastAsiaTheme="minorEastAsia" w:hAnsi="Times New Roman" w:cs="Times New Roman"/>
          <w:i/>
        </w:rPr>
        <w:t xml:space="preserve">, </w:t>
      </w:r>
      <w:r w:rsidR="00EE5A28">
        <w:rPr>
          <w:rFonts w:ascii="Times New Roman" w:eastAsiaTheme="minorEastAsia" w:hAnsi="Times New Roman" w:cs="Times New Roman"/>
        </w:rPr>
        <w:t>и на крају рачуна хеш вредност свега тога.</w:t>
      </w:r>
    </w:p>
    <w:p w:rsidR="00EE5A28" w:rsidRDefault="00EE5A28" w:rsidP="00A41CAB">
      <w:pPr>
        <w:spacing w:after="0" w:line="240" w:lineRule="auto"/>
        <w:ind w:firstLine="720"/>
        <w:jc w:val="both"/>
        <w:rPr>
          <w:rFonts w:ascii="Times New Roman" w:eastAsiaTheme="minorEastAsia" w:hAnsi="Times New Roman" w:cs="Times New Roman"/>
        </w:rPr>
      </w:pPr>
      <m:oMathPara>
        <m:oMath>
          <m:r>
            <w:rPr>
              <w:rFonts w:ascii="Cambria Math" w:eastAsiaTheme="minorEastAsia" w:hAnsi="Cambria Math" w:cs="Times New Roman"/>
            </w:rPr>
            <m:t>H=h</m:t>
          </m:r>
          <m:d>
            <m:dPr>
              <m:ctrlPr>
                <w:rPr>
                  <w:rFonts w:ascii="Cambria Math" w:eastAsiaTheme="minorEastAsia" w:hAnsi="Cambria Math" w:cs="Times New Roman"/>
                  <w:i/>
                </w:rPr>
              </m:ctrlPr>
            </m:dPr>
            <m:e>
              <m:r>
                <w:rPr>
                  <w:rFonts w:ascii="Cambria Math" w:eastAsiaTheme="minorEastAsia" w:hAnsi="Cambria Math" w:cs="Times New Roman"/>
                </w:rPr>
                <m:t>msg</m:t>
              </m:r>
              <m:r>
                <w:rPr>
                  <w:rFonts w:ascii="Cambria Math" w:eastAsiaTheme="minorEastAsia" w:hAnsi="Cambria Math" w:cs="Times New Roman"/>
                </w:rPr>
                <m:t>s,CLNT,K</m:t>
              </m:r>
            </m:e>
          </m:d>
        </m:oMath>
      </m:oMathPara>
    </w:p>
    <w:p w:rsidR="007B6E00" w:rsidRDefault="00EE5A28" w:rsidP="00EE5A28">
      <w:pPr>
        <w:spacing w:after="0" w:line="240" w:lineRule="auto"/>
        <w:ind w:firstLine="720"/>
        <w:jc w:val="both"/>
        <w:rPr>
          <w:rFonts w:ascii="Times New Roman" w:eastAsiaTheme="minorEastAsia" w:hAnsi="Times New Roman" w:cs="Times New Roman"/>
          <w:i/>
        </w:rPr>
      </w:pPr>
      <w:r>
        <w:rPr>
          <w:rFonts w:ascii="Times New Roman" w:eastAsiaTheme="minorEastAsia" w:hAnsi="Times New Roman" w:cs="Times New Roman"/>
        </w:rPr>
        <w:t xml:space="preserve">Добијена вредснот се шифрује договореним алгоритмом и кључем </w:t>
      </w:r>
      <w:r w:rsidRPr="00EE5A28">
        <w:rPr>
          <w:rFonts w:ascii="Times New Roman" w:eastAsiaTheme="minorEastAsia" w:hAnsi="Times New Roman" w:cs="Times New Roman"/>
          <w:i/>
        </w:rPr>
        <w:t>К</w:t>
      </w:r>
      <w:r>
        <w:rPr>
          <w:rFonts w:ascii="Times New Roman" w:eastAsiaTheme="minorEastAsia" w:hAnsi="Times New Roman" w:cs="Times New Roman"/>
          <w:i/>
        </w:rPr>
        <w:t xml:space="preserve">. </w:t>
      </w:r>
      <w:r>
        <w:rPr>
          <w:rFonts w:ascii="Times New Roman" w:eastAsiaTheme="minorEastAsia" w:hAnsi="Times New Roman" w:cs="Times New Roman"/>
        </w:rPr>
        <w:t xml:space="preserve">Клијент затим шаље шифровану вредност </w:t>
      </w:r>
      <w:r w:rsidRPr="00EE5A28">
        <w:rPr>
          <w:rFonts w:ascii="Times New Roman" w:eastAsiaTheme="minorEastAsia" w:hAnsi="Times New Roman" w:cs="Times New Roman"/>
          <w:i/>
        </w:rPr>
        <w:t>Ѕ</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w:t>
      </w:r>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H,K</m:t>
            </m:r>
          </m:e>
        </m:d>
        <m:r>
          <w:rPr>
            <w:rFonts w:ascii="Cambria Math" w:eastAsiaTheme="minorEastAsia" w:hAnsi="Cambria Math" w:cs="Times New Roman"/>
          </w:rPr>
          <m:t>.</m:t>
        </m:r>
      </m:oMath>
      <w:r>
        <w:rPr>
          <w:rFonts w:ascii="Times New Roman" w:eastAsiaTheme="minorEastAsia" w:hAnsi="Times New Roman" w:cs="Times New Roman"/>
        </w:rPr>
        <w:t xml:space="preserve"> </w:t>
      </w:r>
    </w:p>
    <w:p w:rsidR="00EE5A28" w:rsidRDefault="00EE5A28"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Када сервер прими ове поруке може да израчуна, дешифрује, </w:t>
      </w:r>
      <w:r w:rsidRPr="00EE5A28">
        <w:rPr>
          <w:rFonts w:ascii="Times New Roman" w:eastAsiaTheme="minorEastAsia" w:hAnsi="Times New Roman" w:cs="Times New Roman"/>
          <w:i/>
        </w:rPr>
        <w:t>Ѕ</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пошто зна </w:t>
      </w:r>
      <w:r w:rsidRPr="00EE5A28">
        <w:rPr>
          <w:rFonts w:ascii="Times New Roman" w:hAnsi="Times New Roman" w:cs="Times New Roman"/>
          <w:i/>
        </w:rPr>
        <w:t>R</w:t>
      </w:r>
      <w:r w:rsidRPr="00EE5A28">
        <w:rPr>
          <w:rFonts w:ascii="Times New Roman" w:hAnsi="Times New Roman" w:cs="Times New Roman"/>
          <w:i/>
          <w:vertAlign w:val="subscript"/>
        </w:rPr>
        <w:t>а</w:t>
      </w:r>
      <w:r>
        <w:rPr>
          <w:rFonts w:ascii="Times New Roman" w:hAnsi="Times New Roman" w:cs="Times New Roman"/>
          <w:vertAlign w:val="subscript"/>
        </w:rPr>
        <w:t xml:space="preserve"> </w:t>
      </w:r>
      <w:r>
        <w:rPr>
          <w:rFonts w:ascii="Times New Roman" w:hAnsi="Times New Roman" w:cs="Times New Roman"/>
        </w:rPr>
        <w:t xml:space="preserve">и </w:t>
      </w:r>
      <w:r w:rsidRPr="00EE5A28">
        <w:rPr>
          <w:rFonts w:ascii="Times New Roman" w:hAnsi="Times New Roman" w:cs="Times New Roman"/>
          <w:i/>
        </w:rPr>
        <w:t>R</w:t>
      </w:r>
      <w:r w:rsidRPr="00EE5A28">
        <w:rPr>
          <w:rFonts w:ascii="Times New Roman" w:hAnsi="Times New Roman" w:cs="Times New Roman"/>
          <w:i/>
          <w:vertAlign w:val="subscript"/>
        </w:rPr>
        <w:t>b</w:t>
      </w:r>
      <w:r>
        <w:rPr>
          <w:rFonts w:ascii="Times New Roman" w:hAnsi="Times New Roman" w:cs="Times New Roman"/>
          <w:vertAlign w:val="subscript"/>
        </w:rPr>
        <w:t xml:space="preserve"> </w:t>
      </w:r>
      <w:r>
        <w:rPr>
          <w:rFonts w:ascii="Times New Roman" w:hAnsi="Times New Roman" w:cs="Times New Roman"/>
        </w:rPr>
        <w:t xml:space="preserve">може да израчуна </w:t>
      </w:r>
      <w:r w:rsidRPr="00EE5A28">
        <w:rPr>
          <w:rFonts w:ascii="Times New Roman" w:hAnsi="Times New Roman" w:cs="Times New Roman"/>
          <w:i/>
        </w:rPr>
        <w:t>К</w:t>
      </w:r>
      <w:r>
        <w:rPr>
          <w:rFonts w:ascii="Times New Roman" w:hAnsi="Times New Roman" w:cs="Times New Roman"/>
          <w:i/>
        </w:rPr>
        <w:t xml:space="preserve"> </w:t>
      </w:r>
      <w:r>
        <w:rPr>
          <w:rFonts w:ascii="Times New Roman" w:hAnsi="Times New Roman" w:cs="Times New Roman"/>
        </w:rPr>
        <w:t xml:space="preserve">и дешифрује </w:t>
      </w:r>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H,K</m:t>
            </m:r>
          </m:e>
        </m:d>
      </m:oMath>
      <w:r>
        <w:rPr>
          <w:rFonts w:ascii="Times New Roman" w:eastAsiaTheme="minorEastAsia" w:hAnsi="Times New Roman" w:cs="Times New Roman"/>
        </w:rPr>
        <w:t xml:space="preserve">. Затим формира поруку тако што на све већ размењене поруке допише константу </w:t>
      </w:r>
      <w:r w:rsidRPr="00EE5A28">
        <w:rPr>
          <w:rFonts w:ascii="Times New Roman" w:eastAsiaTheme="minorEastAsia" w:hAnsi="Times New Roman" w:cs="Times New Roman"/>
          <w:i/>
        </w:rPr>
        <w:t>SRVR</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кључ </w:t>
      </w:r>
      <w:r w:rsidRPr="00EE5A28">
        <w:rPr>
          <w:rFonts w:ascii="Times New Roman" w:eastAsiaTheme="minorEastAsia" w:hAnsi="Times New Roman" w:cs="Times New Roman"/>
          <w:i/>
        </w:rPr>
        <w:t>К</w:t>
      </w:r>
      <w:r>
        <w:rPr>
          <w:rFonts w:ascii="Times New Roman" w:eastAsiaTheme="minorEastAsia" w:hAnsi="Times New Roman" w:cs="Times New Roman"/>
        </w:rPr>
        <w:t xml:space="preserve"> и клијенту шаљ вредност:</w:t>
      </w:r>
    </w:p>
    <w:p w:rsidR="00EE5A28" w:rsidRDefault="00EE5A28" w:rsidP="00EE5A28">
      <w:pPr>
        <w:spacing w:after="0" w:line="240" w:lineRule="auto"/>
        <w:ind w:firstLine="720"/>
        <w:jc w:val="both"/>
        <w:rPr>
          <w:rFonts w:ascii="Times New Roman" w:eastAsiaTheme="minorEastAsia" w:hAnsi="Times New Roman" w:cs="Times New Roman"/>
        </w:rPr>
      </w:pPr>
      <m:oMathPara>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msgs,SRVR,K</m:t>
              </m:r>
            </m:e>
          </m:d>
        </m:oMath>
      </m:oMathPara>
    </w:p>
    <w:p w:rsidR="00EE5A28" w:rsidRDefault="00EE5A28"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И у овом случају све послате поруке се шаљу ради сигурности да су све успешно размењене. Након овога корисник је сигуран да је комуницира са правим сервером</w:t>
      </w:r>
      <w:r w:rsidR="00471BC6">
        <w:rPr>
          <w:rFonts w:ascii="Times New Roman" w:eastAsiaTheme="minorEastAsia" w:hAnsi="Times New Roman" w:cs="Times New Roman"/>
        </w:rPr>
        <w:t xml:space="preserve"> и да су све поруке успешно размењене. Вредност </w:t>
      </w:r>
      <w:r w:rsidR="00471BC6" w:rsidRPr="00471BC6">
        <w:rPr>
          <w:rFonts w:ascii="Times New Roman" w:eastAsiaTheme="minorEastAsia" w:hAnsi="Times New Roman" w:cs="Times New Roman"/>
          <w:i/>
        </w:rPr>
        <w:t>К</w:t>
      </w:r>
      <w:r w:rsidR="00471BC6">
        <w:rPr>
          <w:rFonts w:ascii="Times New Roman" w:eastAsiaTheme="minorEastAsia" w:hAnsi="Times New Roman" w:cs="Times New Roman"/>
          <w:i/>
        </w:rPr>
        <w:t xml:space="preserve"> </w:t>
      </w:r>
      <w:r w:rsidR="00471BC6">
        <w:rPr>
          <w:rFonts w:ascii="Times New Roman" w:eastAsiaTheme="minorEastAsia" w:hAnsi="Times New Roman" w:cs="Times New Roman"/>
        </w:rPr>
        <w:t>се користи за даљу комуникацију и из ње се рачуна барем шест кључева: два за шифровање, два за интегритет и две иницијалне вредности по једна за пријем и предају.</w:t>
      </w:r>
    </w:p>
    <w:p w:rsidR="00C1130B" w:rsidRDefault="00C1130B" w:rsidP="00C1130B">
      <w:pPr>
        <w:spacing w:after="0" w:line="240" w:lineRule="auto"/>
        <w:ind w:firstLine="72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2716198" cy="1918219"/>
            <wp:effectExtent l="19050" t="0" r="7952" b="0"/>
            <wp:docPr id="9" name="Picture 8" descr="1Way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aySSL.png"/>
                    <pic:cNvPicPr/>
                  </pic:nvPicPr>
                  <pic:blipFill>
                    <a:blip r:embed="rId15"/>
                    <a:stretch>
                      <a:fillRect/>
                    </a:stretch>
                  </pic:blipFill>
                  <pic:spPr>
                    <a:xfrm>
                      <a:off x="0" y="0"/>
                      <a:ext cx="2716809" cy="1918651"/>
                    </a:xfrm>
                    <a:prstGeom prst="rect">
                      <a:avLst/>
                    </a:prstGeom>
                  </pic:spPr>
                </pic:pic>
              </a:graphicData>
            </a:graphic>
          </wp:inline>
        </w:drawing>
      </w:r>
    </w:p>
    <w:p w:rsidR="00C1130B" w:rsidRDefault="00507076" w:rsidP="00C1130B">
      <w:pPr>
        <w:spacing w:after="0" w:line="240" w:lineRule="auto"/>
        <w:ind w:firstLine="720"/>
        <w:jc w:val="center"/>
        <w:rPr>
          <w:rFonts w:ascii="Times New Roman" w:eastAsiaTheme="minorEastAsia" w:hAnsi="Times New Roman" w:cs="Times New Roman"/>
        </w:rPr>
      </w:pPr>
      <w:r>
        <w:rPr>
          <w:rFonts w:ascii="Times New Roman" w:eastAsiaTheme="minorEastAsia" w:hAnsi="Times New Roman" w:cs="Times New Roman"/>
          <w:noProof/>
          <w:lang w:eastAsia="zh-TW"/>
        </w:rPr>
        <w:pict>
          <v:shape id="_x0000_s1039" type="#_x0000_t202" style="position:absolute;left:0;text-align:left;margin-left:68.5pt;margin-top:.3pt;width:332.2pt;height:17.3pt;z-index:251675648;mso-width-relative:margin;mso-height-relative:margin" strokecolor="white [3212]">
            <v:textbox>
              <w:txbxContent>
                <w:p w:rsidR="001822ED" w:rsidRPr="00C1130B" w:rsidRDefault="001822ED">
                  <w:pPr>
                    <w:rPr>
                      <w:rFonts w:ascii="Times New Roman" w:hAnsi="Times New Roman" w:cs="Times New Roman"/>
                      <w:i/>
                    </w:rPr>
                  </w:pPr>
                  <w:r>
                    <w:rPr>
                      <w:rFonts w:ascii="Times New Roman" w:hAnsi="Times New Roman" w:cs="Times New Roman"/>
                      <w:b/>
                      <w:i/>
                    </w:rPr>
                    <w:t xml:space="preserve">Слика 2.3.1.: </w:t>
                  </w:r>
                  <w:r>
                    <w:rPr>
                      <w:rFonts w:ascii="Times New Roman" w:hAnsi="Times New Roman" w:cs="Times New Roman"/>
                      <w:i/>
                    </w:rPr>
                    <w:t>Поступак аутентификације код SSL протокола</w:t>
                  </w:r>
                </w:p>
              </w:txbxContent>
            </v:textbox>
          </v:shape>
        </w:pict>
      </w:r>
    </w:p>
    <w:p w:rsidR="00C1130B" w:rsidRPr="00C1130B" w:rsidRDefault="00C1130B" w:rsidP="00C1130B">
      <w:pPr>
        <w:spacing w:after="0" w:line="240" w:lineRule="auto"/>
        <w:ind w:firstLine="720"/>
        <w:jc w:val="center"/>
        <w:rPr>
          <w:rFonts w:ascii="Times New Roman" w:eastAsiaTheme="minorEastAsia" w:hAnsi="Times New Roman" w:cs="Times New Roman"/>
        </w:rPr>
      </w:pPr>
    </w:p>
    <w:p w:rsidR="00471BC6" w:rsidRDefault="00471BC6"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Читав овај процес је невидљив за корисника и не захтева никакво ангажовање са његове стране. У случају претраживача, у колико је успостављена сигурна комуникација, URI се мења из HTTP у HTTPS. Уколико ипак дође до напада или сертификат није могуће аутентификовати корисник добија упозорење али и даље има могућност да настави комуникацију.</w:t>
      </w:r>
    </w:p>
    <w:p w:rsidR="009C1902" w:rsidRDefault="009C1902"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Конекција осигурана SSL протоколом има следећа својства:</w:t>
      </w:r>
    </w:p>
    <w:p w:rsidR="009C1902" w:rsidRDefault="009C1902" w:rsidP="009C1902">
      <w:pPr>
        <w:pStyle w:val="ListParagraph"/>
        <w:numPr>
          <w:ilvl w:val="0"/>
          <w:numId w:val="11"/>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Конекција је приватна, сигурна, јер се симетрична криптографија користи за шифровање података који се шаљу. Кључ који се користи је једниствен за сваку конекцију и заснован на дељеној тајни која се договоара на почетку сесије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oMath>
      <w:r>
        <w:rPr>
          <w:rFonts w:ascii="Times New Roman" w:eastAsiaTheme="minorEastAsia" w:hAnsi="Times New Roman" w:cs="Times New Roman"/>
        </w:rPr>
        <w:t>). Алгоритам који ће се користит за шифровање је такође договорен пре почетка слаља података. Договарање дељене тајне је такође сигурно, нападача не може да дође до ње чак и ако се нађе у сред конекције и комуникација за време преговарања не може да се промени а да то не буде детектовано.</w:t>
      </w:r>
    </w:p>
    <w:p w:rsidR="009C1902" w:rsidRPr="00C1130B" w:rsidRDefault="00C1130B" w:rsidP="009C1902">
      <w:pPr>
        <w:pStyle w:val="ListParagraph"/>
        <w:numPr>
          <w:ilvl w:val="0"/>
          <w:numId w:val="11"/>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Обе стране у комуникацији могу да буду аутентификоване коришћењем криптографског система са јавним кључем. Ово може да буде опционо, али се у главном захтева да се барем једна страна, сервер, аутентификује.</w:t>
      </w:r>
    </w:p>
    <w:p w:rsidR="004C64D2" w:rsidRDefault="00C1130B" w:rsidP="004C64D2">
      <w:pPr>
        <w:pStyle w:val="ListParagraph"/>
        <w:numPr>
          <w:ilvl w:val="0"/>
          <w:numId w:val="11"/>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Конекција обезбеђује интегритет јер свака послата порука укључује и кода за аутетнтификацију поруке како би се спречио недетектовани губитак или измене података током преноса</w:t>
      </w:r>
      <w:r w:rsidR="004C64D2">
        <w:rPr>
          <w:rFonts w:ascii="Times New Roman" w:eastAsiaTheme="minorEastAsia" w:hAnsi="Times New Roman" w:cs="Times New Roman"/>
        </w:rPr>
        <w:t>.</w:t>
      </w:r>
    </w:p>
    <w:p w:rsidR="004C64D2" w:rsidRPr="008B383C" w:rsidRDefault="004C64D2" w:rsidP="004C64D2">
      <w:pPr>
        <w:pStyle w:val="Heading2"/>
        <w:rPr>
          <w:rFonts w:ascii="Times New Roman" w:eastAsiaTheme="minorEastAsia" w:hAnsi="Times New Roman" w:cs="Times New Roman"/>
        </w:rPr>
      </w:pPr>
      <w:r w:rsidRPr="008B383C">
        <w:rPr>
          <w:rFonts w:ascii="Times New Roman" w:eastAsiaTheme="minorEastAsia" w:hAnsi="Times New Roman" w:cs="Times New Roman"/>
        </w:rPr>
        <w:t>Керберос</w:t>
      </w:r>
    </w:p>
    <w:p w:rsidR="004C64D2" w:rsidRDefault="00220516" w:rsidP="004C64D2">
      <w:pPr>
        <w:spacing w:after="0" w:line="240" w:lineRule="auto"/>
        <w:ind w:firstLine="720"/>
        <w:jc w:val="both"/>
        <w:rPr>
          <w:rFonts w:ascii="Times New Roman" w:hAnsi="Times New Roman" w:cs="Times New Roman"/>
        </w:rPr>
      </w:pPr>
      <w:r w:rsidRPr="00220516">
        <w:rPr>
          <w:rFonts w:ascii="Times New Roman" w:hAnsi="Times New Roman" w:cs="Times New Roman"/>
        </w:rPr>
        <w:t xml:space="preserve">Керберос је </w:t>
      </w:r>
      <w:r>
        <w:rPr>
          <w:rFonts w:ascii="Times New Roman" w:hAnsi="Times New Roman" w:cs="Times New Roman"/>
        </w:rPr>
        <w:t>протокол за аутентификацију заснован на „тикетима“ који омогућава корисницим који комуницирају преко несигурне мреже да докажу свој идентитет једни другима на сигуран начин. Назив је добио по Керберосу, троглавом псу чувару улаза у подземни свет из Грче митологије. Заснован је на клијент-сервер моделу и обезбеђује аутентификацију и корисника али и сервера. Комуникација обезбеђена овим протоколом је заштићена од прислушкивања и напада поновног слања.Идеја и концепт апликације ирађене у практичном делу рада су осмишљени да донекле симулирају, или опонашају, овај протокол.</w:t>
      </w:r>
    </w:p>
    <w:p w:rsidR="00220516" w:rsidRDefault="00AF1997" w:rsidP="004C64D2">
      <w:pPr>
        <w:spacing w:after="0" w:line="240" w:lineRule="auto"/>
        <w:ind w:firstLine="720"/>
        <w:jc w:val="both"/>
        <w:rPr>
          <w:rFonts w:ascii="Times New Roman" w:hAnsi="Times New Roman" w:cs="Times New Roman"/>
        </w:rPr>
      </w:pPr>
      <w:r>
        <w:rPr>
          <w:rFonts w:ascii="Times New Roman" w:hAnsi="Times New Roman" w:cs="Times New Roman"/>
        </w:rPr>
        <w:t>Развијен је на MIT-у да заштити мрежне услуге обезбеђене пројектом Атина. Постоји више верзија с' тим да су верзије 1 до 3 познате само унутар MIT-a. Осамдестеих су Стив Милер и Клифорд Нуман, главни дизајнери верзије 4, објавили ту верзију иако је првенствено била намењена за пројеката Атина. Верзија 5, дизајнирана од стране Јона Кола и Клифорда Нумана, се појаваила 1993. са намером да превазиђе ограничења и недостатке верзије 4. 2005. Internet Engineering Task Force је надоградила спецификацију кербероса. Надоградња укључује:</w:t>
      </w:r>
    </w:p>
    <w:p w:rsidR="00AF1997" w:rsidRPr="00AF1997" w:rsidRDefault="00AF1997" w:rsidP="00AF199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Спецификацију за енкрипцију и checksum.</w:t>
      </w:r>
    </w:p>
    <w:p w:rsidR="00AF1997" w:rsidRDefault="00AF1997" w:rsidP="00AF199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АЕЅ енкрипцију за Керберос 5.</w:t>
      </w:r>
    </w:p>
    <w:p w:rsidR="00AF1997" w:rsidRDefault="00AF1997" w:rsidP="00AF199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Нову верзију Керберос В5 спецификације „Керберос Услуга за Аутентификацију преко Мреже (В5)“</w:t>
      </w:r>
      <w:r w:rsidR="002633D2">
        <w:rPr>
          <w:rFonts w:ascii="Times New Roman" w:hAnsi="Times New Roman" w:cs="Times New Roman"/>
        </w:rPr>
        <w:t>.</w:t>
      </w:r>
    </w:p>
    <w:p w:rsidR="002633D2" w:rsidRDefault="002633D2" w:rsidP="00AF199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Нову верзију апликацијоног интерфејса за апликације генеричких сигурносних услуга, „</w:t>
      </w:r>
      <w:r w:rsidRPr="002633D2">
        <w:rPr>
          <w:rFonts w:ascii="Times New Roman" w:hAnsi="Times New Roman" w:cs="Times New Roman"/>
        </w:rPr>
        <w:t>The Kerberos Version 5 Generic Security Service Application Program Interface (GSS-API) Me</w:t>
      </w:r>
      <w:r>
        <w:rPr>
          <w:rFonts w:ascii="Times New Roman" w:hAnsi="Times New Roman" w:cs="Times New Roman"/>
        </w:rPr>
        <w:t>chanism: Version 2“.</w:t>
      </w:r>
    </w:p>
    <w:p w:rsidR="002633D2" w:rsidRDefault="002633D2" w:rsidP="002633D2">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MIT је учинио имплементације Кербероса бесплатним, уз одређена ограничења. 2007. је формиран Керберос конзорцијум ради даљег развоја. Windows 2000 и новије верзије користе Керберос као подразумевани метод аутентификације. Многи UNIX и UNIX-олики оперативни системи, укључујући FreeBSD, Mac OS X, Red Hat Enterprise Linux, Solarais, AIX, OpenVMS и други, садрже софтвер за Керберос аутентификацију корисника и услуга. Embedded импементације Керберос В5 протокола су такође доступне.</w:t>
      </w:r>
    </w:p>
    <w:p w:rsidR="001D3D2D" w:rsidRPr="001D3D2D" w:rsidRDefault="00E00D0C" w:rsidP="002633D2">
      <w:pPr>
        <w:pStyle w:val="ListParagraph"/>
        <w:spacing w:after="0" w:line="240" w:lineRule="auto"/>
        <w:ind w:left="0" w:firstLine="709"/>
        <w:jc w:val="both"/>
        <w:rPr>
          <w:rFonts w:ascii="Times New Roman" w:hAnsi="Times New Roman" w:cs="Times New Roman"/>
        </w:rPr>
      </w:pPr>
      <w:r>
        <w:rPr>
          <w:rFonts w:ascii="Times New Roman" w:hAnsi="Times New Roman" w:cs="Times New Roman"/>
          <w:lang/>
        </w:rPr>
        <w:t>Клијент се аутентификује код сервера за утентификацију који прслеђује корисничко име центру за дистрибуцију кључева (</w:t>
      </w:r>
      <w:r>
        <w:rPr>
          <w:rFonts w:ascii="Times New Roman" w:hAnsi="Times New Roman" w:cs="Times New Roman"/>
        </w:rPr>
        <w:t>Key Distribution Center- KDC</w:t>
      </w:r>
      <w:r>
        <w:rPr>
          <w:rFonts w:ascii="Times New Roman" w:hAnsi="Times New Roman" w:cs="Times New Roman"/>
          <w:lang/>
        </w:rPr>
        <w:t>)</w:t>
      </w:r>
      <w:r>
        <w:rPr>
          <w:rFonts w:ascii="Times New Roman" w:hAnsi="Times New Roman" w:cs="Times New Roman"/>
        </w:rPr>
        <w:t xml:space="preserve">. </w:t>
      </w:r>
      <w:r>
        <w:rPr>
          <w:rFonts w:ascii="Times New Roman" w:hAnsi="Times New Roman" w:cs="Times New Roman"/>
          <w:lang/>
        </w:rPr>
        <w:t>К</w:t>
      </w:r>
      <w:r>
        <w:rPr>
          <w:rFonts w:ascii="Times New Roman" w:hAnsi="Times New Roman" w:cs="Times New Roman"/>
        </w:rPr>
        <w:t xml:space="preserve">DC </w:t>
      </w:r>
      <w:r>
        <w:rPr>
          <w:rFonts w:ascii="Times New Roman" w:hAnsi="Times New Roman" w:cs="Times New Roman"/>
          <w:lang/>
        </w:rPr>
        <w:t>генерипе Т</w:t>
      </w:r>
      <w:r>
        <w:rPr>
          <w:rFonts w:ascii="Times New Roman" w:hAnsi="Times New Roman" w:cs="Times New Roman"/>
        </w:rPr>
        <w:t xml:space="preserve">GT (Ticket-Granting Ticket), </w:t>
      </w:r>
      <w:r>
        <w:rPr>
          <w:rFonts w:ascii="Times New Roman" w:hAnsi="Times New Roman" w:cs="Times New Roman"/>
          <w:lang/>
        </w:rPr>
        <w:t xml:space="preserve">који се шифрује корисниковом лозинком и шаље кориснику. </w:t>
      </w:r>
      <w:r>
        <w:rPr>
          <w:rFonts w:ascii="Times New Roman" w:hAnsi="Times New Roman" w:cs="Times New Roman"/>
        </w:rPr>
        <w:t xml:space="preserve">TGT </w:t>
      </w:r>
      <w:r>
        <w:rPr>
          <w:rFonts w:ascii="Times New Roman" w:hAnsi="Times New Roman" w:cs="Times New Roman"/>
          <w:lang/>
        </w:rPr>
        <w:t xml:space="preserve">има рок трајања, односно истиче у одређеном тренутку, мада мође да буде освежен од стране корисничког менаџера сесије, што је за корисника невидљиво. Када корисник жели да комуницира са другим корисником он свој </w:t>
      </w:r>
      <w:r>
        <w:rPr>
          <w:rFonts w:ascii="Times New Roman" w:hAnsi="Times New Roman" w:cs="Times New Roman"/>
        </w:rPr>
        <w:t xml:space="preserve">TGT </w:t>
      </w:r>
      <w:r>
        <w:rPr>
          <w:rFonts w:ascii="Times New Roman" w:hAnsi="Times New Roman" w:cs="Times New Roman"/>
          <w:lang/>
        </w:rPr>
        <w:t xml:space="preserve">шаље сервису за давање тикета </w:t>
      </w:r>
      <w:r>
        <w:rPr>
          <w:rFonts w:ascii="Times New Roman" w:hAnsi="Times New Roman" w:cs="Times New Roman"/>
          <w:lang/>
        </w:rPr>
        <w:t xml:space="preserve">(Ticket Granting Service- TGS), </w:t>
      </w:r>
      <w:r>
        <w:rPr>
          <w:rFonts w:ascii="Times New Roman" w:hAnsi="Times New Roman" w:cs="Times New Roman"/>
          <w:lang/>
        </w:rPr>
        <w:t xml:space="preserve">који је најчешће на истом хосту као и </w:t>
      </w:r>
      <w:r>
        <w:rPr>
          <w:rFonts w:ascii="Times New Roman" w:hAnsi="Times New Roman" w:cs="Times New Roman"/>
        </w:rPr>
        <w:t xml:space="preserve">KDC. </w:t>
      </w:r>
      <w:r>
        <w:rPr>
          <w:rFonts w:ascii="Times New Roman" w:hAnsi="Times New Roman" w:cs="Times New Roman"/>
          <w:lang/>
        </w:rPr>
        <w:t xml:space="preserve">Након што се </w:t>
      </w:r>
      <w:r>
        <w:rPr>
          <w:rFonts w:ascii="Times New Roman" w:hAnsi="Times New Roman" w:cs="Times New Roman"/>
        </w:rPr>
        <w:t xml:space="preserve">TGT </w:t>
      </w:r>
      <w:r>
        <w:rPr>
          <w:rFonts w:ascii="Times New Roman" w:hAnsi="Times New Roman" w:cs="Times New Roman"/>
          <w:lang/>
        </w:rPr>
        <w:t xml:space="preserve">верификује коринику се омогућава коришћење сервиса. </w:t>
      </w:r>
      <w:r>
        <w:rPr>
          <w:rFonts w:ascii="Times New Roman" w:hAnsi="Times New Roman" w:cs="Times New Roman"/>
          <w:lang/>
        </w:rPr>
        <w:t xml:space="preserve">TGS </w:t>
      </w:r>
      <w:r>
        <w:rPr>
          <w:rFonts w:ascii="Times New Roman" w:hAnsi="Times New Roman" w:cs="Times New Roman"/>
          <w:lang/>
        </w:rPr>
        <w:t xml:space="preserve">генерише тикет и </w:t>
      </w:r>
      <w:r w:rsidR="008B383C">
        <w:rPr>
          <w:rFonts w:ascii="Times New Roman" w:hAnsi="Times New Roman" w:cs="Times New Roman"/>
          <w:lang/>
        </w:rPr>
        <w:t>сесијски кључ и шаље кориснику. Корисник затим шаље тикет серверу сервиса (ЅЅ) заједно са својим захтевом. У даљем тексту ће бити детаљније описани</w:t>
      </w:r>
      <w:r w:rsidR="001D3D2D">
        <w:rPr>
          <w:rFonts w:ascii="Times New Roman" w:hAnsi="Times New Roman" w:cs="Times New Roman"/>
          <w:lang/>
        </w:rPr>
        <w:t xml:space="preserve"> сви кораци</w:t>
      </w:r>
      <w:r w:rsidR="001D3D2D">
        <w:rPr>
          <w:rFonts w:ascii="Times New Roman" w:hAnsi="Times New Roman" w:cs="Times New Roman"/>
        </w:rPr>
        <w:t>.</w:t>
      </w:r>
    </w:p>
    <w:p w:rsidR="008B383C" w:rsidRPr="008B383C" w:rsidRDefault="008B383C" w:rsidP="008B383C">
      <w:pPr>
        <w:pStyle w:val="Heading3"/>
        <w:rPr>
          <w:rFonts w:ascii="Times New Roman" w:hAnsi="Times New Roman" w:cs="Times New Roman"/>
          <w:lang/>
        </w:rPr>
      </w:pPr>
      <w:r w:rsidRPr="008B383C">
        <w:rPr>
          <w:rFonts w:ascii="Times New Roman" w:hAnsi="Times New Roman" w:cs="Times New Roman"/>
          <w:lang/>
        </w:rPr>
        <w:t>Логовање корисника</w:t>
      </w:r>
    </w:p>
    <w:p w:rsidR="008B383C" w:rsidRDefault="008B383C" w:rsidP="008B383C">
      <w:pPr>
        <w:spacing w:after="0" w:line="240" w:lineRule="auto"/>
        <w:ind w:firstLine="720"/>
        <w:jc w:val="both"/>
        <w:rPr>
          <w:rFonts w:ascii="Times New Roman" w:hAnsi="Times New Roman" w:cs="Times New Roman"/>
          <w:lang/>
        </w:rPr>
      </w:pPr>
      <w:r>
        <w:rPr>
          <w:rFonts w:ascii="Times New Roman" w:hAnsi="Times New Roman" w:cs="Times New Roman"/>
          <w:lang/>
        </w:rPr>
        <w:t>Корисник уноси корисничко име и лозинку. Други механизми дозвољавају коришћење јавног кључа уместо лозинке. Клијент трансформише лозинку у симетрични кључ. За ово се најчешће користи хеш функција, мада је могуће и генерисање кључа на неки други начин.</w:t>
      </w:r>
    </w:p>
    <w:p w:rsidR="008B383C" w:rsidRDefault="008B383C" w:rsidP="008B383C">
      <w:pPr>
        <w:pStyle w:val="Heading3"/>
        <w:rPr>
          <w:rFonts w:ascii="Times New Roman" w:hAnsi="Times New Roman" w:cs="Times New Roman"/>
          <w:lang/>
        </w:rPr>
      </w:pPr>
      <w:r>
        <w:rPr>
          <w:rFonts w:ascii="Times New Roman" w:hAnsi="Times New Roman" w:cs="Times New Roman"/>
          <w:lang/>
        </w:rPr>
        <w:t xml:space="preserve">Аутентификација </w:t>
      </w:r>
      <w:r w:rsidR="000624EB">
        <w:rPr>
          <w:rFonts w:ascii="Times New Roman" w:hAnsi="Times New Roman" w:cs="Times New Roman"/>
          <w:lang/>
        </w:rPr>
        <w:t>клијента</w:t>
      </w:r>
    </w:p>
    <w:p w:rsidR="008B383C" w:rsidRDefault="008B383C" w:rsidP="008B383C">
      <w:pPr>
        <w:spacing w:after="0" w:line="240" w:lineRule="auto"/>
        <w:ind w:firstLine="720"/>
        <w:jc w:val="both"/>
        <w:rPr>
          <w:rFonts w:ascii="Times New Roman" w:hAnsi="Times New Roman" w:cs="Times New Roman"/>
          <w:lang/>
        </w:rPr>
      </w:pPr>
      <w:r>
        <w:rPr>
          <w:rFonts w:ascii="Times New Roman" w:hAnsi="Times New Roman" w:cs="Times New Roman"/>
          <w:lang/>
        </w:rPr>
        <w:t xml:space="preserve">Клијентска апликација шаље кориснички идентификатор АЅ-у захтевајући сервис за корисника. АЅ генрише тајни кључ рачунајући хеш корисникове лозинке која се налази у некој бази. АЅ проверава да ли се клијент уопште налзи у бази. Ако се налази </w:t>
      </w:r>
      <w:r w:rsidR="000624EB">
        <w:rPr>
          <w:rFonts w:ascii="Times New Roman" w:hAnsi="Times New Roman" w:cs="Times New Roman"/>
          <w:lang/>
        </w:rPr>
        <w:t>шаље клијенту поруке:</w:t>
      </w:r>
    </w:p>
    <w:p w:rsidR="000624EB" w:rsidRDefault="000624EB" w:rsidP="000624EB">
      <w:pPr>
        <w:pStyle w:val="ListParagraph"/>
        <w:numPr>
          <w:ilvl w:val="0"/>
          <w:numId w:val="11"/>
        </w:numPr>
        <w:spacing w:after="0" w:line="240" w:lineRule="auto"/>
        <w:jc w:val="both"/>
        <w:rPr>
          <w:rFonts w:ascii="Times New Roman" w:hAnsi="Times New Roman" w:cs="Times New Roman"/>
          <w:lang/>
        </w:rPr>
      </w:pPr>
      <w:r>
        <w:rPr>
          <w:rFonts w:ascii="Times New Roman" w:hAnsi="Times New Roman" w:cs="Times New Roman"/>
          <w:lang/>
        </w:rPr>
        <w:t>Кључ за сесију са Т</w:t>
      </w:r>
      <w:r>
        <w:rPr>
          <w:rFonts w:ascii="Times New Roman" w:hAnsi="Times New Roman" w:cs="Times New Roman"/>
        </w:rPr>
        <w:t>GS-</w:t>
      </w:r>
      <w:r>
        <w:rPr>
          <w:rFonts w:ascii="Times New Roman" w:hAnsi="Times New Roman" w:cs="Times New Roman"/>
          <w:lang/>
        </w:rPr>
        <w:t>ом шифрован корисниковим тајним кључем.</w:t>
      </w:r>
    </w:p>
    <w:p w:rsidR="000624EB" w:rsidRPr="000624EB" w:rsidRDefault="000624EB" w:rsidP="000624EB">
      <w:pPr>
        <w:pStyle w:val="ListParagraph"/>
        <w:numPr>
          <w:ilvl w:val="0"/>
          <w:numId w:val="11"/>
        </w:numPr>
        <w:spacing w:after="0" w:line="240" w:lineRule="auto"/>
        <w:jc w:val="both"/>
        <w:rPr>
          <w:rFonts w:ascii="Times New Roman" w:hAnsi="Times New Roman" w:cs="Times New Roman"/>
          <w:lang/>
        </w:rPr>
      </w:pPr>
      <w:r>
        <w:rPr>
          <w:rFonts w:ascii="Times New Roman" w:hAnsi="Times New Roman" w:cs="Times New Roman"/>
        </w:rPr>
        <w:t>TGT</w:t>
      </w:r>
      <w:r>
        <w:rPr>
          <w:rFonts w:ascii="Times New Roman" w:hAnsi="Times New Roman" w:cs="Times New Roman"/>
          <w:lang/>
        </w:rPr>
        <w:t xml:space="preserve">, који се састоји од: корисникове идентификације, адресе клијента (клијент значи апликација која комуницира са сервером), време важења тикета и кључа за сесију са </w:t>
      </w:r>
      <w:r>
        <w:rPr>
          <w:rFonts w:ascii="Times New Roman" w:hAnsi="Times New Roman" w:cs="Times New Roman"/>
        </w:rPr>
        <w:t>TGS-</w:t>
      </w:r>
      <w:r>
        <w:rPr>
          <w:rFonts w:ascii="Times New Roman" w:hAnsi="Times New Roman" w:cs="Times New Roman"/>
          <w:lang/>
        </w:rPr>
        <w:t xml:space="preserve">ом, све то шифровано тајним кључем </w:t>
      </w:r>
      <w:r>
        <w:rPr>
          <w:rFonts w:ascii="Times New Roman" w:hAnsi="Times New Roman" w:cs="Times New Roman"/>
        </w:rPr>
        <w:t>TGS-a.</w:t>
      </w:r>
    </w:p>
    <w:p w:rsidR="000624EB" w:rsidRDefault="000624EB" w:rsidP="000624EB">
      <w:pPr>
        <w:pStyle w:val="ListParagraph"/>
        <w:spacing w:after="0" w:line="240" w:lineRule="auto"/>
        <w:ind w:left="0" w:firstLine="709"/>
        <w:jc w:val="both"/>
        <w:rPr>
          <w:rFonts w:ascii="Times New Roman" w:hAnsi="Times New Roman" w:cs="Times New Roman"/>
          <w:lang/>
        </w:rPr>
      </w:pPr>
      <w:r>
        <w:rPr>
          <w:rFonts w:ascii="Times New Roman" w:hAnsi="Times New Roman" w:cs="Times New Roman"/>
          <w:lang/>
        </w:rPr>
        <w:lastRenderedPageBreak/>
        <w:t xml:space="preserve">Када клијент прими ове поруке покушава да дешифрује прву поруку тајним кључем који се генерише коришћењем лозинке коју је корисник унео. У колико је унета погрешна лозинка клијент неће моћи да дешифрује ову поруку. Уз одговарајућу лозинку и тајни кључ клијент дешифрује поруку добија кључ за сесију са </w:t>
      </w:r>
      <w:r>
        <w:rPr>
          <w:rFonts w:ascii="Times New Roman" w:hAnsi="Times New Roman" w:cs="Times New Roman"/>
        </w:rPr>
        <w:t>TGS-</w:t>
      </w:r>
      <w:r>
        <w:rPr>
          <w:rFonts w:ascii="Times New Roman" w:hAnsi="Times New Roman" w:cs="Times New Roman"/>
          <w:lang/>
        </w:rPr>
        <w:t xml:space="preserve">ом, који се користи за даљу комуникацију са </w:t>
      </w:r>
      <w:r>
        <w:rPr>
          <w:rFonts w:ascii="Times New Roman" w:hAnsi="Times New Roman" w:cs="Times New Roman"/>
        </w:rPr>
        <w:t>TGS-</w:t>
      </w:r>
      <w:r>
        <w:rPr>
          <w:rFonts w:ascii="Times New Roman" w:hAnsi="Times New Roman" w:cs="Times New Roman"/>
          <w:lang/>
        </w:rPr>
        <w:t xml:space="preserve">ом, али не може да дешифрује другу поруку, односно </w:t>
      </w:r>
      <w:r>
        <w:rPr>
          <w:rFonts w:ascii="Times New Roman" w:hAnsi="Times New Roman" w:cs="Times New Roman"/>
          <w:lang/>
        </w:rPr>
        <w:t xml:space="preserve">TGT. </w:t>
      </w:r>
      <w:r>
        <w:rPr>
          <w:rFonts w:ascii="Times New Roman" w:hAnsi="Times New Roman" w:cs="Times New Roman"/>
          <w:lang/>
        </w:rPr>
        <w:t>Сада клијент има довољно информација да се се аутентификује код</w:t>
      </w:r>
      <w:r>
        <w:rPr>
          <w:rFonts w:ascii="Times New Roman" w:hAnsi="Times New Roman" w:cs="Times New Roman"/>
        </w:rPr>
        <w:t xml:space="preserve"> TGS-a</w:t>
      </w:r>
      <w:r>
        <w:rPr>
          <w:rFonts w:ascii="Times New Roman" w:hAnsi="Times New Roman" w:cs="Times New Roman"/>
          <w:lang/>
        </w:rPr>
        <w:t>.</w:t>
      </w:r>
    </w:p>
    <w:p w:rsidR="000624EB" w:rsidRDefault="000624EB" w:rsidP="000624EB">
      <w:pPr>
        <w:pStyle w:val="Heading3"/>
        <w:rPr>
          <w:rFonts w:ascii="Times New Roman" w:hAnsi="Times New Roman" w:cs="Times New Roman"/>
          <w:lang/>
        </w:rPr>
      </w:pPr>
      <w:r>
        <w:rPr>
          <w:rFonts w:ascii="Times New Roman" w:hAnsi="Times New Roman" w:cs="Times New Roman"/>
          <w:lang/>
        </w:rPr>
        <w:t>Аутентификација клијента на сервис</w:t>
      </w:r>
    </w:p>
    <w:p w:rsidR="000624EB" w:rsidRDefault="000624EB" w:rsidP="000624EB">
      <w:pPr>
        <w:spacing w:after="0" w:line="240" w:lineRule="auto"/>
        <w:ind w:firstLine="720"/>
        <w:rPr>
          <w:rFonts w:ascii="Times New Roman" w:hAnsi="Times New Roman" w:cs="Times New Roman"/>
          <w:lang/>
        </w:rPr>
      </w:pPr>
      <w:r>
        <w:rPr>
          <w:rFonts w:ascii="Times New Roman" w:hAnsi="Times New Roman" w:cs="Times New Roman"/>
          <w:lang/>
        </w:rPr>
        <w:t xml:space="preserve">Када захтева </w:t>
      </w:r>
      <w:r w:rsidR="00CC2A60">
        <w:rPr>
          <w:rFonts w:ascii="Times New Roman" w:hAnsi="Times New Roman" w:cs="Times New Roman"/>
          <w:lang/>
        </w:rPr>
        <w:t xml:space="preserve">сервис, клијент шаље селедеће поруке </w:t>
      </w:r>
      <w:r w:rsidR="00CC2A60">
        <w:rPr>
          <w:rFonts w:ascii="Times New Roman" w:hAnsi="Times New Roman" w:cs="Times New Roman"/>
        </w:rPr>
        <w:t>TGS-</w:t>
      </w:r>
      <w:r w:rsidR="00CC2A60">
        <w:rPr>
          <w:rFonts w:ascii="Times New Roman" w:hAnsi="Times New Roman" w:cs="Times New Roman"/>
          <w:lang/>
        </w:rPr>
        <w:t>у:</w:t>
      </w:r>
    </w:p>
    <w:p w:rsidR="00CC2A60" w:rsidRDefault="00CC2A60" w:rsidP="00CC2A60">
      <w:pPr>
        <w:pStyle w:val="ListParagraph"/>
        <w:numPr>
          <w:ilvl w:val="0"/>
          <w:numId w:val="11"/>
        </w:numPr>
        <w:spacing w:after="0" w:line="240" w:lineRule="auto"/>
        <w:rPr>
          <w:rFonts w:ascii="Times New Roman" w:hAnsi="Times New Roman" w:cs="Times New Roman"/>
          <w:lang/>
        </w:rPr>
      </w:pPr>
      <w:r>
        <w:rPr>
          <w:rFonts w:ascii="Times New Roman" w:hAnsi="Times New Roman" w:cs="Times New Roman"/>
          <w:lang/>
        </w:rPr>
        <w:t xml:space="preserve">Поруку која се састоји од </w:t>
      </w:r>
      <w:r>
        <w:rPr>
          <w:rFonts w:ascii="Times New Roman" w:hAnsi="Times New Roman" w:cs="Times New Roman"/>
        </w:rPr>
        <w:t>TGT-</w:t>
      </w:r>
      <w:r>
        <w:rPr>
          <w:rFonts w:ascii="Times New Roman" w:hAnsi="Times New Roman" w:cs="Times New Roman"/>
          <w:lang/>
        </w:rPr>
        <w:t>а и од</w:t>
      </w:r>
      <w:r>
        <w:rPr>
          <w:rFonts w:ascii="Times New Roman" w:hAnsi="Times New Roman" w:cs="Times New Roman"/>
        </w:rPr>
        <w:t xml:space="preserve"> </w:t>
      </w:r>
      <w:r>
        <w:rPr>
          <w:rFonts w:ascii="Times New Roman" w:hAnsi="Times New Roman" w:cs="Times New Roman"/>
          <w:lang/>
        </w:rPr>
        <w:t>идентификације захтеваног сервиса.</w:t>
      </w:r>
    </w:p>
    <w:p w:rsidR="00CC2A60" w:rsidRDefault="00CC2A60" w:rsidP="00CC2A60">
      <w:pPr>
        <w:pStyle w:val="ListParagraph"/>
        <w:numPr>
          <w:ilvl w:val="0"/>
          <w:numId w:val="11"/>
        </w:numPr>
        <w:spacing w:after="0" w:line="240" w:lineRule="auto"/>
        <w:rPr>
          <w:rFonts w:ascii="Times New Roman" w:hAnsi="Times New Roman" w:cs="Times New Roman"/>
          <w:lang/>
        </w:rPr>
      </w:pPr>
      <w:r>
        <w:rPr>
          <w:rFonts w:ascii="Times New Roman" w:hAnsi="Times New Roman" w:cs="Times New Roman"/>
          <w:lang/>
        </w:rPr>
        <w:t xml:space="preserve">Аутентифакотор који се састоји од клијентске идентификације и </w:t>
      </w:r>
      <w:r>
        <w:rPr>
          <w:rFonts w:ascii="Times New Roman" w:hAnsi="Times New Roman" w:cs="Times New Roman"/>
        </w:rPr>
        <w:t>timestamp-</w:t>
      </w:r>
      <w:r>
        <w:rPr>
          <w:rFonts w:ascii="Times New Roman" w:hAnsi="Times New Roman" w:cs="Times New Roman"/>
          <w:lang/>
        </w:rPr>
        <w:t>а, шифрован сесијским кључем</w:t>
      </w:r>
      <w:r>
        <w:rPr>
          <w:rFonts w:ascii="Times New Roman" w:hAnsi="Times New Roman" w:cs="Times New Roman"/>
          <w:lang/>
        </w:rPr>
        <w:t xml:space="preserve"> </w:t>
      </w:r>
      <w:r>
        <w:rPr>
          <w:rFonts w:ascii="Times New Roman" w:hAnsi="Times New Roman" w:cs="Times New Roman"/>
          <w:lang/>
        </w:rPr>
        <w:t xml:space="preserve">за </w:t>
      </w:r>
      <w:r>
        <w:rPr>
          <w:rFonts w:ascii="Times New Roman" w:hAnsi="Times New Roman" w:cs="Times New Roman"/>
        </w:rPr>
        <w:t>TGS-</w:t>
      </w:r>
      <w:r>
        <w:rPr>
          <w:rFonts w:ascii="Times New Roman" w:hAnsi="Times New Roman" w:cs="Times New Roman"/>
          <w:lang/>
        </w:rPr>
        <w:t>a.</w:t>
      </w:r>
    </w:p>
    <w:p w:rsidR="00CC2A60" w:rsidRDefault="00CC2A60" w:rsidP="00CC2A60">
      <w:pPr>
        <w:pStyle w:val="ListParagraph"/>
        <w:spacing w:after="0" w:line="240" w:lineRule="auto"/>
        <w:ind w:left="0" w:firstLine="720"/>
        <w:jc w:val="both"/>
        <w:rPr>
          <w:rFonts w:ascii="Times New Roman" w:hAnsi="Times New Roman" w:cs="Times New Roman"/>
          <w:lang/>
        </w:rPr>
      </w:pPr>
      <w:r>
        <w:rPr>
          <w:rFonts w:ascii="Times New Roman" w:hAnsi="Times New Roman" w:cs="Times New Roman"/>
          <w:lang/>
        </w:rPr>
        <w:t xml:space="preserve">Када прими ове поруке </w:t>
      </w:r>
      <w:r>
        <w:rPr>
          <w:rFonts w:ascii="Times New Roman" w:hAnsi="Times New Roman" w:cs="Times New Roman"/>
        </w:rPr>
        <w:t>TGS</w:t>
      </w:r>
      <w:r>
        <w:rPr>
          <w:rFonts w:ascii="Times New Roman" w:hAnsi="Times New Roman" w:cs="Times New Roman"/>
          <w:lang/>
        </w:rPr>
        <w:t xml:space="preserve"> из прве поруке</w:t>
      </w:r>
      <w:r>
        <w:rPr>
          <w:rFonts w:ascii="Times New Roman" w:hAnsi="Times New Roman" w:cs="Times New Roman"/>
        </w:rPr>
        <w:t xml:space="preserve"> </w:t>
      </w:r>
      <w:r>
        <w:rPr>
          <w:rFonts w:ascii="Times New Roman" w:hAnsi="Times New Roman" w:cs="Times New Roman"/>
          <w:lang/>
        </w:rPr>
        <w:t xml:space="preserve">узима </w:t>
      </w:r>
      <w:r>
        <w:rPr>
          <w:rFonts w:ascii="Times New Roman" w:hAnsi="Times New Roman" w:cs="Times New Roman"/>
        </w:rPr>
        <w:t xml:space="preserve">TGT. </w:t>
      </w:r>
      <w:r>
        <w:rPr>
          <w:rFonts w:ascii="Times New Roman" w:hAnsi="Times New Roman" w:cs="Times New Roman"/>
          <w:lang/>
        </w:rPr>
        <w:t xml:space="preserve">Коришћењем свог тајног кључа дешифрује </w:t>
      </w:r>
      <w:r>
        <w:rPr>
          <w:rFonts w:ascii="Times New Roman" w:hAnsi="Times New Roman" w:cs="Times New Roman"/>
        </w:rPr>
        <w:t xml:space="preserve">TGT </w:t>
      </w:r>
      <w:r>
        <w:rPr>
          <w:rFonts w:ascii="Times New Roman" w:hAnsi="Times New Roman" w:cs="Times New Roman"/>
          <w:lang/>
        </w:rPr>
        <w:t xml:space="preserve">чиме добија клијентов кључ за сесију са </w:t>
      </w:r>
      <w:r>
        <w:rPr>
          <w:rFonts w:ascii="Times New Roman" w:hAnsi="Times New Roman" w:cs="Times New Roman"/>
          <w:lang/>
        </w:rPr>
        <w:t>TGS-</w:t>
      </w:r>
      <w:r>
        <w:rPr>
          <w:rFonts w:ascii="Times New Roman" w:hAnsi="Times New Roman" w:cs="Times New Roman"/>
          <w:lang/>
        </w:rPr>
        <w:t>ом. Тим кључем дешифрује другу поруку и шаље клијенту следеће две поруке:</w:t>
      </w:r>
    </w:p>
    <w:p w:rsidR="00CC2A60" w:rsidRDefault="00CC2A60" w:rsidP="00CC2A60">
      <w:pPr>
        <w:pStyle w:val="ListParagraph"/>
        <w:numPr>
          <w:ilvl w:val="0"/>
          <w:numId w:val="11"/>
        </w:numPr>
        <w:spacing w:after="0" w:line="240" w:lineRule="auto"/>
        <w:jc w:val="both"/>
        <w:rPr>
          <w:rFonts w:ascii="Times New Roman" w:hAnsi="Times New Roman" w:cs="Times New Roman"/>
          <w:lang/>
        </w:rPr>
      </w:pPr>
      <w:r>
        <w:rPr>
          <w:rFonts w:ascii="Times New Roman" w:hAnsi="Times New Roman" w:cs="Times New Roman"/>
        </w:rPr>
        <w:t xml:space="preserve">Client-to-sever </w:t>
      </w:r>
      <w:r w:rsidR="001822ED">
        <w:rPr>
          <w:rFonts w:ascii="Times New Roman" w:hAnsi="Times New Roman" w:cs="Times New Roman"/>
          <w:lang/>
        </w:rPr>
        <w:t>тикет</w:t>
      </w:r>
      <w:r>
        <w:rPr>
          <w:rFonts w:ascii="Times New Roman" w:hAnsi="Times New Roman" w:cs="Times New Roman"/>
        </w:rPr>
        <w:t xml:space="preserve">, </w:t>
      </w:r>
      <w:r>
        <w:rPr>
          <w:rFonts w:ascii="Times New Roman" w:hAnsi="Times New Roman" w:cs="Times New Roman"/>
          <w:lang/>
        </w:rPr>
        <w:t>који се састоји од идентификације клијента, клијентове адресе и трајања кључа за сесију са сервером, шифрован коришћењем тајног кључа сервиса.</w:t>
      </w:r>
    </w:p>
    <w:p w:rsidR="00CC2A60" w:rsidRDefault="001822ED" w:rsidP="00CC2A60">
      <w:pPr>
        <w:pStyle w:val="ListParagraph"/>
        <w:numPr>
          <w:ilvl w:val="0"/>
          <w:numId w:val="11"/>
        </w:numPr>
        <w:spacing w:after="0" w:line="240" w:lineRule="auto"/>
        <w:jc w:val="both"/>
        <w:rPr>
          <w:rFonts w:ascii="Times New Roman" w:hAnsi="Times New Roman" w:cs="Times New Roman"/>
          <w:lang/>
        </w:rPr>
      </w:pPr>
      <w:r>
        <w:rPr>
          <w:rFonts w:ascii="Times New Roman" w:hAnsi="Times New Roman" w:cs="Times New Roman"/>
          <w:lang/>
        </w:rPr>
        <w:t>Кључ за сесију са сервером шифрован кључем за сесију са Т</w:t>
      </w:r>
      <w:r>
        <w:rPr>
          <w:rFonts w:ascii="Times New Roman" w:hAnsi="Times New Roman" w:cs="Times New Roman"/>
        </w:rPr>
        <w:t>GS-</w:t>
      </w:r>
      <w:r>
        <w:rPr>
          <w:rFonts w:ascii="Times New Roman" w:hAnsi="Times New Roman" w:cs="Times New Roman"/>
          <w:lang/>
        </w:rPr>
        <w:t>ом.</w:t>
      </w:r>
    </w:p>
    <w:p w:rsidR="001822ED" w:rsidRPr="001822ED" w:rsidRDefault="001822ED" w:rsidP="001822ED">
      <w:pPr>
        <w:pStyle w:val="Heading3"/>
        <w:rPr>
          <w:rFonts w:ascii="Times New Roman" w:hAnsi="Times New Roman" w:cs="Times New Roman"/>
          <w:lang/>
        </w:rPr>
      </w:pPr>
      <w:r w:rsidRPr="001822ED">
        <w:rPr>
          <w:rFonts w:ascii="Times New Roman" w:hAnsi="Times New Roman" w:cs="Times New Roman"/>
          <w:lang/>
        </w:rPr>
        <w:t>Клијентов захтев за сервисом</w:t>
      </w:r>
    </w:p>
    <w:p w:rsidR="001822ED" w:rsidRDefault="001822ED" w:rsidP="001822ED">
      <w:pPr>
        <w:spacing w:after="0" w:line="240" w:lineRule="auto"/>
        <w:ind w:firstLine="720"/>
        <w:jc w:val="both"/>
        <w:rPr>
          <w:rFonts w:ascii="Times New Roman" w:hAnsi="Times New Roman" w:cs="Times New Roman"/>
          <w:lang/>
        </w:rPr>
      </w:pPr>
      <w:r>
        <w:rPr>
          <w:rFonts w:ascii="Times New Roman" w:hAnsi="Times New Roman" w:cs="Times New Roman"/>
          <w:lang/>
        </w:rPr>
        <w:t xml:space="preserve">По пријему порука од </w:t>
      </w:r>
      <w:r>
        <w:rPr>
          <w:rFonts w:ascii="Times New Roman" w:hAnsi="Times New Roman" w:cs="Times New Roman"/>
        </w:rPr>
        <w:t xml:space="preserve">TGS-a, </w:t>
      </w:r>
      <w:r>
        <w:rPr>
          <w:rFonts w:ascii="Times New Roman" w:hAnsi="Times New Roman" w:cs="Times New Roman"/>
          <w:lang/>
        </w:rPr>
        <w:t>клијент има довољно информација да се аутентификује код ЅЅ-а. Клијент се повезује са ЅЅ-ом и шаље следеће поруке:</w:t>
      </w:r>
    </w:p>
    <w:p w:rsidR="001822ED" w:rsidRPr="001822ED" w:rsidRDefault="001822ED" w:rsidP="001822ED">
      <w:pPr>
        <w:pStyle w:val="ListParagraph"/>
        <w:numPr>
          <w:ilvl w:val="0"/>
          <w:numId w:val="11"/>
        </w:numPr>
        <w:spacing w:after="0" w:line="240" w:lineRule="auto"/>
        <w:jc w:val="both"/>
        <w:rPr>
          <w:rFonts w:ascii="Times New Roman" w:hAnsi="Times New Roman" w:cs="Times New Roman"/>
          <w:lang/>
        </w:rPr>
      </w:pPr>
      <w:r>
        <w:rPr>
          <w:rFonts w:ascii="Times New Roman" w:hAnsi="Times New Roman" w:cs="Times New Roman"/>
        </w:rPr>
        <w:t xml:space="preserve">Client-to-server </w:t>
      </w:r>
      <w:r>
        <w:rPr>
          <w:rFonts w:ascii="Times New Roman" w:hAnsi="Times New Roman" w:cs="Times New Roman"/>
          <w:lang/>
        </w:rPr>
        <w:t>тикет</w:t>
      </w:r>
      <w:r>
        <w:rPr>
          <w:rFonts w:ascii="Times New Roman" w:hAnsi="Times New Roman" w:cs="Times New Roman"/>
        </w:rPr>
        <w:t xml:space="preserve">, </w:t>
      </w:r>
      <w:r>
        <w:rPr>
          <w:rFonts w:ascii="Times New Roman" w:hAnsi="Times New Roman" w:cs="Times New Roman"/>
          <w:lang/>
        </w:rPr>
        <w:t xml:space="preserve">који је добио од </w:t>
      </w:r>
      <w:r>
        <w:rPr>
          <w:rFonts w:ascii="Times New Roman" w:hAnsi="Times New Roman" w:cs="Times New Roman"/>
        </w:rPr>
        <w:t>TGS-a.</w:t>
      </w:r>
    </w:p>
    <w:p w:rsidR="001822ED" w:rsidRDefault="001822ED" w:rsidP="001822ED">
      <w:pPr>
        <w:pStyle w:val="ListParagraph"/>
        <w:numPr>
          <w:ilvl w:val="0"/>
          <w:numId w:val="11"/>
        </w:numPr>
        <w:spacing w:after="0" w:line="240" w:lineRule="auto"/>
        <w:jc w:val="both"/>
        <w:rPr>
          <w:rFonts w:ascii="Times New Roman" w:hAnsi="Times New Roman" w:cs="Times New Roman"/>
          <w:lang/>
        </w:rPr>
      </w:pPr>
      <w:r>
        <w:rPr>
          <w:rFonts w:ascii="Times New Roman" w:hAnsi="Times New Roman" w:cs="Times New Roman"/>
          <w:lang/>
        </w:rPr>
        <w:t xml:space="preserve">Нови аутентификатор који се састоји од идентификације клијента и </w:t>
      </w:r>
      <w:r>
        <w:rPr>
          <w:rFonts w:ascii="Times New Roman" w:hAnsi="Times New Roman" w:cs="Times New Roman"/>
        </w:rPr>
        <w:t>timestamp-a</w:t>
      </w:r>
      <w:r>
        <w:rPr>
          <w:rFonts w:ascii="Times New Roman" w:hAnsi="Times New Roman" w:cs="Times New Roman"/>
          <w:lang/>
        </w:rPr>
        <w:t xml:space="preserve"> шифрован кључем за сесију са сервером.</w:t>
      </w:r>
    </w:p>
    <w:p w:rsidR="001822ED" w:rsidRDefault="001822ED" w:rsidP="001822ED">
      <w:pPr>
        <w:pStyle w:val="ListParagraph"/>
        <w:spacing w:after="0" w:line="240" w:lineRule="auto"/>
        <w:ind w:left="142" w:firstLine="720"/>
        <w:jc w:val="both"/>
        <w:rPr>
          <w:rFonts w:ascii="Times New Roman" w:hAnsi="Times New Roman" w:cs="Times New Roman"/>
          <w:lang/>
        </w:rPr>
      </w:pPr>
      <w:r>
        <w:rPr>
          <w:rFonts w:ascii="Times New Roman" w:hAnsi="Times New Roman" w:cs="Times New Roman"/>
          <w:lang/>
        </w:rPr>
        <w:t>ЅЅ дешифрује тикет коришћењем свог тајног кључа да би добио клијентов кључ за сесију са сервером. Коришћењем кључа за сесију, ЅЅ дешифрује аутентификатор и шаље клијенту следећу поруку као потврду идентитета и прихавтања да кориснику пружи сервис:</w:t>
      </w:r>
    </w:p>
    <w:p w:rsidR="001822ED" w:rsidRDefault="001822ED" w:rsidP="001822ED">
      <w:pPr>
        <w:pStyle w:val="ListParagraph"/>
        <w:numPr>
          <w:ilvl w:val="0"/>
          <w:numId w:val="11"/>
        </w:numPr>
        <w:spacing w:after="0" w:line="240" w:lineRule="auto"/>
        <w:jc w:val="both"/>
        <w:rPr>
          <w:rFonts w:ascii="Times New Roman" w:hAnsi="Times New Roman" w:cs="Times New Roman"/>
          <w:lang/>
        </w:rPr>
      </w:pPr>
      <w:r>
        <w:rPr>
          <w:rFonts w:ascii="Times New Roman" w:hAnsi="Times New Roman" w:cs="Times New Roman"/>
        </w:rPr>
        <w:t xml:space="preserve">timestamp </w:t>
      </w:r>
      <w:r>
        <w:rPr>
          <w:rFonts w:ascii="Times New Roman" w:hAnsi="Times New Roman" w:cs="Times New Roman"/>
          <w:lang/>
        </w:rPr>
        <w:t>из корисниковог аутентификатора, шифрован корисниковим кључем за сесију са сервером.</w:t>
      </w:r>
    </w:p>
    <w:p w:rsidR="001822ED" w:rsidRDefault="001822ED" w:rsidP="001822ED">
      <w:pPr>
        <w:pStyle w:val="ListParagraph"/>
        <w:spacing w:after="0" w:line="240" w:lineRule="auto"/>
        <w:ind w:left="0" w:firstLine="720"/>
        <w:jc w:val="both"/>
        <w:rPr>
          <w:rFonts w:ascii="Times New Roman" w:hAnsi="Times New Roman" w:cs="Times New Roman"/>
          <w:lang/>
        </w:rPr>
      </w:pPr>
      <w:r>
        <w:rPr>
          <w:rFonts w:ascii="Times New Roman" w:hAnsi="Times New Roman" w:cs="Times New Roman"/>
          <w:lang/>
        </w:rPr>
        <w:t xml:space="preserve">Клијент дешифрује потвду коришћењем кључа за сесију са сервером и проверава да ли је </w:t>
      </w:r>
      <w:r>
        <w:rPr>
          <w:rFonts w:ascii="Times New Roman" w:hAnsi="Times New Roman" w:cs="Times New Roman"/>
        </w:rPr>
        <w:t xml:space="preserve">timestamp </w:t>
      </w:r>
      <w:r>
        <w:rPr>
          <w:rFonts w:ascii="Times New Roman" w:hAnsi="Times New Roman" w:cs="Times New Roman"/>
          <w:lang/>
        </w:rPr>
        <w:t>добар. Ако јесте онда клијентможе да има поверења у сервер и мож</w:t>
      </w:r>
      <w:r w:rsidR="001D3D2D">
        <w:rPr>
          <w:rFonts w:ascii="Times New Roman" w:hAnsi="Times New Roman" w:cs="Times New Roman"/>
          <w:lang/>
        </w:rPr>
        <w:t>е да шаље захтеве за сервисима.</w:t>
      </w:r>
    </w:p>
    <w:p w:rsidR="001D3D2D" w:rsidRDefault="001D3D2D" w:rsidP="001822ED">
      <w:pPr>
        <w:pStyle w:val="ListParagraph"/>
        <w:spacing w:after="0" w:line="240" w:lineRule="auto"/>
        <w:ind w:left="0" w:firstLine="720"/>
        <w:jc w:val="both"/>
        <w:rPr>
          <w:rFonts w:ascii="Times New Roman" w:hAnsi="Times New Roman" w:cs="Times New Roman"/>
        </w:rPr>
      </w:pPr>
      <w:r>
        <w:rPr>
          <w:rFonts w:ascii="Times New Roman" w:hAnsi="Times New Roman" w:cs="Times New Roman"/>
          <w:lang/>
        </w:rPr>
        <w:t>Сервер извршава сервисе захтеване од стране клијента.</w:t>
      </w:r>
    </w:p>
    <w:p w:rsidR="001D3D2D" w:rsidRPr="001D3D2D" w:rsidRDefault="001D3D2D" w:rsidP="001D3D2D">
      <w:pPr>
        <w:pStyle w:val="ListParagraph"/>
        <w:spacing w:after="0" w:line="240" w:lineRule="auto"/>
        <w:ind w:left="0" w:firstLine="720"/>
        <w:jc w:val="center"/>
        <w:rPr>
          <w:rFonts w:ascii="Times New Roman" w:hAnsi="Times New Roman" w:cs="Times New Roman"/>
        </w:rPr>
      </w:pPr>
      <w:r w:rsidRPr="001D3D2D">
        <w:rPr>
          <w:rFonts w:ascii="Times New Roman" w:hAnsi="Times New Roman" w:cs="Times New Roman"/>
          <w:noProof/>
          <w:lang w:eastAsia="zh-TW"/>
        </w:rPr>
        <w:pict>
          <v:shape id="_x0000_s1041" type="#_x0000_t202" style="position:absolute;left:0;text-align:left;margin-left:80.8pt;margin-top:232.45pt;width:314.9pt;height:21.4pt;z-index:251677696;mso-width-relative:margin;mso-height-relative:margin" stroked="f">
            <v:textbox>
              <w:txbxContent>
                <w:p w:rsidR="001D3D2D" w:rsidRPr="001D3D2D" w:rsidRDefault="001D3D2D">
                  <w:pPr>
                    <w:rPr>
                      <w:rFonts w:ascii="Times New Roman" w:hAnsi="Times New Roman" w:cs="Times New Roman"/>
                      <w:i/>
                      <w:lang/>
                    </w:rPr>
                  </w:pPr>
                  <w:r>
                    <w:rPr>
                      <w:rFonts w:ascii="Times New Roman" w:hAnsi="Times New Roman" w:cs="Times New Roman"/>
                      <w:b/>
                      <w:i/>
                      <w:lang/>
                    </w:rPr>
                    <w:t xml:space="preserve">Слика 2.4.1.: </w:t>
                  </w:r>
                  <w:r>
                    <w:rPr>
                      <w:rFonts w:ascii="Times New Roman" w:hAnsi="Times New Roman" w:cs="Times New Roman"/>
                      <w:i/>
                      <w:lang/>
                    </w:rPr>
                    <w:t>Цео процес од пријаве до захтева за сервисом</w:t>
                  </w:r>
                </w:p>
              </w:txbxContent>
            </v:textbox>
          </v:shape>
        </w:pict>
      </w:r>
      <w:r>
        <w:rPr>
          <w:rFonts w:ascii="Times New Roman" w:hAnsi="Times New Roman" w:cs="Times New Roman"/>
          <w:noProof/>
        </w:rPr>
        <w:drawing>
          <wp:inline distT="0" distB="0" distL="0" distR="0">
            <wp:extent cx="3972504" cy="2944894"/>
            <wp:effectExtent l="19050" t="0" r="8946" b="0"/>
            <wp:docPr id="3" name="Picture 2" descr="image86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61_0.png"/>
                    <pic:cNvPicPr/>
                  </pic:nvPicPr>
                  <pic:blipFill>
                    <a:blip r:embed="rId16"/>
                    <a:stretch>
                      <a:fillRect/>
                    </a:stretch>
                  </pic:blipFill>
                  <pic:spPr>
                    <a:xfrm>
                      <a:off x="0" y="0"/>
                      <a:ext cx="3977154" cy="2948341"/>
                    </a:xfrm>
                    <a:prstGeom prst="rect">
                      <a:avLst/>
                    </a:prstGeom>
                  </pic:spPr>
                </pic:pic>
              </a:graphicData>
            </a:graphic>
          </wp:inline>
        </w:drawing>
      </w:r>
    </w:p>
    <w:p w:rsidR="001D3D2D" w:rsidRDefault="001D3D2D" w:rsidP="001D3D2D">
      <w:pPr>
        <w:pStyle w:val="Heading3"/>
        <w:rPr>
          <w:lang/>
        </w:rPr>
      </w:pPr>
      <w:r>
        <w:rPr>
          <w:lang/>
        </w:rPr>
        <w:lastRenderedPageBreak/>
        <w:t>Недостаци и ограничења</w:t>
      </w:r>
    </w:p>
    <w:p w:rsidR="002633D2" w:rsidRPr="001D3D2D" w:rsidRDefault="002633D2" w:rsidP="001D3D2D">
      <w:pPr>
        <w:pStyle w:val="ListParagraph"/>
        <w:spacing w:after="0" w:line="240" w:lineRule="auto"/>
        <w:ind w:left="0" w:firstLine="709"/>
        <w:jc w:val="both"/>
        <w:rPr>
          <w:rFonts w:ascii="Times New Roman" w:hAnsi="Times New Roman" w:cs="Times New Roman"/>
          <w:lang/>
        </w:rPr>
      </w:pPr>
    </w:p>
    <w:sectPr w:rsidR="002633D2" w:rsidRPr="001D3D2D" w:rsidSect="00301F32">
      <w:headerReference w:type="default" r:id="rId17"/>
      <w:footerReference w:type="default" r:id="rId18"/>
      <w:pgSz w:w="11907" w:h="16840" w:code="9"/>
      <w:pgMar w:top="1440" w:right="1440" w:bottom="144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DF5" w:rsidRDefault="00C45DF5" w:rsidP="00301F32">
      <w:pPr>
        <w:spacing w:after="0" w:line="240" w:lineRule="auto"/>
      </w:pPr>
      <w:r>
        <w:separator/>
      </w:r>
    </w:p>
  </w:endnote>
  <w:endnote w:type="continuationSeparator" w:id="1">
    <w:p w:rsidR="00C45DF5" w:rsidRDefault="00C45DF5" w:rsidP="00301F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2ED" w:rsidRDefault="001822ED" w:rsidP="003A42BF">
    <w:pPr>
      <w:pStyle w:val="Footer"/>
      <w:jc w:val="center"/>
    </w:pPr>
  </w:p>
  <w:p w:rsidR="001822ED" w:rsidRDefault="001822E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7723"/>
      <w:docPartObj>
        <w:docPartGallery w:val="Page Numbers (Bottom of Page)"/>
        <w:docPartUnique/>
      </w:docPartObj>
    </w:sdtPr>
    <w:sdtContent>
      <w:p w:rsidR="001822ED" w:rsidRDefault="001822ED">
        <w:pPr>
          <w:pStyle w:val="Footer"/>
          <w:jc w:val="right"/>
        </w:pPr>
        <w:fldSimple w:instr=" PAGE   \* MERGEFORMAT ">
          <w:r w:rsidR="00080298">
            <w:rPr>
              <w:noProof/>
            </w:rPr>
            <w:t>14</w:t>
          </w:r>
        </w:fldSimple>
      </w:p>
    </w:sdtContent>
  </w:sdt>
  <w:p w:rsidR="001822ED" w:rsidRDefault="001822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DF5" w:rsidRDefault="00C45DF5" w:rsidP="00301F32">
      <w:pPr>
        <w:spacing w:after="0" w:line="240" w:lineRule="auto"/>
      </w:pPr>
      <w:r>
        <w:separator/>
      </w:r>
    </w:p>
  </w:footnote>
  <w:footnote w:type="continuationSeparator" w:id="1">
    <w:p w:rsidR="00C45DF5" w:rsidRDefault="00C45DF5" w:rsidP="00301F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2ED" w:rsidRPr="003A42BF" w:rsidRDefault="001822ED" w:rsidP="003A42BF">
    <w:pPr>
      <w:pStyle w:val="Header"/>
      <w:jc w:val="right"/>
      <w:rPr>
        <w:rFonts w:ascii="Times New Roman" w:hAnsi="Times New Roman" w:cs="Times New Roman"/>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2ED" w:rsidRPr="003A42BF" w:rsidRDefault="001822ED" w:rsidP="003A42BF">
    <w:pPr>
      <w:pStyle w:val="Header"/>
      <w:jc w:val="right"/>
      <w:rPr>
        <w:rFonts w:ascii="Times New Roman" w:hAnsi="Times New Roman" w:cs="Times New Roman"/>
        <w:i/>
      </w:rPr>
    </w:pPr>
    <w:r>
      <w:rPr>
        <w:rFonts w:ascii="Times New Roman" w:hAnsi="Times New Roman" w:cs="Times New Roman"/>
        <w:i/>
      </w:rPr>
      <w:t>Анђелковић Милош НРТ-35/13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702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3DC59AD"/>
    <w:multiLevelType w:val="hybridMultilevel"/>
    <w:tmpl w:val="09A2ED58"/>
    <w:lvl w:ilvl="0" w:tplc="3BFA467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B62680"/>
    <w:multiLevelType w:val="multilevel"/>
    <w:tmpl w:val="5AB6829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EB763C8"/>
    <w:multiLevelType w:val="multilevel"/>
    <w:tmpl w:val="5AB6829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F141258"/>
    <w:multiLevelType w:val="hybridMultilevel"/>
    <w:tmpl w:val="6AA85126"/>
    <w:lvl w:ilvl="0" w:tplc="3BFA46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973645"/>
    <w:multiLevelType w:val="hybridMultilevel"/>
    <w:tmpl w:val="471A1B22"/>
    <w:lvl w:ilvl="0" w:tplc="3BFA467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F41E8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37D1933"/>
    <w:multiLevelType w:val="multilevel"/>
    <w:tmpl w:val="FAF4FA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CF11CC9"/>
    <w:multiLevelType w:val="multilevel"/>
    <w:tmpl w:val="D3FACF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778508B1"/>
    <w:multiLevelType w:val="hybridMultilevel"/>
    <w:tmpl w:val="3CBC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8"/>
  </w:num>
  <w:num w:numId="5">
    <w:abstractNumId w:val="6"/>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rsids>
    <w:rsidRoot w:val="00301F32"/>
    <w:rsid w:val="00005EE0"/>
    <w:rsid w:val="00032E08"/>
    <w:rsid w:val="00050E20"/>
    <w:rsid w:val="0005132C"/>
    <w:rsid w:val="00054549"/>
    <w:rsid w:val="000624EB"/>
    <w:rsid w:val="00066AE1"/>
    <w:rsid w:val="00080298"/>
    <w:rsid w:val="00081BF1"/>
    <w:rsid w:val="000C3AB1"/>
    <w:rsid w:val="000E5118"/>
    <w:rsid w:val="00106FA2"/>
    <w:rsid w:val="001173FE"/>
    <w:rsid w:val="001532CB"/>
    <w:rsid w:val="001650A9"/>
    <w:rsid w:val="00171AF7"/>
    <w:rsid w:val="001822ED"/>
    <w:rsid w:val="001905A7"/>
    <w:rsid w:val="001A0C89"/>
    <w:rsid w:val="001B2AC1"/>
    <w:rsid w:val="001B759D"/>
    <w:rsid w:val="001D3D2D"/>
    <w:rsid w:val="001F32D9"/>
    <w:rsid w:val="00200407"/>
    <w:rsid w:val="00220516"/>
    <w:rsid w:val="002218A9"/>
    <w:rsid w:val="002477C6"/>
    <w:rsid w:val="002633D2"/>
    <w:rsid w:val="0027020F"/>
    <w:rsid w:val="00285407"/>
    <w:rsid w:val="002A5330"/>
    <w:rsid w:val="002B57E5"/>
    <w:rsid w:val="002C4D52"/>
    <w:rsid w:val="002C6523"/>
    <w:rsid w:val="002D4453"/>
    <w:rsid w:val="002D5069"/>
    <w:rsid w:val="00301F32"/>
    <w:rsid w:val="003376C6"/>
    <w:rsid w:val="0037018C"/>
    <w:rsid w:val="003A42BF"/>
    <w:rsid w:val="00401EB5"/>
    <w:rsid w:val="00426CB4"/>
    <w:rsid w:val="00471BC6"/>
    <w:rsid w:val="00495F61"/>
    <w:rsid w:val="004C64D2"/>
    <w:rsid w:val="004D07EA"/>
    <w:rsid w:val="004E5B52"/>
    <w:rsid w:val="004F57B3"/>
    <w:rsid w:val="00505C03"/>
    <w:rsid w:val="00507076"/>
    <w:rsid w:val="005333D3"/>
    <w:rsid w:val="00546430"/>
    <w:rsid w:val="00587434"/>
    <w:rsid w:val="00594617"/>
    <w:rsid w:val="005947A7"/>
    <w:rsid w:val="005A2254"/>
    <w:rsid w:val="005A2C32"/>
    <w:rsid w:val="005A639E"/>
    <w:rsid w:val="005C1C42"/>
    <w:rsid w:val="005F3048"/>
    <w:rsid w:val="00606B37"/>
    <w:rsid w:val="006666CA"/>
    <w:rsid w:val="0067423F"/>
    <w:rsid w:val="006802D4"/>
    <w:rsid w:val="006A4BB4"/>
    <w:rsid w:val="006B5A08"/>
    <w:rsid w:val="006F0A43"/>
    <w:rsid w:val="0072242D"/>
    <w:rsid w:val="007224CE"/>
    <w:rsid w:val="00724D94"/>
    <w:rsid w:val="00744C03"/>
    <w:rsid w:val="00763B2B"/>
    <w:rsid w:val="007640D3"/>
    <w:rsid w:val="00765EC0"/>
    <w:rsid w:val="007A35FD"/>
    <w:rsid w:val="007B2596"/>
    <w:rsid w:val="007B6E00"/>
    <w:rsid w:val="007C21CA"/>
    <w:rsid w:val="007D7AB1"/>
    <w:rsid w:val="007E719D"/>
    <w:rsid w:val="00803BEA"/>
    <w:rsid w:val="0080440E"/>
    <w:rsid w:val="0084015F"/>
    <w:rsid w:val="00894B43"/>
    <w:rsid w:val="008B383C"/>
    <w:rsid w:val="008B6361"/>
    <w:rsid w:val="008C606D"/>
    <w:rsid w:val="008C79E3"/>
    <w:rsid w:val="00915BC2"/>
    <w:rsid w:val="00931058"/>
    <w:rsid w:val="00933865"/>
    <w:rsid w:val="00943516"/>
    <w:rsid w:val="00957B53"/>
    <w:rsid w:val="00974ABD"/>
    <w:rsid w:val="00992D6F"/>
    <w:rsid w:val="009B6225"/>
    <w:rsid w:val="009C13C1"/>
    <w:rsid w:val="009C1902"/>
    <w:rsid w:val="009D1BE9"/>
    <w:rsid w:val="00A0188E"/>
    <w:rsid w:val="00A31B25"/>
    <w:rsid w:val="00A3325B"/>
    <w:rsid w:val="00A33BFA"/>
    <w:rsid w:val="00A33FA6"/>
    <w:rsid w:val="00A41CAB"/>
    <w:rsid w:val="00A53A9D"/>
    <w:rsid w:val="00A72681"/>
    <w:rsid w:val="00A9393D"/>
    <w:rsid w:val="00AA1532"/>
    <w:rsid w:val="00AB5179"/>
    <w:rsid w:val="00AC7095"/>
    <w:rsid w:val="00AD2870"/>
    <w:rsid w:val="00AE41CF"/>
    <w:rsid w:val="00AE61EB"/>
    <w:rsid w:val="00AF1997"/>
    <w:rsid w:val="00AF4229"/>
    <w:rsid w:val="00B01FD4"/>
    <w:rsid w:val="00B13C4F"/>
    <w:rsid w:val="00B21619"/>
    <w:rsid w:val="00B902A2"/>
    <w:rsid w:val="00BA275A"/>
    <w:rsid w:val="00BA5A2F"/>
    <w:rsid w:val="00BD1CB6"/>
    <w:rsid w:val="00BD7054"/>
    <w:rsid w:val="00C03D63"/>
    <w:rsid w:val="00C1130B"/>
    <w:rsid w:val="00C41695"/>
    <w:rsid w:val="00C45DF5"/>
    <w:rsid w:val="00C54534"/>
    <w:rsid w:val="00C80358"/>
    <w:rsid w:val="00C83DF2"/>
    <w:rsid w:val="00CA7C12"/>
    <w:rsid w:val="00CC2A60"/>
    <w:rsid w:val="00CE2514"/>
    <w:rsid w:val="00CF2074"/>
    <w:rsid w:val="00D02669"/>
    <w:rsid w:val="00D0699D"/>
    <w:rsid w:val="00D374BC"/>
    <w:rsid w:val="00D43937"/>
    <w:rsid w:val="00D56F38"/>
    <w:rsid w:val="00D6415E"/>
    <w:rsid w:val="00D75576"/>
    <w:rsid w:val="00D765AA"/>
    <w:rsid w:val="00DB3804"/>
    <w:rsid w:val="00DB463B"/>
    <w:rsid w:val="00DD06AF"/>
    <w:rsid w:val="00DE27A7"/>
    <w:rsid w:val="00DF41BA"/>
    <w:rsid w:val="00E00D0C"/>
    <w:rsid w:val="00E03DB9"/>
    <w:rsid w:val="00E15F7D"/>
    <w:rsid w:val="00E21435"/>
    <w:rsid w:val="00E56404"/>
    <w:rsid w:val="00E64C70"/>
    <w:rsid w:val="00E67DBF"/>
    <w:rsid w:val="00EC223C"/>
    <w:rsid w:val="00ED05CD"/>
    <w:rsid w:val="00ED084A"/>
    <w:rsid w:val="00EE274B"/>
    <w:rsid w:val="00EE2C3B"/>
    <w:rsid w:val="00EE5A28"/>
    <w:rsid w:val="00F124D5"/>
    <w:rsid w:val="00F13BE9"/>
    <w:rsid w:val="00F16456"/>
    <w:rsid w:val="00F42B18"/>
    <w:rsid w:val="00F45ACB"/>
    <w:rsid w:val="00F52619"/>
    <w:rsid w:val="00F56C15"/>
    <w:rsid w:val="00F66021"/>
    <w:rsid w:val="00F71310"/>
    <w:rsid w:val="00F75903"/>
    <w:rsid w:val="00F94D7F"/>
    <w:rsid w:val="00FB0D13"/>
    <w:rsid w:val="00FC08DB"/>
    <w:rsid w:val="00FD2FB6"/>
    <w:rsid w:val="00FF00CB"/>
    <w:rsid w:val="00FF105E"/>
    <w:rsid w:val="00FF4CE3"/>
    <w:rsid w:val="00FF4E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94"/>
  </w:style>
  <w:style w:type="paragraph" w:styleId="Heading1">
    <w:name w:val="heading 1"/>
    <w:basedOn w:val="Normal"/>
    <w:next w:val="Normal"/>
    <w:link w:val="Heading1Char"/>
    <w:uiPriority w:val="9"/>
    <w:qFormat/>
    <w:rsid w:val="00301F32"/>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51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5ACB"/>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5ACB"/>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5ACB"/>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5ACB"/>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5ACB"/>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5ACB"/>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5ACB"/>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3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1F32"/>
    <w:pPr>
      <w:outlineLvl w:val="9"/>
    </w:pPr>
  </w:style>
  <w:style w:type="paragraph" w:styleId="BalloonText">
    <w:name w:val="Balloon Text"/>
    <w:basedOn w:val="Normal"/>
    <w:link w:val="BalloonTextChar"/>
    <w:uiPriority w:val="99"/>
    <w:semiHidden/>
    <w:unhideWhenUsed/>
    <w:rsid w:val="00301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F32"/>
    <w:rPr>
      <w:rFonts w:ascii="Tahoma" w:hAnsi="Tahoma" w:cs="Tahoma"/>
      <w:sz w:val="16"/>
      <w:szCs w:val="16"/>
    </w:rPr>
  </w:style>
  <w:style w:type="paragraph" w:styleId="TOC1">
    <w:name w:val="toc 1"/>
    <w:basedOn w:val="Normal"/>
    <w:next w:val="Normal"/>
    <w:autoRedefine/>
    <w:uiPriority w:val="39"/>
    <w:unhideWhenUsed/>
    <w:rsid w:val="00301F32"/>
    <w:pPr>
      <w:spacing w:after="100"/>
    </w:pPr>
  </w:style>
  <w:style w:type="character" w:styleId="Hyperlink">
    <w:name w:val="Hyperlink"/>
    <w:basedOn w:val="DefaultParagraphFont"/>
    <w:uiPriority w:val="99"/>
    <w:unhideWhenUsed/>
    <w:rsid w:val="00301F32"/>
    <w:rPr>
      <w:color w:val="0000FF" w:themeColor="hyperlink"/>
      <w:u w:val="single"/>
    </w:rPr>
  </w:style>
  <w:style w:type="paragraph" w:styleId="Header">
    <w:name w:val="header"/>
    <w:basedOn w:val="Normal"/>
    <w:link w:val="HeaderChar"/>
    <w:uiPriority w:val="99"/>
    <w:semiHidden/>
    <w:unhideWhenUsed/>
    <w:rsid w:val="00301F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F32"/>
  </w:style>
  <w:style w:type="paragraph" w:styleId="Footer">
    <w:name w:val="footer"/>
    <w:basedOn w:val="Normal"/>
    <w:link w:val="FooterChar"/>
    <w:uiPriority w:val="99"/>
    <w:unhideWhenUsed/>
    <w:rsid w:val="00301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F32"/>
  </w:style>
  <w:style w:type="paragraph" w:styleId="ListParagraph">
    <w:name w:val="List Paragraph"/>
    <w:basedOn w:val="Normal"/>
    <w:uiPriority w:val="34"/>
    <w:qFormat/>
    <w:rsid w:val="00301F32"/>
    <w:pPr>
      <w:ind w:left="720"/>
      <w:contextualSpacing/>
    </w:pPr>
  </w:style>
  <w:style w:type="paragraph" w:styleId="Title">
    <w:name w:val="Title"/>
    <w:aliases w:val="Наслов рада"/>
    <w:basedOn w:val="Normal"/>
    <w:next w:val="Normal"/>
    <w:link w:val="TitleChar"/>
    <w:uiPriority w:val="10"/>
    <w:qFormat/>
    <w:rsid w:val="003A4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Наслов рада Char"/>
    <w:basedOn w:val="DefaultParagraphFont"/>
    <w:link w:val="Title"/>
    <w:uiPriority w:val="10"/>
    <w:rsid w:val="003A42BF"/>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F4229"/>
    <w:rPr>
      <w:color w:val="808080"/>
    </w:rPr>
  </w:style>
  <w:style w:type="character" w:customStyle="1" w:styleId="Heading2Char">
    <w:name w:val="Heading 2 Char"/>
    <w:basedOn w:val="DefaultParagraphFont"/>
    <w:link w:val="Heading2"/>
    <w:uiPriority w:val="9"/>
    <w:rsid w:val="00CE251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2514"/>
    <w:pPr>
      <w:spacing w:after="100"/>
      <w:ind w:left="220"/>
    </w:pPr>
  </w:style>
  <w:style w:type="paragraph" w:styleId="NormalWeb">
    <w:name w:val="Normal (Web)"/>
    <w:basedOn w:val="Normal"/>
    <w:uiPriority w:val="99"/>
    <w:unhideWhenUsed/>
    <w:rsid w:val="00B216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1619"/>
  </w:style>
  <w:style w:type="character" w:customStyle="1" w:styleId="Heading3Char">
    <w:name w:val="Heading 3 Char"/>
    <w:basedOn w:val="DefaultParagraphFont"/>
    <w:link w:val="Heading3"/>
    <w:uiPriority w:val="9"/>
    <w:rsid w:val="00F45A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5A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5A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5A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5A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5A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5ACB"/>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D56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6F38"/>
    <w:rPr>
      <w:rFonts w:ascii="Courier New" w:eastAsia="Times New Roman" w:hAnsi="Courier New" w:cs="Courier New"/>
      <w:sz w:val="20"/>
      <w:szCs w:val="20"/>
    </w:rPr>
  </w:style>
  <w:style w:type="paragraph" w:styleId="TOC3">
    <w:name w:val="toc 3"/>
    <w:basedOn w:val="Normal"/>
    <w:next w:val="Normal"/>
    <w:autoRedefine/>
    <w:uiPriority w:val="39"/>
    <w:unhideWhenUsed/>
    <w:rsid w:val="00F42B18"/>
    <w:pPr>
      <w:spacing w:after="100"/>
      <w:ind w:left="440"/>
    </w:pPr>
  </w:style>
</w:styles>
</file>

<file path=word/webSettings.xml><?xml version="1.0" encoding="utf-8"?>
<w:webSettings xmlns:r="http://schemas.openxmlformats.org/officeDocument/2006/relationships" xmlns:w="http://schemas.openxmlformats.org/wordprocessingml/2006/main">
  <w:divs>
    <w:div w:id="148444836">
      <w:bodyDiv w:val="1"/>
      <w:marLeft w:val="0"/>
      <w:marRight w:val="0"/>
      <w:marTop w:val="0"/>
      <w:marBottom w:val="0"/>
      <w:divBdr>
        <w:top w:val="none" w:sz="0" w:space="0" w:color="auto"/>
        <w:left w:val="none" w:sz="0" w:space="0" w:color="auto"/>
        <w:bottom w:val="none" w:sz="0" w:space="0" w:color="auto"/>
        <w:right w:val="none" w:sz="0" w:space="0" w:color="auto"/>
      </w:divBdr>
    </w:div>
    <w:div w:id="834807598">
      <w:bodyDiv w:val="1"/>
      <w:marLeft w:val="0"/>
      <w:marRight w:val="0"/>
      <w:marTop w:val="0"/>
      <w:marBottom w:val="0"/>
      <w:divBdr>
        <w:top w:val="none" w:sz="0" w:space="0" w:color="auto"/>
        <w:left w:val="none" w:sz="0" w:space="0" w:color="auto"/>
        <w:bottom w:val="none" w:sz="0" w:space="0" w:color="auto"/>
        <w:right w:val="none" w:sz="0" w:space="0" w:color="auto"/>
      </w:divBdr>
    </w:div>
    <w:div w:id="1021082518">
      <w:bodyDiv w:val="1"/>
      <w:marLeft w:val="0"/>
      <w:marRight w:val="0"/>
      <w:marTop w:val="0"/>
      <w:marBottom w:val="0"/>
      <w:divBdr>
        <w:top w:val="none" w:sz="0" w:space="0" w:color="auto"/>
        <w:left w:val="none" w:sz="0" w:space="0" w:color="auto"/>
        <w:bottom w:val="none" w:sz="0" w:space="0" w:color="auto"/>
        <w:right w:val="none" w:sz="0" w:space="0" w:color="auto"/>
      </w:divBdr>
    </w:div>
    <w:div w:id="1062093803">
      <w:bodyDiv w:val="1"/>
      <w:marLeft w:val="0"/>
      <w:marRight w:val="0"/>
      <w:marTop w:val="0"/>
      <w:marBottom w:val="0"/>
      <w:divBdr>
        <w:top w:val="none" w:sz="0" w:space="0" w:color="auto"/>
        <w:left w:val="none" w:sz="0" w:space="0" w:color="auto"/>
        <w:bottom w:val="none" w:sz="0" w:space="0" w:color="auto"/>
        <w:right w:val="none" w:sz="0" w:space="0" w:color="auto"/>
      </w:divBdr>
    </w:div>
    <w:div w:id="181733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704E"/>
    <w:rsid w:val="00014CC4"/>
    <w:rsid w:val="009070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EC7CBEDEBC40928651033651147FDB">
    <w:name w:val="BDEC7CBEDEBC40928651033651147FDB"/>
    <w:rsid w:val="0090704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52210-848E-40AC-95EC-F4EFF536D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19</Pages>
  <Words>7178</Words>
  <Characters>40920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Miloš Anđelković</dc:creator>
  <cp:lastModifiedBy>Miloš Anđelković</cp:lastModifiedBy>
  <cp:revision>36</cp:revision>
  <dcterms:created xsi:type="dcterms:W3CDTF">2016-07-21T13:20:00Z</dcterms:created>
  <dcterms:modified xsi:type="dcterms:W3CDTF">2016-09-23T14:09:00Z</dcterms:modified>
</cp:coreProperties>
</file>