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32" w:rsidRDefault="003A42BF" w:rsidP="00301F32">
      <w:pPr>
        <w:jc w:val="center"/>
        <w:rPr>
          <w:rFonts w:ascii="Times New Roman" w:hAnsi="Times New Roman" w:cs="Times New Roman"/>
          <w:sz w:val="28"/>
          <w:szCs w:val="28"/>
        </w:rPr>
      </w:pPr>
      <w:r>
        <w:rPr>
          <w:rFonts w:ascii="Times New Roman" w:hAnsi="Times New Roman" w:cs="Times New Roman"/>
          <w:sz w:val="28"/>
          <w:szCs w:val="28"/>
        </w:rPr>
        <w:t>Висока Школа Електротехнике и Рачунарства Струковних Студија</w:t>
      </w:r>
    </w:p>
    <w:p w:rsidR="003A42BF" w:rsidRPr="003A42BF" w:rsidRDefault="003A42BF" w:rsidP="00301F32">
      <w:pPr>
        <w:jc w:val="center"/>
        <w:rPr>
          <w:rFonts w:ascii="Times New Roman" w:hAnsi="Times New Roman" w:cs="Times New Roman"/>
          <w:sz w:val="28"/>
          <w:szCs w:val="28"/>
        </w:rPr>
      </w:pPr>
      <w:r>
        <w:rPr>
          <w:rFonts w:ascii="Times New Roman" w:hAnsi="Times New Roman" w:cs="Times New Roman"/>
          <w:sz w:val="28"/>
          <w:szCs w:val="28"/>
        </w:rPr>
        <w:t>У Београду</w:t>
      </w:r>
    </w:p>
    <w:p w:rsidR="00301F32" w:rsidRDefault="00301F32" w:rsidP="00301F3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487424" cy="1463040"/>
            <wp:effectExtent l="19050" t="0" r="0" b="0"/>
            <wp:docPr id="1" name="Picture 0" descr="ВИШЕР_лог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ИШЕР_лого.jpg"/>
                    <pic:cNvPicPr/>
                  </pic:nvPicPr>
                  <pic:blipFill>
                    <a:blip r:embed="rId8"/>
                    <a:stretch>
                      <a:fillRect/>
                    </a:stretch>
                  </pic:blipFill>
                  <pic:spPr>
                    <a:xfrm>
                      <a:off x="0" y="0"/>
                      <a:ext cx="1487424" cy="1463040"/>
                    </a:xfrm>
                    <a:prstGeom prst="rect">
                      <a:avLst/>
                    </a:prstGeom>
                  </pic:spPr>
                </pic:pic>
              </a:graphicData>
            </a:graphic>
          </wp:inline>
        </w:drawing>
      </w: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Pr="003A42BF" w:rsidRDefault="003A42BF" w:rsidP="00301F32">
      <w:pPr>
        <w:jc w:val="center"/>
        <w:rPr>
          <w:rFonts w:ascii="Times New Roman" w:hAnsi="Times New Roman" w:cs="Times New Roman"/>
          <w:sz w:val="32"/>
          <w:szCs w:val="32"/>
        </w:rPr>
      </w:pPr>
      <w:r>
        <w:rPr>
          <w:rFonts w:ascii="Times New Roman" w:hAnsi="Times New Roman" w:cs="Times New Roman"/>
          <w:sz w:val="32"/>
          <w:szCs w:val="32"/>
        </w:rPr>
        <w:t>Дипломски рад</w:t>
      </w:r>
    </w:p>
    <w:p w:rsidR="00301F32" w:rsidRPr="003A42BF" w:rsidRDefault="003A42BF" w:rsidP="00301F32">
      <w:pPr>
        <w:jc w:val="center"/>
        <w:rPr>
          <w:rFonts w:ascii="Times New Roman" w:hAnsi="Times New Roman" w:cs="Times New Roman"/>
          <w:sz w:val="32"/>
          <w:szCs w:val="32"/>
        </w:rPr>
      </w:pPr>
      <w:r>
        <w:rPr>
          <w:rFonts w:ascii="Times New Roman" w:hAnsi="Times New Roman" w:cs="Times New Roman"/>
          <w:sz w:val="32"/>
          <w:szCs w:val="32"/>
        </w:rPr>
        <w:t>Сигурнос Информационих Система</w:t>
      </w: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01F32" w:rsidRDefault="00301F32" w:rsidP="00301F32">
      <w:pPr>
        <w:jc w:val="center"/>
        <w:rPr>
          <w:rFonts w:ascii="Times New Roman" w:hAnsi="Times New Roman" w:cs="Times New Roman"/>
          <w:sz w:val="32"/>
          <w:szCs w:val="32"/>
        </w:rPr>
      </w:pPr>
    </w:p>
    <w:p w:rsidR="003A42BF" w:rsidRDefault="003A42BF" w:rsidP="00301F32">
      <w:pPr>
        <w:jc w:val="center"/>
        <w:rPr>
          <w:rFonts w:ascii="Times New Roman" w:hAnsi="Times New Roman" w:cs="Times New Roman"/>
          <w:sz w:val="32"/>
          <w:szCs w:val="32"/>
        </w:rPr>
      </w:pPr>
    </w:p>
    <w:p w:rsidR="00301F32" w:rsidRPr="003A42BF" w:rsidRDefault="003A42BF" w:rsidP="00301F32">
      <w:pPr>
        <w:rPr>
          <w:rFonts w:ascii="Times New Roman" w:hAnsi="Times New Roman" w:cs="Times New Roman"/>
          <w:sz w:val="24"/>
          <w:szCs w:val="24"/>
        </w:rPr>
      </w:pPr>
      <w:r>
        <w:rPr>
          <w:rFonts w:ascii="Times New Roman" w:hAnsi="Times New Roman" w:cs="Times New Roman"/>
          <w:sz w:val="24"/>
          <w:szCs w:val="24"/>
        </w:rPr>
        <w:t>Анђелковић Милош НРТ</w:t>
      </w:r>
      <w:r w:rsidR="00301F32">
        <w:rPr>
          <w:rFonts w:ascii="Times New Roman" w:hAnsi="Times New Roman" w:cs="Times New Roman"/>
          <w:sz w:val="24"/>
          <w:szCs w:val="24"/>
        </w:rPr>
        <w:t>-35/13</w:t>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r>
      <w:r w:rsidR="00301F32">
        <w:rPr>
          <w:rFonts w:ascii="Times New Roman" w:hAnsi="Times New Roman" w:cs="Times New Roman"/>
          <w:sz w:val="24"/>
          <w:szCs w:val="24"/>
        </w:rPr>
        <w:tab/>
        <w:t xml:space="preserve">   </w:t>
      </w:r>
      <w:r>
        <w:rPr>
          <w:rFonts w:ascii="Times New Roman" w:hAnsi="Times New Roman" w:cs="Times New Roman"/>
          <w:sz w:val="24"/>
          <w:szCs w:val="24"/>
        </w:rPr>
        <w:t>др</w:t>
      </w:r>
      <w:r w:rsidR="00301F32">
        <w:rPr>
          <w:rFonts w:ascii="Times New Roman" w:hAnsi="Times New Roman" w:cs="Times New Roman"/>
          <w:sz w:val="24"/>
          <w:szCs w:val="24"/>
        </w:rPr>
        <w:t>.</w:t>
      </w:r>
      <w:r>
        <w:rPr>
          <w:rFonts w:ascii="Times New Roman" w:hAnsi="Times New Roman" w:cs="Times New Roman"/>
          <w:sz w:val="24"/>
          <w:szCs w:val="24"/>
        </w:rPr>
        <w:t>Зоран</w:t>
      </w:r>
      <w:r w:rsidR="00301F32">
        <w:rPr>
          <w:rFonts w:ascii="Times New Roman" w:hAnsi="Times New Roman" w:cs="Times New Roman"/>
          <w:sz w:val="24"/>
          <w:szCs w:val="24"/>
        </w:rPr>
        <w:t xml:space="preserve"> </w:t>
      </w:r>
      <w:r>
        <w:rPr>
          <w:rFonts w:ascii="Times New Roman" w:hAnsi="Times New Roman" w:cs="Times New Roman"/>
          <w:sz w:val="24"/>
          <w:szCs w:val="24"/>
        </w:rPr>
        <w:t>Бањац</w:t>
      </w:r>
    </w:p>
    <w:p w:rsidR="00301F32" w:rsidRPr="00301F32" w:rsidRDefault="003A42BF" w:rsidP="003A42BF">
      <w:pPr>
        <w:jc w:val="center"/>
        <w:rPr>
          <w:rFonts w:ascii="Times New Roman" w:hAnsi="Times New Roman" w:cs="Times New Roman"/>
          <w:sz w:val="24"/>
          <w:szCs w:val="24"/>
        </w:rPr>
      </w:pPr>
      <w:r>
        <w:rPr>
          <w:rFonts w:ascii="Times New Roman" w:hAnsi="Times New Roman" w:cs="Times New Roman"/>
          <w:sz w:val="24"/>
          <w:szCs w:val="24"/>
        </w:rPr>
        <w:t>Београд 2016.</w:t>
      </w:r>
    </w:p>
    <w:sdt>
      <w:sdtPr>
        <w:rPr>
          <w:rFonts w:asciiTheme="minorHAnsi" w:eastAsiaTheme="minorHAnsi" w:hAnsiTheme="minorHAnsi" w:cstheme="minorBidi"/>
          <w:b w:val="0"/>
          <w:bCs w:val="0"/>
          <w:color w:val="auto"/>
          <w:sz w:val="22"/>
          <w:szCs w:val="22"/>
        </w:rPr>
        <w:id w:val="3747732"/>
        <w:docPartObj>
          <w:docPartGallery w:val="Table of Contents"/>
          <w:docPartUnique/>
        </w:docPartObj>
      </w:sdtPr>
      <w:sdtContent>
        <w:p w:rsidR="003A42BF" w:rsidRPr="003A42BF" w:rsidRDefault="003A42BF">
          <w:pPr>
            <w:pStyle w:val="TOCHeading"/>
          </w:pPr>
          <w:r>
            <w:t>Садржај</w:t>
          </w:r>
        </w:p>
        <w:p w:rsidR="00CE2514" w:rsidRDefault="00AC7095">
          <w:pPr>
            <w:pStyle w:val="TOC1"/>
            <w:tabs>
              <w:tab w:val="left" w:pos="440"/>
              <w:tab w:val="right" w:leader="dot" w:pos="9017"/>
            </w:tabs>
            <w:rPr>
              <w:rFonts w:eastAsiaTheme="minorEastAsia"/>
              <w:noProof/>
            </w:rPr>
          </w:pPr>
          <w:r>
            <w:fldChar w:fldCharType="begin"/>
          </w:r>
          <w:r w:rsidR="003A42BF">
            <w:instrText xml:space="preserve"> TOC \o "1-3" \h \z \u </w:instrText>
          </w:r>
          <w:r>
            <w:fldChar w:fldCharType="separate"/>
          </w:r>
          <w:hyperlink w:anchor="_Toc457493179" w:history="1">
            <w:r w:rsidR="00CE2514" w:rsidRPr="00245E9F">
              <w:rPr>
                <w:rStyle w:val="Hyperlink"/>
                <w:rFonts w:ascii="Times New Roman" w:hAnsi="Times New Roman" w:cs="Times New Roman"/>
                <w:noProof/>
              </w:rPr>
              <w:t>1.</w:t>
            </w:r>
            <w:r w:rsidR="00CE2514">
              <w:rPr>
                <w:rFonts w:eastAsiaTheme="minorEastAsia"/>
                <w:noProof/>
              </w:rPr>
              <w:tab/>
            </w:r>
            <w:r w:rsidR="00CE2514" w:rsidRPr="00245E9F">
              <w:rPr>
                <w:rStyle w:val="Hyperlink"/>
                <w:rFonts w:ascii="Times New Roman" w:hAnsi="Times New Roman" w:cs="Times New Roman"/>
                <w:noProof/>
              </w:rPr>
              <w:t>Увод</w:t>
            </w:r>
            <w:r w:rsidR="00CE2514">
              <w:rPr>
                <w:noProof/>
                <w:webHidden/>
              </w:rPr>
              <w:tab/>
            </w:r>
            <w:r>
              <w:rPr>
                <w:noProof/>
                <w:webHidden/>
              </w:rPr>
              <w:fldChar w:fldCharType="begin"/>
            </w:r>
            <w:r w:rsidR="00CE2514">
              <w:rPr>
                <w:noProof/>
                <w:webHidden/>
              </w:rPr>
              <w:instrText xml:space="preserve"> PAGEREF _Toc457493179 \h </w:instrText>
            </w:r>
            <w:r>
              <w:rPr>
                <w:noProof/>
                <w:webHidden/>
              </w:rPr>
            </w:r>
            <w:r>
              <w:rPr>
                <w:noProof/>
                <w:webHidden/>
              </w:rPr>
              <w:fldChar w:fldCharType="separate"/>
            </w:r>
            <w:r w:rsidR="00CE2514">
              <w:rPr>
                <w:noProof/>
                <w:webHidden/>
              </w:rPr>
              <w:t>1</w:t>
            </w:r>
            <w:r>
              <w:rPr>
                <w:noProof/>
                <w:webHidden/>
              </w:rPr>
              <w:fldChar w:fldCharType="end"/>
            </w:r>
          </w:hyperlink>
        </w:p>
        <w:p w:rsidR="00CE2514" w:rsidRDefault="00AC7095">
          <w:pPr>
            <w:pStyle w:val="TOC1"/>
            <w:tabs>
              <w:tab w:val="left" w:pos="440"/>
              <w:tab w:val="right" w:leader="dot" w:pos="9017"/>
            </w:tabs>
            <w:rPr>
              <w:rFonts w:eastAsiaTheme="minorEastAsia"/>
              <w:noProof/>
            </w:rPr>
          </w:pPr>
          <w:hyperlink w:anchor="_Toc457493180" w:history="1">
            <w:r w:rsidR="00CE2514" w:rsidRPr="00245E9F">
              <w:rPr>
                <w:rStyle w:val="Hyperlink"/>
                <w:rFonts w:ascii="Times New Roman" w:hAnsi="Times New Roman" w:cs="Times New Roman"/>
                <w:noProof/>
              </w:rPr>
              <w:t>2.</w:t>
            </w:r>
            <w:r w:rsidR="00CE2514">
              <w:rPr>
                <w:rFonts w:eastAsiaTheme="minorEastAsia"/>
                <w:noProof/>
              </w:rPr>
              <w:tab/>
            </w:r>
            <w:r w:rsidR="00CE2514" w:rsidRPr="00245E9F">
              <w:rPr>
                <w:rStyle w:val="Hyperlink"/>
                <w:rFonts w:ascii="Times New Roman" w:hAnsi="Times New Roman" w:cs="Times New Roman"/>
                <w:noProof/>
              </w:rPr>
              <w:t>Криптографија</w:t>
            </w:r>
            <w:r w:rsidR="00CE2514">
              <w:rPr>
                <w:noProof/>
                <w:webHidden/>
              </w:rPr>
              <w:tab/>
            </w:r>
            <w:r>
              <w:rPr>
                <w:noProof/>
                <w:webHidden/>
              </w:rPr>
              <w:fldChar w:fldCharType="begin"/>
            </w:r>
            <w:r w:rsidR="00CE2514">
              <w:rPr>
                <w:noProof/>
                <w:webHidden/>
              </w:rPr>
              <w:instrText xml:space="preserve"> PAGEREF _Toc457493180 \h </w:instrText>
            </w:r>
            <w:r>
              <w:rPr>
                <w:noProof/>
                <w:webHidden/>
              </w:rPr>
            </w:r>
            <w:r>
              <w:rPr>
                <w:noProof/>
                <w:webHidden/>
              </w:rPr>
              <w:fldChar w:fldCharType="separate"/>
            </w:r>
            <w:r w:rsidR="00CE2514">
              <w:rPr>
                <w:noProof/>
                <w:webHidden/>
              </w:rPr>
              <w:t>1</w:t>
            </w:r>
            <w:r>
              <w:rPr>
                <w:noProof/>
                <w:webHidden/>
              </w:rPr>
              <w:fldChar w:fldCharType="end"/>
            </w:r>
          </w:hyperlink>
        </w:p>
        <w:p w:rsidR="00CE2514" w:rsidRDefault="00AC7095">
          <w:pPr>
            <w:pStyle w:val="TOC2"/>
            <w:tabs>
              <w:tab w:val="left" w:pos="880"/>
              <w:tab w:val="right" w:leader="dot" w:pos="9017"/>
            </w:tabs>
            <w:rPr>
              <w:noProof/>
            </w:rPr>
          </w:pPr>
          <w:hyperlink w:anchor="_Toc457493181" w:history="1">
            <w:r w:rsidR="00CE2514" w:rsidRPr="00245E9F">
              <w:rPr>
                <w:rStyle w:val="Hyperlink"/>
                <w:noProof/>
              </w:rPr>
              <w:t>2.1.</w:t>
            </w:r>
            <w:r w:rsidR="00CE2514">
              <w:rPr>
                <w:noProof/>
              </w:rPr>
              <w:tab/>
            </w:r>
            <w:r w:rsidR="00CE2514" w:rsidRPr="00245E9F">
              <w:rPr>
                <w:rStyle w:val="Hyperlink"/>
                <w:noProof/>
              </w:rPr>
              <w:t>Симетрични крипотсистеми</w:t>
            </w:r>
            <w:r w:rsidR="00CE2514">
              <w:rPr>
                <w:noProof/>
                <w:webHidden/>
              </w:rPr>
              <w:tab/>
            </w:r>
            <w:r>
              <w:rPr>
                <w:noProof/>
                <w:webHidden/>
              </w:rPr>
              <w:fldChar w:fldCharType="begin"/>
            </w:r>
            <w:r w:rsidR="00CE2514">
              <w:rPr>
                <w:noProof/>
                <w:webHidden/>
              </w:rPr>
              <w:instrText xml:space="preserve"> PAGEREF _Toc457493181 \h </w:instrText>
            </w:r>
            <w:r>
              <w:rPr>
                <w:noProof/>
                <w:webHidden/>
              </w:rPr>
            </w:r>
            <w:r>
              <w:rPr>
                <w:noProof/>
                <w:webHidden/>
              </w:rPr>
              <w:fldChar w:fldCharType="separate"/>
            </w:r>
            <w:r w:rsidR="00CE2514">
              <w:rPr>
                <w:noProof/>
                <w:webHidden/>
              </w:rPr>
              <w:t>5</w:t>
            </w:r>
            <w:r>
              <w:rPr>
                <w:noProof/>
                <w:webHidden/>
              </w:rPr>
              <w:fldChar w:fldCharType="end"/>
            </w:r>
          </w:hyperlink>
        </w:p>
        <w:p w:rsidR="003A42BF" w:rsidRPr="003A42BF" w:rsidRDefault="00AC7095" w:rsidP="003A42BF">
          <w:r>
            <w:fldChar w:fldCharType="end"/>
          </w:r>
        </w:p>
      </w:sdtContent>
    </w:sdt>
    <w:p w:rsidR="003A42BF" w:rsidRDefault="003A42BF" w:rsidP="003A42BF">
      <w:pPr>
        <w:rPr>
          <w:rFonts w:ascii="Times New Roman" w:hAnsi="Times New Roman" w:cs="Times New Roman"/>
          <w:sz w:val="32"/>
          <w:szCs w:val="32"/>
        </w:rPr>
      </w:pPr>
    </w:p>
    <w:p w:rsidR="003A42BF" w:rsidRPr="003A42BF" w:rsidRDefault="003A42BF" w:rsidP="003A42BF">
      <w:pPr>
        <w:rPr>
          <w:rFonts w:ascii="Times New Roman" w:hAnsi="Times New Roman" w:cs="Times New Roman"/>
          <w:sz w:val="32"/>
          <w:szCs w:val="32"/>
        </w:rPr>
        <w:sectPr w:rsidR="003A42BF" w:rsidRPr="003A42BF" w:rsidSect="00301F32">
          <w:headerReference w:type="default" r:id="rId9"/>
          <w:footerReference w:type="default" r:id="rId10"/>
          <w:pgSz w:w="11907" w:h="16840" w:code="9"/>
          <w:pgMar w:top="1440" w:right="1440" w:bottom="1440" w:left="1440" w:header="709" w:footer="709" w:gutter="0"/>
          <w:cols w:space="708"/>
          <w:docGrid w:linePitch="360"/>
        </w:sectPr>
      </w:pPr>
    </w:p>
    <w:p w:rsidR="00301F32" w:rsidRPr="00301F32" w:rsidRDefault="003A42BF" w:rsidP="00F45ACB">
      <w:pPr>
        <w:pStyle w:val="Heading1"/>
        <w:numPr>
          <w:ilvl w:val="0"/>
          <w:numId w:val="7"/>
        </w:numPr>
      </w:pPr>
      <w:bookmarkStart w:id="0" w:name="_Toc457493179"/>
      <w:r>
        <w:lastRenderedPageBreak/>
        <w:t>Увод</w:t>
      </w:r>
      <w:bookmarkEnd w:id="0"/>
    </w:p>
    <w:p w:rsidR="00301F32" w:rsidRPr="003A42BF" w:rsidRDefault="00301F32" w:rsidP="00301F32">
      <w:pPr>
        <w:ind w:left="360"/>
        <w:jc w:val="center"/>
        <w:rPr>
          <w:rFonts w:ascii="Times New Roman" w:hAnsi="Times New Roman" w:cs="Times New Roman"/>
          <w:i/>
        </w:rPr>
      </w:pPr>
      <w:r w:rsidRPr="003A42BF">
        <w:rPr>
          <w:rFonts w:ascii="Times New Roman" w:hAnsi="Times New Roman" w:cs="Times New Roman"/>
          <w:i/>
        </w:rPr>
        <w:t>“</w:t>
      </w:r>
      <w:r w:rsidR="003A42BF" w:rsidRPr="003A42BF">
        <w:rPr>
          <w:rFonts w:ascii="Times New Roman" w:hAnsi="Times New Roman" w:cs="Times New Roman"/>
          <w:i/>
        </w:rPr>
        <w:t>Не постоји знање које није моћ</w:t>
      </w:r>
      <w:r w:rsidR="002C4D52">
        <w:rPr>
          <w:rFonts w:ascii="Times New Roman" w:hAnsi="Times New Roman" w:cs="Times New Roman"/>
          <w:i/>
        </w:rPr>
        <w:t>.</w:t>
      </w:r>
      <w:r w:rsidRPr="003A42BF">
        <w:rPr>
          <w:rFonts w:ascii="Times New Roman" w:hAnsi="Times New Roman" w:cs="Times New Roman"/>
          <w:i/>
        </w:rPr>
        <w:t>”</w:t>
      </w:r>
    </w:p>
    <w:p w:rsidR="00301F32" w:rsidRDefault="003A42BF" w:rsidP="00301F32">
      <w:pPr>
        <w:pStyle w:val="ListParagraph"/>
        <w:numPr>
          <w:ilvl w:val="0"/>
          <w:numId w:val="3"/>
        </w:numPr>
        <w:jc w:val="center"/>
        <w:rPr>
          <w:rFonts w:ascii="Times New Roman" w:hAnsi="Times New Roman" w:cs="Times New Roman"/>
        </w:rPr>
      </w:pPr>
      <w:r>
        <w:rPr>
          <w:rFonts w:ascii="Times New Roman" w:hAnsi="Times New Roman" w:cs="Times New Roman"/>
        </w:rPr>
        <w:t>Ралф</w:t>
      </w:r>
      <w:r w:rsidR="00301F32">
        <w:rPr>
          <w:rFonts w:ascii="Times New Roman" w:hAnsi="Times New Roman" w:cs="Times New Roman"/>
        </w:rPr>
        <w:t xml:space="preserve"> </w:t>
      </w:r>
      <w:r>
        <w:rPr>
          <w:rFonts w:ascii="Times New Roman" w:hAnsi="Times New Roman" w:cs="Times New Roman"/>
        </w:rPr>
        <w:t>Валдо</w:t>
      </w:r>
      <w:r w:rsidR="00301F32">
        <w:rPr>
          <w:rFonts w:ascii="Times New Roman" w:hAnsi="Times New Roman" w:cs="Times New Roman"/>
        </w:rPr>
        <w:t xml:space="preserve"> </w:t>
      </w:r>
      <w:r>
        <w:rPr>
          <w:rFonts w:ascii="Times New Roman" w:hAnsi="Times New Roman" w:cs="Times New Roman"/>
        </w:rPr>
        <w:t>Емерсон</w:t>
      </w:r>
    </w:p>
    <w:p w:rsidR="00301F32" w:rsidRPr="00943516" w:rsidRDefault="00CE2514" w:rsidP="00CE2514">
      <w:pPr>
        <w:spacing w:line="240" w:lineRule="auto"/>
        <w:ind w:firstLine="720"/>
        <w:jc w:val="both"/>
        <w:rPr>
          <w:rFonts w:ascii="Times New Roman" w:hAnsi="Times New Roman" w:cs="Times New Roman"/>
        </w:rPr>
      </w:pPr>
      <w:r>
        <w:rPr>
          <w:rFonts w:ascii="Times New Roman" w:hAnsi="Times New Roman" w:cs="Times New Roman"/>
        </w:rPr>
        <w:t xml:space="preserve">Информације су у савремено доба, поготово од популаризације интернета, постале врло одступне скоро свима. </w:t>
      </w:r>
    </w:p>
    <w:p w:rsidR="00E03DB9" w:rsidRPr="00E03DB9" w:rsidRDefault="00E03DB9" w:rsidP="00F45ACB">
      <w:pPr>
        <w:pStyle w:val="Heading1"/>
      </w:pPr>
      <w:bookmarkStart w:id="1" w:name="_Toc457493180"/>
      <w:r w:rsidRPr="00E03DB9">
        <w:t>Криптографија</w:t>
      </w:r>
      <w:bookmarkEnd w:id="1"/>
    </w:p>
    <w:p w:rsidR="00E03DB9" w:rsidRDefault="00E03DB9"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Криптографија је наука која се бави </w:t>
      </w:r>
      <w:r w:rsidR="005A2C32">
        <w:rPr>
          <w:rFonts w:ascii="Times New Roman" w:hAnsi="Times New Roman" w:cs="Times New Roman"/>
        </w:rPr>
        <w:t>трансформацијом података тако да је њихово значење доступно само овлашћеним странам</w:t>
      </w:r>
      <w:r>
        <w:rPr>
          <w:rFonts w:ascii="Times New Roman" w:hAnsi="Times New Roman" w:cs="Times New Roman"/>
        </w:rPr>
        <w:t xml:space="preserve">. Информације које се </w:t>
      </w:r>
      <w:r w:rsidR="005A2C32">
        <w:rPr>
          <w:rFonts w:ascii="Times New Roman" w:hAnsi="Times New Roman" w:cs="Times New Roman"/>
        </w:rPr>
        <w:t>пренесе комуникационим каналом, који у општем случају није безбедан</w:t>
      </w:r>
      <w:r w:rsidR="00005EE0">
        <w:rPr>
          <w:rFonts w:ascii="Times New Roman" w:hAnsi="Times New Roman" w:cs="Times New Roman"/>
        </w:rPr>
        <w:t>,</w:t>
      </w:r>
      <w:r w:rsidR="005A2C32">
        <w:rPr>
          <w:rFonts w:ascii="Times New Roman" w:hAnsi="Times New Roman" w:cs="Times New Roman"/>
        </w:rPr>
        <w:t xml:space="preserve"> могу услед прислушкивања да дођу</w:t>
      </w:r>
      <w:r w:rsidR="00005EE0">
        <w:rPr>
          <w:rFonts w:ascii="Times New Roman" w:hAnsi="Times New Roman" w:cs="Times New Roman"/>
        </w:rPr>
        <w:t xml:space="preserve"> </w:t>
      </w:r>
      <w:r w:rsidR="005A2C32">
        <w:rPr>
          <w:rFonts w:ascii="Times New Roman" w:hAnsi="Times New Roman" w:cs="Times New Roman"/>
        </w:rPr>
        <w:t>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 овај проблем је могуће превазићи.</w:t>
      </w:r>
    </w:p>
    <w:p w:rsidR="005A2C32" w:rsidRDefault="005A2C32" w:rsidP="0084015F">
      <w:pPr>
        <w:spacing w:after="0" w:line="240" w:lineRule="auto"/>
        <w:ind w:firstLine="720"/>
        <w:jc w:val="both"/>
        <w:rPr>
          <w:rFonts w:ascii="Times New Roman" w:hAnsi="Times New Roman" w:cs="Times New Roman"/>
        </w:rPr>
      </w:pPr>
      <w:r>
        <w:rPr>
          <w:rFonts w:ascii="Times New Roman" w:hAnsi="Times New Roman" w:cs="Times New Roman"/>
        </w:rPr>
        <w:t>Појавом писма појавила се и потреба да се сачува тајност садржаја неких писама, тада је и настала криптографија. Од самог почетка шифровање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rsidR="005A2C32" w:rsidRDefault="00D75576" w:rsidP="0084015F">
      <w:pPr>
        <w:spacing w:after="0" w:line="240" w:lineRule="auto"/>
        <w:ind w:firstLine="720"/>
        <w:jc w:val="both"/>
        <w:rPr>
          <w:rFonts w:ascii="Times New Roman" w:hAnsi="Times New Roman" w:cs="Times New Roman"/>
          <w:bCs/>
          <w:color w:val="252525"/>
          <w:shd w:val="clear" w:color="auto" w:fill="FFFFFF"/>
        </w:rPr>
      </w:pPr>
      <w:r>
        <w:rPr>
          <w:rFonts w:ascii="Times New Roman" w:hAnsi="Times New Roman" w:cs="Times New Roman"/>
        </w:rPr>
        <w:t xml:space="preserve">Тек за време Другог светског рата појавила се машина која је шифровала поруке на до тада невиђен начин. Машину су направили немци и звала се Енигма.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sidRPr="00D75576">
        <w:rPr>
          <w:rFonts w:ascii="Times New Roman" w:hAnsi="Times New Roman" w:cs="Times New Roman"/>
          <w:bCs/>
          <w:color w:val="252525"/>
          <w:shd w:val="clear" w:color="auto" w:fill="FFFFFF"/>
        </w:rPr>
        <w:t>Sunway TaihuLight</w:t>
      </w:r>
      <w:r>
        <w:rPr>
          <w:rFonts w:ascii="Times New Roman" w:hAnsi="Times New Roman" w:cs="Times New Roman"/>
          <w:bCs/>
          <w:color w:val="252525"/>
          <w:shd w:val="clear" w:color="auto" w:fill="FFFFFF"/>
        </w:rPr>
        <w:t xml:space="preserve"> поставио је рекорд од 93 petaflops-a</w:t>
      </w:r>
      <w:r w:rsidR="00DF41BA">
        <w:rPr>
          <w:rFonts w:ascii="Times New Roman" w:hAnsi="Times New Roman" w:cs="Times New Roman"/>
          <w:bCs/>
          <w:color w:val="252525"/>
          <w:shd w:val="clear" w:color="auto" w:fill="FFFFFF"/>
        </w:rPr>
        <w:t>, што је 93*10</w:t>
      </w:r>
      <w:r w:rsidR="00DF41BA" w:rsidRPr="00DF41BA">
        <w:rPr>
          <w:rFonts w:ascii="Times New Roman" w:hAnsi="Times New Roman" w:cs="Times New Roman"/>
          <w:bCs/>
          <w:color w:val="252525"/>
          <w:shd w:val="clear" w:color="auto" w:fill="FFFFFF"/>
          <w:vertAlign w:val="superscript"/>
        </w:rPr>
        <w:t>15</w:t>
      </w:r>
      <w:r w:rsidR="00DF41BA">
        <w:rPr>
          <w:rFonts w:ascii="Times New Roman" w:hAnsi="Times New Roman" w:cs="Times New Roman"/>
          <w:bCs/>
          <w:color w:val="252525"/>
          <w:shd w:val="clear" w:color="auto" w:fill="FFFFFF"/>
          <w:vertAlign w:val="superscript"/>
        </w:rPr>
        <w:t xml:space="preserve"> </w:t>
      </w:r>
      <w:r w:rsidR="00DF41BA">
        <w:rPr>
          <w:rFonts w:ascii="Times New Roman" w:hAnsi="Times New Roman" w:cs="Times New Roman"/>
          <w:bCs/>
          <w:color w:val="252525"/>
          <w:shd w:val="clear" w:color="auto" w:fill="FFFFFF"/>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 за шифровање.</w:t>
      </w:r>
    </w:p>
    <w:p w:rsidR="00DF41BA"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Основни термини који се користе у криптографији су:</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(plaintext)- порука коју је потребно заштити.</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Шифрат (ciphertext)- резултат шифровања, излазана вредост трансфорамације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шифровања- скуп правила који се користи за шифроавање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Кључ шифровања (key)- од њега зависе операције алгоритма шифровања, улазна вредност као и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(decryption)- операција којом се из шифрата добија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дешифровања- скуп правила који се користи за дешифровање шифрата.</w:t>
      </w:r>
    </w:p>
    <w:p w:rsidR="00EE2C3B" w:rsidRPr="008C606D" w:rsidRDefault="00EE2C3B" w:rsidP="0084015F">
      <w:pPr>
        <w:spacing w:after="0" w:line="240" w:lineRule="auto"/>
        <w:ind w:firstLine="720"/>
        <w:jc w:val="both"/>
        <w:rPr>
          <w:rFonts w:ascii="Times New Roman" w:hAnsi="Times New Roman" w:cs="Times New Roman"/>
        </w:rPr>
      </w:pPr>
    </w:p>
    <w:p w:rsidR="001650A9" w:rsidRPr="001650A9" w:rsidRDefault="001650A9" w:rsidP="001650A9">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360255" cy="1420502"/>
            <wp:effectExtent l="19050" t="0" r="0" b="0"/>
            <wp:docPr id="6"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265a.jpeg"/>
                    <pic:cNvPicPr/>
                  </pic:nvPicPr>
                  <pic:blipFill>
                    <a:blip r:embed="rId11"/>
                    <a:stretch>
                      <a:fillRect/>
                    </a:stretch>
                  </pic:blipFill>
                  <pic:spPr>
                    <a:xfrm>
                      <a:off x="0" y="0"/>
                      <a:ext cx="3365075" cy="1422540"/>
                    </a:xfrm>
                    <a:prstGeom prst="rect">
                      <a:avLst/>
                    </a:prstGeom>
                  </pic:spPr>
                </pic:pic>
              </a:graphicData>
            </a:graphic>
          </wp:inline>
        </w:drawing>
      </w:r>
    </w:p>
    <w:p w:rsidR="001650A9" w:rsidRDefault="001650A9" w:rsidP="0084015F">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02.1pt;margin-top:3.2pt;width:293.65pt;height:18.8pt;z-index:251660288;mso-width-relative:margin;mso-height-relative:margin" stroked="f">
            <v:textbox>
              <w:txbxContent>
                <w:p w:rsidR="00171AF7" w:rsidRPr="00EE2C3B" w:rsidRDefault="00171AF7" w:rsidP="00EE2C3B">
                  <w:pPr>
                    <w:jc w:val="center"/>
                    <w:rPr>
                      <w:rFonts w:ascii="Times New Roman" w:hAnsi="Times New Roman" w:cs="Times New Roman"/>
                      <w:i/>
                    </w:rPr>
                  </w:pPr>
                  <w:r>
                    <w:rPr>
                      <w:rFonts w:ascii="Times New Roman" w:hAnsi="Times New Roman" w:cs="Times New Roman"/>
                      <w:b/>
                      <w:i/>
                    </w:rPr>
                    <w:t xml:space="preserve">Слика 2.1.: </w:t>
                  </w:r>
                  <w:r>
                    <w:rPr>
                      <w:rFonts w:ascii="Times New Roman" w:hAnsi="Times New Roman" w:cs="Times New Roman"/>
                      <w:i/>
                    </w:rPr>
                    <w:t>Процес шифровања и дешифроавања</w:t>
                  </w:r>
                </w:p>
              </w:txbxContent>
            </v:textbox>
          </v:shape>
        </w:pict>
      </w:r>
    </w:p>
    <w:p w:rsidR="001650A9" w:rsidRDefault="001650A9" w:rsidP="0084015F">
      <w:pPr>
        <w:spacing w:after="0" w:line="240" w:lineRule="auto"/>
        <w:ind w:firstLine="720"/>
        <w:jc w:val="both"/>
        <w:rPr>
          <w:rFonts w:ascii="Times New Roman" w:hAnsi="Times New Roman" w:cs="Times New Roman"/>
        </w:rPr>
      </w:pPr>
    </w:p>
    <w:p w:rsidR="00F66021"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Дужина кључа, односно број симбола којима је представљен, зависи од конкретне импле</w:t>
      </w:r>
      <w:r w:rsidR="00EE2C3B">
        <w:rPr>
          <w:rFonts w:ascii="Times New Roman" w:hAnsi="Times New Roman" w:cs="Times New Roman"/>
        </w:rPr>
        <w:t>ментације алгоритма и представља један од параметара сигурности система. Сигурност криптографског система почива искључиво на тајности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 док у колико сигурност система зависи искључиво од кључа у колико неко на неки начин дође до кључа довољно је само променити кључ и систем може да настави да се користи без икаквих већих промена.</w:t>
      </w:r>
      <w:r w:rsidR="00F66021">
        <w:rPr>
          <w:rFonts w:ascii="Times New Roman" w:hAnsi="Times New Roman" w:cs="Times New Roman"/>
        </w:rPr>
        <w:t xml:space="preserve"> Такође јавни алгоритми су доступни великом броју криптографа који могу да открију и прије слабости.</w:t>
      </w:r>
    </w:p>
    <w:p w:rsidR="008C606D" w:rsidRDefault="008C606D" w:rsidP="0084015F">
      <w:pPr>
        <w:spacing w:after="0" w:line="240" w:lineRule="auto"/>
        <w:ind w:firstLine="720"/>
        <w:jc w:val="both"/>
        <w:rPr>
          <w:rFonts w:ascii="Times New Roman" w:hAnsi="Times New Roman" w:cs="Times New Roman"/>
        </w:rPr>
      </w:pPr>
      <w:r>
        <w:rPr>
          <w:rFonts w:ascii="Times New Roman" w:hAnsi="Times New Roman" w:cs="Times New Roman"/>
        </w:rPr>
        <w:t>Криптографија мора да обезбеди следеће:</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Интегритет односно ведостојност података који који се шифрују, односи се на то да не дође до било какве неовлашћене измене или брисање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Тајност, односи се на то да је садрђај података доступан само овалшћеним лицим односно онима који поседују кључ.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Провера идентитета, оноси се на то да корисници пре приступа систему морају прво да се пријаве на систем.</w:t>
      </w:r>
    </w:p>
    <w:p w:rsidR="00F66021"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w:t>
      </w:r>
      <w:r w:rsidR="00F66021">
        <w:rPr>
          <w:rFonts w:ascii="Times New Roman" w:hAnsi="Times New Roman" w:cs="Times New Roman"/>
        </w:rPr>
        <w:t>велики број новчаних трансакција обавља преко интернета.</w:t>
      </w:r>
    </w:p>
    <w:p w:rsidR="00F66021" w:rsidRDefault="00F66021" w:rsidP="0084015F">
      <w:pPr>
        <w:spacing w:after="0" w:line="240" w:lineRule="auto"/>
        <w:ind w:firstLine="720"/>
        <w:jc w:val="both"/>
        <w:rPr>
          <w:rFonts w:ascii="Times New Roman" w:hAnsi="Times New Roman" w:cs="Times New Roman"/>
        </w:rPr>
      </w:pPr>
      <w:r>
        <w:rPr>
          <w:rFonts w:ascii="Times New Roman" w:hAnsi="Times New Roman" w:cs="Times New Roman"/>
        </w:rPr>
        <w:t>Крипто-анализа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испобавање сваке могуће вредности кључа из птостора кључева. Простор кључева је скуп свих могућих вредности кључева. Скраћени напади захтевају мање времена и обраде од потпуне претраге кључева. Неки од скраћених напада су:</w:t>
      </w:r>
    </w:p>
    <w:p w:rsidR="00F66021" w:rsidRDefault="00F66021"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Напада на основу познавање шифтаза- у колико алогритам шифровања има слабости могуће је доћи до </w:t>
      </w:r>
      <w:r w:rsidR="00AE61EB">
        <w:rPr>
          <w:rFonts w:ascii="Times New Roman" w:hAnsi="Times New Roman" w:cs="Times New Roman"/>
        </w:rPr>
        <w:t>поруке само анализом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lastRenderedPageBreak/>
        <w:t>Шифарски систем је сигуран у колико је најефикасније напад потпуна претрага кључева. Простор кључева мора да буде довољно велики.</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Постоје две врсте сигурности: рачунска и безусловна. Систем је рачунски сигуран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w:t>
      </w:r>
      <w:r w:rsidR="002B57E5">
        <w:rPr>
          <w:rFonts w:ascii="Times New Roman" w:hAnsi="Times New Roman" w:cs="Times New Roman"/>
        </w:rPr>
        <w:t>неограничене ресурсе и неограничено време.</w:t>
      </w:r>
    </w:p>
    <w:p w:rsidR="002B57E5" w:rsidRDefault="002B57E5" w:rsidP="0084015F">
      <w:pPr>
        <w:spacing w:after="0" w:line="240" w:lineRule="auto"/>
        <w:ind w:firstLine="720"/>
        <w:jc w:val="both"/>
        <w:rPr>
          <w:rFonts w:ascii="Times New Roman" w:hAnsi="Times New Roman" w:cs="Times New Roman"/>
        </w:rPr>
      </w:pPr>
      <w:r>
        <w:rPr>
          <w:rFonts w:ascii="Times New Roman" w:hAnsi="Times New Roman" w:cs="Times New Roman"/>
        </w:rPr>
        <w:t>Безусловно сигурн</w:t>
      </w:r>
      <w:r w:rsidR="00BA275A">
        <w:rPr>
          <w:rFonts w:ascii="Times New Roman" w:hAnsi="Times New Roman" w:cs="Times New Roman"/>
        </w:rPr>
        <w:t>а</w:t>
      </w:r>
      <w:r>
        <w:rPr>
          <w:rFonts w:ascii="Times New Roman" w:hAnsi="Times New Roman" w:cs="Times New Roman"/>
        </w:rPr>
        <w:t xml:space="preserve"> шифра је шиф</w:t>
      </w:r>
      <w:r w:rsidR="005A2254">
        <w:rPr>
          <w:rFonts w:ascii="Times New Roman" w:hAnsi="Times New Roman" w:cs="Times New Roman"/>
        </w:rPr>
        <w:t>р</w:t>
      </w:r>
      <w:r>
        <w:rPr>
          <w:rFonts w:ascii="Times New Roman" w:hAnsi="Times New Roman" w:cs="Times New Roman"/>
        </w:rPr>
        <w:t>а код које се ни потпуном претрагом кључева не може доћи до отворене поруке.</w:t>
      </w:r>
    </w:p>
    <w:p w:rsidR="00DB3804" w:rsidRDefault="00DE27A7" w:rsidP="0084015F">
      <w:pPr>
        <w:spacing w:after="0" w:line="240" w:lineRule="auto"/>
        <w:ind w:firstLine="720"/>
        <w:jc w:val="both"/>
        <w:rPr>
          <w:rFonts w:ascii="Times New Roman" w:hAnsi="Times New Roman" w:cs="Times New Roman"/>
        </w:rPr>
      </w:pPr>
      <w:r>
        <w:rPr>
          <w:rFonts w:ascii="Times New Roman" w:hAnsi="Times New Roman" w:cs="Times New Roman"/>
        </w:rPr>
        <w:t>Класичне шифре које су коришћене у далекој историји су: шифре транспозиције, шифре супституције, One-time pad и кодне књиге. Оне су коришћене само за шифровање порука док се савремене шифре користе и за друге ствари, између осталог и проверу интегритета поруке, проверу идентитета пошиљаоца или примаоца и слично.</w:t>
      </w:r>
    </w:p>
    <w:p w:rsidR="00DE27A7" w:rsidRDefault="00DE27A7" w:rsidP="0084015F">
      <w:pPr>
        <w:spacing w:after="0" w:line="240" w:lineRule="auto"/>
        <w:ind w:firstLine="720"/>
        <w:jc w:val="both"/>
        <w:rPr>
          <w:rFonts w:ascii="Times New Roman" w:hAnsi="Times New Roman" w:cs="Times New Roman"/>
        </w:rPr>
      </w:pPr>
      <w:r>
        <w:rPr>
          <w:rFonts w:ascii="Times New Roman" w:hAnsi="Times New Roman" w:cs="Times New Roman"/>
        </w:rPr>
        <w:t>Шифре транспозиције заснивају се на замени редоследа слова у тексту. Први пут је коришћена у Спарти и звала се Скитала. Текст поруке је писан на кожној траци обмотаној око дрвеног штапа. Кад је порука написан штап се одмота и добије се текст у којем је редослед слова испремештен. Такву поруку је могао да дешифрује или прочита само онај који има штап исте дебљине или зна дебљину штапа. У данашње време се за ову врсту шифровања котисте матрице и посте транспозиција колона и редова. Код транспозиције колона текст се пише редом у матрицу одређених димензија, у колико нема довољно слова да се попуне сви редови додају се док матрица није скорз попуњена. Затим се текст чита из колона</w:t>
      </w:r>
      <w:r w:rsidR="006A4BB4">
        <w:rPr>
          <w:rFonts w:ascii="Times New Roman" w:hAnsi="Times New Roman" w:cs="Times New Roman"/>
        </w:rPr>
        <w:t>, да би се проширио простор кључева додаје се тајна реч која која одређује којим редоследом се читају колоне. Код двоструке транспозиције се користи исти принцип с' тим што се премутују и редови. Међутим ова врста шифровања је веома слаба. Кључ представљају димензије матрице, а димензије морају бити такве да њихов производ треба да буде једнак или већи дужини поруке. Шифрат садржи само симболе из отвореног текста и исте је дужине, а не би требао да садржи никакве информације из отвореног текст јер оне олакшавају крипто аналитичарима претрагу кључева. Крипто-анализ овако шифрованих порука се заснива на принципу „подели па владај“. Могуће је из шифрата сазнати тајну реч, што одмах даје једу од две димензије матрица, након чега је лако доћи до отвореног текста јер се лако могу одредити димензије матрице и зна се редослед којим се читају колоне. Чак и без тога уз довољан број покушаја могу да се сазнају димензије матрице и након тога тајана реч па и отворен текст. Чак и само коришћењем оловке и папира уз довољно времена и труда је могуће разбити овакву шифру, док је употребом рачунара то занемарљиво лако.</w:t>
      </w:r>
    </w:p>
    <w:p w:rsidR="007C21CA" w:rsidRDefault="00AC7095" w:rsidP="0084015F">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28" type="#_x0000_t202" style="position:absolute;left:0;text-align:left;margin-left:132.65pt;margin-top:75.05pt;width:216.15pt;height:19.9pt;z-index:251663360;mso-width-relative:margin;mso-height-relative:margin" stroked="f">
            <v:textbox>
              <w:txbxContent>
                <w:p w:rsidR="00171AF7" w:rsidRPr="007C21CA" w:rsidRDefault="00171AF7" w:rsidP="007C21CA">
                  <w:pPr>
                    <w:jc w:val="both"/>
                    <w:rPr>
                      <w:rFonts w:ascii="Times New Roman" w:hAnsi="Times New Roman" w:cs="Times New Roman"/>
                      <w:i/>
                    </w:rPr>
                  </w:pPr>
                  <w:r>
                    <w:rPr>
                      <w:rFonts w:ascii="Times New Roman" w:hAnsi="Times New Roman" w:cs="Times New Roman"/>
                      <w:b/>
                      <w:i/>
                    </w:rPr>
                    <w:t xml:space="preserve">Слика 2.2.: </w:t>
                  </w:r>
                  <w:r>
                    <w:rPr>
                      <w:rFonts w:ascii="Times New Roman" w:hAnsi="Times New Roman" w:cs="Times New Roman"/>
                      <w:i/>
                    </w:rPr>
                    <w:t>Пример шифре транспозиције</w:t>
                  </w:r>
                </w:p>
              </w:txbxContent>
            </v:textbox>
          </v:shape>
        </w:pict>
      </w:r>
      <w:r w:rsidR="006A4BB4">
        <w:rPr>
          <w:rFonts w:ascii="Times New Roman" w:hAnsi="Times New Roman" w:cs="Times New Roman"/>
          <w:noProof/>
        </w:rPr>
        <w:drawing>
          <wp:inline distT="0" distB="0" distL="0" distR="0">
            <wp:extent cx="2584692" cy="906449"/>
            <wp:effectExtent l="19050" t="0" r="6108" b="0"/>
            <wp:docPr id="3" name="Picture 2" descr="16063-004-A5552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63-004-A5552424.jpg"/>
                    <pic:cNvPicPr/>
                  </pic:nvPicPr>
                  <pic:blipFill>
                    <a:blip r:embed="rId12"/>
                    <a:stretch>
                      <a:fillRect/>
                    </a:stretch>
                  </pic:blipFill>
                  <pic:spPr>
                    <a:xfrm>
                      <a:off x="0" y="0"/>
                      <a:ext cx="2593004" cy="909364"/>
                    </a:xfrm>
                    <a:prstGeom prst="rect">
                      <a:avLst/>
                    </a:prstGeom>
                  </pic:spPr>
                </pic:pic>
              </a:graphicData>
            </a:graphic>
          </wp:inline>
        </w:drawing>
      </w:r>
    </w:p>
    <w:p w:rsidR="007C21CA" w:rsidRPr="007C21CA" w:rsidRDefault="007C21CA" w:rsidP="0084015F">
      <w:pPr>
        <w:spacing w:after="0" w:line="240" w:lineRule="auto"/>
        <w:ind w:firstLine="720"/>
        <w:jc w:val="center"/>
        <w:rPr>
          <w:rFonts w:ascii="Times New Roman" w:hAnsi="Times New Roman" w:cs="Times New Roman"/>
        </w:rPr>
      </w:pPr>
    </w:p>
    <w:p w:rsidR="0084015F" w:rsidRDefault="0084015F" w:rsidP="0084015F">
      <w:pPr>
        <w:spacing w:after="0" w:line="240" w:lineRule="auto"/>
        <w:ind w:firstLine="720"/>
        <w:jc w:val="both"/>
        <w:rPr>
          <w:rFonts w:ascii="Times New Roman" w:hAnsi="Times New Roman" w:cs="Times New Roman"/>
        </w:rPr>
      </w:pPr>
    </w:p>
    <w:p w:rsidR="006A4BB4" w:rsidRDefault="0084015F" w:rsidP="0084015F">
      <w:pPr>
        <w:spacing w:after="0" w:line="240" w:lineRule="auto"/>
        <w:ind w:firstLine="720"/>
        <w:jc w:val="both"/>
        <w:rPr>
          <w:rFonts w:ascii="Times New Roman" w:hAnsi="Times New Roman" w:cs="Times New Roman"/>
        </w:rPr>
      </w:pPr>
      <w:r>
        <w:rPr>
          <w:rFonts w:ascii="Times New Roman" w:hAnsi="Times New Roman" w:cs="Times New Roman"/>
        </w:rPr>
        <w:t>Код ш</w:t>
      </w:r>
      <w:r w:rsidR="006A4BB4">
        <w:rPr>
          <w:rFonts w:ascii="Times New Roman" w:hAnsi="Times New Roman" w:cs="Times New Roman"/>
        </w:rPr>
        <w:t>ифре замене</w:t>
      </w:r>
      <w:r>
        <w:rPr>
          <w:rFonts w:ascii="Times New Roman" w:hAnsi="Times New Roman" w:cs="Times New Roman"/>
        </w:rPr>
        <w:t xml:space="preserve"> слова или групе слова се систематски мењају другим словима или групама слова. Постоје моноалфабетске шифре, код њих се слова мењају увек истим словима, хомофоне шифре, код њих се уводи елемнт случајности, полиграмске шифре, код којих се замена врши над већом групом слова, и полиалфабетске, код којих свако слово може да се мења већим бројем слова. Најпознатија</w:t>
      </w:r>
      <w:r w:rsidR="008B6361">
        <w:rPr>
          <w:rFonts w:ascii="Times New Roman" w:hAnsi="Times New Roman" w:cs="Times New Roman"/>
        </w:rPr>
        <w:t xml:space="preserve"> шифра просте замене</w:t>
      </w:r>
      <w:r>
        <w:rPr>
          <w:rFonts w:ascii="Times New Roman" w:hAnsi="Times New Roman" w:cs="Times New Roman"/>
        </w:rPr>
        <w:t xml:space="preserve"> је, већ поменута, Цезарова шифра у којој се свако слово поруке мења словом које је од њега удаљено одређени број места у алвабету или азбуци, с' тим да последња слова долазе на места првих.</w:t>
      </w:r>
      <w:r w:rsidR="008B6361">
        <w:rPr>
          <w:rFonts w:ascii="Times New Roman" w:hAnsi="Times New Roman" w:cs="Times New Roman"/>
        </w:rPr>
        <w:t xml:space="preserve"> Алгоритам шифровања је:</w:t>
      </w:r>
    </w:p>
    <w:p w:rsidR="008B6361" w:rsidRPr="005947A7" w:rsidRDefault="00AC7095" w:rsidP="0084015F">
      <w:pPr>
        <w:spacing w:after="0" w:line="240" w:lineRule="auto"/>
        <w:ind w:firstLine="720"/>
        <w:jc w:val="both"/>
        <w:rPr>
          <w:oMath/>
          <w:rFonts w:ascii="Cambria Math" w:hAnsi="Cambria Math" w:cs="Times New Roman"/>
        </w:rPr>
      </w:pPr>
      <m:oMathPara>
        <m:oMath>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Е</m:t>
              </m:r>
            </m:sub>
          </m:sSub>
          <m:r>
            <m:rPr>
              <m:sty m:val="bi"/>
            </m:rPr>
            <w:rPr>
              <w:rFonts w:ascii="Cambria Math" w:hAnsi="Cambria Math" w:cs="Times New Roman"/>
            </w:rPr>
            <m:t>(mod 26)</m:t>
          </m:r>
        </m:oMath>
      </m:oMathPara>
    </w:p>
    <w:p w:rsidR="008B6361" w:rsidRPr="000C3AB1" w:rsidRDefault="00AC7095" w:rsidP="0084015F">
      <w:pPr>
        <w:spacing w:after="0" w:line="240" w:lineRule="auto"/>
        <w:ind w:firstLine="720"/>
        <w:jc w:val="both"/>
        <w:rPr>
          <w:oMath/>
          <w:rFonts w:ascii="Cambria Math" w:hAnsi="Cambria Math" w:cs="Times New Roman"/>
        </w:rPr>
      </w:pPr>
      <m:oMathPara>
        <m:oMath>
          <m:sSub>
            <m:sSubPr>
              <m:ctrlPr>
                <w:rPr>
                  <w:rFonts w:ascii="Cambria Math" w:hAnsi="Cambria Math" w:cs="Times New Roman"/>
                  <w:b/>
                  <w:i/>
                </w:rPr>
              </m:ctrlPr>
            </m:sSubPr>
            <m:e>
              <m:r>
                <m:rPr>
                  <m:sty m:val="bi"/>
                </m:rPr>
                <w:rPr>
                  <w:rFonts w:ascii="Cambria Math" w:hAnsi="Cambria Math" w:cs="Times New Roman"/>
                </w:rPr>
                <m:t>p</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i</m:t>
              </m:r>
            </m:sub>
          </m:sSub>
          <m:r>
            <m:rPr>
              <m:sty m:val="bi"/>
            </m:rPr>
            <w:rPr>
              <w:rFonts w:ascii="Cambria Math" w:hAnsi="Cambria Math" w:cs="Times New Roman"/>
            </w:rPr>
            <m:t>+(26-</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E</m:t>
              </m:r>
            </m:sub>
          </m:sSub>
          <m:r>
            <m:rPr>
              <m:sty m:val="bi"/>
            </m:rPr>
            <w:rPr>
              <w:rFonts w:ascii="Cambria Math" w:hAnsi="Cambria Math" w:cs="Times New Roman"/>
            </w:rPr>
            <m:t>)(mod 26)</m:t>
          </m:r>
        </m:oMath>
      </m:oMathPara>
    </w:p>
    <w:p w:rsidR="008B6361" w:rsidRPr="008B6361" w:rsidRDefault="008B6361" w:rsidP="0084015F">
      <w:pPr>
        <w:spacing w:after="0" w:line="240" w:lineRule="auto"/>
        <w:ind w:firstLine="720"/>
        <w:jc w:val="both"/>
        <w:rPr>
          <w:rFonts w:ascii="Times New Roman" w:hAnsi="Times New Roman" w:cs="Times New Roman"/>
          <w:b/>
        </w:rPr>
      </w:pPr>
      <w:r>
        <w:rPr>
          <w:rFonts w:ascii="Times New Roman" w:hAnsi="Times New Roman" w:cs="Times New Roman"/>
          <w:b/>
        </w:rPr>
        <w:t>p</w:t>
      </w:r>
      <w:r w:rsidRPr="008B6361">
        <w:rPr>
          <w:rFonts w:ascii="Times New Roman" w:hAnsi="Times New Roman" w:cs="Times New Roman"/>
          <w:b/>
          <w:vertAlign w:val="subscript"/>
        </w:rPr>
        <w:t>i</w:t>
      </w:r>
      <w:r>
        <w:rPr>
          <w:rFonts w:ascii="Times New Roman" w:hAnsi="Times New Roman" w:cs="Times New Roman"/>
          <w:b/>
        </w:rPr>
        <w:t xml:space="preserve"> </w:t>
      </w:r>
      <w:r w:rsidRPr="008B6361">
        <w:rPr>
          <w:rFonts w:ascii="Times New Roman" w:hAnsi="Times New Roman" w:cs="Times New Roman"/>
        </w:rPr>
        <w:t>i</w:t>
      </w:r>
      <w:r>
        <w:rPr>
          <w:rFonts w:ascii="Times New Roman" w:hAnsi="Times New Roman" w:cs="Times New Roman"/>
        </w:rPr>
        <w:t>-то слово отовореног текста</w:t>
      </w:r>
    </w:p>
    <w:p w:rsidR="008B6361" w:rsidRPr="008B6361" w:rsidRDefault="008B6361" w:rsidP="0084015F">
      <w:pPr>
        <w:spacing w:after="0" w:line="240" w:lineRule="auto"/>
        <w:ind w:firstLine="720"/>
        <w:jc w:val="both"/>
        <w:rPr>
          <w:rFonts w:ascii="Times New Roman" w:hAnsi="Times New Roman" w:cs="Times New Roman"/>
          <w:b/>
        </w:rPr>
      </w:pPr>
      <w:r>
        <w:rPr>
          <w:rFonts w:ascii="Times New Roman" w:hAnsi="Times New Roman" w:cs="Times New Roman"/>
          <w:b/>
        </w:rPr>
        <w:t>c</w:t>
      </w:r>
      <w:r w:rsidRPr="008B6361">
        <w:rPr>
          <w:rFonts w:ascii="Times New Roman" w:hAnsi="Times New Roman" w:cs="Times New Roman"/>
          <w:b/>
          <w:vertAlign w:val="subscript"/>
        </w:rPr>
        <w:t>i</w:t>
      </w:r>
      <w:r>
        <w:rPr>
          <w:rFonts w:ascii="Times New Roman" w:hAnsi="Times New Roman" w:cs="Times New Roman"/>
          <w:b/>
        </w:rPr>
        <w:t xml:space="preserve"> </w:t>
      </w:r>
      <w:r w:rsidRPr="008B6361">
        <w:rPr>
          <w:rFonts w:ascii="Times New Roman" w:hAnsi="Times New Roman" w:cs="Times New Roman"/>
        </w:rPr>
        <w:t>i</w:t>
      </w:r>
      <w:r>
        <w:rPr>
          <w:rFonts w:ascii="Times New Roman" w:hAnsi="Times New Roman" w:cs="Times New Roman"/>
        </w:rPr>
        <w:t>-то слово шифрата</w:t>
      </w:r>
    </w:p>
    <w:p w:rsidR="0084015F" w:rsidRDefault="008B6361">
      <w:pPr>
        <w:spacing w:line="240" w:lineRule="auto"/>
        <w:ind w:firstLine="720"/>
        <w:jc w:val="both"/>
        <w:rPr>
          <w:rFonts w:ascii="Times New Roman" w:hAnsi="Times New Roman" w:cs="Times New Roman"/>
        </w:rPr>
      </w:pPr>
      <w:r>
        <w:rPr>
          <w:rFonts w:ascii="Times New Roman" w:hAnsi="Times New Roman" w:cs="Times New Roman"/>
          <w:b/>
        </w:rPr>
        <w:t>K</w:t>
      </w:r>
      <w:r w:rsidRPr="008B6361">
        <w:rPr>
          <w:rFonts w:ascii="Times New Roman" w:hAnsi="Times New Roman" w:cs="Times New Roman"/>
          <w:b/>
          <w:vertAlign w:val="subscript"/>
        </w:rPr>
        <w:t>E</w:t>
      </w:r>
      <w:r>
        <w:rPr>
          <w:rFonts w:ascii="Times New Roman" w:hAnsi="Times New Roman" w:cs="Times New Roman"/>
          <w:b/>
          <w:vertAlign w:val="subscript"/>
        </w:rPr>
        <w:t xml:space="preserve"> </w:t>
      </w:r>
      <w:r>
        <w:rPr>
          <w:rFonts w:ascii="Times New Roman" w:hAnsi="Times New Roman" w:cs="Times New Roman"/>
        </w:rPr>
        <w:t>кључ, број помераја</w:t>
      </w:r>
    </w:p>
    <w:p w:rsidR="00FC08DB" w:rsidRDefault="008B6361" w:rsidP="00FC08DB">
      <w:pPr>
        <w:spacing w:after="0" w:line="240" w:lineRule="auto"/>
        <w:ind w:firstLine="720"/>
        <w:jc w:val="both"/>
        <w:rPr>
          <w:rFonts w:ascii="Times New Roman" w:hAnsi="Times New Roman" w:cs="Times New Roman"/>
        </w:rPr>
      </w:pPr>
      <w:r>
        <w:rPr>
          <w:rFonts w:ascii="Times New Roman" w:hAnsi="Times New Roman" w:cs="Times New Roman"/>
        </w:rPr>
        <w:lastRenderedPageBreak/>
        <w:t>С' обзиром да је могуће померити за највише 26 места ова шифра има простор кључева од 26, што је врло мало, па је врло лако пробати све могуће вредности и доћи до отвореног текста. Због тога се дошло на идеју да кључ може бити било која премутација слова, што простор кључа повећава на 26! што је приближно 4*10</w:t>
      </w:r>
      <w:r w:rsidRPr="008B6361">
        <w:rPr>
          <w:rFonts w:ascii="Times New Roman" w:hAnsi="Times New Roman" w:cs="Times New Roman"/>
          <w:vertAlign w:val="superscript"/>
        </w:rPr>
        <w:t>26</w:t>
      </w:r>
      <w:r>
        <w:rPr>
          <w:rFonts w:ascii="Times New Roman" w:hAnsi="Times New Roman" w:cs="Times New Roman"/>
        </w:rPr>
        <w:t>. Међутим и даље је могуће разбити ову шифру коришћењем фрекфенцијске анализе. Наиме постоје на итернету јаве статитике фреквенције појављивања слова у неком произвољном тексту</w:t>
      </w:r>
      <w:r w:rsidR="00FC08DB">
        <w:rPr>
          <w:rFonts w:ascii="Times New Roman" w:hAnsi="Times New Roman" w:cs="Times New Roman"/>
        </w:rPr>
        <w:t>. Могуће је одрадити фреквенцијску анализу над шифратом и упоредити са неком другом анализом и на основу тога доћи до закључка којом логиком односно по ком правилу су слова мењана.</w:t>
      </w:r>
    </w:p>
    <w:p w:rsidR="00FC08DB" w:rsidRDefault="00FC08DB" w:rsidP="00FC08DB">
      <w:pPr>
        <w:spacing w:line="240" w:lineRule="auto"/>
        <w:ind w:firstLine="720"/>
        <w:contextualSpacing/>
        <w:jc w:val="both"/>
        <w:rPr>
          <w:rFonts w:ascii="Times New Roman" w:hAnsi="Times New Roman" w:cs="Times New Roman"/>
        </w:rPr>
      </w:pPr>
      <w:r>
        <w:rPr>
          <w:rFonts w:ascii="Times New Roman" w:hAnsi="Times New Roman" w:cs="Times New Roman"/>
        </w:rPr>
        <w:t xml:space="preserve">Због тога код хомофоне шифре шифат може да садржи више од 26 знакова а слова могу да се мењају већим бројем слова. У главном се слова са највећом фекфенцијом, односно са највећим бројем појављивања, предсатављају на више начина чиме се шири статистика шифрата. За правилан рад битно је пронаћи слова са највећом фрекфенцијом а затим одредити правило када доделити једну од две вредности за исто слово отовореног текста. С'обзитом на то да је шифрат треба да прикрије статистичке особине </w:t>
      </w:r>
      <w:r w:rsidR="00A0188E">
        <w:rPr>
          <w:rFonts w:ascii="Times New Roman" w:hAnsi="Times New Roman" w:cs="Times New Roman"/>
        </w:rPr>
        <w:t>отовореног текста, он би требао да има особине случајног низа а постизање случајности. Шифрат је такође сла</w:t>
      </w:r>
      <w:r w:rsidR="00AB5179">
        <w:rPr>
          <w:rFonts w:ascii="Times New Roman" w:hAnsi="Times New Roman" w:cs="Times New Roman"/>
        </w:rPr>
        <w:t>б</w:t>
      </w:r>
      <w:r w:rsidR="00A0188E">
        <w:rPr>
          <w:rFonts w:ascii="Times New Roman" w:hAnsi="Times New Roman" w:cs="Times New Roman"/>
        </w:rPr>
        <w:t xml:space="preserve"> на нападе познатог дела текста.</w:t>
      </w:r>
    </w:p>
    <w:p w:rsidR="00AB5179" w:rsidRDefault="00032E08" w:rsidP="00F52619">
      <w:pPr>
        <w:spacing w:after="0" w:line="240" w:lineRule="auto"/>
        <w:ind w:firstLine="720"/>
        <w:contextualSpacing/>
        <w:jc w:val="both"/>
        <w:rPr>
          <w:rFonts w:ascii="Times New Roman" w:hAnsi="Times New Roman" w:cs="Times New Roman"/>
        </w:rPr>
      </w:pPr>
      <w:r>
        <w:rPr>
          <w:rFonts w:ascii="Times New Roman" w:hAnsi="Times New Roman" w:cs="Times New Roman"/>
        </w:rPr>
        <w:t>Код полиграмских шифара групе солва се шифрују заједно, а представници су плејфер шифра и Хилова шифра. Плејфер шифра шифрује по два слова заједно и код ње је могућа фрекфенцијска анализа али у дужим порукама. Хилова шифра</w:t>
      </w:r>
      <w:r w:rsidR="00FF4E1D">
        <w:rPr>
          <w:rFonts w:ascii="Times New Roman" w:hAnsi="Times New Roman" w:cs="Times New Roman"/>
        </w:rPr>
        <w:t xml:space="preserve"> је настала 1929. и осмислио ју је Лестер С. Хилл,</w:t>
      </w:r>
      <w:r>
        <w:rPr>
          <w:rFonts w:ascii="Times New Roman" w:hAnsi="Times New Roman" w:cs="Times New Roman"/>
        </w:rPr>
        <w:t xml:space="preserve"> користи блокове од три или више слова и заснована је на линеарним једначинама. </w:t>
      </w:r>
      <w:r w:rsidR="00FF4E1D">
        <w:rPr>
          <w:rFonts w:ascii="Times New Roman" w:hAnsi="Times New Roman" w:cs="Times New Roman"/>
        </w:rPr>
        <w:t>Због оптужби да је његов систем због превелике компликованости неупотребљив, Хил је направио машину која шифрује користећи његов алгоритам али никада нију успео да је прода. Највећи његов допринос је уоптреба математике у осмишљању и анализирању криптографских система. Пример шифровања:</w:t>
      </w:r>
    </w:p>
    <w:p w:rsidR="00FF4E1D" w:rsidRDefault="00FF4E1D" w:rsidP="00FF4E1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Слова алфабета се представљају бројевим од 0 до 25.</w:t>
      </w:r>
    </w:p>
    <w:p w:rsidR="00FF4E1D" w:rsidRDefault="00FF4E1D" w:rsidP="00FF4E1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Текст се представи бројевима и подели на блокове дужине n. Сваки блок се обележи као р</w:t>
      </w:r>
      <w:r w:rsidRPr="00FF4E1D">
        <w:rPr>
          <w:rFonts w:ascii="Times New Roman" w:hAnsi="Times New Roman" w:cs="Times New Roman"/>
          <w:vertAlign w:val="subscript"/>
        </w:rPr>
        <w:t>1</w:t>
      </w:r>
      <w:r>
        <w:rPr>
          <w:rFonts w:ascii="Times New Roman" w:hAnsi="Times New Roman" w:cs="Times New Roman"/>
        </w:rPr>
        <w:t>,р</w:t>
      </w:r>
      <w:r w:rsidRPr="00FF4E1D">
        <w:rPr>
          <w:rFonts w:ascii="Times New Roman" w:hAnsi="Times New Roman" w:cs="Times New Roman"/>
          <w:vertAlign w:val="subscript"/>
        </w:rPr>
        <w:t>2</w:t>
      </w:r>
      <w:r>
        <w:rPr>
          <w:rFonts w:ascii="Times New Roman" w:hAnsi="Times New Roman" w:cs="Times New Roman"/>
        </w:rPr>
        <w:t>,р</w:t>
      </w:r>
      <w:r w:rsidRPr="00FF4E1D">
        <w:rPr>
          <w:rFonts w:ascii="Times New Roman" w:hAnsi="Times New Roman" w:cs="Times New Roman"/>
          <w:vertAlign w:val="subscript"/>
        </w:rPr>
        <w:t>3</w:t>
      </w:r>
      <w:r>
        <w:rPr>
          <w:rFonts w:ascii="Times New Roman" w:hAnsi="Times New Roman" w:cs="Times New Roman"/>
        </w:rPr>
        <w:t>,...р</w:t>
      </w:r>
      <w:r w:rsidRPr="00FF4E1D">
        <w:rPr>
          <w:rFonts w:ascii="Times New Roman" w:hAnsi="Times New Roman" w:cs="Times New Roman"/>
          <w:vertAlign w:val="subscript"/>
        </w:rPr>
        <w:t>i</w:t>
      </w:r>
      <w:r>
        <w:rPr>
          <w:rFonts w:ascii="Times New Roman" w:hAnsi="Times New Roman" w:cs="Times New Roman"/>
        </w:rPr>
        <w:t xml:space="preserve"> где је i редни број блока, и запише као вектор димензија nх1.</w:t>
      </w:r>
    </w:p>
    <w:p w:rsidR="00054549" w:rsidRDefault="00FF4E1D" w:rsidP="00054549">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Шифрат блока се добије множењем по модулу 26 инвертибилне матрице А димензије nхn са вектором р</w:t>
      </w:r>
      <w:r w:rsidRPr="00FF4E1D">
        <w:rPr>
          <w:rFonts w:ascii="Times New Roman" w:hAnsi="Times New Roman" w:cs="Times New Roman"/>
          <w:vertAlign w:val="subscript"/>
        </w:rPr>
        <w:t>i</w:t>
      </w:r>
      <w:r w:rsidR="00054549" w:rsidRPr="00054549">
        <w:rPr>
          <w:rFonts w:ascii="Times New Roman" w:hAnsi="Times New Roman" w:cs="Times New Roman"/>
        </w:rPr>
        <w:t>. A je кључ и њену вредност треба изабрати случајно из скупа инвертибилних матрица димензија nхn.</w:t>
      </w:r>
      <w:r w:rsidR="00054549">
        <w:rPr>
          <w:rFonts w:ascii="Times New Roman" w:hAnsi="Times New Roman" w:cs="Times New Roman"/>
        </w:rPr>
        <w:t xml:space="preserve"> Такође се мора водити рачуна да је могуће изтачунати инверзну матрицу, односно да детрминанта не сме да буде 0.</w:t>
      </w:r>
    </w:p>
    <w:p w:rsidR="00054549" w:rsidRPr="000C3AB1" w:rsidRDefault="00AC7095" w:rsidP="000C3AB1">
      <w:pPr>
        <w:pStyle w:val="ListParagraph"/>
        <w:spacing w:line="240" w:lineRule="auto"/>
        <w:jc w:val="both"/>
        <w:rPr>
          <w:oMath/>
          <w:rFonts w:ascii="Cambria Math" w:hAnsi="Cambria Math"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 А </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(mod 26)</m:t>
          </m:r>
        </m:oMath>
      </m:oMathPara>
    </w:p>
    <w:p w:rsidR="00054549" w:rsidRDefault="00054549" w:rsidP="00FF4E1D">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Дешифровање се врши множењем блока шифрата инверзном матрицом матрице А (А</w:t>
      </w:r>
      <w:r w:rsidRPr="00054549">
        <w:rPr>
          <w:rFonts w:ascii="Times New Roman" w:hAnsi="Times New Roman" w:cs="Times New Roman"/>
          <w:vertAlign w:val="superscript"/>
        </w:rPr>
        <w:t>-1</w:t>
      </w:r>
      <w:r>
        <w:rPr>
          <w:rFonts w:ascii="Times New Roman" w:hAnsi="Times New Roman" w:cs="Times New Roman"/>
        </w:rPr>
        <w:t xml:space="preserve">) по модулу 26. </w:t>
      </w:r>
    </w:p>
    <w:p w:rsidR="00054549" w:rsidRPr="000C3AB1" w:rsidRDefault="00AC7095" w:rsidP="000C3AB1">
      <w:pPr>
        <w:pStyle w:val="ListParagraph"/>
        <w:spacing w:line="240" w:lineRule="auto"/>
        <w:jc w:val="both"/>
        <w:rPr>
          <w:oMath/>
          <w:rFonts w:ascii="Cambria Math" w:hAnsi="Cambria Math" w:cs="Times New Roman"/>
        </w:rPr>
      </w:pPr>
      <m:oMathPara>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А</m:t>
              </m:r>
            </m:e>
            <m:sup>
              <m:r>
                <w:rPr>
                  <w:rFonts w:ascii="Cambria Math" w:hAnsi="Cambria Math" w:cs="Times New Roman"/>
                </w:rPr>
                <m:t>-1</m:t>
              </m:r>
            </m:sup>
          </m:sSup>
          <m:r>
            <w:rPr>
              <w:rFonts w:ascii="Cambria Math" w:hAnsi="Cambria Math" w:cs="Times New Roman"/>
              <w:vertAlign w:val="superscript"/>
            </w:rPr>
            <m:t xml:space="preserve"> </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(mod 26)</m:t>
          </m:r>
        </m:oMath>
      </m:oMathPara>
    </w:p>
    <w:p w:rsidR="00FF4E1D" w:rsidRDefault="00054549" w:rsidP="00F52619">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Због линеарности је рањива на нападе познатог дела текста. У колико је су позанте димензије кључа А и довољан број блокова отвореног текста и шифрата онда:</w:t>
      </w:r>
    </w:p>
    <w:p w:rsidR="00054549" w:rsidRDefault="00AC7095" w:rsidP="00F52619">
      <w:pPr>
        <w:pStyle w:val="ListParagraph"/>
        <w:spacing w:line="240" w:lineRule="auto"/>
        <w:ind w:left="0" w:firstLine="72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 А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vertAlign w:val="subscript"/>
            </w:rPr>
            <m:t xml:space="preserve"> </m:t>
          </m:r>
          <m:r>
            <w:rPr>
              <w:rFonts w:ascii="Cambria Math" w:hAnsi="Cambria Math" w:cs="Times New Roman"/>
            </w:rPr>
            <m:t xml:space="preserve">(mod 26)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-1</m:t>
              </m:r>
            </m:sup>
          </m:sSubSup>
          <m:r>
            <w:rPr>
              <w:rFonts w:ascii="Cambria Math" w:hAnsi="Cambria Math" w:cs="Times New Roman"/>
              <w:vertAlign w:val="superscript"/>
            </w:rPr>
            <m:t xml:space="preserve"> </m:t>
          </m:r>
          <m:r>
            <w:rPr>
              <w:rFonts w:ascii="Cambria Math" w:hAnsi="Cambria Math" w:cs="Times New Roman"/>
            </w:rPr>
            <m:t>(mod 26) = А</m:t>
          </m:r>
        </m:oMath>
      </m:oMathPara>
    </w:p>
    <w:p w:rsidR="000C3AB1" w:rsidRPr="000C3AB1" w:rsidRDefault="000C3AB1" w:rsidP="00F52619">
      <w:pPr>
        <w:pStyle w:val="ListParagraph"/>
        <w:spacing w:line="240" w:lineRule="auto"/>
        <w:ind w:left="0" w:firstLine="720"/>
        <w:jc w:val="both"/>
        <w:rPr>
          <w:oMath/>
          <w:rFonts w:ascii="Cambria Math" w:hAnsi="Cambria Math" w:cs="Times New Roman"/>
        </w:rPr>
      </w:pPr>
    </w:p>
    <w:p w:rsidR="00F52619" w:rsidRDefault="00AC7095" w:rsidP="00F52619">
      <w:pPr>
        <w:pStyle w:val="ListParagraph"/>
        <w:spacing w:line="240" w:lineRule="auto"/>
        <w:ind w:left="0" w:firstLine="720"/>
        <w:jc w:val="center"/>
        <w:rPr>
          <w:rFonts w:ascii="Times New Roman" w:hAnsi="Times New Roman" w:cs="Times New Roman"/>
        </w:rPr>
      </w:pPr>
      <w:r>
        <w:rPr>
          <w:rFonts w:ascii="Times New Roman" w:hAnsi="Times New Roman" w:cs="Times New Roman"/>
          <w:noProof/>
          <w:lang w:eastAsia="zh-TW"/>
        </w:rPr>
        <w:pict>
          <v:shape id="_x0000_s1030" type="#_x0000_t202" style="position:absolute;left:0;text-align:left;margin-left:84.9pt;margin-top:53.9pt;width:334.2pt;height:21.6pt;z-index:251665408;mso-width-relative:margin;mso-height-relative:margin" stroked="f">
            <v:textbox>
              <w:txbxContent>
                <w:p w:rsidR="00171AF7" w:rsidRPr="00F52619" w:rsidRDefault="00171AF7">
                  <w:pPr>
                    <w:rPr>
                      <w:rFonts w:ascii="Times New Roman" w:hAnsi="Times New Roman" w:cs="Times New Roman"/>
                      <w:i/>
                    </w:rPr>
                  </w:pPr>
                  <w:r>
                    <w:rPr>
                      <w:rFonts w:ascii="Times New Roman" w:hAnsi="Times New Roman" w:cs="Times New Roman"/>
                      <w:b/>
                      <w:i/>
                    </w:rPr>
                    <w:t xml:space="preserve">Слика 2.3.: </w:t>
                  </w:r>
                  <w:r>
                    <w:rPr>
                      <w:rFonts w:ascii="Times New Roman" w:hAnsi="Times New Roman" w:cs="Times New Roman"/>
                      <w:i/>
                    </w:rPr>
                    <w:t>Принцип шифровања коришћењем Хилове шифре</w:t>
                  </w:r>
                </w:p>
              </w:txbxContent>
            </v:textbox>
          </v:shape>
        </w:pict>
      </w:r>
      <w:r w:rsidR="00F52619">
        <w:rPr>
          <w:rFonts w:ascii="Times New Roman" w:hAnsi="Times New Roman" w:cs="Times New Roman"/>
          <w:noProof/>
        </w:rPr>
        <w:drawing>
          <wp:inline distT="0" distB="0" distL="0" distR="0">
            <wp:extent cx="2762250" cy="704850"/>
            <wp:effectExtent l="19050" t="0" r="0" b="0"/>
            <wp:docPr id="4" name="Picture 3" descr="043equ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3equ01.jpg"/>
                    <pic:cNvPicPr/>
                  </pic:nvPicPr>
                  <pic:blipFill>
                    <a:blip r:embed="rId13"/>
                    <a:stretch>
                      <a:fillRect/>
                    </a:stretch>
                  </pic:blipFill>
                  <pic:spPr>
                    <a:xfrm>
                      <a:off x="0" y="0"/>
                      <a:ext cx="2762250" cy="704850"/>
                    </a:xfrm>
                    <a:prstGeom prst="rect">
                      <a:avLst/>
                    </a:prstGeom>
                  </pic:spPr>
                </pic:pic>
              </a:graphicData>
            </a:graphic>
          </wp:inline>
        </w:drawing>
      </w:r>
    </w:p>
    <w:p w:rsidR="00F52619" w:rsidRPr="00F52619" w:rsidRDefault="00F52619" w:rsidP="00F52619">
      <w:pPr>
        <w:pStyle w:val="ListParagraph"/>
        <w:spacing w:line="240" w:lineRule="auto"/>
        <w:ind w:left="0" w:firstLine="720"/>
        <w:jc w:val="center"/>
        <w:rPr>
          <w:rFonts w:ascii="Times New Roman" w:hAnsi="Times New Roman" w:cs="Times New Roman"/>
        </w:rPr>
      </w:pPr>
    </w:p>
    <w:p w:rsidR="00054549" w:rsidRDefault="00F52619" w:rsidP="00F52619">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Шифре полиалфабетске замене корите више алфабета за шифровање, уопштено свако слово може да има своје правило за шифровање. Представник је Вижнерова шифра код које се свако слово помера за m, за које важи 0≤m≤25, места у десно. </w:t>
      </w:r>
    </w:p>
    <w:p w:rsidR="00054549" w:rsidRPr="000C3AB1" w:rsidRDefault="00F52619" w:rsidP="00F52619">
      <w:pPr>
        <w:spacing w:after="0" w:line="240" w:lineRule="auto"/>
        <w:ind w:firstLine="720"/>
        <w:contextualSpacing/>
        <w:jc w:val="both"/>
        <w:rPr>
          <w:oMath/>
          <w:rFonts w:ascii="Cambria Math" w:hAnsi="Cambria Math" w:cs="Times New Roman"/>
        </w:rPr>
      </w:pPr>
      <w:r>
        <w:rPr>
          <w:rFonts w:ascii="Times New Roman" w:hAnsi="Times New Roman" w:cs="Times New Roman"/>
        </w:rPr>
        <w:t xml:space="preserve">Шифровање: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K</m:t>
            </m:r>
          </m:e>
          <m:sub>
            <m:r>
              <w:rPr>
                <w:rFonts w:ascii="Cambria Math" w:hAnsi="Cambria Math" w:cs="Times New Roman"/>
                <w:vertAlign w:val="subscript"/>
              </w:rPr>
              <m:t>(i mod m)</m:t>
            </m:r>
          </m:sub>
        </m:sSub>
        <m:r>
          <w:rPr>
            <w:rFonts w:ascii="Cambria Math" w:hAnsi="Cambria Math" w:cs="Times New Roman"/>
          </w:rPr>
          <m:t>(mod 26)</m:t>
        </m:r>
      </m:oMath>
    </w:p>
    <w:p w:rsidR="00F52619" w:rsidRPr="000C3AB1" w:rsidRDefault="00F52619" w:rsidP="00F52619">
      <w:pPr>
        <w:spacing w:after="0" w:line="240" w:lineRule="auto"/>
        <w:ind w:firstLine="720"/>
        <w:contextualSpacing/>
        <w:jc w:val="both"/>
        <w:rPr>
          <w:oMath/>
          <w:rFonts w:ascii="Cambria Math" w:hAnsi="Cambria Math" w:cs="Times New Roman"/>
        </w:rPr>
      </w:pPr>
      <w:r>
        <w:rPr>
          <w:rFonts w:ascii="Times New Roman" w:hAnsi="Times New Roman" w:cs="Times New Roman"/>
        </w:rPr>
        <w:t>Дешифровање:</w:t>
      </w:r>
      <m:oMath>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vertAlign w:val="subscript"/>
              </w:rPr>
              <m:t>i</m:t>
            </m:r>
            <m:r>
              <w:rPr>
                <w:rFonts w:ascii="Cambria Math" w:hAnsi="Cambria Math" w:cs="Times New Roman"/>
              </w:rPr>
              <m:t xml:space="preserve"> </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vertAlign w:val="subscript"/>
              </w:rPr>
              <m:t>(i mod m)</m:t>
            </m:r>
          </m:sub>
        </m:sSub>
        <m:r>
          <w:rPr>
            <w:rFonts w:ascii="Cambria Math" w:hAnsi="Cambria Math" w:cs="Times New Roman"/>
          </w:rPr>
          <m:t xml:space="preserve"> (mod 26)</m:t>
        </m:r>
      </m:oMath>
    </w:p>
    <w:p w:rsidR="00F52619" w:rsidRPr="00992D6F" w:rsidRDefault="00F52619" w:rsidP="00F52619">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Отпорнија је на статистичку анализу али је и она могућа ако се погоди дужина кључа. У том случају се </w:t>
      </w:r>
      <w:r w:rsidR="00992D6F">
        <w:rPr>
          <w:rFonts w:ascii="Times New Roman" w:hAnsi="Times New Roman" w:cs="Times New Roman"/>
        </w:rPr>
        <w:t>шифрат уписује у матрицу дужине m и над сваком колоном засебно се врши статистичка анализа.</w:t>
      </w:r>
    </w:p>
    <w:p w:rsidR="00032E08" w:rsidRDefault="00AF4229" w:rsidP="00FC08DB">
      <w:pPr>
        <w:spacing w:line="240" w:lineRule="auto"/>
        <w:ind w:firstLine="720"/>
        <w:contextualSpacing/>
        <w:jc w:val="both"/>
        <w:rPr>
          <w:rFonts w:ascii="Times New Roman" w:hAnsi="Times New Roman" w:cs="Times New Roman"/>
        </w:rPr>
      </w:pPr>
      <w:r>
        <w:rPr>
          <w:rFonts w:ascii="Times New Roman" w:hAnsi="Times New Roman" w:cs="Times New Roman"/>
        </w:rPr>
        <w:lastRenderedPageBreak/>
        <w:t xml:space="preserve">Клод Шенон је 1949. увео појам „перфектна шифра“, који представља шифарски ситем код које шифрат не даје никакве информације о отвореном тексту или кључу. У простору отворених поруке </w:t>
      </w:r>
      <w:r w:rsidRPr="00AF4229">
        <w:rPr>
          <w:rFonts w:ascii="Times New Roman" w:hAnsi="Times New Roman" w:cs="Times New Roman"/>
          <w:i/>
        </w:rPr>
        <w:t>Р</w:t>
      </w:r>
      <w:r>
        <w:rPr>
          <w:rFonts w:ascii="Times New Roman" w:hAnsi="Times New Roman" w:cs="Times New Roman"/>
          <w:i/>
        </w:rPr>
        <w:t xml:space="preserve">, </w:t>
      </w:r>
      <w:r>
        <w:rPr>
          <w:rFonts w:ascii="Times New Roman" w:hAnsi="Times New Roman" w:cs="Times New Roman"/>
        </w:rPr>
        <w:t xml:space="preserve">отворени текст </w:t>
      </w:r>
      <w:r>
        <w:rPr>
          <w:rFonts w:ascii="Times New Roman" w:hAnsi="Times New Roman" w:cs="Times New Roman"/>
          <w:i/>
        </w:rPr>
        <w:t xml:space="preserve">х </w:t>
      </w:r>
      <w:r>
        <w:rPr>
          <w:rFonts w:ascii="Times New Roman" w:hAnsi="Times New Roman" w:cs="Times New Roman"/>
        </w:rPr>
        <w:t xml:space="preserve">појављује се са вероватноћом  </w:t>
      </w:r>
      <w:r>
        <w:rPr>
          <w:rFonts w:ascii="Times New Roman" w:hAnsi="Times New Roman" w:cs="Times New Roman"/>
          <w:i/>
        </w:rPr>
        <w:t xml:space="preserve">р(х), </w:t>
      </w:r>
      <w:r>
        <w:rPr>
          <w:rFonts w:ascii="Times New Roman" w:hAnsi="Times New Roman" w:cs="Times New Roman"/>
        </w:rPr>
        <w:t xml:space="preserve">у том случају постоји кључ који пресликава сваки отворени текст у сваки шифрат са подједнаком вероватноћом. Енторпија се користи као мера за количину информација садржаних у поруци. Количина информација зависи од вероватноће, што је нека порука вероватнија то је количина информација мања и обрнуто. Информациони садржај неке поруке </w:t>
      </w:r>
      <w:r>
        <w:rPr>
          <w:rFonts w:ascii="Times New Roman" w:hAnsi="Times New Roman" w:cs="Times New Roman"/>
          <w:i/>
        </w:rPr>
        <w:t xml:space="preserve">х </w:t>
      </w:r>
      <w:r>
        <w:rPr>
          <w:rFonts w:ascii="Times New Roman" w:hAnsi="Times New Roman" w:cs="Times New Roman"/>
        </w:rPr>
        <w:t>рачуна се по формули:</w:t>
      </w:r>
    </w:p>
    <w:p w:rsidR="00AB5179" w:rsidRDefault="00AC7095" w:rsidP="00FC08DB">
      <w:pPr>
        <w:spacing w:line="240" w:lineRule="auto"/>
        <w:ind w:firstLine="720"/>
        <w:contextualSpacing/>
        <w:jc w:val="both"/>
        <w:rPr>
          <w:rFonts w:ascii="Times New Roman" w:eastAsiaTheme="minorEastAsia" w:hAnsi="Times New Roman" w:cs="Times New Roman"/>
          <w:vertAlign w:val="subscript"/>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m:t>
                  </m:r>
                </m:sub>
              </m:sSub>
            </m:den>
          </m:f>
          <m:r>
            <w:rPr>
              <w:rFonts w:ascii="Cambria Math" w:eastAsiaTheme="minorEastAsia" w:hAnsi="Cambria Math" w:cs="Times New Roman"/>
            </w:rPr>
            <m:t xml:space="preserve">=-log2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oMath>
      </m:oMathPara>
    </w:p>
    <w:p w:rsidR="00AF4229" w:rsidRDefault="00AF4229" w:rsidP="00FC08DB">
      <w:pPr>
        <w:spacing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 xml:space="preserve">Пошто се користи логаритам са основом два, бинарни логаритам, </w:t>
      </w:r>
      <w:r w:rsidR="005947A7">
        <w:rPr>
          <w:rFonts w:ascii="Times New Roman" w:eastAsiaTheme="minorEastAsia" w:hAnsi="Times New Roman" w:cs="Times New Roman"/>
        </w:rPr>
        <w:t xml:space="preserve">количина информација поруке представља број бита који је потребан за опис поруке. У колико имамо поруку </w:t>
      </w:r>
      <w:r w:rsidR="005947A7">
        <w:rPr>
          <w:rFonts w:ascii="Times New Roman" w:eastAsiaTheme="minorEastAsia" w:hAnsi="Times New Roman" w:cs="Times New Roman"/>
          <w:i/>
        </w:rPr>
        <w:t xml:space="preserve">Р </w:t>
      </w:r>
      <w:r w:rsidR="005947A7">
        <w:rPr>
          <w:rFonts w:ascii="Times New Roman" w:eastAsiaTheme="minorEastAsia" w:hAnsi="Times New Roman" w:cs="Times New Roman"/>
        </w:rPr>
        <w:t xml:space="preserve">која садржи </w:t>
      </w:r>
      <w:r w:rsidR="005947A7">
        <w:rPr>
          <w:rFonts w:ascii="Times New Roman" w:eastAsiaTheme="minorEastAsia" w:hAnsi="Times New Roman" w:cs="Times New Roman"/>
          <w:i/>
        </w:rPr>
        <w:t>х</w:t>
      </w:r>
      <w:r w:rsidR="005947A7" w:rsidRPr="005947A7">
        <w:rPr>
          <w:rFonts w:ascii="Times New Roman" w:eastAsiaTheme="minorEastAsia" w:hAnsi="Times New Roman" w:cs="Times New Roman"/>
          <w:i/>
          <w:vertAlign w:val="subscript"/>
        </w:rPr>
        <w:t>i</w:t>
      </w:r>
      <w:r w:rsidR="005947A7">
        <w:rPr>
          <w:rFonts w:ascii="Times New Roman" w:eastAsiaTheme="minorEastAsia" w:hAnsi="Times New Roman" w:cs="Times New Roman"/>
        </w:rPr>
        <w:t xml:space="preserve"> независних симбола са вероватноћом </w:t>
      </w:r>
      <w:r w:rsidR="005947A7" w:rsidRPr="005947A7">
        <w:rPr>
          <w:rFonts w:ascii="Times New Roman" w:eastAsiaTheme="minorEastAsia" w:hAnsi="Times New Roman" w:cs="Times New Roman"/>
          <w:i/>
        </w:rPr>
        <w:t>р</w:t>
      </w:r>
      <w:r w:rsidR="005947A7" w:rsidRPr="005947A7">
        <w:rPr>
          <w:rFonts w:ascii="Times New Roman" w:eastAsiaTheme="minorEastAsia" w:hAnsi="Times New Roman" w:cs="Times New Roman"/>
          <w:i/>
          <w:vertAlign w:val="subscript"/>
        </w:rPr>
        <w:t>i</w:t>
      </w:r>
      <w:r w:rsidR="005947A7">
        <w:rPr>
          <w:rFonts w:ascii="Times New Roman" w:eastAsiaTheme="minorEastAsia" w:hAnsi="Times New Roman" w:cs="Times New Roman"/>
        </w:rPr>
        <w:t>, i=0,…,n-1, ентропија предсавља просечну количину информација која је садржана у појединачним порукама и рачуна се формулом:</w:t>
      </w:r>
    </w:p>
    <w:p w:rsidR="005947A7" w:rsidRDefault="005947A7" w:rsidP="00FC08DB">
      <w:pPr>
        <w:spacing w:line="240" w:lineRule="auto"/>
        <w:ind w:firstLine="720"/>
        <w:contextualSpacing/>
        <w:jc w:val="both"/>
        <w:rPr>
          <w:rFonts w:ascii="Times New Roman" w:eastAsiaTheme="minorEastAsia" w:hAnsi="Times New Roman" w:cs="Times New Roman"/>
          <w:i/>
        </w:rPr>
      </w:pPr>
      <m:oMathPara>
        <m:oMath>
          <m:r>
            <w:rPr>
              <w:rFonts w:ascii="Cambria Math" w:hAnsi="Cambria Math" w:cs="Times New Roman"/>
            </w:rPr>
            <m:t>H=</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func>
            </m:e>
          </m:nary>
        </m:oMath>
      </m:oMathPara>
    </w:p>
    <w:p w:rsidR="005947A7" w:rsidRDefault="005947A7" w:rsidP="00FC08DB">
      <w:pPr>
        <w:spacing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One-time pad су увели Гилбер Вернам и Џозеф Мауборгн 1917. и представља доказано сигурну шифру. Принцип рада шифре је крајње једноставан. Над отовреним текстом се изврши операција „ексклузивно или“ (XOR) кључем К, сви подаци су у бинарном формату.</w:t>
      </w:r>
      <w:r w:rsidR="001532CB">
        <w:rPr>
          <w:rFonts w:ascii="Times New Roman" w:eastAsiaTheme="minorEastAsia" w:hAnsi="Times New Roman" w:cs="Times New Roman"/>
        </w:rPr>
        <w:t xml:space="preserve"> Поступак дешифровања је идентичан.</w:t>
      </w:r>
    </w:p>
    <w:p w:rsidR="001532CB" w:rsidRPr="001532CB" w:rsidRDefault="001532CB" w:rsidP="00FC08DB">
      <w:pPr>
        <w:spacing w:line="240" w:lineRule="auto"/>
        <w:ind w:firstLine="720"/>
        <w:contextualSpacing/>
        <w:jc w:val="both"/>
        <w:rPr>
          <w:rFonts w:ascii="Times New Roman" w:eastAsiaTheme="minorEastAsia" w:hAnsi="Times New Roman" w:cs="Times New Roman"/>
          <w:i/>
        </w:rPr>
      </w:pPr>
      <w:r>
        <w:rPr>
          <w:rFonts w:ascii="Times New Roman" w:eastAsiaTheme="minorEastAsia" w:hAnsi="Times New Roman" w:cs="Times New Roman"/>
        </w:rPr>
        <w:t xml:space="preserve">Шифровање: </w:t>
      </w:r>
      <m:oMath>
        <m:r>
          <w:rPr>
            <w:rFonts w:ascii="Cambria Math" w:eastAsiaTheme="minorEastAsia" w:hAnsi="Cambria Math" w:cs="Times New Roman"/>
          </w:rPr>
          <m:t>C=P⊕K</m:t>
        </m:r>
      </m:oMath>
    </w:p>
    <w:p w:rsidR="001532CB" w:rsidRDefault="001532CB" w:rsidP="00FC08DB">
      <w:pPr>
        <w:spacing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 xml:space="preserve">Дешифровање: </w:t>
      </w:r>
      <m:oMath>
        <m:r>
          <w:rPr>
            <w:rFonts w:ascii="Cambria Math" w:eastAsiaTheme="minorEastAsia" w:hAnsi="Cambria Math" w:cs="Times New Roman"/>
          </w:rPr>
          <m:t>P=C⊕K</m:t>
        </m:r>
      </m:oMath>
    </w:p>
    <w:p w:rsidR="001532CB" w:rsidRDefault="001532CB" w:rsidP="00C03D63">
      <w:pPr>
        <w:spacing w:after="0" w:line="240" w:lineRule="auto"/>
        <w:ind w:firstLine="720"/>
        <w:contextualSpacing/>
        <w:jc w:val="both"/>
        <w:rPr>
          <w:rFonts w:ascii="Times New Roman" w:eastAsiaTheme="minorEastAsia" w:hAnsi="Times New Roman" w:cs="Times New Roman"/>
        </w:rPr>
      </w:pPr>
      <w:r>
        <w:rPr>
          <w:rFonts w:ascii="Times New Roman" w:eastAsiaTheme="minorEastAsia" w:hAnsi="Times New Roman" w:cs="Times New Roman"/>
        </w:rPr>
        <w:t xml:space="preserve">Сигурност </w:t>
      </w:r>
      <w:r w:rsidR="00C03D63">
        <w:rPr>
          <w:rFonts w:ascii="Times New Roman" w:eastAsiaTheme="minorEastAsia" w:hAnsi="Times New Roman" w:cs="Times New Roman"/>
        </w:rPr>
        <w:t xml:space="preserve">се заснива на случајности кључа као и на његовој једнократној употреби. У пракси је веом тешко генерисати чисто случајне низове и са становишта ктиптографије захтевано основно свјоство кључа се одређује ентропијом. Пжељна вредност ентропије је </w:t>
      </w:r>
      <m:oMath>
        <m:r>
          <w:rPr>
            <w:rFonts w:ascii="Cambria Math" w:eastAsiaTheme="minorEastAsia" w:hAnsi="Cambria Math" w:cs="Times New Roman"/>
          </w:rPr>
          <m:t>H≈1</m:t>
        </m:r>
      </m:oMath>
      <w:r w:rsidR="00C03D63">
        <w:rPr>
          <w:rFonts w:ascii="Times New Roman" w:eastAsiaTheme="minorEastAsia" w:hAnsi="Times New Roman" w:cs="Times New Roman"/>
        </w:rPr>
        <w:t xml:space="preserve"> и она важи за вероватноћу појављивања нула и јединица </w:t>
      </w:r>
      <m:oMath>
        <m:r>
          <w:rPr>
            <w:rFonts w:ascii="Cambria Math" w:eastAsiaTheme="minorEastAsia" w:hAnsi="Cambria Math" w:cs="Times New Roman"/>
          </w:rPr>
          <m:t>p</m:t>
        </m:r>
        <m:d>
          <m:dPr>
            <m:begChr m:val="{"/>
            <m:endChr m:val="}"/>
            <m:ctrlPr>
              <w:rPr>
                <w:rFonts w:ascii="Cambria Math" w:eastAsiaTheme="minorEastAsia" w:hAnsi="Cambria Math" w:cs="Times New Roman"/>
                <w:i/>
              </w:rPr>
            </m:ctrlPr>
          </m:dPr>
          <m:e>
            <m:r>
              <w:rPr>
                <w:rFonts w:ascii="Cambria Math" w:eastAsiaTheme="minorEastAsia" w:hAnsi="Cambria Math" w:cs="Times New Roman"/>
              </w:rPr>
              <m:t>~0.5,~0.5</m:t>
            </m:r>
          </m:e>
        </m:d>
      </m:oMath>
      <w:r w:rsidR="00C03D63">
        <w:rPr>
          <w:rFonts w:ascii="Times New Roman" w:eastAsiaTheme="minorEastAsia" w:hAnsi="Times New Roman" w:cs="Times New Roman"/>
        </w:rPr>
        <w:t>, под условом да постоју униформа дистрибуција унутар бинарне секвенце. ОТР је оказано безбедна ако се користи по дефинисаним правилима:</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Шифрат не даје никакву информацију о отвореном тексту.</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Сваки отворени текст исте дужине подједнако је вероватан.</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Кључ мора бити „случајан“ и може се користити само једном.</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Кључ је познат само примаоцу и пошиљаоцу.</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Кључ је исте дужине као и порука.</w:t>
      </w:r>
    </w:p>
    <w:p w:rsidR="00C03D63" w:rsidRPr="00C03D63" w:rsidRDefault="00C03D63" w:rsidP="00C03D63">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rPr>
        <w:t>Механизам интегритета не постоји.</w:t>
      </w:r>
    </w:p>
    <w:p w:rsidR="00C03D63" w:rsidRDefault="00C03D63" w:rsidP="00C03D6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Због тешкоће генерисања и дистрибуције кључа ова шифра се не користи.</w:t>
      </w:r>
    </w:p>
    <w:p w:rsidR="00C03D63" w:rsidRDefault="00C03D63" w:rsidP="00C03D6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Кодна књига је скуп речи </w:t>
      </w:r>
      <w:r w:rsidR="00CE2514">
        <w:rPr>
          <w:rFonts w:ascii="Times New Roman" w:eastAsiaTheme="minorEastAsia" w:hAnsi="Times New Roman" w:cs="Times New Roman"/>
        </w:rPr>
        <w:t>или фраза коју могу да се користе и доделе им се кодови. Постоје две једн за шифровање и друга за дешифровање, а кључ је сама кодна књига. Сигурност се заснива на самој физичкој сигурности књига. Цимерманов телграм је једна од најпознатијих кодних књига у историји а његово дешифровање било је повод за улазак САД у први сетски рат. Кодне књиге су подложне статистичкој анализи. Ради веће безбедности користе се и адитивне кодне књиге које садрже много случајних бројева који се сабирају са кодним речима и дају коначан шифрат. Почетно место из адитивне кодне књиге се договара док почетно место из кодне књиге одређује пошиљалац. Почетно место се назива индикатор порука или иницијализациони вектор.</w:t>
      </w:r>
    </w:p>
    <w:p w:rsidR="00CE2514" w:rsidRDefault="00CE2514" w:rsidP="00F45ACB">
      <w:pPr>
        <w:pStyle w:val="Heading2"/>
        <w:rPr>
          <w:rFonts w:eastAsiaTheme="minorEastAsia"/>
          <w:lang/>
        </w:rPr>
      </w:pPr>
      <w:bookmarkStart w:id="2" w:name="_Toc457493181"/>
      <w:r>
        <w:rPr>
          <w:rFonts w:eastAsiaTheme="minorEastAsia"/>
        </w:rPr>
        <w:t>Симетрични крипотсистеми</w:t>
      </w:r>
      <w:bookmarkEnd w:id="2"/>
    </w:p>
    <w:p w:rsidR="009C13C1" w:rsidRDefault="009C13C1" w:rsidP="009C13C1">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Крајем Другог светског рата почела је употреба рачунара у криптоанализи што је даље довело до употребе рачунара и за шифровање и дешифровање. Код модерне криптографије </w:t>
      </w:r>
      <w:r w:rsidR="00F45ACB">
        <w:rPr>
          <w:rFonts w:ascii="Times New Roman" w:hAnsi="Times New Roman" w:cs="Times New Roman"/>
          <w:lang/>
        </w:rPr>
        <w:t xml:space="preserve">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 за шифровање и дешифоровање и много већа брзина шифровања и дешифровања. </w:t>
      </w:r>
    </w:p>
    <w:p w:rsidR="00F45ACB" w:rsidRDefault="00F45ACB" w:rsidP="009C13C1">
      <w:pPr>
        <w:spacing w:after="0" w:line="240" w:lineRule="auto"/>
        <w:ind w:firstLine="720"/>
        <w:jc w:val="both"/>
        <w:rPr>
          <w:rFonts w:ascii="Times New Roman" w:hAnsi="Times New Roman" w:cs="Times New Roman"/>
          <w:lang/>
        </w:rPr>
      </w:pPr>
      <w:r>
        <w:rPr>
          <w:rFonts w:ascii="Times New Roman" w:hAnsi="Times New Roman" w:cs="Times New Roman"/>
          <w:lang/>
        </w:rPr>
        <w:lastRenderedPageBreak/>
        <w:t>Симетрични крипто системи користе исти кључ за шифровање и дешифровање, тако да обе стране које комуницирају морају пре почетка комуникације на неки сигуран и тајан начин да размене кључ. Постоје две врсте симетричних шифара а то су секвенцијалне и блоковске.</w:t>
      </w:r>
    </w:p>
    <w:p w:rsidR="00F45ACB" w:rsidRDefault="00F45ACB" w:rsidP="00F45ACB">
      <w:pPr>
        <w:pStyle w:val="Heading3"/>
        <w:rPr>
          <w:lang/>
        </w:rPr>
      </w:pPr>
      <w:r>
        <w:rPr>
          <w:lang/>
        </w:rPr>
        <w:t>Секвенцијалне шифре</w:t>
      </w:r>
    </w:p>
    <w:p w:rsidR="00B21619" w:rsidRPr="00F45ACB" w:rsidRDefault="00B21619" w:rsidP="00B21619">
      <w:pPr>
        <w:pStyle w:val="NormalWeb"/>
        <w:shd w:val="clear" w:color="auto" w:fill="FFFFFF"/>
        <w:spacing w:before="0" w:beforeAutospacing="0" w:after="0" w:afterAutospacing="0"/>
        <w:ind w:firstLine="720"/>
        <w:jc w:val="both"/>
        <w:rPr>
          <w:sz w:val="22"/>
          <w:szCs w:val="22"/>
          <w:lang/>
        </w:rPr>
      </w:pPr>
      <w:r w:rsidRPr="00F45ACB">
        <w:rPr>
          <w:sz w:val="22"/>
          <w:szCs w:val="22"/>
          <w:lang/>
        </w:rPr>
        <w:t>Као што је већ споменуто ОТР представља беузсловно сигурну шифру, код које чак и потпуном претрагом кључева није могуће разбити шифрат, односно могуће је како резултат за различите кључеве добити различите отворене текстове и проблем је утврдити који је прави. Међитим због својих недостатака се не користи. Један од највећих проблема у коришћењу ОТР шифре јесте генерисање случајног низа, односно кључа</w:t>
      </w:r>
      <w:r w:rsidRPr="00F45ACB">
        <w:rPr>
          <w:sz w:val="22"/>
          <w:szCs w:val="22"/>
          <w:lang/>
        </w:rPr>
        <w:t xml:space="preserve">. </w:t>
      </w:r>
      <w:r w:rsidRPr="00F45ACB">
        <w:rPr>
          <w:sz w:val="22"/>
          <w:szCs w:val="22"/>
          <w:lang/>
        </w:rPr>
        <w:t>Један он начина јесте мерење неких природних појава као што су атмосферски шум, термички шум или остале ектерне електромагнетне и квантне појаве, на пример космичко позадинско зрачење или радиоктивни распад представљају добар извор случајности. Проблем код овог начина генерисања кључа јесте време које је потребно да се сакупи довољно мерења да би се добио кључ довољно велике дучине, јер кључ треба да буде исте дужине као и порука.</w:t>
      </w:r>
    </w:p>
    <w:p w:rsidR="00CE2514" w:rsidRDefault="00B21619" w:rsidP="009C13C1">
      <w:pPr>
        <w:pStyle w:val="NormalWeb"/>
        <w:shd w:val="clear" w:color="auto" w:fill="FFFFFF"/>
        <w:spacing w:before="0" w:beforeAutospacing="0" w:after="0" w:afterAutospacing="0"/>
        <w:ind w:firstLine="720"/>
        <w:jc w:val="both"/>
        <w:rPr>
          <w:sz w:val="22"/>
          <w:szCs w:val="22"/>
          <w:lang/>
        </w:rPr>
      </w:pPr>
      <w:r w:rsidRPr="00F45ACB">
        <w:rPr>
          <w:sz w:val="22"/>
          <w:szCs w:val="22"/>
          <w:lang/>
        </w:rPr>
        <w:t>Због тога се у крпто системима</w:t>
      </w:r>
      <w:r w:rsidR="009C13C1" w:rsidRPr="00F45ACB">
        <w:rPr>
          <w:sz w:val="22"/>
          <w:szCs w:val="22"/>
          <w:lang/>
        </w:rPr>
        <w:t xml:space="preserve"> као кључ</w:t>
      </w:r>
      <w:r w:rsidRPr="00F45ACB">
        <w:rPr>
          <w:sz w:val="22"/>
          <w:szCs w:val="22"/>
          <w:lang/>
        </w:rPr>
        <w:t xml:space="preserve"> у главном корисете псеудо случајни низови.</w:t>
      </w:r>
      <w:r w:rsidR="009C13C1" w:rsidRPr="00F45ACB">
        <w:rPr>
          <w:sz w:val="22"/>
          <w:szCs w:val="22"/>
          <w:lang/>
        </w:rPr>
        <w:t xml:space="preserve"> Псеудо случајни низови су по својим статичким особинама исти као и прави случајни низови. Једина разлика јесте у томе што су преиодични, односно у неком моменту ће генератор псеудо случајних низова почети да генерише исте вредности. </w:t>
      </w:r>
      <w:r w:rsidR="00D765AA">
        <w:rPr>
          <w:sz w:val="22"/>
          <w:szCs w:val="22"/>
          <w:lang/>
        </w:rPr>
        <w:t xml:space="preserve">За иницијализацију генератора псеудослучајних низова се користи кључ К који је прави случајни низ, и који је много краћи од радног кључа, односно генерисаног низа. </w:t>
      </w:r>
    </w:p>
    <w:p w:rsidR="00D765AA" w:rsidRDefault="00D765AA" w:rsidP="009C13C1">
      <w:pPr>
        <w:pStyle w:val="NormalWeb"/>
        <w:shd w:val="clear" w:color="auto" w:fill="FFFFFF"/>
        <w:spacing w:before="0" w:beforeAutospacing="0" w:after="0" w:afterAutospacing="0"/>
        <w:ind w:firstLine="720"/>
        <w:jc w:val="both"/>
        <w:rPr>
          <w:sz w:val="22"/>
          <w:szCs w:val="22"/>
          <w:lang/>
        </w:rPr>
      </w:pPr>
      <w:r>
        <w:rPr>
          <w:sz w:val="22"/>
          <w:szCs w:val="22"/>
          <w:lang/>
        </w:rPr>
        <w:t xml:space="preserve">Процес самог шифровања се своди на </w:t>
      </w:r>
      <w:r>
        <w:rPr>
          <w:sz w:val="22"/>
          <w:szCs w:val="22"/>
        </w:rPr>
        <w:t xml:space="preserve">XOR </w:t>
      </w:r>
      <w:r>
        <w:rPr>
          <w:sz w:val="22"/>
          <w:szCs w:val="22"/>
          <w:lang/>
        </w:rPr>
        <w:t>операцију над отвореним текстом и радним кључем, а шифорвање потпуно исти процес само што се врши над шифратом и радним кључем. Функција секвенцијалне шифре је:</w:t>
      </w:r>
    </w:p>
    <w:p w:rsidR="00D765AA" w:rsidRPr="001650A9" w:rsidRDefault="00D765AA" w:rsidP="001650A9">
      <w:pPr>
        <w:rPr>
          <w:rFonts w:ascii="Times New Roman" w:hAnsi="Times New Roman" w:cs="Times New Roman"/>
        </w:rPr>
      </w:pPr>
      <m:oMathPara>
        <m:oMath>
          <m:r>
            <w:rPr>
              <w:rFonts w:ascii="Cambria Math" w:hAnsi="Cambria Math" w:cs="Times New Roman"/>
            </w:rPr>
            <m:t>SK</m:t>
          </m:r>
          <m:r>
            <m:rPr>
              <m:sty m:val="p"/>
            </m:rPr>
            <w:rPr>
              <w:rFonts w:ascii="Cambria Math" w:hAnsi="Times New Roman" w:cs="Times New Roman"/>
            </w:rPr>
            <m:t xml:space="preserve"> </m:t>
          </m:r>
          <m:d>
            <m:dPr>
              <m:ctrlPr>
                <w:rPr>
                  <w:rFonts w:ascii="Cambria Math" w:hAnsi="Times New Roman" w:cs="Times New Roman"/>
                </w:rPr>
              </m:ctrlPr>
            </m:dPr>
            <m:e>
              <m:r>
                <w:rPr>
                  <w:rFonts w:ascii="Cambria Math" w:hAnsi="Cambria Math" w:cs="Times New Roman"/>
                </w:rPr>
                <m:t>K</m:t>
              </m:r>
            </m:e>
          </m:d>
          <m:r>
            <m:rPr>
              <m:sty m:val="p"/>
            </m:rPr>
            <w:rPr>
              <w:rFonts w:ascii="Cambria Math" w:hAnsi="Times New Roman" w:cs="Times New Roman"/>
            </w:rPr>
            <m:t>=</m:t>
          </m:r>
          <m:r>
            <w:rPr>
              <w:rFonts w:ascii="Cambria Math" w:hAnsi="Cambria Math" w:cs="Times New Roman"/>
            </w:rPr>
            <m:t>S</m:t>
          </m:r>
        </m:oMath>
      </m:oMathPara>
    </w:p>
    <w:p w:rsidR="00D765AA" w:rsidRPr="001650A9" w:rsidRDefault="00D765AA" w:rsidP="001650A9">
      <w:pPr>
        <w:spacing w:after="0" w:line="240" w:lineRule="auto"/>
        <w:ind w:firstLine="720"/>
        <w:jc w:val="both"/>
        <w:rPr>
          <w:rFonts w:ascii="Times New Roman" w:hAnsi="Times New Roman" w:cs="Times New Roman"/>
          <w:lang/>
        </w:rPr>
      </w:pPr>
      <w:r w:rsidRPr="001650A9">
        <w:rPr>
          <w:rFonts w:ascii="Times New Roman" w:hAnsi="Times New Roman" w:cs="Times New Roman"/>
          <w:lang/>
        </w:rPr>
        <w:t xml:space="preserve">Где је К кључ, а </w:t>
      </w:r>
      <w:r w:rsidRPr="001650A9">
        <w:rPr>
          <w:rFonts w:ascii="Times New Roman" w:hAnsi="Times New Roman" w:cs="Times New Roman"/>
        </w:rPr>
        <w:t xml:space="preserve">S </w:t>
      </w:r>
      <w:r w:rsidRPr="001650A9">
        <w:rPr>
          <w:rFonts w:ascii="Times New Roman" w:hAnsi="Times New Roman" w:cs="Times New Roman"/>
          <w:lang/>
        </w:rPr>
        <w:t>генерисани псеудослучајни низ.</w:t>
      </w:r>
    </w:p>
    <w:p w:rsidR="00D765AA" w:rsidRPr="001650A9" w:rsidRDefault="00D765AA" w:rsidP="001650A9">
      <w:pPr>
        <w:spacing w:after="0" w:line="240" w:lineRule="auto"/>
        <w:ind w:firstLine="720"/>
        <w:jc w:val="both"/>
        <w:rPr>
          <w:rFonts w:ascii="Times New Roman" w:hAnsi="Times New Roman" w:cs="Times New Roman"/>
          <w:lang/>
        </w:rPr>
      </w:pPr>
      <w:r w:rsidRPr="001650A9">
        <w:rPr>
          <w:rFonts w:ascii="Times New Roman" w:hAnsi="Times New Roman" w:cs="Times New Roman"/>
          <w:lang/>
        </w:rPr>
        <w:t xml:space="preserve">За псеудослучајни низ </w:t>
      </w:r>
      <m:oMath>
        <m:r>
          <w:rPr>
            <w:rFonts w:ascii="Cambria Math" w:hAnsi="Cambria Math" w:cs="Times New Roman"/>
            <w:lang/>
          </w:rPr>
          <m:t>S</m:t>
        </m:r>
        <m:r>
          <m:rPr>
            <m:sty m:val="p"/>
          </m:rPr>
          <w:rPr>
            <w:rFonts w:ascii="Cambria Math" w:hAnsi="Times New Roman" w:cs="Times New Roman"/>
            <w:lang/>
          </w:rPr>
          <m:t>=</m:t>
        </m:r>
        <m:sSub>
          <m:sSubPr>
            <m:ctrlPr>
              <w:rPr>
                <w:rFonts w:ascii="Cambria Math" w:hAnsi="Times New Roman" w:cs="Times New Roman"/>
                <w:lang/>
              </w:rPr>
            </m:ctrlPr>
          </m:sSubPr>
          <m:e>
            <m:r>
              <w:rPr>
                <w:rFonts w:ascii="Cambria Math" w:hAnsi="Cambria Math" w:cs="Times New Roman"/>
                <w:lang/>
              </w:rPr>
              <m:t>s</m:t>
            </m:r>
          </m:e>
          <m:sub>
            <m:r>
              <m:rPr>
                <m:sty m:val="p"/>
              </m:rPr>
              <w:rPr>
                <w:rFonts w:ascii="Cambria Math" w:hAnsi="Times New Roman" w:cs="Times New Roman"/>
                <w:lang/>
              </w:rPr>
              <m:t>0</m:t>
            </m:r>
          </m:sub>
        </m:sSub>
        <m:r>
          <m:rPr>
            <m:sty m:val="p"/>
          </m:rPr>
          <w:rPr>
            <w:rFonts w:ascii="Cambria Math" w:hAnsi="Times New Roman" w:cs="Times New Roman"/>
            <w:lang/>
          </w:rPr>
          <m:t>+</m:t>
        </m:r>
        <m:sSub>
          <m:sSubPr>
            <m:ctrlPr>
              <w:rPr>
                <w:rFonts w:ascii="Cambria Math" w:hAnsi="Times New Roman" w:cs="Times New Roman"/>
                <w:lang/>
              </w:rPr>
            </m:ctrlPr>
          </m:sSubPr>
          <m:e>
            <m:r>
              <w:rPr>
                <w:rFonts w:ascii="Cambria Math" w:hAnsi="Cambria Math" w:cs="Times New Roman"/>
                <w:lang/>
              </w:rPr>
              <m:t>s</m:t>
            </m:r>
          </m:e>
          <m:sub>
            <m:r>
              <m:rPr>
                <m:sty m:val="p"/>
              </m:rPr>
              <w:rPr>
                <w:rFonts w:ascii="Cambria Math" w:hAnsi="Times New Roman" w:cs="Times New Roman"/>
                <w:lang/>
              </w:rPr>
              <m:t>1</m:t>
            </m:r>
          </m:sub>
        </m:sSub>
        <m:r>
          <m:rPr>
            <m:sty m:val="p"/>
          </m:rPr>
          <w:rPr>
            <w:rFonts w:ascii="Cambria Math" w:hAnsi="Times New Roman" w:cs="Times New Roman"/>
            <w:lang/>
          </w:rPr>
          <m:t>+</m:t>
        </m:r>
        <m:r>
          <m:rPr>
            <m:sty m:val="p"/>
          </m:rPr>
          <w:rPr>
            <w:rFonts w:ascii="Times New Roman" w:hAnsi="Times New Roman" w:cs="Times New Roman"/>
            <w:lang/>
          </w:rPr>
          <m:t>…</m:t>
        </m:r>
        <m:r>
          <m:rPr>
            <m:sty m:val="p"/>
          </m:rPr>
          <w:rPr>
            <w:rFonts w:ascii="Cambria Math" w:hAnsi="Times New Roman" w:cs="Times New Roman"/>
            <w:lang/>
          </w:rPr>
          <m:t>+</m:t>
        </m:r>
        <m:sSub>
          <m:sSubPr>
            <m:ctrlPr>
              <w:rPr>
                <w:rFonts w:ascii="Cambria Math" w:hAnsi="Times New Roman" w:cs="Times New Roman"/>
                <w:lang/>
              </w:rPr>
            </m:ctrlPr>
          </m:sSubPr>
          <m:e>
            <m:r>
              <w:rPr>
                <w:rFonts w:ascii="Cambria Math" w:hAnsi="Cambria Math" w:cs="Times New Roman"/>
                <w:lang/>
              </w:rPr>
              <m:t>s</m:t>
            </m:r>
          </m:e>
          <m:sub>
            <m:r>
              <w:rPr>
                <w:rFonts w:ascii="Cambria Math" w:hAnsi="Cambria Math" w:cs="Times New Roman"/>
                <w:lang/>
              </w:rPr>
              <m:t>i</m:t>
            </m:r>
          </m:sub>
        </m:sSub>
      </m:oMath>
      <w:r w:rsidRPr="001650A9">
        <w:rPr>
          <w:rFonts w:ascii="Times New Roman" w:hAnsi="Times New Roman" w:cs="Times New Roman"/>
          <w:lang/>
        </w:rPr>
        <w:t>, отоврени текст</w:t>
      </w:r>
      <w:r w:rsidRPr="001650A9">
        <w:rPr>
          <w:rFonts w:ascii="Times New Roman" w:hAnsi="Times New Roman" w:cs="Times New Roman"/>
        </w:rPr>
        <w:t xml:space="preserve"> </w:t>
      </w:r>
      <m:oMath>
        <m:r>
          <w:rPr>
            <w:rFonts w:ascii="Cambria Math" w:hAnsi="Cambria Math" w:cs="Times New Roman"/>
          </w:rPr>
          <m:t>P</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1</m:t>
            </m:r>
          </m:sub>
        </m:sSub>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w:rPr>
                <w:rFonts w:ascii="Cambria Math" w:hAnsi="Cambria Math" w:cs="Times New Roman"/>
              </w:rPr>
              <m:t>i</m:t>
            </m:r>
          </m:sub>
        </m:sSub>
      </m:oMath>
      <w:r w:rsidRPr="001650A9">
        <w:rPr>
          <w:rFonts w:ascii="Times New Roman" w:hAnsi="Times New Roman" w:cs="Times New Roman"/>
          <w:lang/>
        </w:rPr>
        <w:t xml:space="preserve"> генерисање шифрата</w:t>
      </w:r>
      <w:r w:rsidRPr="001650A9">
        <w:rPr>
          <w:rFonts w:ascii="Times New Roman" w:hAnsi="Times New Roman" w:cs="Times New Roman"/>
        </w:rPr>
        <w:t xml:space="preserve"> </w:t>
      </w:r>
      <m:oMath>
        <m:r>
          <w:rPr>
            <w:rFonts w:ascii="Cambria Math" w:hAnsi="Cambria Math" w:cs="Times New Roman"/>
          </w:rPr>
          <m:t>C</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1</m:t>
            </m:r>
          </m:sub>
        </m:sSub>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w:rPr>
                <w:rFonts w:ascii="Cambria Math" w:hAnsi="Cambria Math" w:cs="Times New Roman"/>
              </w:rPr>
              <m:t>i</m:t>
            </m:r>
          </m:sub>
        </m:sSub>
      </m:oMath>
      <w:r w:rsidRPr="001650A9">
        <w:rPr>
          <w:rFonts w:ascii="Times New Roman" w:hAnsi="Times New Roman" w:cs="Times New Roman"/>
          <w:lang/>
        </w:rPr>
        <w:t xml:space="preserve"> и затим дешифровање шифрата у отворени текст </w:t>
      </w:r>
      <w:r w:rsidR="00DB463B" w:rsidRPr="001650A9">
        <w:rPr>
          <w:rFonts w:ascii="Times New Roman" w:hAnsi="Times New Roman" w:cs="Times New Roman"/>
          <w:lang/>
        </w:rPr>
        <w:t>изгледа овако:</w:t>
      </w:r>
    </w:p>
    <w:p w:rsidR="00DB463B" w:rsidRPr="001650A9" w:rsidRDefault="00DB463B" w:rsidP="001650A9">
      <w:pPr>
        <w:spacing w:after="0" w:line="240" w:lineRule="auto"/>
        <w:ind w:firstLine="720"/>
        <w:jc w:val="both"/>
        <w:rPr>
          <w:rFonts w:ascii="Times New Roman" w:hAnsi="Times New Roman" w:cs="Times New Roman"/>
        </w:rPr>
      </w:pPr>
      <m:oMathPara>
        <m:oMath>
          <m:r>
            <w:rPr>
              <w:rFonts w:ascii="Cambria Math" w:hAnsi="Cambria Math" w:cs="Times New Roman"/>
              <w:lang/>
            </w:rPr>
            <m:t>C</m:t>
          </m:r>
          <m:r>
            <m:rPr>
              <m:sty m:val="p"/>
            </m:rPr>
            <w:rPr>
              <w:rFonts w:ascii="Cambria Math" w:hAnsi="Times New Roman" w:cs="Times New Roman"/>
            </w:rPr>
            <m:t>=</m:t>
          </m:r>
          <m:d>
            <m:dPr>
              <m:begChr m:val="{"/>
              <m:endChr m:val="}"/>
              <m:ctrlPr>
                <w:rPr>
                  <w:rFonts w:ascii="Cambria Math" w:hAnsi="Times New Roman" w:cs="Times New Roman"/>
                </w:rPr>
              </m:ctrlPr>
            </m:dPr>
            <m:e>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0</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0</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1</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1</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Times New Roman" w:cs="Times New Roman"/>
                </w:rPr>
                <m:t>;</m:t>
              </m:r>
            </m:e>
          </m:d>
        </m:oMath>
      </m:oMathPara>
    </w:p>
    <w:p w:rsidR="00DB463B" w:rsidRPr="001650A9" w:rsidRDefault="00DB463B" w:rsidP="001650A9">
      <w:pPr>
        <w:spacing w:after="0" w:line="240" w:lineRule="auto"/>
        <w:ind w:firstLine="720"/>
        <w:jc w:val="both"/>
        <w:rPr>
          <w:rFonts w:ascii="Times New Roman" w:hAnsi="Times New Roman" w:cs="Times New Roman"/>
        </w:rPr>
      </w:pPr>
      <m:oMathPara>
        <m:oMath>
          <m:r>
            <w:rPr>
              <w:rFonts w:ascii="Cambria Math" w:hAnsi="Cambria Math" w:cs="Times New Roman"/>
              <w:lang/>
            </w:rPr>
            <m:t>P</m:t>
          </m:r>
          <m:r>
            <m:rPr>
              <m:sty m:val="p"/>
            </m:rPr>
            <w:rPr>
              <w:rFonts w:ascii="Cambria Math" w:hAnsi="Times New Roman" w:cs="Times New Roman"/>
            </w:rPr>
            <m:t>=</m:t>
          </m:r>
          <m:d>
            <m:dPr>
              <m:begChr m:val="{"/>
              <m:endChr m:val="}"/>
              <m:ctrlPr>
                <w:rPr>
                  <w:rFonts w:ascii="Cambria Math" w:hAnsi="Times New Roman" w:cs="Times New Roman"/>
                </w:rPr>
              </m:ctrlPr>
            </m:dPr>
            <m:e>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0</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0</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0</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m:rPr>
                      <m:sty m:val="p"/>
                    </m:rPr>
                    <w:rPr>
                      <w:rFonts w:ascii="Cambria Math" w:hAnsi="Times New Roman" w:cs="Times New Roman"/>
                    </w:rPr>
                    <m:t>1</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c</m:t>
                  </m:r>
                </m:e>
                <m:sub>
                  <m:r>
                    <m:rPr>
                      <m:sty m:val="p"/>
                    </m:rPr>
                    <w:rPr>
                      <w:rFonts w:ascii="Cambria Math" w:hAnsi="Times New Roman" w:cs="Times New Roman"/>
                    </w:rPr>
                    <m:t>1</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m:rPr>
                      <m:sty m:val="p"/>
                    </m:rPr>
                    <w:rPr>
                      <w:rFonts w:ascii="Cambria Math" w:hAnsi="Times New Roman" w:cs="Times New Roman"/>
                    </w:rPr>
                    <m:t>1</m:t>
                  </m:r>
                </m:sub>
              </m:sSub>
              <m:r>
                <m:rPr>
                  <m:sty m:val="p"/>
                </m:rPr>
                <w:rPr>
                  <w:rFonts w:ascii="Cambria Math" w:hAnsi="Times New Roman" w:cs="Times New Roman"/>
                </w:rPr>
                <m:t>;</m:t>
              </m:r>
              <m:sSub>
                <m:sSubPr>
                  <m:ctrlPr>
                    <w:rPr>
                      <w:rFonts w:ascii="Cambria Math" w:hAnsi="Times New Roman"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m:t>
              </m:r>
              <m:r>
                <m:rPr>
                  <m:sty m:val="p"/>
                </m:rPr>
                <w:rPr>
                  <w:rFonts w:ascii="Cambria Math" w:hAnsi="Times New Roman" w:cs="Times New Roman"/>
                </w:rPr>
                <m:t xml:space="preserve"> </m:t>
              </m:r>
              <m:sSub>
                <m:sSubPr>
                  <m:ctrlPr>
                    <w:rPr>
                      <w:rFonts w:ascii="Cambria Math" w:hAnsi="Times New Roman"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Times New Roman" w:cs="Times New Roman"/>
                </w:rPr>
                <m:t>;</m:t>
              </m:r>
            </m:e>
          </m:d>
        </m:oMath>
      </m:oMathPara>
    </w:p>
    <w:p w:rsidR="00DB463B" w:rsidRPr="001650A9" w:rsidRDefault="00DB463B" w:rsidP="001650A9">
      <w:pPr>
        <w:spacing w:after="0" w:line="240" w:lineRule="auto"/>
        <w:ind w:firstLine="720"/>
        <w:jc w:val="both"/>
        <w:rPr>
          <w:rFonts w:ascii="Times New Roman" w:hAnsi="Times New Roman" w:cs="Times New Roman"/>
          <w:lang/>
        </w:rPr>
      </w:pPr>
      <w:r w:rsidRPr="001650A9">
        <w:rPr>
          <w:rFonts w:ascii="Times New Roman" w:hAnsi="Times New Roman" w:cs="Times New Roman"/>
          <w:lang/>
        </w:rPr>
        <w:t>Сам алгоритам шифровања и дешифорвања сам по се би није у опште компликован. Снага ове шифре лежи у кључу. Постоји више решења за генераторе псеудослучајних бројева од којх је једао примена линеарних померачких регистара са повратном спрегом (ЛПР).</w:t>
      </w:r>
    </w:p>
    <w:p w:rsidR="005947A7" w:rsidRPr="001650A9" w:rsidRDefault="00DB463B" w:rsidP="001650A9">
      <w:pPr>
        <w:spacing w:after="0" w:line="240" w:lineRule="auto"/>
        <w:ind w:firstLine="720"/>
        <w:jc w:val="both"/>
        <w:rPr>
          <w:rFonts w:ascii="Times New Roman" w:hAnsi="Times New Roman" w:cs="Times New Roman"/>
        </w:rPr>
      </w:pPr>
      <w:r w:rsidRPr="001650A9">
        <w:rPr>
          <w:rFonts w:ascii="Times New Roman" w:hAnsi="Times New Roman" w:cs="Times New Roman"/>
          <w:lang/>
        </w:rPr>
        <w:t xml:space="preserve">Линеарни померачки регистри обављају две функције. Прва је функција померачког регистра дужине </w:t>
      </w:r>
      <w:r w:rsidRPr="001650A9">
        <w:rPr>
          <w:rFonts w:ascii="Times New Roman" w:hAnsi="Times New Roman" w:cs="Times New Roman"/>
        </w:rPr>
        <w:t xml:space="preserve">n </w:t>
      </w:r>
      <w:r w:rsidRPr="001650A9">
        <w:rPr>
          <w:rFonts w:ascii="Times New Roman" w:hAnsi="Times New Roman" w:cs="Times New Roman"/>
          <w:lang/>
        </w:rPr>
        <w:t>који сваки бит помера за једно место у десно. Друга функција је функција повратне спреге која на основу одређених бита у регисту одређује који ћ</w:t>
      </w:r>
      <w:r w:rsidR="00894B43" w:rsidRPr="001650A9">
        <w:rPr>
          <w:rFonts w:ascii="Times New Roman" w:hAnsi="Times New Roman" w:cs="Times New Roman"/>
          <w:lang/>
        </w:rPr>
        <w:t xml:space="preserve">е се бит уписати на прво место. Излаз је најчешће један бит, најчешће крајњи десни, који је одређен почетним стањем и повратном спрегом. Периода померачког регистра је број бита излазне секвенце пре него што почне да се понавља. Померачки регистар дужине </w:t>
      </w:r>
      <w:r w:rsidR="00894B43" w:rsidRPr="001650A9">
        <w:rPr>
          <w:rFonts w:ascii="Times New Roman" w:hAnsi="Times New Roman" w:cs="Times New Roman"/>
        </w:rPr>
        <w:t xml:space="preserve">n </w:t>
      </w:r>
      <w:r w:rsidR="00894B43" w:rsidRPr="001650A9">
        <w:rPr>
          <w:rFonts w:ascii="Times New Roman" w:hAnsi="Times New Roman" w:cs="Times New Roman"/>
          <w:lang/>
        </w:rPr>
        <w:t xml:space="preserve">може да има </w:t>
      </w:r>
      <m:oMath>
        <m:sSup>
          <m:sSupPr>
            <m:ctrlPr>
              <w:rPr>
                <w:rFonts w:ascii="Cambria Math" w:hAnsi="Times New Roman" w:cs="Times New Roman"/>
                <w:lang/>
              </w:rPr>
            </m:ctrlPr>
          </m:sSupPr>
          <m:e>
            <m:r>
              <m:rPr>
                <m:sty m:val="p"/>
              </m:rPr>
              <w:rPr>
                <w:rFonts w:ascii="Cambria Math" w:hAnsi="Times New Roman" w:cs="Times New Roman"/>
                <w:lang/>
              </w:rPr>
              <m:t>2</m:t>
            </m:r>
          </m:e>
          <m:sup>
            <m:r>
              <w:rPr>
                <w:rFonts w:ascii="Cambria Math" w:hAnsi="Cambria Math" w:cs="Times New Roman"/>
              </w:rPr>
              <m:t>n</m:t>
            </m:r>
          </m:sup>
        </m:sSup>
        <m:r>
          <m:rPr>
            <m:sty m:val="p"/>
          </m:rPr>
          <w:rPr>
            <w:rFonts w:ascii="Times New Roman" w:hAnsi="Times New Roman" w:cs="Times New Roman"/>
            <w:lang/>
          </w:rPr>
          <m:t>-</m:t>
        </m:r>
        <m:r>
          <m:rPr>
            <m:sty m:val="p"/>
          </m:rPr>
          <w:rPr>
            <w:rFonts w:ascii="Cambria Math" w:hAnsi="Times New Roman" w:cs="Times New Roman"/>
            <w:lang/>
          </w:rPr>
          <m:t>1</m:t>
        </m:r>
      </m:oMath>
      <w:r w:rsidR="00894B43" w:rsidRPr="001650A9">
        <w:rPr>
          <w:rFonts w:ascii="Times New Roman" w:hAnsi="Times New Roman" w:cs="Times New Roman"/>
        </w:rPr>
        <w:t xml:space="preserve"> </w:t>
      </w:r>
      <w:r w:rsidR="00894B43" w:rsidRPr="001650A9">
        <w:rPr>
          <w:rFonts w:ascii="Times New Roman" w:hAnsi="Times New Roman" w:cs="Times New Roman"/>
          <w:lang/>
        </w:rPr>
        <w:t xml:space="preserve">могућих почетних стања, не могу да буду све нуле, и правилним одабиром повратне спреге може се постићи пероида од </w:t>
      </w:r>
      <m:oMath>
        <m:sSup>
          <m:sSupPr>
            <m:ctrlPr>
              <w:rPr>
                <w:rFonts w:ascii="Cambria Math" w:hAnsi="Times New Roman" w:cs="Times New Roman"/>
                <w:lang/>
              </w:rPr>
            </m:ctrlPr>
          </m:sSupPr>
          <m:e>
            <m:r>
              <m:rPr>
                <m:sty m:val="p"/>
              </m:rPr>
              <w:rPr>
                <w:rFonts w:ascii="Cambria Math" w:hAnsi="Times New Roman" w:cs="Times New Roman"/>
                <w:lang/>
              </w:rPr>
              <m:t>2</m:t>
            </m:r>
          </m:e>
          <m:sup>
            <m:r>
              <w:rPr>
                <w:rFonts w:ascii="Cambria Math" w:hAnsi="Cambria Math" w:cs="Times New Roman"/>
              </w:rPr>
              <m:t>n</m:t>
            </m:r>
          </m:sup>
        </m:sSup>
        <m:r>
          <m:rPr>
            <m:sty m:val="p"/>
          </m:rPr>
          <w:rPr>
            <w:rFonts w:ascii="Times New Roman" w:hAnsi="Times New Roman" w:cs="Times New Roman"/>
            <w:lang/>
          </w:rPr>
          <m:t>-</m:t>
        </m:r>
        <m:r>
          <m:rPr>
            <m:sty m:val="p"/>
          </m:rPr>
          <w:rPr>
            <w:rFonts w:ascii="Cambria Math" w:hAnsi="Times New Roman" w:cs="Times New Roman"/>
            <w:lang/>
          </w:rPr>
          <m:t>1</m:t>
        </m:r>
      </m:oMath>
      <w:r w:rsidR="00894B43" w:rsidRPr="001650A9">
        <w:rPr>
          <w:rFonts w:ascii="Times New Roman" w:hAnsi="Times New Roman" w:cs="Times New Roman"/>
          <w:lang/>
        </w:rPr>
        <w:t xml:space="preserve"> бита. Непожељне особине линеарног померачког регистра су те што су првих </w:t>
      </w:r>
      <w:r w:rsidR="00894B43" w:rsidRPr="001650A9">
        <w:rPr>
          <w:rFonts w:ascii="Times New Roman" w:hAnsi="Times New Roman" w:cs="Times New Roman"/>
        </w:rPr>
        <w:t xml:space="preserve">n </w:t>
      </w:r>
      <w:r w:rsidR="00894B43" w:rsidRPr="001650A9">
        <w:rPr>
          <w:rFonts w:ascii="Times New Roman" w:hAnsi="Times New Roman" w:cs="Times New Roman"/>
          <w:lang/>
        </w:rPr>
        <w:t xml:space="preserve">битаво јенднаки почетном стању. Такође је на основу </w:t>
      </w:r>
      <m:oMath>
        <m:sSup>
          <m:sSupPr>
            <m:ctrlPr>
              <w:rPr>
                <w:rFonts w:ascii="Cambria Math" w:hAnsi="Times New Roman" w:cs="Times New Roman"/>
                <w:lang/>
              </w:rPr>
            </m:ctrlPr>
          </m:sSupPr>
          <m:e>
            <m:r>
              <m:rPr>
                <m:sty m:val="p"/>
              </m:rPr>
              <w:rPr>
                <w:rFonts w:ascii="Cambria Math" w:hAnsi="Times New Roman" w:cs="Times New Roman"/>
                <w:lang/>
              </w:rPr>
              <m:t>2</m:t>
            </m:r>
          </m:e>
          <m:sup>
            <m:r>
              <w:rPr>
                <w:rFonts w:ascii="Cambria Math" w:hAnsi="Cambria Math" w:cs="Times New Roman"/>
              </w:rPr>
              <m:t>n</m:t>
            </m:r>
          </m:sup>
        </m:sSup>
      </m:oMath>
      <w:r w:rsidR="00894B43" w:rsidRPr="001650A9">
        <w:rPr>
          <w:rFonts w:ascii="Times New Roman" w:hAnsi="Times New Roman" w:cs="Times New Roman"/>
        </w:rPr>
        <w:t xml:space="preserve"> </w:t>
      </w:r>
      <w:r w:rsidR="00894B43" w:rsidRPr="001650A9">
        <w:rPr>
          <w:rFonts w:ascii="Times New Roman" w:hAnsi="Times New Roman" w:cs="Times New Roman"/>
          <w:lang/>
        </w:rPr>
        <w:t>бита излаза могуће реконструисати генератор.</w:t>
      </w:r>
    </w:p>
    <w:p w:rsidR="00C41695" w:rsidRDefault="00C41695" w:rsidP="00C41695">
      <w:pPr>
        <w:pStyle w:val="Heading4"/>
      </w:pPr>
      <w:r>
        <w:t>A5/1</w:t>
      </w:r>
    </w:p>
    <w:p w:rsidR="00C41695" w:rsidRDefault="00C41695" w:rsidP="00C41695">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Коришћен је у мобилној комуникацији за крипографску заштиту података код </w:t>
      </w:r>
      <w:r>
        <w:rPr>
          <w:rFonts w:ascii="Times New Roman" w:hAnsi="Times New Roman" w:cs="Times New Roman"/>
        </w:rPr>
        <w:t xml:space="preserve">GSM </w:t>
      </w:r>
      <w:r>
        <w:rPr>
          <w:rFonts w:ascii="Times New Roman" w:hAnsi="Times New Roman" w:cs="Times New Roman"/>
          <w:lang/>
        </w:rPr>
        <w:t>заштитног протокола, тачније за безбедну комуникацију између телефона и базне сатанице. Алгоритам је чуван у тајности али је цурењем и реверзним инжењерингом доспео у јавност и показало се да алгоритам има озбиљних слабости.</w:t>
      </w:r>
    </w:p>
    <w:p w:rsidR="00C41695" w:rsidRDefault="00C41695" w:rsidP="00C41695">
      <w:pPr>
        <w:spacing w:after="0" w:line="240" w:lineRule="auto"/>
        <w:ind w:firstLine="720"/>
        <w:jc w:val="both"/>
        <w:rPr>
          <w:rFonts w:ascii="Times New Roman" w:eastAsiaTheme="minorEastAsia" w:hAnsi="Times New Roman" w:cs="Times New Roman"/>
          <w:lang/>
        </w:rPr>
      </w:pPr>
      <w:r>
        <w:rPr>
          <w:rFonts w:ascii="Times New Roman" w:hAnsi="Times New Roman" w:cs="Times New Roman"/>
          <w:lang/>
        </w:rPr>
        <w:t xml:space="preserve">А5/1 користи три линеарна померачка регистра са повратном спрегом, означићемо их као </w:t>
      </w:r>
      <w:r>
        <w:rPr>
          <w:rFonts w:ascii="Times New Roman" w:hAnsi="Times New Roman" w:cs="Times New Roman"/>
        </w:rPr>
        <w:t>X,Y</w:t>
      </w:r>
      <w:r>
        <w:rPr>
          <w:rFonts w:ascii="Times New Roman" w:hAnsi="Times New Roman" w:cs="Times New Roman"/>
          <w:lang/>
        </w:rPr>
        <w:t xml:space="preserve"> и</w:t>
      </w:r>
      <w:r>
        <w:rPr>
          <w:rFonts w:ascii="Times New Roman" w:hAnsi="Times New Roman" w:cs="Times New Roman"/>
        </w:rPr>
        <w:t xml:space="preserve"> Z</w:t>
      </w:r>
      <w:r>
        <w:rPr>
          <w:rFonts w:ascii="Times New Roman" w:hAnsi="Times New Roman" w:cs="Times New Roman"/>
          <w:lang/>
        </w:rPr>
        <w:t xml:space="preserve">. Регистар </w:t>
      </w:r>
      <w:r>
        <w:rPr>
          <w:rFonts w:ascii="Times New Roman" w:hAnsi="Times New Roman" w:cs="Times New Roman"/>
        </w:rPr>
        <w:t xml:space="preserve">X </w:t>
      </w:r>
      <w:r>
        <w:rPr>
          <w:rFonts w:ascii="Times New Roman" w:hAnsi="Times New Roman" w:cs="Times New Roman"/>
          <w:lang/>
        </w:rPr>
        <w:t xml:space="preserve">се састоји од 19 битова, </w:t>
      </w:r>
      <w:r>
        <w:rPr>
          <w:rFonts w:ascii="Times New Roman" w:hAnsi="Times New Roman" w:cs="Times New Roman"/>
        </w:rPr>
        <w:t xml:space="preserve">Y </w:t>
      </w:r>
      <w:r>
        <w:rPr>
          <w:rFonts w:ascii="Times New Roman" w:hAnsi="Times New Roman" w:cs="Times New Roman"/>
          <w:lang/>
        </w:rPr>
        <w:t xml:space="preserve">од 22 и </w:t>
      </w:r>
      <w:r>
        <w:rPr>
          <w:rFonts w:ascii="Times New Roman" w:hAnsi="Times New Roman" w:cs="Times New Roman"/>
        </w:rPr>
        <w:t xml:space="preserve">Z </w:t>
      </w:r>
      <w:r>
        <w:rPr>
          <w:rFonts w:ascii="Times New Roman" w:hAnsi="Times New Roman" w:cs="Times New Roman"/>
          <w:lang/>
        </w:rPr>
        <w:t>од 23, и укупан збир свих битова је 64, колика је и дужина кључа К. Кључ је иницијална вредност ови регистара након чега регистри генеришу псеудослучајни низ, односно радни кључ</w:t>
      </w:r>
      <w:r w:rsidR="00974ABD">
        <w:rPr>
          <w:rFonts w:ascii="Times New Roman" w:hAnsi="Times New Roman" w:cs="Times New Roman"/>
          <w:lang/>
        </w:rPr>
        <w:t xml:space="preserve"> који се користи за шифровање и </w:t>
      </w:r>
      <w:r w:rsidR="00974ABD">
        <w:rPr>
          <w:rFonts w:ascii="Times New Roman" w:hAnsi="Times New Roman" w:cs="Times New Roman"/>
          <w:lang/>
        </w:rPr>
        <w:lastRenderedPageBreak/>
        <w:t xml:space="preserve">дешифровање. За ту дужину кључа очекивани низ случајних битова је </w:t>
      </w:r>
      <m:oMath>
        <m:r>
          <w:rPr>
            <w:rFonts w:ascii="Cambria Math" w:hAnsi="Cambria Math" w:cs="Times New Roman"/>
            <w:lang/>
          </w:rPr>
          <m:t>≈</m:t>
        </m:r>
        <m:sSup>
          <m:sSupPr>
            <m:ctrlPr>
              <w:rPr>
                <w:rFonts w:ascii="Cambria Math" w:hAnsi="Cambria Math" w:cs="Times New Roman"/>
                <w:i/>
                <w:lang/>
              </w:rPr>
            </m:ctrlPr>
          </m:sSupPr>
          <m:e>
            <m:r>
              <w:rPr>
                <w:rFonts w:ascii="Cambria Math" w:hAnsi="Cambria Math" w:cs="Times New Roman"/>
                <w:lang/>
              </w:rPr>
              <m:t>2</m:t>
            </m:r>
          </m:e>
          <m:sup>
            <m:r>
              <w:rPr>
                <w:rFonts w:ascii="Cambria Math" w:hAnsi="Cambria Math" w:cs="Times New Roman"/>
                <w:lang/>
              </w:rPr>
              <m:t>19</m:t>
            </m:r>
          </m:sup>
        </m:sSup>
      </m:oMath>
      <w:r w:rsidR="00974ABD">
        <w:rPr>
          <w:rFonts w:ascii="Times New Roman" w:eastAsiaTheme="minorEastAsia" w:hAnsi="Times New Roman" w:cs="Times New Roman"/>
          <w:lang/>
        </w:rPr>
        <w:t>, мада од самог дизајна померачких регистара са повратном спрегом зависи дужина радног кључа и величина периоде.</w:t>
      </w:r>
    </w:p>
    <w:p w:rsidR="00974ABD" w:rsidRDefault="00974ABD" w:rsidP="00C41695">
      <w:pPr>
        <w:spacing w:after="0" w:line="240" w:lineRule="auto"/>
        <w:ind w:firstLine="720"/>
        <w:jc w:val="both"/>
        <w:rPr>
          <w:rFonts w:ascii="Times New Roman" w:eastAsiaTheme="minorEastAsia" w:hAnsi="Times New Roman" w:cs="Times New Roman"/>
          <w:lang/>
        </w:rPr>
      </w:pPr>
      <w:r>
        <w:rPr>
          <w:rFonts w:ascii="Times New Roman" w:eastAsiaTheme="minorEastAsia" w:hAnsi="Times New Roman" w:cs="Times New Roman"/>
          <w:lang/>
        </w:rPr>
        <w:t>Поступак генерисања кључа:</w:t>
      </w:r>
    </w:p>
    <w:p w:rsidR="00974ABD" w:rsidRPr="00974ABD" w:rsidRDefault="00974ABD" w:rsidP="00974ABD">
      <w:pPr>
        <w:pStyle w:val="ListParagraph"/>
        <w:numPr>
          <w:ilvl w:val="0"/>
          <w:numId w:val="3"/>
        </w:numPr>
        <w:spacing w:after="0" w:line="240" w:lineRule="auto"/>
        <w:jc w:val="both"/>
        <w:rPr>
          <w:rFonts w:ascii="Times New Roman" w:hAnsi="Times New Roman" w:cs="Times New Roman"/>
          <w:lang/>
        </w:rPr>
      </w:pPr>
      <m:oMath>
        <m:r>
          <w:rPr>
            <w:rFonts w:ascii="Cambria Math" w:hAnsi="Cambria Math" w:cs="Times New Roman"/>
            <w:lang/>
          </w:rPr>
          <m:t>m=maj</m:t>
        </m:r>
        <m:d>
          <m:dPr>
            <m:ctrlPr>
              <w:rPr>
                <w:rFonts w:ascii="Cambria Math" w:hAnsi="Cambria Math" w:cs="Times New Roman"/>
                <w:i/>
                <w:lang/>
              </w:rPr>
            </m:ctrlPr>
          </m:dPr>
          <m:e>
            <m:sSub>
              <m:sSubPr>
                <m:ctrlPr>
                  <w:rPr>
                    <w:rFonts w:ascii="Cambria Math" w:hAnsi="Cambria Math" w:cs="Times New Roman"/>
                    <w:i/>
                    <w:lang/>
                  </w:rPr>
                </m:ctrlPr>
              </m:sSubPr>
              <m:e>
                <m:r>
                  <w:rPr>
                    <w:rFonts w:ascii="Cambria Math" w:hAnsi="Cambria Math" w:cs="Times New Roman"/>
                    <w:lang/>
                  </w:rPr>
                  <m:t>x</m:t>
                </m:r>
              </m:e>
              <m:sub>
                <m:r>
                  <w:rPr>
                    <w:rFonts w:ascii="Cambria Math" w:hAnsi="Cambria Math" w:cs="Times New Roman"/>
                    <w:lang/>
                  </w:rPr>
                  <m:t>8</m:t>
                </m:r>
              </m:sub>
            </m:sSub>
            <m:r>
              <w:rPr>
                <w:rFonts w:ascii="Cambria Math" w:hAnsi="Cambria Math" w:cs="Times New Roman"/>
                <w:lang/>
              </w:rPr>
              <m:t>,</m:t>
            </m:r>
            <m:sSub>
              <m:sSubPr>
                <m:ctrlPr>
                  <w:rPr>
                    <w:rFonts w:ascii="Cambria Math" w:hAnsi="Cambria Math" w:cs="Times New Roman"/>
                    <w:i/>
                    <w:lang/>
                  </w:rPr>
                </m:ctrlPr>
              </m:sSubPr>
              <m:e>
                <m:r>
                  <w:rPr>
                    <w:rFonts w:ascii="Cambria Math" w:hAnsi="Cambria Math" w:cs="Times New Roman"/>
                    <w:lang/>
                  </w:rPr>
                  <m:t>y</m:t>
                </m:r>
              </m:e>
              <m:sub>
                <m:r>
                  <w:rPr>
                    <w:rFonts w:ascii="Cambria Math" w:hAnsi="Cambria Math" w:cs="Times New Roman"/>
                    <w:lang/>
                  </w:rPr>
                  <m:t>10</m:t>
                </m:r>
              </m:sub>
            </m:sSub>
            <m:r>
              <w:rPr>
                <w:rFonts w:ascii="Cambria Math" w:hAnsi="Cambria Math" w:cs="Times New Roman"/>
                <w:lang/>
              </w:rPr>
              <m:t>,</m:t>
            </m:r>
            <m:sSub>
              <m:sSubPr>
                <m:ctrlPr>
                  <w:rPr>
                    <w:rFonts w:ascii="Cambria Math" w:hAnsi="Cambria Math" w:cs="Times New Roman"/>
                    <w:i/>
                    <w:lang/>
                  </w:rPr>
                </m:ctrlPr>
              </m:sSubPr>
              <m:e>
                <m:r>
                  <w:rPr>
                    <w:rFonts w:ascii="Cambria Math" w:hAnsi="Cambria Math" w:cs="Times New Roman"/>
                    <w:lang/>
                  </w:rPr>
                  <m:t>z</m:t>
                </m:r>
              </m:e>
              <m:sub>
                <m:r>
                  <w:rPr>
                    <w:rFonts w:ascii="Cambria Math" w:hAnsi="Cambria Math" w:cs="Times New Roman"/>
                    <w:lang/>
                  </w:rPr>
                  <m:t>10</m:t>
                </m:r>
              </m:sub>
            </m:sSub>
          </m:e>
        </m:d>
      </m:oMath>
      <w:r>
        <w:rPr>
          <w:rFonts w:ascii="Times New Roman" w:eastAsiaTheme="minorEastAsia" w:hAnsi="Times New Roman" w:cs="Times New Roman"/>
        </w:rPr>
        <w:t xml:space="preserve">, </w:t>
      </w:r>
      <w:r>
        <w:rPr>
          <w:rFonts w:ascii="Times New Roman" w:eastAsiaTheme="minorEastAsia" w:hAnsi="Times New Roman" w:cs="Times New Roman"/>
          <w:lang/>
        </w:rPr>
        <w:t xml:space="preserve">maj </w:t>
      </w:r>
      <w:r>
        <w:rPr>
          <w:rFonts w:ascii="Times New Roman" w:eastAsiaTheme="minorEastAsia" w:hAnsi="Times New Roman" w:cs="Times New Roman"/>
          <w:lang/>
        </w:rPr>
        <w:t>представља маријотетну вредност односно „два од три“.</w:t>
      </w:r>
    </w:p>
    <w:p w:rsidR="00974ABD" w:rsidRPr="007A35FD" w:rsidRDefault="00974ABD" w:rsidP="007A35FD">
      <w:pPr>
        <w:pStyle w:val="ListParagraph"/>
        <w:numPr>
          <w:ilvl w:val="0"/>
          <w:numId w:val="3"/>
        </w:numPr>
        <w:spacing w:after="0" w:line="240" w:lineRule="auto"/>
        <w:jc w:val="both"/>
        <w:rPr>
          <w:rFonts w:ascii="Times New Roman" w:eastAsiaTheme="minorEastAsia" w:hAnsi="Times New Roman" w:cs="Times New Roman"/>
          <w:i/>
        </w:rPr>
      </w:pPr>
      <w:r w:rsidRPr="007A35FD">
        <w:rPr>
          <w:rFonts w:ascii="Times New Roman" w:hAnsi="Times New Roman" w:cs="Times New Roman"/>
          <w:lang/>
        </w:rPr>
        <w:t xml:space="preserve">Ако је </w:t>
      </w:r>
      <m:oMath>
        <m:sSub>
          <m:sSubPr>
            <m:ctrlPr>
              <w:rPr>
                <w:rFonts w:ascii="Cambria Math" w:hAnsi="Cambria Math" w:cs="Times New Roman"/>
                <w:i/>
                <w:lang/>
              </w:rPr>
            </m:ctrlPr>
          </m:sSubPr>
          <m:e>
            <m:r>
              <w:rPr>
                <w:rFonts w:ascii="Cambria Math" w:hAnsi="Cambria Math" w:cs="Times New Roman"/>
                <w:lang/>
              </w:rPr>
              <m:t>x</m:t>
            </m:r>
          </m:e>
          <m:sub>
            <m:r>
              <w:rPr>
                <w:rFonts w:ascii="Cambria Math" w:hAnsi="Cambria Math" w:cs="Times New Roman"/>
                <w:lang/>
              </w:rPr>
              <m:t>8</m:t>
            </m:r>
          </m:sub>
        </m:sSub>
        <m:r>
          <w:rPr>
            <w:rFonts w:ascii="Cambria Math" w:hAnsi="Cambria Math" w:cs="Times New Roman"/>
            <w:lang/>
          </w:rPr>
          <m:t>=m</m:t>
        </m:r>
      </m:oMath>
      <w:r w:rsidRPr="007A35FD">
        <w:rPr>
          <w:rFonts w:ascii="Times New Roman" w:eastAsiaTheme="minorEastAsia" w:hAnsi="Times New Roman" w:cs="Times New Roman"/>
        </w:rPr>
        <w:t xml:space="preserve"> </w:t>
      </w:r>
      <w:r w:rsidRPr="007A35FD">
        <w:rPr>
          <w:rFonts w:ascii="Times New Roman" w:eastAsiaTheme="minorEastAsia" w:hAnsi="Times New Roman" w:cs="Times New Roman"/>
          <w:lang/>
        </w:rPr>
        <w:t xml:space="preserve">онда се рачуна </w:t>
      </w:r>
      <w:r w:rsidR="007A35FD">
        <w:rPr>
          <w:rFonts w:ascii="Times New Roman" w:eastAsiaTheme="minorEastAsia" w:hAnsi="Times New Roman" w:cs="Times New Roman"/>
          <w:i/>
        </w:rPr>
        <w:t xml:space="preserve"> </w:t>
      </w:r>
      <m:oMath>
        <m:r>
          <w:rPr>
            <w:rFonts w:ascii="Cambria Math" w:hAnsi="Cambria Math" w:cs="Times New Roman"/>
            <w:lang/>
          </w:rPr>
          <m:t>t=</m:t>
        </m:r>
        <m:sSub>
          <m:sSubPr>
            <m:ctrlPr>
              <w:rPr>
                <w:rFonts w:ascii="Cambria Math" w:hAnsi="Cambria Math" w:cs="Times New Roman"/>
                <w:i/>
                <w:lang/>
              </w:rPr>
            </m:ctrlPr>
          </m:sSubPr>
          <m:e>
            <m:r>
              <w:rPr>
                <w:rFonts w:ascii="Cambria Math" w:hAnsi="Cambria Math" w:cs="Times New Roman"/>
                <w:lang/>
              </w:rPr>
              <m:t>x</m:t>
            </m:r>
          </m:e>
          <m:sub>
            <m:r>
              <w:rPr>
                <w:rFonts w:ascii="Cambria Math" w:hAnsi="Cambria Math" w:cs="Times New Roman"/>
                <w:lang/>
              </w:rPr>
              <m:t>13</m:t>
            </m:r>
          </m:sub>
        </m:sSub>
        <m:r>
          <w:rPr>
            <w:rFonts w:ascii="Cambria Math" w:hAnsi="Cambria Math" w:cs="Times New Roman"/>
            <w:lang/>
          </w:rPr>
          <m:t>⊕</m:t>
        </m:r>
        <m:sSub>
          <m:sSubPr>
            <m:ctrlPr>
              <w:rPr>
                <w:rFonts w:ascii="Cambria Math" w:hAnsi="Cambria Math" w:cs="Times New Roman"/>
                <w:i/>
                <w:lang/>
              </w:rPr>
            </m:ctrlPr>
          </m:sSubPr>
          <m:e>
            <m:r>
              <w:rPr>
                <w:rFonts w:ascii="Cambria Math" w:hAnsi="Cambria Math" w:cs="Times New Roman"/>
                <w:lang/>
              </w:rPr>
              <m:t>x</m:t>
            </m:r>
          </m:e>
          <m:sub>
            <m:r>
              <w:rPr>
                <w:rFonts w:ascii="Cambria Math" w:hAnsi="Cambria Math" w:cs="Times New Roman"/>
                <w:lang/>
              </w:rPr>
              <m:t>16</m:t>
            </m:r>
          </m:sub>
        </m:sSub>
        <m:r>
          <w:rPr>
            <w:rFonts w:ascii="Cambria Math" w:hAnsi="Cambria Math" w:cs="Times New Roman"/>
            <w:lang/>
          </w:rPr>
          <m:t>⊕</m:t>
        </m:r>
        <m:sSub>
          <m:sSubPr>
            <m:ctrlPr>
              <w:rPr>
                <w:rFonts w:ascii="Cambria Math" w:hAnsi="Cambria Math" w:cs="Times New Roman"/>
                <w:i/>
                <w:lang/>
              </w:rPr>
            </m:ctrlPr>
          </m:sSubPr>
          <m:e>
            <m:r>
              <w:rPr>
                <w:rFonts w:ascii="Cambria Math" w:hAnsi="Cambria Math" w:cs="Times New Roman"/>
                <w:lang/>
              </w:rPr>
              <m:t>x</m:t>
            </m:r>
          </m:e>
          <m:sub>
            <m:r>
              <w:rPr>
                <w:rFonts w:ascii="Cambria Math" w:hAnsi="Cambria Math" w:cs="Times New Roman"/>
                <w:lang/>
              </w:rPr>
              <m:t>17</m:t>
            </m:r>
          </m:sub>
        </m:sSub>
        <m:r>
          <w:rPr>
            <w:rFonts w:ascii="Cambria Math" w:hAnsi="Cambria Math" w:cs="Times New Roman"/>
            <w:lang/>
          </w:rPr>
          <m:t>⊕</m:t>
        </m:r>
        <m:sSub>
          <m:sSubPr>
            <m:ctrlPr>
              <w:rPr>
                <w:rFonts w:ascii="Cambria Math" w:hAnsi="Cambria Math" w:cs="Times New Roman"/>
                <w:i/>
                <w:lang/>
              </w:rPr>
            </m:ctrlPr>
          </m:sSubPr>
          <m:e>
            <m:r>
              <w:rPr>
                <w:rFonts w:ascii="Cambria Math" w:hAnsi="Cambria Math" w:cs="Times New Roman"/>
                <w:lang/>
              </w:rPr>
              <m:t>x</m:t>
            </m:r>
          </m:e>
          <m:sub>
            <m:r>
              <w:rPr>
                <w:rFonts w:ascii="Cambria Math" w:hAnsi="Cambria Math" w:cs="Times New Roman"/>
                <w:lang/>
              </w:rPr>
              <m:t>18</m:t>
            </m:r>
          </m:sub>
        </m:sSub>
      </m:oMath>
      <w:r w:rsidR="007A35FD">
        <w:rPr>
          <w:rFonts w:ascii="Times New Roman" w:eastAsiaTheme="minorEastAsia" w:hAnsi="Times New Roman" w:cs="Times New Roman"/>
        </w:rPr>
        <w:t xml:space="preserve"> </w:t>
      </w:r>
      <w:r w:rsidRPr="007A35FD">
        <w:rPr>
          <w:rFonts w:ascii="Times New Roman" w:eastAsiaTheme="minorEastAsia" w:hAnsi="Times New Roman" w:cs="Times New Roman"/>
          <w:i/>
        </w:rPr>
        <w:t xml:space="preserve"> </w:t>
      </w:r>
      <w:r w:rsidRPr="007A35FD">
        <w:rPr>
          <w:rFonts w:ascii="Times New Roman" w:eastAsiaTheme="minorEastAsia" w:hAnsi="Times New Roman" w:cs="Times New Roman"/>
          <w:lang/>
        </w:rPr>
        <w:t>и помера Х</w:t>
      </w:r>
      <w:r w:rsidR="007A35FD">
        <w:rPr>
          <w:rFonts w:ascii="Times New Roman" w:eastAsiaTheme="minorEastAsia" w:hAnsi="Times New Roman" w:cs="Times New Roman"/>
          <w:lang/>
        </w:rPr>
        <w:t xml:space="preserve"> а на место првог бита се уписује вредност </w:t>
      </w:r>
      <m:oMath>
        <m:r>
          <w:rPr>
            <w:rFonts w:ascii="Cambria Math" w:hAnsi="Cambria Math" w:cs="Times New Roman"/>
            <w:lang/>
          </w:rPr>
          <m:t>t</m:t>
        </m:r>
      </m:oMath>
      <w:r w:rsidR="007A35FD">
        <w:rPr>
          <w:rFonts w:ascii="Times New Roman" w:eastAsiaTheme="minorEastAsia" w:hAnsi="Times New Roman" w:cs="Times New Roman"/>
          <w:lang/>
        </w:rPr>
        <w:t>.</w:t>
      </w:r>
    </w:p>
    <w:p w:rsidR="007A35FD" w:rsidRPr="007A35FD" w:rsidRDefault="007A35FD" w:rsidP="007A35FD">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lang/>
        </w:rPr>
        <w:t xml:space="preserve">Ако је </w:t>
      </w:r>
      <m:oMath>
        <m:sSub>
          <m:sSubPr>
            <m:ctrlPr>
              <w:rPr>
                <w:rFonts w:ascii="Cambria Math" w:hAnsi="Cambria Math" w:cs="Times New Roman"/>
                <w:i/>
                <w:lang/>
              </w:rPr>
            </m:ctrlPr>
          </m:sSubPr>
          <m:e>
            <m:r>
              <w:rPr>
                <w:rFonts w:ascii="Cambria Math" w:hAnsi="Cambria Math" w:cs="Times New Roman"/>
                <w:lang/>
              </w:rPr>
              <m:t>y</m:t>
            </m:r>
          </m:e>
          <m:sub>
            <m:r>
              <w:rPr>
                <w:rFonts w:ascii="Cambria Math" w:hAnsi="Cambria Math" w:cs="Times New Roman"/>
                <w:lang/>
              </w:rPr>
              <m:t>10</m:t>
            </m:r>
          </m:sub>
        </m:sSub>
        <m:r>
          <w:rPr>
            <w:rFonts w:ascii="Cambria Math" w:hAnsi="Cambria Math" w:cs="Times New Roman"/>
            <w:lang/>
          </w:rPr>
          <m:t>=m</m:t>
        </m:r>
      </m:oMath>
      <w:r>
        <w:rPr>
          <w:rFonts w:ascii="Times New Roman" w:eastAsiaTheme="minorEastAsia" w:hAnsi="Times New Roman" w:cs="Times New Roman"/>
        </w:rPr>
        <w:t xml:space="preserve"> </w:t>
      </w:r>
      <w:r>
        <w:rPr>
          <w:rFonts w:ascii="Times New Roman" w:eastAsiaTheme="minorEastAsia" w:hAnsi="Times New Roman" w:cs="Times New Roman"/>
          <w:lang/>
        </w:rPr>
        <w:t xml:space="preserve">онда се рачуна </w:t>
      </w:r>
      <m:oMath>
        <m:r>
          <w:rPr>
            <w:rFonts w:ascii="Cambria Math" w:hAnsi="Cambria Math" w:cs="Times New Roman"/>
            <w:lang/>
          </w:rPr>
          <m:t>t=</m:t>
        </m:r>
        <m:sSub>
          <m:sSubPr>
            <m:ctrlPr>
              <w:rPr>
                <w:rFonts w:ascii="Cambria Math" w:hAnsi="Cambria Math" w:cs="Times New Roman"/>
                <w:i/>
                <w:lang/>
              </w:rPr>
            </m:ctrlPr>
          </m:sSubPr>
          <m:e>
            <m:r>
              <w:rPr>
                <w:rFonts w:ascii="Cambria Math" w:hAnsi="Cambria Math" w:cs="Times New Roman"/>
              </w:rPr>
              <m:t>y</m:t>
            </m:r>
          </m:e>
          <m:sub>
            <m:r>
              <w:rPr>
                <w:rFonts w:ascii="Cambria Math" w:hAnsi="Cambria Math" w:cs="Times New Roman"/>
                <w:lang/>
              </w:rPr>
              <m:t>20</m:t>
            </m:r>
          </m:sub>
        </m:sSub>
        <m:r>
          <w:rPr>
            <w:rFonts w:ascii="Cambria Math" w:hAnsi="Cambria Math" w:cs="Times New Roman"/>
            <w:lang/>
          </w:rPr>
          <m:t>⊕</m:t>
        </m:r>
        <m:sSub>
          <m:sSubPr>
            <m:ctrlPr>
              <w:rPr>
                <w:rFonts w:ascii="Cambria Math" w:hAnsi="Cambria Math" w:cs="Times New Roman"/>
                <w:i/>
                <w:lang/>
              </w:rPr>
            </m:ctrlPr>
          </m:sSubPr>
          <m:e>
            <m:r>
              <w:rPr>
                <w:rFonts w:ascii="Cambria Math" w:hAnsi="Cambria Math" w:cs="Times New Roman"/>
                <w:lang/>
              </w:rPr>
              <m:t>y</m:t>
            </m:r>
          </m:e>
          <m:sub>
            <m:r>
              <w:rPr>
                <w:rFonts w:ascii="Cambria Math" w:hAnsi="Cambria Math" w:cs="Times New Roman"/>
                <w:lang/>
              </w:rPr>
              <m:t>21</m:t>
            </m:r>
          </m:sub>
        </m:sSub>
      </m:oMath>
      <w:r>
        <w:rPr>
          <w:rFonts w:ascii="Times New Roman" w:eastAsiaTheme="minorEastAsia" w:hAnsi="Times New Roman" w:cs="Times New Roman"/>
        </w:rPr>
        <w:t xml:space="preserve"> </w:t>
      </w:r>
      <w:r>
        <w:rPr>
          <w:rFonts w:ascii="Times New Roman" w:eastAsiaTheme="minorEastAsia" w:hAnsi="Times New Roman" w:cs="Times New Roman"/>
          <w:lang/>
        </w:rPr>
        <w:t xml:space="preserve">и помера </w:t>
      </w:r>
      <w:r>
        <w:rPr>
          <w:rFonts w:ascii="Times New Roman" w:eastAsiaTheme="minorEastAsia" w:hAnsi="Times New Roman" w:cs="Times New Roman"/>
        </w:rPr>
        <w:t xml:space="preserve">Y </w:t>
      </w:r>
      <w:r>
        <w:rPr>
          <w:rFonts w:ascii="Times New Roman" w:eastAsiaTheme="minorEastAsia" w:hAnsi="Times New Roman" w:cs="Times New Roman"/>
          <w:lang/>
        </w:rPr>
        <w:t>a</w:t>
      </w:r>
      <w:r>
        <w:rPr>
          <w:rFonts w:ascii="Times New Roman" w:eastAsiaTheme="minorEastAsia" w:hAnsi="Times New Roman" w:cs="Times New Roman"/>
          <w:lang/>
        </w:rPr>
        <w:t xml:space="preserve"> на место провг бита се уписује вредност </w:t>
      </w:r>
      <m:oMath>
        <m:r>
          <w:rPr>
            <w:rFonts w:ascii="Cambria Math" w:hAnsi="Cambria Math" w:cs="Times New Roman"/>
            <w:lang/>
          </w:rPr>
          <m:t>t</m:t>
        </m:r>
      </m:oMath>
      <w:r>
        <w:rPr>
          <w:rFonts w:ascii="Times New Roman" w:eastAsiaTheme="minorEastAsia" w:hAnsi="Times New Roman" w:cs="Times New Roman"/>
          <w:lang/>
        </w:rPr>
        <w:t>.</w:t>
      </w:r>
    </w:p>
    <w:p w:rsidR="007A35FD" w:rsidRPr="007A35FD" w:rsidRDefault="007A35FD" w:rsidP="007A35FD">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lang/>
        </w:rPr>
        <w:t xml:space="preserve">Ако је </w:t>
      </w:r>
      <m:oMath>
        <m:sSub>
          <m:sSubPr>
            <m:ctrlPr>
              <w:rPr>
                <w:rFonts w:ascii="Cambria Math" w:hAnsi="Cambria Math" w:cs="Times New Roman"/>
                <w:i/>
                <w:lang/>
              </w:rPr>
            </m:ctrlPr>
          </m:sSubPr>
          <m:e>
            <m:r>
              <w:rPr>
                <w:rFonts w:ascii="Cambria Math" w:hAnsi="Cambria Math" w:cs="Times New Roman"/>
              </w:rPr>
              <m:t>z</m:t>
            </m:r>
          </m:e>
          <m:sub>
            <m:r>
              <w:rPr>
                <w:rFonts w:ascii="Cambria Math" w:hAnsi="Cambria Math" w:cs="Times New Roman"/>
                <w:lang/>
              </w:rPr>
              <m:t>10</m:t>
            </m:r>
          </m:sub>
        </m:sSub>
        <m:r>
          <w:rPr>
            <w:rFonts w:ascii="Cambria Math" w:hAnsi="Cambria Math" w:cs="Times New Roman"/>
            <w:lang/>
          </w:rPr>
          <m:t>=m</m:t>
        </m:r>
      </m:oMath>
      <w:r>
        <w:rPr>
          <w:rFonts w:ascii="Times New Roman" w:eastAsiaTheme="minorEastAsia" w:hAnsi="Times New Roman" w:cs="Times New Roman"/>
        </w:rPr>
        <w:t xml:space="preserve"> </w:t>
      </w:r>
      <w:r>
        <w:rPr>
          <w:rFonts w:ascii="Times New Roman" w:eastAsiaTheme="minorEastAsia" w:hAnsi="Times New Roman" w:cs="Times New Roman"/>
          <w:lang/>
        </w:rPr>
        <w:t xml:space="preserve">онда се рачуна </w:t>
      </w:r>
      <m:oMath>
        <m:r>
          <w:rPr>
            <w:rFonts w:ascii="Cambria Math" w:hAnsi="Cambria Math" w:cs="Times New Roman"/>
            <w:lang/>
          </w:rPr>
          <m:t>t=</m:t>
        </m:r>
        <m:sSub>
          <m:sSubPr>
            <m:ctrlPr>
              <w:rPr>
                <w:rFonts w:ascii="Cambria Math" w:hAnsi="Cambria Math" w:cs="Times New Roman"/>
                <w:i/>
                <w:lang/>
              </w:rPr>
            </m:ctrlPr>
          </m:sSubPr>
          <m:e>
            <m:r>
              <w:rPr>
                <w:rFonts w:ascii="Cambria Math" w:hAnsi="Cambria Math" w:cs="Times New Roman"/>
                <w:lang/>
              </w:rPr>
              <m:t>z</m:t>
            </m:r>
          </m:e>
          <m:sub>
            <m:r>
              <w:rPr>
                <w:rFonts w:ascii="Cambria Math" w:hAnsi="Cambria Math" w:cs="Times New Roman"/>
                <w:lang/>
              </w:rPr>
              <m:t>7</m:t>
            </m:r>
          </m:sub>
        </m:sSub>
        <m:r>
          <w:rPr>
            <w:rFonts w:ascii="Cambria Math" w:hAnsi="Cambria Math" w:cs="Times New Roman"/>
            <w:lang/>
          </w:rPr>
          <m:t>⊕</m:t>
        </m:r>
        <m:sSub>
          <m:sSubPr>
            <m:ctrlPr>
              <w:rPr>
                <w:rFonts w:ascii="Cambria Math" w:hAnsi="Cambria Math" w:cs="Times New Roman"/>
                <w:i/>
                <w:lang/>
              </w:rPr>
            </m:ctrlPr>
          </m:sSubPr>
          <m:e>
            <m:r>
              <w:rPr>
                <w:rFonts w:ascii="Cambria Math" w:hAnsi="Cambria Math" w:cs="Times New Roman"/>
                <w:lang/>
              </w:rPr>
              <m:t>z</m:t>
            </m:r>
          </m:e>
          <m:sub>
            <m:r>
              <w:rPr>
                <w:rFonts w:ascii="Cambria Math" w:hAnsi="Cambria Math" w:cs="Times New Roman"/>
                <w:lang/>
              </w:rPr>
              <m:t>20</m:t>
            </m:r>
          </m:sub>
        </m:sSub>
        <m:r>
          <w:rPr>
            <w:rFonts w:ascii="Cambria Math" w:hAnsi="Cambria Math" w:cs="Times New Roman"/>
            <w:lang/>
          </w:rPr>
          <m:t>⊕</m:t>
        </m:r>
        <m:sSub>
          <m:sSubPr>
            <m:ctrlPr>
              <w:rPr>
                <w:rFonts w:ascii="Cambria Math" w:hAnsi="Cambria Math" w:cs="Times New Roman"/>
                <w:i/>
                <w:lang/>
              </w:rPr>
            </m:ctrlPr>
          </m:sSubPr>
          <m:e>
            <m:r>
              <w:rPr>
                <w:rFonts w:ascii="Cambria Math" w:hAnsi="Cambria Math" w:cs="Times New Roman"/>
                <w:lang/>
              </w:rPr>
              <m:t>z</m:t>
            </m:r>
          </m:e>
          <m:sub>
            <m:r>
              <w:rPr>
                <w:rFonts w:ascii="Cambria Math" w:hAnsi="Cambria Math" w:cs="Times New Roman"/>
                <w:lang/>
              </w:rPr>
              <m:t>21</m:t>
            </m:r>
          </m:sub>
        </m:sSub>
        <m:r>
          <w:rPr>
            <w:rFonts w:ascii="Cambria Math" w:hAnsi="Cambria Math" w:cs="Times New Roman"/>
            <w:lang/>
          </w:rPr>
          <m:t>⊕</m:t>
        </m:r>
        <m:sSub>
          <m:sSubPr>
            <m:ctrlPr>
              <w:rPr>
                <w:rFonts w:ascii="Cambria Math" w:hAnsi="Cambria Math" w:cs="Times New Roman"/>
                <w:i/>
                <w:lang/>
              </w:rPr>
            </m:ctrlPr>
          </m:sSubPr>
          <m:e>
            <m:r>
              <w:rPr>
                <w:rFonts w:ascii="Cambria Math" w:hAnsi="Cambria Math" w:cs="Times New Roman"/>
                <w:lang/>
              </w:rPr>
              <m:t>z</m:t>
            </m:r>
          </m:e>
          <m:sub>
            <m:r>
              <w:rPr>
                <w:rFonts w:ascii="Cambria Math" w:hAnsi="Cambria Math" w:cs="Times New Roman"/>
                <w:lang/>
              </w:rPr>
              <m:t>22</m:t>
            </m:r>
          </m:sub>
        </m:sSub>
      </m:oMath>
      <w:r>
        <w:rPr>
          <w:rFonts w:ascii="Times New Roman" w:eastAsiaTheme="minorEastAsia" w:hAnsi="Times New Roman" w:cs="Times New Roman"/>
        </w:rPr>
        <w:t xml:space="preserve"> </w:t>
      </w:r>
      <w:r>
        <w:rPr>
          <w:rFonts w:ascii="Times New Roman" w:eastAsiaTheme="minorEastAsia" w:hAnsi="Times New Roman" w:cs="Times New Roman"/>
          <w:lang/>
        </w:rPr>
        <w:t xml:space="preserve">и помера </w:t>
      </w:r>
      <w:r>
        <w:rPr>
          <w:rFonts w:ascii="Times New Roman" w:eastAsiaTheme="minorEastAsia" w:hAnsi="Times New Roman" w:cs="Times New Roman"/>
        </w:rPr>
        <w:t xml:space="preserve">Z </w:t>
      </w:r>
      <w:r>
        <w:rPr>
          <w:rFonts w:ascii="Times New Roman" w:eastAsiaTheme="minorEastAsia" w:hAnsi="Times New Roman" w:cs="Times New Roman"/>
          <w:lang/>
        </w:rPr>
        <w:t xml:space="preserve">а на место првог бита се уписује вредност </w:t>
      </w:r>
      <m:oMath>
        <m:r>
          <w:rPr>
            <w:rFonts w:ascii="Cambria Math" w:hAnsi="Cambria Math" w:cs="Times New Roman"/>
            <w:lang/>
          </w:rPr>
          <m:t>t</m:t>
        </m:r>
      </m:oMath>
      <w:r>
        <w:rPr>
          <w:rFonts w:ascii="Times New Roman" w:eastAsiaTheme="minorEastAsia" w:hAnsi="Times New Roman" w:cs="Times New Roman"/>
          <w:lang/>
        </w:rPr>
        <w:t>.</w:t>
      </w:r>
    </w:p>
    <w:p w:rsidR="007A35FD" w:rsidRPr="007A35FD" w:rsidRDefault="007A35FD" w:rsidP="007A35FD">
      <w:pPr>
        <w:pStyle w:val="ListParagraph"/>
        <w:numPr>
          <w:ilvl w:val="0"/>
          <w:numId w:val="3"/>
        </w:num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lang/>
        </w:rPr>
        <w:t xml:space="preserve">Бит радног кључа се рачуна као </w:t>
      </w:r>
      <m:oMath>
        <m:sSub>
          <m:sSubPr>
            <m:ctrlPr>
              <w:rPr>
                <w:rFonts w:ascii="Cambria Math" w:eastAsiaTheme="minorEastAsia" w:hAnsi="Cambria Math" w:cs="Times New Roman"/>
                <w:i/>
                <w:lang/>
              </w:rPr>
            </m:ctrlPr>
          </m:sSubPr>
          <m:e>
            <m:r>
              <w:rPr>
                <w:rFonts w:ascii="Cambria Math" w:eastAsiaTheme="minorEastAsia" w:hAnsi="Cambria Math" w:cs="Times New Roman"/>
              </w:rPr>
              <m:t>x</m:t>
            </m:r>
          </m:e>
          <m:sub>
            <m:r>
              <w:rPr>
                <w:rFonts w:ascii="Cambria Math" w:eastAsiaTheme="minorEastAsia" w:hAnsi="Cambria Math" w:cs="Times New Roman"/>
                <w:lang/>
              </w:rPr>
              <m:t>18</m:t>
            </m:r>
          </m:sub>
        </m:sSub>
        <m:r>
          <w:rPr>
            <w:rFonts w:ascii="Cambria Math" w:eastAsiaTheme="minorEastAsia" w:hAnsi="Cambria Math" w:cs="Times New Roman"/>
            <w:lang/>
          </w:rPr>
          <m:t>⊕</m:t>
        </m:r>
        <m:sSub>
          <m:sSubPr>
            <m:ctrlPr>
              <w:rPr>
                <w:rFonts w:ascii="Cambria Math" w:eastAsiaTheme="minorEastAsia" w:hAnsi="Cambria Math" w:cs="Times New Roman"/>
                <w:i/>
                <w:lang/>
              </w:rPr>
            </m:ctrlPr>
          </m:sSubPr>
          <m:e>
            <m:r>
              <w:rPr>
                <w:rFonts w:ascii="Cambria Math" w:eastAsiaTheme="minorEastAsia" w:hAnsi="Cambria Math" w:cs="Times New Roman"/>
              </w:rPr>
              <m:t>y</m:t>
            </m:r>
          </m:e>
          <m:sub>
            <m:r>
              <w:rPr>
                <w:rFonts w:ascii="Cambria Math" w:eastAsiaTheme="minorEastAsia" w:hAnsi="Cambria Math" w:cs="Times New Roman"/>
                <w:lang/>
              </w:rPr>
              <m:t>21</m:t>
            </m:r>
          </m:sub>
        </m:sSub>
        <m:r>
          <w:rPr>
            <w:rFonts w:ascii="Cambria Math" w:eastAsiaTheme="minorEastAsia" w:hAnsi="Cambria Math" w:cs="Times New Roman"/>
            <w:lang/>
          </w:rPr>
          <m:t>⊕</m:t>
        </m:r>
        <m:sSub>
          <m:sSubPr>
            <m:ctrlPr>
              <w:rPr>
                <w:rFonts w:ascii="Cambria Math" w:eastAsiaTheme="minorEastAsia" w:hAnsi="Cambria Math" w:cs="Times New Roman"/>
                <w:i/>
                <w:lang/>
              </w:rPr>
            </m:ctrlPr>
          </m:sSubPr>
          <m:e>
            <m:r>
              <w:rPr>
                <w:rFonts w:ascii="Cambria Math" w:eastAsiaTheme="minorEastAsia" w:hAnsi="Cambria Math" w:cs="Times New Roman"/>
              </w:rPr>
              <m:t>z</m:t>
            </m:r>
          </m:e>
          <m:sub>
            <m:r>
              <w:rPr>
                <w:rFonts w:ascii="Cambria Math" w:eastAsiaTheme="minorEastAsia" w:hAnsi="Cambria Math" w:cs="Times New Roman"/>
                <w:lang/>
              </w:rPr>
              <m:t>22</m:t>
            </m:r>
          </m:sub>
        </m:sSub>
      </m:oMath>
      <w:r>
        <w:rPr>
          <w:rFonts w:ascii="Times New Roman" w:eastAsiaTheme="minorEastAsia" w:hAnsi="Times New Roman" w:cs="Times New Roman"/>
        </w:rPr>
        <w:t>.</w:t>
      </w:r>
    </w:p>
    <w:p w:rsidR="007A35FD" w:rsidRDefault="003376C6" w:rsidP="003376C6">
      <w:pPr>
        <w:spacing w:after="0" w:line="240" w:lineRule="auto"/>
        <w:jc w:val="center"/>
        <w:rPr>
          <w:rFonts w:ascii="Times New Roman" w:eastAsiaTheme="minorEastAsia" w:hAnsi="Times New Roman" w:cs="Times New Roman"/>
          <w:lang/>
        </w:rPr>
      </w:pPr>
      <w:r w:rsidRPr="003376C6">
        <w:rPr>
          <w:rFonts w:ascii="Times New Roman" w:eastAsiaTheme="minorEastAsia" w:hAnsi="Times New Roman" w:cs="Times New Roman"/>
          <w:noProof/>
          <w:lang w:eastAsia="zh-TW"/>
        </w:rPr>
        <w:pict>
          <v:shape id="_x0000_s1032" type="#_x0000_t202" style="position:absolute;left:0;text-align:left;margin-left:151.65pt;margin-top:178pt;width:180.5pt;height:23.15pt;z-index:251667456;mso-width-percent:400;mso-width-percent:400;mso-width-relative:margin;mso-height-relative:margin" stroked="f">
            <v:textbox>
              <w:txbxContent>
                <w:p w:rsidR="00171AF7" w:rsidRPr="003376C6" w:rsidRDefault="00171AF7">
                  <w:pPr>
                    <w:rPr>
                      <w:rFonts w:ascii="Times New Roman" w:hAnsi="Times New Roman" w:cs="Times New Roman"/>
                      <w:i/>
                      <w:lang/>
                    </w:rPr>
                  </w:pPr>
                  <w:r>
                    <w:rPr>
                      <w:rFonts w:ascii="Times New Roman" w:hAnsi="Times New Roman" w:cs="Times New Roman"/>
                      <w:b/>
                      <w:i/>
                      <w:lang/>
                    </w:rPr>
                    <w:t xml:space="preserve">Слика 2.1.1.1.1: </w:t>
                  </w:r>
                  <w:r>
                    <w:rPr>
                      <w:rFonts w:ascii="Times New Roman" w:hAnsi="Times New Roman" w:cs="Times New Roman"/>
                      <w:i/>
                      <w:lang/>
                    </w:rPr>
                    <w:t>А5/1 регистри</w:t>
                  </w:r>
                </w:p>
              </w:txbxContent>
            </v:textbox>
          </v:shape>
        </w:pict>
      </w:r>
      <w:r w:rsidR="007A35FD">
        <w:rPr>
          <w:rFonts w:ascii="Times New Roman" w:eastAsiaTheme="minorEastAsia" w:hAnsi="Times New Roman" w:cs="Times New Roman"/>
          <w:noProof/>
        </w:rPr>
        <w:drawing>
          <wp:inline distT="0" distB="0" distL="0" distR="0">
            <wp:extent cx="3352303" cy="2166537"/>
            <wp:effectExtent l="19050" t="0" r="497" b="0"/>
            <wp:docPr id="5" name="Picture 4" descr="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1.png"/>
                    <pic:cNvPicPr/>
                  </pic:nvPicPr>
                  <pic:blipFill>
                    <a:blip r:embed="rId14"/>
                    <a:stretch>
                      <a:fillRect/>
                    </a:stretch>
                  </pic:blipFill>
                  <pic:spPr>
                    <a:xfrm>
                      <a:off x="0" y="0"/>
                      <a:ext cx="3351653" cy="2166117"/>
                    </a:xfrm>
                    <a:prstGeom prst="rect">
                      <a:avLst/>
                    </a:prstGeom>
                  </pic:spPr>
                </pic:pic>
              </a:graphicData>
            </a:graphic>
          </wp:inline>
        </w:drawing>
      </w:r>
    </w:p>
    <w:p w:rsidR="003376C6" w:rsidRDefault="003376C6" w:rsidP="003376C6">
      <w:pPr>
        <w:spacing w:after="0" w:line="240" w:lineRule="auto"/>
        <w:jc w:val="center"/>
        <w:rPr>
          <w:rFonts w:ascii="Times New Roman" w:eastAsiaTheme="minorEastAsia" w:hAnsi="Times New Roman" w:cs="Times New Roman"/>
          <w:lang/>
        </w:rPr>
      </w:pPr>
    </w:p>
    <w:p w:rsidR="003376C6" w:rsidRDefault="003376C6" w:rsidP="003376C6">
      <w:pPr>
        <w:spacing w:after="0" w:line="240" w:lineRule="auto"/>
        <w:jc w:val="center"/>
        <w:rPr>
          <w:rFonts w:ascii="Times New Roman" w:eastAsiaTheme="minorEastAsia" w:hAnsi="Times New Roman" w:cs="Times New Roman"/>
          <w:lang/>
        </w:rPr>
      </w:pPr>
    </w:p>
    <w:p w:rsidR="003376C6" w:rsidRDefault="003376C6" w:rsidP="003376C6">
      <w:pPr>
        <w:spacing w:after="0" w:line="240" w:lineRule="auto"/>
        <w:ind w:firstLine="720"/>
        <w:jc w:val="both"/>
        <w:rPr>
          <w:rFonts w:ascii="Times New Roman" w:eastAsiaTheme="minorEastAsia" w:hAnsi="Times New Roman" w:cs="Times New Roman"/>
          <w:lang/>
        </w:rPr>
      </w:pPr>
      <w:r>
        <w:rPr>
          <w:rFonts w:ascii="Times New Roman" w:eastAsiaTheme="minorEastAsia" w:hAnsi="Times New Roman" w:cs="Times New Roman"/>
          <w:lang/>
        </w:rPr>
        <w:t>Алогритам се врло лако имплементира у хардвер и генерише битове кључа пропорционално брзини такта процесора. Број бита радног кључа који се могу генерисати из једног кључа од 64 бита је практично неограничен, али ће се сигурно у једном тренутку поновити.</w:t>
      </w:r>
    </w:p>
    <w:p w:rsidR="003376C6" w:rsidRDefault="003376C6" w:rsidP="003376C6">
      <w:pPr>
        <w:pStyle w:val="Heading4"/>
        <w:rPr>
          <w:rFonts w:eastAsiaTheme="minorEastAsia"/>
        </w:rPr>
      </w:pPr>
      <w:r>
        <w:rPr>
          <w:rFonts w:eastAsiaTheme="minorEastAsia"/>
        </w:rPr>
        <w:t>RC4</w:t>
      </w:r>
    </w:p>
    <w:p w:rsidR="003376C6" w:rsidRDefault="003376C6" w:rsidP="003376C6">
      <w:pPr>
        <w:spacing w:after="0" w:line="240" w:lineRule="auto"/>
        <w:ind w:firstLine="720"/>
        <w:jc w:val="both"/>
        <w:rPr>
          <w:rFonts w:ascii="Times New Roman" w:eastAsiaTheme="minorEastAsia" w:hAnsi="Times New Roman" w:cs="Times New Roman"/>
          <w:lang/>
        </w:rPr>
      </w:pPr>
      <w:r>
        <w:rPr>
          <w:rFonts w:ascii="Times New Roman" w:hAnsi="Times New Roman" w:cs="Times New Roman"/>
        </w:rPr>
        <w:t xml:space="preserve">RC4 </w:t>
      </w:r>
      <w:r>
        <w:rPr>
          <w:rFonts w:ascii="Times New Roman" w:hAnsi="Times New Roman" w:cs="Times New Roman"/>
          <w:lang/>
        </w:rPr>
        <w:t>је секвенцијална шифра која софтверски имплементира и генерише један бајт кључа у сваком такту. У основи овај алгоритам садржи једну табелу са свим пермутацијама једног бајта 0-255</w:t>
      </w:r>
      <w:r w:rsidR="00401EB5">
        <w:rPr>
          <w:rFonts w:ascii="Times New Roman" w:hAnsi="Times New Roman" w:cs="Times New Roman"/>
          <w:lang/>
        </w:rPr>
        <w:t xml:space="preserve">, и сваки пут када се генерише бајт радног кључа табела се мења тако да увек садржи пемутацију од </w:t>
      </w:r>
      <m:oMath>
        <m:d>
          <m:dPr>
            <m:begChr m:val="{"/>
            <m:endChr m:val="}"/>
            <m:ctrlPr>
              <w:rPr>
                <w:rFonts w:ascii="Cambria Math" w:hAnsi="Cambria Math" w:cs="Times New Roman"/>
                <w:i/>
                <w:lang/>
              </w:rPr>
            </m:ctrlPr>
          </m:dPr>
          <m:e>
            <m:r>
              <w:rPr>
                <w:rFonts w:ascii="Cambria Math" w:hAnsi="Cambria Math" w:cs="Times New Roman"/>
                <w:lang/>
              </w:rPr>
              <m:t>0,1,…,255</m:t>
            </m:r>
          </m:e>
        </m:d>
      </m:oMath>
      <w:r w:rsidR="00401EB5">
        <w:rPr>
          <w:rFonts w:ascii="Times New Roman" w:eastAsiaTheme="minorEastAsia" w:hAnsi="Times New Roman" w:cs="Times New Roman"/>
          <w:lang/>
        </w:rPr>
        <w:t xml:space="preserve">. </w:t>
      </w:r>
      <w:r w:rsidR="00401EB5">
        <w:rPr>
          <w:rFonts w:ascii="Times New Roman" w:eastAsiaTheme="minorEastAsia" w:hAnsi="Times New Roman" w:cs="Times New Roman"/>
        </w:rPr>
        <w:t xml:space="preserve"> </w:t>
      </w:r>
      <w:r w:rsidR="00401EB5">
        <w:rPr>
          <w:rFonts w:ascii="Times New Roman" w:eastAsiaTheme="minorEastAsia" w:hAnsi="Times New Roman" w:cs="Times New Roman"/>
          <w:lang/>
        </w:rPr>
        <w:t>Иначе комплетан алгоритам ради над бајтовима.</w:t>
      </w:r>
    </w:p>
    <w:p w:rsidR="00401EB5" w:rsidRPr="00FB0D13" w:rsidRDefault="00401EB5" w:rsidP="003376C6">
      <w:pPr>
        <w:spacing w:after="0" w:line="240" w:lineRule="auto"/>
        <w:ind w:firstLine="720"/>
        <w:jc w:val="both"/>
        <w:rPr>
          <w:rFonts w:ascii="Times New Roman" w:eastAsiaTheme="minorEastAsia" w:hAnsi="Times New Roman" w:cs="Times New Roman"/>
          <w:lang/>
        </w:rPr>
      </w:pPr>
      <w:r>
        <w:rPr>
          <w:rFonts w:ascii="Times New Roman" w:eastAsiaTheme="minorEastAsia" w:hAnsi="Times New Roman" w:cs="Times New Roman"/>
          <w:lang/>
        </w:rPr>
        <w:t xml:space="preserve">Прва фаза је </w:t>
      </w:r>
      <w:r w:rsidR="00FB0D13">
        <w:rPr>
          <w:rFonts w:ascii="Times New Roman" w:eastAsiaTheme="minorEastAsia" w:hAnsi="Times New Roman" w:cs="Times New Roman"/>
          <w:lang/>
        </w:rPr>
        <w:t>инцијализација табеле коришћењем кључа. Ако је табела означена као Ѕ а кључ као ке</w:t>
      </w:r>
      <w:r w:rsidR="00FB0D13">
        <w:rPr>
          <w:rFonts w:ascii="Times New Roman" w:eastAsiaTheme="minorEastAsia" w:hAnsi="Times New Roman" w:cs="Times New Roman"/>
        </w:rPr>
        <w:t>y</w:t>
      </w:r>
      <w:r w:rsidR="00FB0D13">
        <w:rPr>
          <w:rFonts w:ascii="Times New Roman" w:eastAsiaTheme="minorEastAsia" w:hAnsi="Times New Roman" w:cs="Times New Roman"/>
          <w:lang/>
        </w:rPr>
        <w:t>, онда псеудокод за иницијализацију табле изгледа овако:</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for</w:t>
      </w:r>
      <w:r>
        <w:rPr>
          <w:color w:val="000000"/>
          <w:sz w:val="18"/>
          <w:szCs w:val="18"/>
        </w:rPr>
        <w:t xml:space="preserve"> i </w:t>
      </w:r>
      <w:r>
        <w:rPr>
          <w:b/>
          <w:bCs/>
          <w:color w:val="000000"/>
          <w:sz w:val="18"/>
          <w:szCs w:val="18"/>
        </w:rPr>
        <w:t>from</w:t>
      </w:r>
      <w:r>
        <w:rPr>
          <w:color w:val="000000"/>
          <w:sz w:val="18"/>
          <w:szCs w:val="18"/>
        </w:rPr>
        <w:t xml:space="preserve"> 0 </w:t>
      </w:r>
      <w:r>
        <w:rPr>
          <w:b/>
          <w:bCs/>
          <w:color w:val="000000"/>
          <w:sz w:val="18"/>
          <w:szCs w:val="18"/>
        </w:rPr>
        <w:t>to</w:t>
      </w:r>
      <w:r>
        <w:rPr>
          <w:color w:val="000000"/>
          <w:sz w:val="18"/>
          <w:szCs w:val="18"/>
        </w:rPr>
        <w:t xml:space="preserve"> 255</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S[i] := i</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endfor</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j := 0</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for</w:t>
      </w:r>
      <w:r>
        <w:rPr>
          <w:color w:val="000000"/>
          <w:sz w:val="18"/>
          <w:szCs w:val="18"/>
        </w:rPr>
        <w:t xml:space="preserve"> i </w:t>
      </w:r>
      <w:r>
        <w:rPr>
          <w:b/>
          <w:bCs/>
          <w:color w:val="000000"/>
          <w:sz w:val="18"/>
          <w:szCs w:val="18"/>
        </w:rPr>
        <w:t>from</w:t>
      </w:r>
      <w:r>
        <w:rPr>
          <w:color w:val="000000"/>
          <w:sz w:val="18"/>
          <w:szCs w:val="18"/>
        </w:rPr>
        <w:t xml:space="preserve"> 0 </w:t>
      </w:r>
      <w:r>
        <w:rPr>
          <w:b/>
          <w:bCs/>
          <w:color w:val="000000"/>
          <w:sz w:val="18"/>
          <w:szCs w:val="18"/>
        </w:rPr>
        <w:t>to</w:t>
      </w:r>
      <w:r>
        <w:rPr>
          <w:color w:val="000000"/>
          <w:sz w:val="18"/>
          <w:szCs w:val="18"/>
        </w:rPr>
        <w:t xml:space="preserve"> 255</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j := (j + S[i] + key[i </w:t>
      </w:r>
      <w:hyperlink r:id="rId15" w:tooltip="Modulo operation" w:history="1">
        <w:r>
          <w:rPr>
            <w:rStyle w:val="Hyperlink"/>
            <w:color w:val="0B0080"/>
            <w:sz w:val="18"/>
            <w:szCs w:val="18"/>
          </w:rPr>
          <w:t>mod</w:t>
        </w:r>
      </w:hyperlink>
      <w:r>
        <w:rPr>
          <w:color w:val="000000"/>
          <w:sz w:val="18"/>
          <w:szCs w:val="18"/>
        </w:rPr>
        <w:t xml:space="preserve"> keylength]) mod 256</w:t>
      </w:r>
    </w:p>
    <w:p w:rsidR="00D56F38" w:rsidRDefault="00D56F38" w:rsidP="00D56F38">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swap values of S[i] and S[j]</w:t>
      </w:r>
    </w:p>
    <w:p w:rsidR="00FB0D13" w:rsidRPr="00FB0D13" w:rsidRDefault="00D56F38"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b/>
          <w:bCs/>
          <w:color w:val="000000"/>
          <w:sz w:val="18"/>
          <w:szCs w:val="18"/>
          <w:lang/>
        </w:rPr>
      </w:pPr>
      <w:r>
        <w:rPr>
          <w:b/>
          <w:bCs/>
          <w:color w:val="000000"/>
          <w:sz w:val="18"/>
          <w:szCs w:val="18"/>
        </w:rPr>
        <w:t>endfor</w:t>
      </w:r>
    </w:p>
    <w:p w:rsidR="00D56F38" w:rsidRDefault="00FB0D13" w:rsidP="003376C6">
      <w:pPr>
        <w:spacing w:after="0" w:line="240" w:lineRule="auto"/>
        <w:ind w:firstLine="720"/>
        <w:jc w:val="both"/>
        <w:rPr>
          <w:rFonts w:ascii="Times New Roman" w:hAnsi="Times New Roman" w:cs="Times New Roman"/>
          <w:lang/>
        </w:rPr>
      </w:pPr>
      <w:r>
        <w:rPr>
          <w:rFonts w:ascii="Times New Roman" w:hAnsi="Times New Roman" w:cs="Times New Roman"/>
          <w:lang/>
        </w:rPr>
        <w:t>Ѕ</w:t>
      </w:r>
      <w:r>
        <w:rPr>
          <w:rFonts w:ascii="Times New Roman" w:hAnsi="Times New Roman" w:cs="Times New Roman"/>
        </w:rPr>
        <w:t>[i]</w:t>
      </w:r>
      <w:r>
        <w:rPr>
          <w:rFonts w:ascii="Times New Roman" w:hAnsi="Times New Roman" w:cs="Times New Roman"/>
          <w:lang/>
        </w:rPr>
        <w:t xml:space="preserve"> и</w:t>
      </w:r>
      <w:r>
        <w:rPr>
          <w:rFonts w:ascii="Times New Roman" w:hAnsi="Times New Roman" w:cs="Times New Roman"/>
        </w:rPr>
        <w:t xml:space="preserve"> key[i] </w:t>
      </w:r>
      <w:r>
        <w:rPr>
          <w:rFonts w:ascii="Times New Roman" w:hAnsi="Times New Roman" w:cs="Times New Roman"/>
          <w:lang/>
        </w:rPr>
        <w:t>су бајтови. Кључ може бити дужине онд 1 до 256 бајтова, најчешће је изеђу 5 и 40, и користи се само за иницијализацију пермутација.</w:t>
      </w:r>
    </w:p>
    <w:p w:rsidR="00FB0D13" w:rsidRDefault="00FB0D13" w:rsidP="003376C6">
      <w:pPr>
        <w:spacing w:after="0" w:line="240" w:lineRule="auto"/>
        <w:ind w:firstLine="720"/>
        <w:jc w:val="both"/>
        <w:rPr>
          <w:rFonts w:ascii="Times New Roman" w:hAnsi="Times New Roman" w:cs="Times New Roman"/>
          <w:lang/>
        </w:rPr>
      </w:pPr>
      <w:r>
        <w:rPr>
          <w:rFonts w:ascii="Times New Roman" w:hAnsi="Times New Roman" w:cs="Times New Roman"/>
          <w:lang/>
        </w:rPr>
        <w:lastRenderedPageBreak/>
        <w:t>Након овога се генеришу бајтови радног кључ. Псеудокод за генерисањ радног кључа изгледа овако:</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i := 0</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j := 0</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while</w:t>
      </w:r>
      <w:r>
        <w:rPr>
          <w:color w:val="000000"/>
          <w:sz w:val="18"/>
          <w:szCs w:val="18"/>
        </w:rPr>
        <w:t xml:space="preserve"> GeneratingOutput:</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i := (i + 1) mod 256</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j := (j + S[i]) mod 256</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w:t>
      </w:r>
      <w:hyperlink r:id="rId16" w:tooltip="Swap (computer science)" w:history="1">
        <w:r>
          <w:rPr>
            <w:rStyle w:val="Hyperlink"/>
            <w:color w:val="0B0080"/>
            <w:sz w:val="18"/>
            <w:szCs w:val="18"/>
          </w:rPr>
          <w:t>swap values</w:t>
        </w:r>
      </w:hyperlink>
      <w:r>
        <w:rPr>
          <w:color w:val="000000"/>
          <w:sz w:val="18"/>
          <w:szCs w:val="18"/>
        </w:rPr>
        <w:t xml:space="preserve"> of S[i] and S[j]</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K := S[(S[i] + S[j]) mod 256]</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color w:val="000000"/>
          <w:sz w:val="18"/>
          <w:szCs w:val="18"/>
        </w:rPr>
        <w:t xml:space="preserve">    output K</w:t>
      </w:r>
    </w:p>
    <w:p w:rsidR="00FB0D13" w:rsidRDefault="00FB0D13" w:rsidP="00FB0D13">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8"/>
          <w:szCs w:val="18"/>
        </w:rPr>
      </w:pPr>
      <w:r>
        <w:rPr>
          <w:b/>
          <w:bCs/>
          <w:color w:val="000000"/>
          <w:sz w:val="18"/>
          <w:szCs w:val="18"/>
        </w:rPr>
        <w:t>endwhile</w:t>
      </w:r>
    </w:p>
    <w:p w:rsidR="00FB0D13" w:rsidRDefault="00FB0D13" w:rsidP="003376C6">
      <w:pPr>
        <w:spacing w:after="0" w:line="240" w:lineRule="auto"/>
        <w:ind w:firstLine="720"/>
        <w:jc w:val="both"/>
        <w:rPr>
          <w:rFonts w:ascii="Times New Roman" w:hAnsi="Times New Roman" w:cs="Times New Roman"/>
          <w:lang/>
        </w:rPr>
      </w:pPr>
      <w:r>
        <w:rPr>
          <w:rFonts w:ascii="Times New Roman" w:hAnsi="Times New Roman" w:cs="Times New Roman"/>
          <w:lang/>
        </w:rPr>
        <w:t xml:space="preserve">У свакој итерацији </w:t>
      </w:r>
      <w:r>
        <w:rPr>
          <w:rFonts w:ascii="Times New Roman" w:hAnsi="Times New Roman" w:cs="Times New Roman"/>
        </w:rPr>
        <w:t xml:space="preserve">i </w:t>
      </w:r>
      <w:r>
        <w:rPr>
          <w:rFonts w:ascii="Times New Roman" w:hAnsi="Times New Roman" w:cs="Times New Roman"/>
          <w:lang/>
        </w:rPr>
        <w:t xml:space="preserve">се инкрементира, узима се </w:t>
      </w:r>
      <w:r>
        <w:rPr>
          <w:rFonts w:ascii="Times New Roman" w:hAnsi="Times New Roman" w:cs="Times New Roman"/>
        </w:rPr>
        <w:t>i-</w:t>
      </w:r>
      <w:r>
        <w:rPr>
          <w:rFonts w:ascii="Times New Roman" w:hAnsi="Times New Roman" w:cs="Times New Roman"/>
          <w:lang/>
        </w:rPr>
        <w:t xml:space="preserve">ти елемент из табле, </w:t>
      </w:r>
      <w:r>
        <w:rPr>
          <w:rFonts w:ascii="Times New Roman" w:hAnsi="Times New Roman" w:cs="Times New Roman"/>
        </w:rPr>
        <w:t xml:space="preserve">S[i], </w:t>
      </w:r>
      <w:r>
        <w:rPr>
          <w:rFonts w:ascii="Times New Roman" w:hAnsi="Times New Roman" w:cs="Times New Roman"/>
          <w:lang/>
        </w:rPr>
        <w:t xml:space="preserve">и додаје ј. Затим се мењају вредности </w:t>
      </w:r>
      <w:r>
        <w:rPr>
          <w:rFonts w:ascii="Times New Roman" w:hAnsi="Times New Roman" w:cs="Times New Roman"/>
        </w:rPr>
        <w:t>i</w:t>
      </w:r>
      <w:r>
        <w:rPr>
          <w:rFonts w:ascii="Times New Roman" w:hAnsi="Times New Roman" w:cs="Times New Roman"/>
          <w:lang/>
        </w:rPr>
        <w:t xml:space="preserve">-тог и ј-тог елемента, </w:t>
      </w:r>
      <w:r>
        <w:rPr>
          <w:rFonts w:ascii="Times New Roman" w:hAnsi="Times New Roman" w:cs="Times New Roman"/>
        </w:rPr>
        <w:t>S[i]</w:t>
      </w:r>
      <w:r>
        <w:rPr>
          <w:rFonts w:ascii="Times New Roman" w:hAnsi="Times New Roman" w:cs="Times New Roman"/>
          <w:lang/>
        </w:rPr>
        <w:t xml:space="preserve"> и</w:t>
      </w:r>
      <w:r>
        <w:rPr>
          <w:rFonts w:ascii="Times New Roman" w:hAnsi="Times New Roman" w:cs="Times New Roman"/>
        </w:rPr>
        <w:t xml:space="preserve"> S[j],</w:t>
      </w:r>
      <w:r>
        <w:rPr>
          <w:rFonts w:ascii="Times New Roman" w:hAnsi="Times New Roman" w:cs="Times New Roman"/>
          <w:lang/>
        </w:rPr>
        <w:t xml:space="preserve"> </w:t>
      </w:r>
      <w:r w:rsidR="00171AF7">
        <w:rPr>
          <w:rFonts w:ascii="Times New Roman" w:hAnsi="Times New Roman" w:cs="Times New Roman"/>
          <w:lang/>
        </w:rPr>
        <w:t xml:space="preserve">и њихов збир по модулу 256 се користи као идекс за узимање елемента који у ствари представља бајт радног кључа, К. Тај бајт се </w:t>
      </w:r>
      <w:r w:rsidR="00171AF7">
        <w:rPr>
          <w:rFonts w:ascii="Times New Roman" w:hAnsi="Times New Roman" w:cs="Times New Roman"/>
        </w:rPr>
        <w:t>XOR-</w:t>
      </w:r>
      <w:r w:rsidR="00171AF7">
        <w:rPr>
          <w:rFonts w:ascii="Times New Roman" w:hAnsi="Times New Roman" w:cs="Times New Roman"/>
          <w:lang/>
        </w:rPr>
        <w:t>ује са бајтом отвореног текста у колико се шифрује, односно шифрата у колико се ради о дешифровању.</w:t>
      </w:r>
    </w:p>
    <w:p w:rsidR="00171AF7" w:rsidRDefault="00171AF7" w:rsidP="003376C6">
      <w:pPr>
        <w:spacing w:after="0" w:line="240" w:lineRule="auto"/>
        <w:ind w:firstLine="720"/>
        <w:jc w:val="both"/>
        <w:rPr>
          <w:rFonts w:ascii="Times New Roman" w:hAnsi="Times New Roman" w:cs="Times New Roman"/>
          <w:lang/>
        </w:rPr>
      </w:pPr>
      <w:r>
        <w:rPr>
          <w:rFonts w:ascii="Times New Roman" w:hAnsi="Times New Roman" w:cs="Times New Roman"/>
          <w:lang/>
        </w:rPr>
        <w:t>За правилан рад ове шифре неопходно је одбацити првих 256 бајтова радног кључа јер је на основу њих могуће реконструисати радни кључ. Такође је врло битно да кључ буде случајан.</w:t>
      </w:r>
    </w:p>
    <w:p w:rsidR="00171AF7" w:rsidRDefault="00171AF7" w:rsidP="003376C6">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Коришћен је у многим апликацијама укључујући заштитне протоколе </w:t>
      </w:r>
      <w:r>
        <w:rPr>
          <w:rFonts w:ascii="Times New Roman" w:hAnsi="Times New Roman" w:cs="Times New Roman"/>
          <w:lang/>
        </w:rPr>
        <w:t xml:space="preserve">SSL </w:t>
      </w:r>
      <w:r>
        <w:rPr>
          <w:rFonts w:ascii="Times New Roman" w:hAnsi="Times New Roman" w:cs="Times New Roman"/>
          <w:lang/>
        </w:rPr>
        <w:t xml:space="preserve">и </w:t>
      </w:r>
      <w:r>
        <w:rPr>
          <w:rFonts w:ascii="Times New Roman" w:hAnsi="Times New Roman" w:cs="Times New Roman"/>
          <w:lang/>
        </w:rPr>
        <w:t xml:space="preserve">WEP. </w:t>
      </w:r>
      <w:r>
        <w:rPr>
          <w:rFonts w:ascii="Times New Roman" w:hAnsi="Times New Roman" w:cs="Times New Roman"/>
          <w:lang/>
        </w:rPr>
        <w:t xml:space="preserve">Међутим од 2015. постоје спекулације да неке државне агенције могу да разбију </w:t>
      </w:r>
      <w:r>
        <w:rPr>
          <w:rFonts w:ascii="Times New Roman" w:hAnsi="Times New Roman" w:cs="Times New Roman"/>
        </w:rPr>
        <w:t>RC4</w:t>
      </w:r>
      <w:r>
        <w:rPr>
          <w:rFonts w:ascii="Times New Roman" w:hAnsi="Times New Roman" w:cs="Times New Roman"/>
          <w:lang/>
        </w:rPr>
        <w:t xml:space="preserve"> када се користи у </w:t>
      </w:r>
      <w:r>
        <w:rPr>
          <w:rFonts w:ascii="Times New Roman" w:hAnsi="Times New Roman" w:cs="Times New Roman"/>
        </w:rPr>
        <w:t xml:space="preserve">TLS </w:t>
      </w:r>
      <w:r>
        <w:rPr>
          <w:rFonts w:ascii="Times New Roman" w:hAnsi="Times New Roman" w:cs="Times New Roman"/>
          <w:lang/>
        </w:rPr>
        <w:t xml:space="preserve">протоколу. </w:t>
      </w:r>
      <w:r>
        <w:rPr>
          <w:rFonts w:ascii="Times New Roman" w:hAnsi="Times New Roman" w:cs="Times New Roman"/>
        </w:rPr>
        <w:t xml:space="preserve">IETF (International Engineering Task Force) </w:t>
      </w:r>
      <w:r>
        <w:rPr>
          <w:rFonts w:ascii="Times New Roman" w:hAnsi="Times New Roman" w:cs="Times New Roman"/>
          <w:lang/>
        </w:rPr>
        <w:t xml:space="preserve">је објавио </w:t>
      </w:r>
      <w:r>
        <w:rPr>
          <w:rFonts w:ascii="Times New Roman" w:hAnsi="Times New Roman" w:cs="Times New Roman"/>
        </w:rPr>
        <w:t xml:space="preserve">RFC 7464 </w:t>
      </w:r>
      <w:r>
        <w:rPr>
          <w:rFonts w:ascii="Times New Roman" w:hAnsi="Times New Roman" w:cs="Times New Roman"/>
          <w:lang/>
        </w:rPr>
        <w:t xml:space="preserve">којим забрањује употребу </w:t>
      </w:r>
      <w:r>
        <w:rPr>
          <w:rFonts w:ascii="Times New Roman" w:hAnsi="Times New Roman" w:cs="Times New Roman"/>
          <w:lang/>
        </w:rPr>
        <w:t xml:space="preserve">RC4 </w:t>
      </w:r>
      <w:r>
        <w:rPr>
          <w:rFonts w:ascii="Times New Roman" w:hAnsi="Times New Roman" w:cs="Times New Roman"/>
          <w:lang/>
        </w:rPr>
        <w:t>у</w:t>
      </w:r>
      <w:r>
        <w:rPr>
          <w:rFonts w:ascii="Times New Roman" w:hAnsi="Times New Roman" w:cs="Times New Roman"/>
          <w:lang/>
        </w:rPr>
        <w:t xml:space="preserve"> TLS</w:t>
      </w:r>
      <w:r>
        <w:rPr>
          <w:rFonts w:ascii="Times New Roman" w:hAnsi="Times New Roman" w:cs="Times New Roman"/>
          <w:lang/>
        </w:rPr>
        <w:t xml:space="preserve">, </w:t>
      </w:r>
      <w:r>
        <w:rPr>
          <w:rFonts w:ascii="Times New Roman" w:hAnsi="Times New Roman" w:cs="Times New Roman"/>
        </w:rPr>
        <w:t xml:space="preserve">Mozilla </w:t>
      </w:r>
      <w:r>
        <w:rPr>
          <w:rFonts w:ascii="Times New Roman" w:hAnsi="Times New Roman" w:cs="Times New Roman"/>
          <w:lang/>
        </w:rPr>
        <w:t>и</w:t>
      </w:r>
      <w:r>
        <w:rPr>
          <w:rFonts w:ascii="Times New Roman" w:hAnsi="Times New Roman" w:cs="Times New Roman"/>
        </w:rPr>
        <w:t xml:space="preserve"> Microsoft</w:t>
      </w:r>
      <w:r w:rsidR="001B2AC1">
        <w:rPr>
          <w:rFonts w:ascii="Times New Roman" w:hAnsi="Times New Roman" w:cs="Times New Roman"/>
          <w:lang/>
        </w:rPr>
        <w:t xml:space="preserve"> су објавили сличне препоруке.</w:t>
      </w:r>
    </w:p>
    <w:p w:rsidR="001B2AC1" w:rsidRDefault="001B2AC1" w:rsidP="001B2AC1">
      <w:pPr>
        <w:pStyle w:val="Heading3"/>
        <w:rPr>
          <w:lang/>
        </w:rPr>
      </w:pPr>
      <w:r>
        <w:rPr>
          <w:lang/>
        </w:rPr>
        <w:t>Блоковске шифре</w:t>
      </w:r>
    </w:p>
    <w:p w:rsidR="001B2AC1" w:rsidRPr="001B2AC1" w:rsidRDefault="001B2AC1" w:rsidP="001B2AC1">
      <w:pPr>
        <w:spacing w:after="0" w:line="240" w:lineRule="auto"/>
        <w:ind w:firstLine="720"/>
        <w:jc w:val="both"/>
        <w:rPr>
          <w:rFonts w:ascii="Times New Roman" w:hAnsi="Times New Roman" w:cs="Times New Roman"/>
          <w:lang/>
        </w:rPr>
      </w:pPr>
    </w:p>
    <w:p w:rsidR="00FB0D13" w:rsidRPr="00FB0D13" w:rsidRDefault="00FB0D13" w:rsidP="003376C6">
      <w:pPr>
        <w:spacing w:after="0" w:line="240" w:lineRule="auto"/>
        <w:ind w:firstLine="720"/>
        <w:jc w:val="both"/>
        <w:rPr>
          <w:rFonts w:ascii="Times New Roman" w:hAnsi="Times New Roman" w:cs="Times New Roman"/>
          <w:lang/>
        </w:rPr>
      </w:pPr>
    </w:p>
    <w:sectPr w:rsidR="00FB0D13" w:rsidRPr="00FB0D13" w:rsidSect="00301F32">
      <w:headerReference w:type="default" r:id="rId17"/>
      <w:footerReference w:type="default" r:id="rId18"/>
      <w:pgSz w:w="11907" w:h="16840" w:code="9"/>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B2B" w:rsidRDefault="00763B2B" w:rsidP="00301F32">
      <w:pPr>
        <w:spacing w:after="0" w:line="240" w:lineRule="auto"/>
      </w:pPr>
      <w:r>
        <w:separator/>
      </w:r>
    </w:p>
  </w:endnote>
  <w:endnote w:type="continuationSeparator" w:id="1">
    <w:p w:rsidR="00763B2B" w:rsidRDefault="00763B2B" w:rsidP="00301F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AF7" w:rsidRDefault="00171AF7" w:rsidP="003A42BF">
    <w:pPr>
      <w:pStyle w:val="Footer"/>
      <w:jc w:val="center"/>
    </w:pPr>
  </w:p>
  <w:p w:rsidR="00171AF7" w:rsidRDefault="00171A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7723"/>
      <w:docPartObj>
        <w:docPartGallery w:val="Page Numbers (Bottom of Page)"/>
        <w:docPartUnique/>
      </w:docPartObj>
    </w:sdtPr>
    <w:sdtContent>
      <w:p w:rsidR="00171AF7" w:rsidRDefault="00171AF7">
        <w:pPr>
          <w:pStyle w:val="Footer"/>
          <w:jc w:val="right"/>
        </w:pPr>
        <w:fldSimple w:instr=" PAGE   \* MERGEFORMAT ">
          <w:r w:rsidR="001B2AC1">
            <w:rPr>
              <w:noProof/>
            </w:rPr>
            <w:t>8</w:t>
          </w:r>
        </w:fldSimple>
      </w:p>
    </w:sdtContent>
  </w:sdt>
  <w:p w:rsidR="00171AF7" w:rsidRDefault="00171A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B2B" w:rsidRDefault="00763B2B" w:rsidP="00301F32">
      <w:pPr>
        <w:spacing w:after="0" w:line="240" w:lineRule="auto"/>
      </w:pPr>
      <w:r>
        <w:separator/>
      </w:r>
    </w:p>
  </w:footnote>
  <w:footnote w:type="continuationSeparator" w:id="1">
    <w:p w:rsidR="00763B2B" w:rsidRDefault="00763B2B" w:rsidP="00301F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AF7" w:rsidRPr="003A42BF" w:rsidRDefault="00171AF7" w:rsidP="003A42BF">
    <w:pPr>
      <w:pStyle w:val="Header"/>
      <w:jc w:val="right"/>
      <w:rPr>
        <w:rFonts w:ascii="Times New Roman" w:hAnsi="Times New Roman" w:cs="Times New Roman"/>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AF7" w:rsidRPr="003A42BF" w:rsidRDefault="00171AF7" w:rsidP="003A42BF">
    <w:pPr>
      <w:pStyle w:val="Header"/>
      <w:jc w:val="right"/>
      <w:rPr>
        <w:rFonts w:ascii="Times New Roman" w:hAnsi="Times New Roman" w:cs="Times New Roman"/>
        <w:i/>
      </w:rPr>
    </w:pPr>
    <w:r>
      <w:rPr>
        <w:rFonts w:ascii="Times New Roman" w:hAnsi="Times New Roman" w:cs="Times New Roman"/>
        <w:i/>
      </w:rPr>
      <w:t>Анђелковић Милош НРТ-35/13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02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EB62680"/>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EB763C8"/>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F141258"/>
    <w:multiLevelType w:val="hybridMultilevel"/>
    <w:tmpl w:val="6AA85126"/>
    <w:lvl w:ilvl="0" w:tplc="3BFA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41E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37D1933"/>
    <w:multiLevelType w:val="multilevel"/>
    <w:tmpl w:val="FAF4FA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CF11CC9"/>
    <w:multiLevelType w:val="multilevel"/>
    <w:tmpl w:val="D3FACF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78508B1"/>
    <w:multiLevelType w:val="hybridMultilevel"/>
    <w:tmpl w:val="3CBC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301F32"/>
    <w:rsid w:val="00005EE0"/>
    <w:rsid w:val="00032E08"/>
    <w:rsid w:val="00054549"/>
    <w:rsid w:val="000C3AB1"/>
    <w:rsid w:val="00106FA2"/>
    <w:rsid w:val="001532CB"/>
    <w:rsid w:val="001650A9"/>
    <w:rsid w:val="00171AF7"/>
    <w:rsid w:val="001B2AC1"/>
    <w:rsid w:val="002A5330"/>
    <w:rsid w:val="002B57E5"/>
    <w:rsid w:val="002C4D52"/>
    <w:rsid w:val="00301F32"/>
    <w:rsid w:val="003376C6"/>
    <w:rsid w:val="0037018C"/>
    <w:rsid w:val="003A42BF"/>
    <w:rsid w:val="00401EB5"/>
    <w:rsid w:val="004D07EA"/>
    <w:rsid w:val="005947A7"/>
    <w:rsid w:val="005A2254"/>
    <w:rsid w:val="005A2C32"/>
    <w:rsid w:val="005A639E"/>
    <w:rsid w:val="005F3048"/>
    <w:rsid w:val="00606B37"/>
    <w:rsid w:val="0067423F"/>
    <w:rsid w:val="006A4BB4"/>
    <w:rsid w:val="00724D94"/>
    <w:rsid w:val="00763B2B"/>
    <w:rsid w:val="007A35FD"/>
    <w:rsid w:val="007C21CA"/>
    <w:rsid w:val="007E719D"/>
    <w:rsid w:val="0084015F"/>
    <w:rsid w:val="00894B43"/>
    <w:rsid w:val="008B6361"/>
    <w:rsid w:val="008C606D"/>
    <w:rsid w:val="00943516"/>
    <w:rsid w:val="00974ABD"/>
    <w:rsid w:val="00992D6F"/>
    <w:rsid w:val="009C13C1"/>
    <w:rsid w:val="00A0188E"/>
    <w:rsid w:val="00A9393D"/>
    <w:rsid w:val="00AA1532"/>
    <w:rsid w:val="00AB5179"/>
    <w:rsid w:val="00AC7095"/>
    <w:rsid w:val="00AE61EB"/>
    <w:rsid w:val="00AF4229"/>
    <w:rsid w:val="00B21619"/>
    <w:rsid w:val="00BA275A"/>
    <w:rsid w:val="00C03D63"/>
    <w:rsid w:val="00C41695"/>
    <w:rsid w:val="00C83DF2"/>
    <w:rsid w:val="00CE2514"/>
    <w:rsid w:val="00CF2074"/>
    <w:rsid w:val="00D0699D"/>
    <w:rsid w:val="00D43937"/>
    <w:rsid w:val="00D56F38"/>
    <w:rsid w:val="00D75576"/>
    <w:rsid w:val="00D765AA"/>
    <w:rsid w:val="00DB3804"/>
    <w:rsid w:val="00DB463B"/>
    <w:rsid w:val="00DE27A7"/>
    <w:rsid w:val="00DF41BA"/>
    <w:rsid w:val="00E03DB9"/>
    <w:rsid w:val="00E15F7D"/>
    <w:rsid w:val="00EE274B"/>
    <w:rsid w:val="00EE2C3B"/>
    <w:rsid w:val="00F45ACB"/>
    <w:rsid w:val="00F52619"/>
    <w:rsid w:val="00F66021"/>
    <w:rsid w:val="00FB0D13"/>
    <w:rsid w:val="00FC08DB"/>
    <w:rsid w:val="00FF4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94"/>
  </w:style>
  <w:style w:type="paragraph" w:styleId="Heading1">
    <w:name w:val="heading 1"/>
    <w:basedOn w:val="Normal"/>
    <w:next w:val="Normal"/>
    <w:link w:val="Heading1Char"/>
    <w:uiPriority w:val="9"/>
    <w:qFormat/>
    <w:rsid w:val="00301F32"/>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51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5ACB"/>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5AC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5AC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5AC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5AC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5AC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5AC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1F32"/>
    <w:pPr>
      <w:outlineLvl w:val="9"/>
    </w:pPr>
  </w:style>
  <w:style w:type="paragraph" w:styleId="BalloonText">
    <w:name w:val="Balloon Text"/>
    <w:basedOn w:val="Normal"/>
    <w:link w:val="BalloonTextChar"/>
    <w:uiPriority w:val="99"/>
    <w:semiHidden/>
    <w:unhideWhenUsed/>
    <w:rsid w:val="00301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F32"/>
    <w:rPr>
      <w:rFonts w:ascii="Tahoma" w:hAnsi="Tahoma" w:cs="Tahoma"/>
      <w:sz w:val="16"/>
      <w:szCs w:val="16"/>
    </w:rPr>
  </w:style>
  <w:style w:type="paragraph" w:styleId="TOC1">
    <w:name w:val="toc 1"/>
    <w:basedOn w:val="Normal"/>
    <w:next w:val="Normal"/>
    <w:autoRedefine/>
    <w:uiPriority w:val="39"/>
    <w:unhideWhenUsed/>
    <w:rsid w:val="00301F32"/>
    <w:pPr>
      <w:spacing w:after="100"/>
    </w:pPr>
  </w:style>
  <w:style w:type="character" w:styleId="Hyperlink">
    <w:name w:val="Hyperlink"/>
    <w:basedOn w:val="DefaultParagraphFont"/>
    <w:uiPriority w:val="99"/>
    <w:unhideWhenUsed/>
    <w:rsid w:val="00301F32"/>
    <w:rPr>
      <w:color w:val="0000FF" w:themeColor="hyperlink"/>
      <w:u w:val="single"/>
    </w:rPr>
  </w:style>
  <w:style w:type="paragraph" w:styleId="Header">
    <w:name w:val="header"/>
    <w:basedOn w:val="Normal"/>
    <w:link w:val="HeaderChar"/>
    <w:uiPriority w:val="99"/>
    <w:semiHidden/>
    <w:unhideWhenUsed/>
    <w:rsid w:val="00301F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F32"/>
  </w:style>
  <w:style w:type="paragraph" w:styleId="Footer">
    <w:name w:val="footer"/>
    <w:basedOn w:val="Normal"/>
    <w:link w:val="FooterChar"/>
    <w:uiPriority w:val="99"/>
    <w:unhideWhenUsed/>
    <w:rsid w:val="0030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32"/>
  </w:style>
  <w:style w:type="paragraph" w:styleId="ListParagraph">
    <w:name w:val="List Paragraph"/>
    <w:basedOn w:val="Normal"/>
    <w:uiPriority w:val="34"/>
    <w:qFormat/>
    <w:rsid w:val="00301F32"/>
    <w:pPr>
      <w:ind w:left="720"/>
      <w:contextualSpacing/>
    </w:pPr>
  </w:style>
  <w:style w:type="paragraph" w:styleId="Title">
    <w:name w:val="Title"/>
    <w:basedOn w:val="Normal"/>
    <w:next w:val="Normal"/>
    <w:link w:val="TitleChar"/>
    <w:uiPriority w:val="10"/>
    <w:qFormat/>
    <w:rsid w:val="003A4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42B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F4229"/>
    <w:rPr>
      <w:color w:val="808080"/>
    </w:rPr>
  </w:style>
  <w:style w:type="character" w:customStyle="1" w:styleId="Heading2Char">
    <w:name w:val="Heading 2 Char"/>
    <w:basedOn w:val="DefaultParagraphFont"/>
    <w:link w:val="Heading2"/>
    <w:uiPriority w:val="9"/>
    <w:rsid w:val="00CE25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514"/>
    <w:pPr>
      <w:spacing w:after="100"/>
      <w:ind w:left="220"/>
    </w:pPr>
  </w:style>
  <w:style w:type="paragraph" w:styleId="NormalWeb">
    <w:name w:val="Normal (Web)"/>
    <w:basedOn w:val="Normal"/>
    <w:uiPriority w:val="99"/>
    <w:unhideWhenUsed/>
    <w:rsid w:val="00B21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619"/>
  </w:style>
  <w:style w:type="character" w:customStyle="1" w:styleId="Heading3Char">
    <w:name w:val="Heading 3 Char"/>
    <w:basedOn w:val="DefaultParagraphFont"/>
    <w:link w:val="Heading3"/>
    <w:uiPriority w:val="9"/>
    <w:rsid w:val="00F45A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5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5A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5A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5A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5A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5AC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D5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F3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8444836">
      <w:bodyDiv w:val="1"/>
      <w:marLeft w:val="0"/>
      <w:marRight w:val="0"/>
      <w:marTop w:val="0"/>
      <w:marBottom w:val="0"/>
      <w:divBdr>
        <w:top w:val="none" w:sz="0" w:space="0" w:color="auto"/>
        <w:left w:val="none" w:sz="0" w:space="0" w:color="auto"/>
        <w:bottom w:val="none" w:sz="0" w:space="0" w:color="auto"/>
        <w:right w:val="none" w:sz="0" w:space="0" w:color="auto"/>
      </w:divBdr>
    </w:div>
    <w:div w:id="1062093803">
      <w:bodyDiv w:val="1"/>
      <w:marLeft w:val="0"/>
      <w:marRight w:val="0"/>
      <w:marTop w:val="0"/>
      <w:marBottom w:val="0"/>
      <w:divBdr>
        <w:top w:val="none" w:sz="0" w:space="0" w:color="auto"/>
        <w:left w:val="none" w:sz="0" w:space="0" w:color="auto"/>
        <w:bottom w:val="none" w:sz="0" w:space="0" w:color="auto"/>
        <w:right w:val="none" w:sz="0" w:space="0" w:color="auto"/>
      </w:divBdr>
    </w:div>
    <w:div w:id="18173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n.wikipedia.org/wiki/Swap_(computer_scienc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s://en.wikipedia.org/wiki/Modulo_operatio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648D"/>
    <w:rsid w:val="00077C65"/>
    <w:rsid w:val="006F3780"/>
    <w:rsid w:val="008923C6"/>
    <w:rsid w:val="0095648D"/>
    <w:rsid w:val="00FD2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765D594424B978247E4C0862B5EE9">
    <w:name w:val="220765D594424B978247E4C0862B5EE9"/>
    <w:rsid w:val="0095648D"/>
  </w:style>
  <w:style w:type="paragraph" w:customStyle="1" w:styleId="6460731A66654F08A63353B36F32E63C">
    <w:name w:val="6460731A66654F08A63353B36F32E63C"/>
    <w:rsid w:val="008923C6"/>
  </w:style>
  <w:style w:type="paragraph" w:customStyle="1" w:styleId="32F767FAF6414D65B42B56F14FBD5889">
    <w:name w:val="32F767FAF6414D65B42B56F14FBD5889"/>
    <w:rsid w:val="006F3780"/>
  </w:style>
  <w:style w:type="character" w:styleId="PlaceholderText">
    <w:name w:val="Placeholder Text"/>
    <w:basedOn w:val="DefaultParagraphFont"/>
    <w:uiPriority w:val="99"/>
    <w:semiHidden/>
    <w:rsid w:val="00FD2E90"/>
    <w:rPr>
      <w:color w:val="808080"/>
    </w:rPr>
  </w:style>
  <w:style w:type="paragraph" w:customStyle="1" w:styleId="49E4D50F69E545639CF0849DB74B199D">
    <w:name w:val="49E4D50F69E545639CF0849DB74B199D"/>
    <w:rsid w:val="00FD2E9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0707E-49E1-4A38-B57C-6AF50691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10</Pages>
  <Words>3656</Words>
  <Characters>20842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Miloš Anđelković</dc:creator>
  <cp:lastModifiedBy>Miloš Anđelković</cp:lastModifiedBy>
  <cp:revision>15</cp:revision>
  <dcterms:created xsi:type="dcterms:W3CDTF">2016-07-21T13:20:00Z</dcterms:created>
  <dcterms:modified xsi:type="dcterms:W3CDTF">2016-08-01T14:45:00Z</dcterms:modified>
</cp:coreProperties>
</file>