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8BD" w:rsidRDefault="00F908BD" w:rsidP="00912D8C">
      <w:pPr>
        <w:pStyle w:val="ZPNadpisNestrukturovany"/>
        <w:jc w:val="center"/>
      </w:pPr>
    </w:p>
    <w:p w:rsidR="00F908BD" w:rsidRDefault="00F908BD" w:rsidP="00912D8C">
      <w:pPr>
        <w:pStyle w:val="ZPNadpisNestrukturovany"/>
        <w:jc w:val="center"/>
      </w:pPr>
    </w:p>
    <w:p w:rsidR="00F908BD" w:rsidRDefault="00F908BD" w:rsidP="00912D8C">
      <w:pPr>
        <w:pStyle w:val="ZPNadpisNestrukturovany"/>
        <w:jc w:val="center"/>
      </w:pPr>
    </w:p>
    <w:p w:rsidR="00F908BD" w:rsidRDefault="00F908BD" w:rsidP="00912D8C">
      <w:pPr>
        <w:pStyle w:val="ZPNadpisNestrukturovany"/>
        <w:jc w:val="center"/>
      </w:pPr>
    </w:p>
    <w:p w:rsidR="00F908BD" w:rsidRDefault="00F908BD" w:rsidP="00912D8C">
      <w:pPr>
        <w:pStyle w:val="ZPNadpisNestrukturovany"/>
        <w:jc w:val="center"/>
      </w:pPr>
    </w:p>
    <w:p w:rsidR="00091F63" w:rsidRDefault="001E2B0E" w:rsidP="00912D8C">
      <w:pPr>
        <w:pStyle w:val="ZPNadpisNestrukturovany"/>
        <w:jc w:val="center"/>
      </w:pPr>
      <w:r w:rsidRPr="00432BBA">
        <w:t>SPRACOVANIE ZÁVEREČNÝCH PRÁC</w:t>
      </w:r>
      <w:r>
        <w:t xml:space="preserve"> v súlade </w:t>
      </w:r>
    </w:p>
    <w:p w:rsidR="00432BBA" w:rsidRDefault="001E2B0E" w:rsidP="00912D8C">
      <w:pPr>
        <w:pStyle w:val="ZPNadpisNestrukturovany"/>
        <w:jc w:val="center"/>
      </w:pPr>
      <w:r>
        <w:t>s</w:t>
      </w:r>
      <w:r w:rsidR="0009282C">
        <w:t xml:space="preserve"> legislatív</w:t>
      </w:r>
      <w:r w:rsidR="000174FB">
        <w:t>ny</w:t>
      </w:r>
      <w:r>
        <w:t>mi</w:t>
      </w:r>
      <w:r w:rsidR="000174FB">
        <w:t xml:space="preserve"> dokument</w:t>
      </w:r>
      <w:r>
        <w:t>mi</w:t>
      </w:r>
      <w:r w:rsidR="0009282C">
        <w:t xml:space="preserve"> </w:t>
      </w:r>
      <w:r w:rsidR="00432BBA" w:rsidRPr="00432BBA">
        <w:t xml:space="preserve"> </w:t>
      </w:r>
    </w:p>
    <w:p w:rsidR="008C3E35" w:rsidRDefault="008C3E35" w:rsidP="00432BBA"/>
    <w:p w:rsidR="00112101" w:rsidRDefault="005507AC" w:rsidP="009102EB">
      <w:pPr>
        <w:ind w:firstLine="0"/>
        <w:jc w:val="center"/>
      </w:pPr>
      <w:r w:rsidRPr="000174FB">
        <w:rPr>
          <w:b/>
        </w:rPr>
        <w:t>Záverečná práca</w:t>
      </w:r>
      <w:r>
        <w:t xml:space="preserve"> je bakalárska, diplomová alebo dizertačná práca.</w:t>
      </w:r>
    </w:p>
    <w:p w:rsidR="00F908BD" w:rsidRDefault="00F908BD" w:rsidP="00432BBA"/>
    <w:p w:rsidR="00F908BD" w:rsidRDefault="00F908BD" w:rsidP="00432BBA"/>
    <w:p w:rsidR="00273D01" w:rsidRDefault="00F908BD" w:rsidP="00F908BD">
      <w:pPr>
        <w:pStyle w:val="Nadpis1"/>
      </w:pPr>
      <w:bookmarkStart w:id="0" w:name="_Toc442357278"/>
      <w:r w:rsidRPr="00F908BD">
        <w:lastRenderedPageBreak/>
        <w:t>Legislatívne dokumenty pre spracovanie Záverečnej práce</w:t>
      </w:r>
      <w:bookmarkEnd w:id="0"/>
    </w:p>
    <w:p w:rsidR="0092320D" w:rsidRPr="0092320D" w:rsidRDefault="0092320D" w:rsidP="0092320D"/>
    <w:p w:rsidR="00273D01" w:rsidRDefault="00432BBA" w:rsidP="00717C81">
      <w:pPr>
        <w:pStyle w:val="Odsekzoznamu"/>
        <w:numPr>
          <w:ilvl w:val="0"/>
          <w:numId w:val="11"/>
        </w:numPr>
      </w:pPr>
      <w:r w:rsidRPr="00273D01">
        <w:rPr>
          <w:b/>
        </w:rPr>
        <w:t xml:space="preserve">Metodické usmernenie č. 56/2011 o </w:t>
      </w:r>
      <w:r w:rsidR="00A420ED" w:rsidRPr="00273D01">
        <w:rPr>
          <w:b/>
        </w:rPr>
        <w:t>náležitostiach</w:t>
      </w:r>
      <w:r w:rsidRPr="00273D01">
        <w:rPr>
          <w:b/>
        </w:rPr>
        <w:t xml:space="preserve"> záverečných prác, ich bibliografickej registrácii, uchovávaní</w:t>
      </w:r>
      <w:r w:rsidRPr="00432BBA">
        <w:t xml:space="preserve"> a sprístupňovaní (ďalej len Metodické usmernenie), vydanom Ministerstvom školstva, vedy, výskumu a športu SR, </w:t>
      </w:r>
      <w:r w:rsidRPr="00273D01">
        <w:rPr>
          <w:b/>
        </w:rPr>
        <w:t>platné od 1.9.2011. Usmernenie je dostupné na</w:t>
      </w:r>
      <w:r w:rsidRPr="00432BBA">
        <w:t xml:space="preserve"> </w:t>
      </w:r>
      <w:hyperlink r:id="rId9" w:history="1">
        <w:r w:rsidR="00717C81" w:rsidRPr="003B0F19">
          <w:rPr>
            <w:rStyle w:val="Hypertextovprepojenie"/>
          </w:rPr>
          <w:t>https://www.minedu.sk/metodicke-usmernenie-c-562011-o-nalezitostiach-zaverecnych-prac-ich-bibliografickej-registracii-uchovavani-a-spristupnovani/</w:t>
        </w:r>
      </w:hyperlink>
      <w:r w:rsidR="008C3E35">
        <w:t>.</w:t>
      </w:r>
    </w:p>
    <w:p w:rsidR="00273D01" w:rsidRDefault="00273D01" w:rsidP="00112101">
      <w:pPr>
        <w:pStyle w:val="Odsekzoznamu"/>
        <w:numPr>
          <w:ilvl w:val="0"/>
          <w:numId w:val="11"/>
        </w:numPr>
      </w:pPr>
      <w:r w:rsidRPr="00273D01">
        <w:rPr>
          <w:rStyle w:val="NormalnyBezOdsekuChar"/>
          <w:b w:val="0"/>
        </w:rPr>
        <w:t>V Y H L Á Š K A</w:t>
      </w:r>
      <w:r w:rsidR="00612F3F">
        <w:rPr>
          <w:rStyle w:val="NormalnyBezOdsekuChar"/>
          <w:b w:val="0"/>
        </w:rPr>
        <w:t xml:space="preserve"> 233 </w:t>
      </w:r>
      <w:r w:rsidRPr="00273D01">
        <w:rPr>
          <w:rStyle w:val="NormalnyBezOdsekuChar"/>
          <w:b w:val="0"/>
        </w:rPr>
        <w:t>Ministerstva školstva, vedy, výskumu a športu Slovenskej republiky z 1. júla 2011,</w:t>
      </w:r>
      <w:r w:rsidRPr="00273D01">
        <w:rPr>
          <w:rFonts w:ascii="ITCBookmanEE" w:hAnsi="ITCBookmanEE" w:cs="ITCBookmanEE"/>
          <w:szCs w:val="24"/>
        </w:rPr>
        <w:t xml:space="preserve"> </w:t>
      </w:r>
      <w:r w:rsidRPr="00273D01">
        <w:t>ktorou sa vykonávajú niektoré ustanovenia zákona č. 131/2002 Z. z. o vysokých školách</w:t>
      </w:r>
      <w:r>
        <w:t xml:space="preserve"> a o zmene a doplnení niektorých zákonov v znení neskorších predpisov (ďalej len Vyhláška).</w:t>
      </w:r>
      <w:r w:rsidR="00112101">
        <w:t xml:space="preserve"> Vyhláška je dostupná na </w:t>
      </w:r>
      <w:hyperlink r:id="rId10" w:history="1">
        <w:r w:rsidR="00112101" w:rsidRPr="003B0F19">
          <w:rPr>
            <w:rStyle w:val="Hypertextovprepojenie"/>
          </w:rPr>
          <w:t xml:space="preserve"> https://www.minedu.sk/vysledky-vyhladavania/?search=Vyhláška+233&amp;x=218&amp;y=16/</w:t>
        </w:r>
      </w:hyperlink>
      <w:r w:rsidR="00112101">
        <w:t>.</w:t>
      </w:r>
    </w:p>
    <w:p w:rsidR="00B121A9" w:rsidRPr="00B121A9" w:rsidRDefault="00B121A9" w:rsidP="00112101">
      <w:pPr>
        <w:pStyle w:val="Odsekzoznamu"/>
        <w:numPr>
          <w:ilvl w:val="0"/>
          <w:numId w:val="11"/>
        </w:numPr>
      </w:pPr>
      <w:r w:rsidRPr="00B121A9">
        <w:rPr>
          <w:bCs/>
          <w:sz w:val="23"/>
          <w:szCs w:val="23"/>
        </w:rPr>
        <w:t>STN ISO 690:2012, Informácie a dokumentácia. Návod na tvorbu bibliografických odkazov na informačné pramene a ich citovanie</w:t>
      </w:r>
      <w:r>
        <w:rPr>
          <w:bCs/>
          <w:sz w:val="23"/>
          <w:szCs w:val="23"/>
        </w:rPr>
        <w:t>.</w:t>
      </w:r>
    </w:p>
    <w:p w:rsidR="00F908BD" w:rsidRDefault="00F908BD" w:rsidP="00F908BD">
      <w:pPr>
        <w:pStyle w:val="Odsekzoznamu"/>
        <w:numPr>
          <w:ilvl w:val="0"/>
          <w:numId w:val="0"/>
        </w:numPr>
        <w:ind w:left="1759"/>
      </w:pPr>
    </w:p>
    <w:p w:rsidR="00273D01" w:rsidRPr="00432BBA" w:rsidRDefault="00F908BD" w:rsidP="00F908BD">
      <w:pPr>
        <w:pStyle w:val="Nadpis1"/>
      </w:pPr>
      <w:bookmarkStart w:id="1" w:name="_Toc442357279"/>
      <w:r>
        <w:lastRenderedPageBreak/>
        <w:t>Štruktúra Záverečnej práce</w:t>
      </w:r>
      <w:bookmarkEnd w:id="1"/>
    </w:p>
    <w:p w:rsidR="008C3E35" w:rsidRDefault="00F908BD" w:rsidP="0032068C">
      <w:pPr>
        <w:pStyle w:val="Nadpis2"/>
      </w:pPr>
      <w:r w:rsidRPr="00432BBA">
        <w:t>Odporúčaná štruktúra záverečnej práce (ďalej ZP)</w:t>
      </w:r>
      <w:r>
        <w:t xml:space="preserve"> - </w:t>
      </w:r>
      <w:r w:rsidR="00273D01" w:rsidRPr="00F908BD">
        <w:t>Metodické odporúčani</w:t>
      </w:r>
      <w:r w:rsidRPr="00F908BD">
        <w:t>e</w:t>
      </w:r>
      <w:r w:rsidR="00273D01" w:rsidRPr="00F908BD">
        <w:t xml:space="preserve"> </w:t>
      </w:r>
      <w:r w:rsidR="000E6C56" w:rsidRPr="00F908BD">
        <w:t>Č</w:t>
      </w:r>
      <w:r w:rsidR="00432BBA" w:rsidRPr="00F908BD">
        <w:t>l. 3</w:t>
      </w:r>
      <w:r w:rsidR="00432BBA" w:rsidRPr="00432BBA">
        <w:t xml:space="preserve">. </w:t>
      </w:r>
      <w:r w:rsidR="0025406F">
        <w:t>(odseky)</w:t>
      </w:r>
    </w:p>
    <w:p w:rsidR="001B4C43" w:rsidRPr="001B4C43" w:rsidRDefault="00432BBA" w:rsidP="00E73299">
      <w:pPr>
        <w:pStyle w:val="Odsekzoznamu"/>
        <w:numPr>
          <w:ilvl w:val="0"/>
          <w:numId w:val="9"/>
        </w:numPr>
        <w:rPr>
          <w:i/>
        </w:rPr>
      </w:pPr>
      <w:r w:rsidRPr="001B4C43">
        <w:rPr>
          <w:i/>
        </w:rPr>
        <w:t xml:space="preserve">Záverečná práca obsahuje </w:t>
      </w:r>
      <w:r w:rsidRPr="0025406F">
        <w:rPr>
          <w:b/>
          <w:i/>
        </w:rPr>
        <w:t>úvodnú časť, hlavnú textovú časť a záverečnú časť;</w:t>
      </w:r>
      <w:r w:rsidR="001B4C43" w:rsidRPr="001B4C43">
        <w:rPr>
          <w:i/>
        </w:rPr>
        <w:t xml:space="preserve"> </w:t>
      </w:r>
      <w:r w:rsidRPr="001B4C43">
        <w:rPr>
          <w:i/>
        </w:rPr>
        <w:t>záverečná práca môže obsahovať aj prílohy.</w:t>
      </w:r>
    </w:p>
    <w:p w:rsidR="00432BBA" w:rsidRPr="001B4C43" w:rsidRDefault="00432BBA" w:rsidP="00E73299">
      <w:pPr>
        <w:pStyle w:val="Odsekzoznamu"/>
        <w:numPr>
          <w:ilvl w:val="0"/>
          <w:numId w:val="9"/>
        </w:numPr>
        <w:rPr>
          <w:i/>
        </w:rPr>
      </w:pPr>
      <w:r w:rsidRPr="0025406F">
        <w:rPr>
          <w:b/>
          <w:i/>
        </w:rPr>
        <w:t>Úvodná časť</w:t>
      </w:r>
      <w:r w:rsidRPr="001B4C43">
        <w:rPr>
          <w:i/>
        </w:rPr>
        <w:t xml:space="preserve"> záverečnej práce obsahuje v uvedenom poradí tieto náležitosti:</w:t>
      </w:r>
    </w:p>
    <w:p w:rsidR="00432BBA" w:rsidRPr="001B4C43" w:rsidRDefault="00432BBA" w:rsidP="00E73299">
      <w:pPr>
        <w:pStyle w:val="ZPZoznamCislovany"/>
        <w:numPr>
          <w:ilvl w:val="1"/>
          <w:numId w:val="10"/>
        </w:numPr>
        <w:rPr>
          <w:i/>
        </w:rPr>
      </w:pPr>
      <w:r w:rsidRPr="001B4C43">
        <w:rPr>
          <w:i/>
        </w:rPr>
        <w:t>obal,</w:t>
      </w:r>
    </w:p>
    <w:p w:rsidR="00432BBA" w:rsidRPr="001B4C43" w:rsidRDefault="00432BBA" w:rsidP="00E73299">
      <w:pPr>
        <w:pStyle w:val="ZPZoznamCislovany"/>
        <w:numPr>
          <w:ilvl w:val="1"/>
          <w:numId w:val="10"/>
        </w:numPr>
        <w:rPr>
          <w:i/>
        </w:rPr>
      </w:pPr>
      <w:r w:rsidRPr="001B4C43">
        <w:rPr>
          <w:i/>
        </w:rPr>
        <w:t>titulný list,</w:t>
      </w:r>
    </w:p>
    <w:p w:rsidR="00432BBA" w:rsidRPr="001B4C43" w:rsidRDefault="00432BBA" w:rsidP="00E73299">
      <w:pPr>
        <w:pStyle w:val="ZPZoznamCislovany"/>
        <w:numPr>
          <w:ilvl w:val="1"/>
          <w:numId w:val="10"/>
        </w:numPr>
        <w:rPr>
          <w:i/>
        </w:rPr>
      </w:pPr>
      <w:r w:rsidRPr="001B4C43">
        <w:rPr>
          <w:i/>
        </w:rPr>
        <w:t>zadanie,</w:t>
      </w:r>
    </w:p>
    <w:p w:rsidR="00432BBA" w:rsidRPr="001B4C43" w:rsidRDefault="00432BBA" w:rsidP="00E73299">
      <w:pPr>
        <w:pStyle w:val="ZPZoznamCislovany"/>
        <w:numPr>
          <w:ilvl w:val="1"/>
          <w:numId w:val="10"/>
        </w:numPr>
        <w:rPr>
          <w:i/>
        </w:rPr>
      </w:pPr>
      <w:r w:rsidRPr="001B4C43">
        <w:rPr>
          <w:i/>
        </w:rPr>
        <w:t>poďakovanie, ak ho autor uviedol</w:t>
      </w:r>
    </w:p>
    <w:p w:rsidR="00432BBA" w:rsidRPr="001B4C43" w:rsidRDefault="00432BBA" w:rsidP="00E73299">
      <w:pPr>
        <w:pStyle w:val="ZPZoznamCislovany"/>
        <w:numPr>
          <w:ilvl w:val="1"/>
          <w:numId w:val="10"/>
        </w:numPr>
        <w:rPr>
          <w:i/>
        </w:rPr>
      </w:pPr>
      <w:r w:rsidRPr="001B4C43">
        <w:rPr>
          <w:i/>
        </w:rPr>
        <w:t>abstrakt v štátnom jazyku,</w:t>
      </w:r>
    </w:p>
    <w:p w:rsidR="00432BBA" w:rsidRPr="001B4C43" w:rsidRDefault="00432BBA" w:rsidP="00E73299">
      <w:pPr>
        <w:pStyle w:val="ZPZoznamCislovany"/>
        <w:numPr>
          <w:ilvl w:val="1"/>
          <w:numId w:val="10"/>
        </w:numPr>
        <w:rPr>
          <w:i/>
        </w:rPr>
      </w:pPr>
      <w:r w:rsidRPr="001B4C43">
        <w:rPr>
          <w:i/>
        </w:rPr>
        <w:t>abstrakt v cudzom jazyku určenom vysokou školou,</w:t>
      </w:r>
    </w:p>
    <w:p w:rsidR="00432BBA" w:rsidRPr="001B4C43" w:rsidRDefault="00432BBA" w:rsidP="00E73299">
      <w:pPr>
        <w:pStyle w:val="ZPZoznamCislovany"/>
        <w:numPr>
          <w:ilvl w:val="1"/>
          <w:numId w:val="10"/>
        </w:numPr>
        <w:rPr>
          <w:i/>
        </w:rPr>
      </w:pPr>
      <w:r w:rsidRPr="001B4C43">
        <w:rPr>
          <w:i/>
        </w:rPr>
        <w:t>obsah,</w:t>
      </w:r>
    </w:p>
    <w:p w:rsidR="00013370" w:rsidRPr="001B4C43" w:rsidRDefault="00432BBA" w:rsidP="00E73299">
      <w:pPr>
        <w:pStyle w:val="ZPZoznamCislovany"/>
        <w:numPr>
          <w:ilvl w:val="1"/>
          <w:numId w:val="10"/>
        </w:numPr>
        <w:rPr>
          <w:i/>
        </w:rPr>
      </w:pPr>
      <w:r w:rsidRPr="001B4C43">
        <w:rPr>
          <w:i/>
        </w:rPr>
        <w:t>zoznam ilustrácií a zoznam tabuliek,</w:t>
      </w:r>
    </w:p>
    <w:p w:rsidR="00432BBA" w:rsidRPr="001B4C43" w:rsidRDefault="00432BBA" w:rsidP="00E73299">
      <w:pPr>
        <w:pStyle w:val="ZPZoznamCislovany"/>
        <w:numPr>
          <w:ilvl w:val="1"/>
          <w:numId w:val="10"/>
        </w:numPr>
        <w:rPr>
          <w:i/>
        </w:rPr>
      </w:pPr>
      <w:r w:rsidRPr="001B4C43">
        <w:rPr>
          <w:i/>
        </w:rPr>
        <w:t>zoznam skratiek a značiek (najmä v technických a prírodovedných študijných</w:t>
      </w:r>
      <w:r w:rsidR="001E171E" w:rsidRPr="001B4C43">
        <w:rPr>
          <w:i/>
        </w:rPr>
        <w:t xml:space="preserve"> </w:t>
      </w:r>
      <w:r w:rsidRPr="001B4C43">
        <w:rPr>
          <w:i/>
        </w:rPr>
        <w:t>odboroch),</w:t>
      </w:r>
    </w:p>
    <w:p w:rsidR="00432BBA" w:rsidRDefault="00432BBA" w:rsidP="00E73299">
      <w:pPr>
        <w:pStyle w:val="ZPZoznamCislovany"/>
        <w:numPr>
          <w:ilvl w:val="1"/>
          <w:numId w:val="10"/>
        </w:numPr>
        <w:rPr>
          <w:i/>
        </w:rPr>
      </w:pPr>
      <w:r w:rsidRPr="001B4C43">
        <w:rPr>
          <w:i/>
        </w:rPr>
        <w:t>slovník, ak ho autor uviedol.</w:t>
      </w:r>
    </w:p>
    <w:p w:rsidR="00273D01" w:rsidRDefault="00F908BD" w:rsidP="0032068C">
      <w:pPr>
        <w:pStyle w:val="Nadpis2"/>
      </w:pPr>
      <w:r w:rsidRPr="00273D01">
        <w:t>Obal záverečnej práce, rigoróznej práce a habilitačnej práce</w:t>
      </w:r>
      <w:r>
        <w:t xml:space="preserve"> - </w:t>
      </w:r>
      <w:r w:rsidR="00273D01" w:rsidRPr="00F908BD">
        <w:t>Vyhlášk</w:t>
      </w:r>
      <w:r w:rsidRPr="00F908BD">
        <w:t>a</w:t>
      </w:r>
      <w:r w:rsidR="00273D01" w:rsidRPr="00F908BD">
        <w:t xml:space="preserve"> § 1</w:t>
      </w:r>
      <w:r w:rsidR="00273D01" w:rsidRPr="00273D01">
        <w:t xml:space="preserve"> </w:t>
      </w:r>
    </w:p>
    <w:p w:rsidR="00273D01" w:rsidRPr="00F908BD" w:rsidRDefault="00273D01" w:rsidP="0092320D">
      <w:pPr>
        <w:pStyle w:val="NormalnyBezOdseku"/>
      </w:pPr>
      <w:r>
        <w:t xml:space="preserve">(1) </w:t>
      </w:r>
      <w:r w:rsidRPr="00F908BD">
        <w:t>Na obale záverečnej práce sa uvádzajú tieto údaje:</w:t>
      </w:r>
    </w:p>
    <w:p w:rsidR="002E3F3C" w:rsidRPr="00F908BD" w:rsidRDefault="002E3F3C" w:rsidP="002E3F3C">
      <w:pPr>
        <w:pStyle w:val="Odsekzoznamu"/>
        <w:numPr>
          <w:ilvl w:val="0"/>
          <w:numId w:val="19"/>
        </w:numPr>
        <w:rPr>
          <w:i/>
        </w:rPr>
      </w:pPr>
      <w:r w:rsidRPr="00F908BD">
        <w:rPr>
          <w:i/>
        </w:rPr>
        <w:t>názov vysokej školy,</w:t>
      </w:r>
    </w:p>
    <w:p w:rsidR="00273D01" w:rsidRPr="00F908BD" w:rsidRDefault="00273D01" w:rsidP="002E3F3C">
      <w:pPr>
        <w:pStyle w:val="Odsekzoznamu"/>
        <w:numPr>
          <w:ilvl w:val="0"/>
          <w:numId w:val="19"/>
        </w:numPr>
        <w:rPr>
          <w:i/>
        </w:rPr>
      </w:pPr>
      <w:r w:rsidRPr="00F908BD">
        <w:rPr>
          <w:i/>
        </w:rPr>
        <w:t>názov fakulty, ak je autor zapísaný na štúdium študijného</w:t>
      </w:r>
      <w:r w:rsidR="002E3F3C" w:rsidRPr="00F908BD">
        <w:rPr>
          <w:i/>
        </w:rPr>
        <w:t xml:space="preserve"> </w:t>
      </w:r>
      <w:r w:rsidRPr="00F908BD">
        <w:rPr>
          <w:i/>
        </w:rPr>
        <w:t>programu uskutočňovaného na fakulte,</w:t>
      </w:r>
    </w:p>
    <w:p w:rsidR="002E3F3C" w:rsidRPr="00F908BD" w:rsidRDefault="00273D01" w:rsidP="002E3F3C">
      <w:pPr>
        <w:pStyle w:val="Odsekzoznamu"/>
        <w:numPr>
          <w:ilvl w:val="0"/>
          <w:numId w:val="19"/>
        </w:numPr>
        <w:rPr>
          <w:i/>
        </w:rPr>
      </w:pPr>
      <w:r w:rsidRPr="00F908BD">
        <w:rPr>
          <w:i/>
        </w:rPr>
        <w:t>evidenčné číslo, ak bolo určené,</w:t>
      </w:r>
    </w:p>
    <w:p w:rsidR="00273D01" w:rsidRPr="00F908BD" w:rsidRDefault="00273D01" w:rsidP="002E3F3C">
      <w:pPr>
        <w:pStyle w:val="Odsekzoznamu"/>
        <w:numPr>
          <w:ilvl w:val="0"/>
          <w:numId w:val="19"/>
        </w:numPr>
        <w:rPr>
          <w:i/>
        </w:rPr>
      </w:pPr>
      <w:r w:rsidRPr="00F908BD">
        <w:rPr>
          <w:i/>
        </w:rPr>
        <w:t>názov záverečnej práce a podnázov záverečnej práce,</w:t>
      </w:r>
      <w:r w:rsidR="002E3F3C" w:rsidRPr="00F908BD">
        <w:rPr>
          <w:i/>
        </w:rPr>
        <w:t xml:space="preserve"> </w:t>
      </w:r>
      <w:r w:rsidRPr="00F908BD">
        <w:rPr>
          <w:i/>
        </w:rPr>
        <w:t>ak sa použil,</w:t>
      </w:r>
    </w:p>
    <w:p w:rsidR="00273D01" w:rsidRPr="00F908BD" w:rsidRDefault="00273D01" w:rsidP="002E3F3C">
      <w:pPr>
        <w:pStyle w:val="Odsekzoznamu"/>
        <w:numPr>
          <w:ilvl w:val="0"/>
          <w:numId w:val="19"/>
        </w:numPr>
        <w:rPr>
          <w:i/>
        </w:rPr>
      </w:pPr>
      <w:r w:rsidRPr="00F908BD">
        <w:rPr>
          <w:i/>
        </w:rPr>
        <w:t>označenie záverečnej práce</w:t>
      </w:r>
    </w:p>
    <w:p w:rsidR="00273D01" w:rsidRPr="00F908BD" w:rsidRDefault="00273D01" w:rsidP="00273D01">
      <w:pPr>
        <w:ind w:left="709"/>
        <w:rPr>
          <w:i/>
        </w:rPr>
      </w:pPr>
      <w:r w:rsidRPr="00F908BD">
        <w:rPr>
          <w:i/>
        </w:rPr>
        <w:t>1. bakalárska práca,</w:t>
      </w:r>
    </w:p>
    <w:p w:rsidR="00273D01" w:rsidRPr="00F908BD" w:rsidRDefault="00273D01" w:rsidP="00273D01">
      <w:pPr>
        <w:ind w:left="709"/>
        <w:rPr>
          <w:i/>
        </w:rPr>
      </w:pPr>
      <w:r w:rsidRPr="00F908BD">
        <w:rPr>
          <w:i/>
        </w:rPr>
        <w:t>2. diplomová práca alebo</w:t>
      </w:r>
    </w:p>
    <w:p w:rsidR="00273D01" w:rsidRPr="00F908BD" w:rsidRDefault="00273D01" w:rsidP="00273D01">
      <w:pPr>
        <w:ind w:left="709"/>
        <w:rPr>
          <w:i/>
        </w:rPr>
      </w:pPr>
      <w:r w:rsidRPr="00F908BD">
        <w:rPr>
          <w:i/>
        </w:rPr>
        <w:lastRenderedPageBreak/>
        <w:t>3. dizertačná práca,</w:t>
      </w:r>
    </w:p>
    <w:p w:rsidR="00273D01" w:rsidRPr="00F908BD" w:rsidRDefault="00273D01" w:rsidP="00273D01">
      <w:pPr>
        <w:rPr>
          <w:i/>
        </w:rPr>
      </w:pPr>
      <w:r w:rsidRPr="00F908BD">
        <w:rPr>
          <w:i/>
        </w:rPr>
        <w:t>f) meno, priezvisko, akademické tituly a vedecko-pedagogické</w:t>
      </w:r>
      <w:r w:rsidR="002E3F3C" w:rsidRPr="00F908BD">
        <w:rPr>
          <w:i/>
        </w:rPr>
        <w:t xml:space="preserve"> </w:t>
      </w:r>
      <w:r w:rsidRPr="00F908BD">
        <w:rPr>
          <w:i/>
        </w:rPr>
        <w:t>tituly autora,</w:t>
      </w:r>
    </w:p>
    <w:p w:rsidR="006E7482" w:rsidRDefault="00273D01" w:rsidP="006E7482">
      <w:pPr>
        <w:rPr>
          <w:i/>
        </w:rPr>
      </w:pPr>
      <w:r w:rsidRPr="00F908BD">
        <w:rPr>
          <w:i/>
        </w:rPr>
        <w:t>g) rok predloženia záverečnej práce.</w:t>
      </w:r>
      <w:r w:rsidR="00B60518" w:rsidRPr="00F908BD">
        <w:rPr>
          <w:i/>
        </w:rPr>
        <w:t xml:space="preserve"> </w:t>
      </w:r>
    </w:p>
    <w:p w:rsidR="006E7482" w:rsidRDefault="00CF729E" w:rsidP="00273D01">
      <w:pPr>
        <w:pStyle w:val="Odsekzoznamu"/>
        <w:numPr>
          <w:ilvl w:val="0"/>
          <w:numId w:val="9"/>
        </w:numPr>
        <w:rPr>
          <w:i/>
        </w:rPr>
      </w:pPr>
      <w:r w:rsidRPr="006E7482">
        <w:rPr>
          <w:i/>
        </w:rPr>
        <w:t xml:space="preserve">Vzor obalu záverečnej práce </w:t>
      </w:r>
      <w:r w:rsidR="00273D01" w:rsidRPr="006E7482">
        <w:rPr>
          <w:i/>
        </w:rPr>
        <w:t>je uvedený v prílohe č. 1. Vyhlášky.</w:t>
      </w:r>
    </w:p>
    <w:p w:rsidR="006E7482" w:rsidRDefault="0025406F" w:rsidP="0025406F">
      <w:pPr>
        <w:ind w:firstLine="0"/>
        <w:rPr>
          <w:i/>
        </w:rPr>
      </w:pPr>
      <w:r>
        <w:rPr>
          <w:sz w:val="23"/>
          <w:szCs w:val="23"/>
        </w:rPr>
        <w:t>Typ a veľkosť písma, ako aj usporiadanie požadovaných údajov na obale záverečnej práce si upravuje konkrétna vysoká škola.</w:t>
      </w:r>
    </w:p>
    <w:p w:rsidR="006E7482" w:rsidRPr="006E7482" w:rsidRDefault="006E7482" w:rsidP="0032068C">
      <w:pPr>
        <w:pStyle w:val="Nadpis2"/>
      </w:pPr>
      <w:r w:rsidRPr="006E7482">
        <w:rPr>
          <w:spacing w:val="-2"/>
        </w:rPr>
        <w:t>T</w:t>
      </w:r>
      <w:r w:rsidRPr="006E7482">
        <w:rPr>
          <w:spacing w:val="1"/>
        </w:rPr>
        <w:t>i</w:t>
      </w:r>
      <w:r w:rsidRPr="006E7482">
        <w:rPr>
          <w:spacing w:val="-1"/>
        </w:rPr>
        <w:t>t</w:t>
      </w:r>
      <w:r w:rsidRPr="006E7482">
        <w:t>u</w:t>
      </w:r>
      <w:r w:rsidRPr="006E7482">
        <w:rPr>
          <w:spacing w:val="1"/>
        </w:rPr>
        <w:t>l</w:t>
      </w:r>
      <w:r w:rsidRPr="006E7482">
        <w:rPr>
          <w:spacing w:val="2"/>
        </w:rPr>
        <w:t>n</w:t>
      </w:r>
      <w:r w:rsidRPr="006E7482">
        <w:t>ý</w:t>
      </w:r>
      <w:r w:rsidRPr="006E7482">
        <w:rPr>
          <w:spacing w:val="-7"/>
        </w:rPr>
        <w:t xml:space="preserve"> </w:t>
      </w:r>
      <w:r w:rsidRPr="006E7482">
        <w:rPr>
          <w:spacing w:val="1"/>
        </w:rPr>
        <w:t>li</w:t>
      </w:r>
      <w:r w:rsidRPr="006E7482">
        <w:rPr>
          <w:spacing w:val="-1"/>
        </w:rPr>
        <w:t>s</w:t>
      </w:r>
      <w:r w:rsidRPr="006E7482">
        <w:t xml:space="preserve">t </w:t>
      </w:r>
      <w:r w:rsidRPr="006E7482">
        <w:rPr>
          <w:spacing w:val="1"/>
        </w:rPr>
        <w:t>z</w:t>
      </w:r>
      <w:r w:rsidRPr="006E7482">
        <w:rPr>
          <w:spacing w:val="-1"/>
        </w:rPr>
        <w:t>áve</w:t>
      </w:r>
      <w:r w:rsidRPr="006E7482">
        <w:t>r</w:t>
      </w:r>
      <w:r w:rsidRPr="006E7482">
        <w:rPr>
          <w:spacing w:val="-1"/>
        </w:rPr>
        <w:t>eč</w:t>
      </w:r>
      <w:r w:rsidRPr="006E7482">
        <w:t>nej</w:t>
      </w:r>
      <w:r w:rsidRPr="006E7482">
        <w:rPr>
          <w:spacing w:val="-1"/>
        </w:rPr>
        <w:t xml:space="preserve"> </w:t>
      </w:r>
      <w:r w:rsidRPr="006E7482">
        <w:t>pr</w:t>
      </w:r>
      <w:r w:rsidRPr="006E7482">
        <w:rPr>
          <w:spacing w:val="-1"/>
        </w:rPr>
        <w:t>áce</w:t>
      </w:r>
      <w:r w:rsidRPr="006E7482">
        <w:t>, r</w:t>
      </w:r>
      <w:r w:rsidRPr="006E7482">
        <w:rPr>
          <w:spacing w:val="1"/>
        </w:rPr>
        <w:t>i</w:t>
      </w:r>
      <w:r w:rsidRPr="006E7482">
        <w:rPr>
          <w:spacing w:val="-2"/>
        </w:rPr>
        <w:t>g</w:t>
      </w:r>
      <w:r w:rsidRPr="006E7482">
        <w:t>oró</w:t>
      </w:r>
      <w:r w:rsidRPr="006E7482">
        <w:rPr>
          <w:spacing w:val="-1"/>
        </w:rPr>
        <w:t>z</w:t>
      </w:r>
      <w:r w:rsidRPr="006E7482">
        <w:t>nej</w:t>
      </w:r>
      <w:r w:rsidRPr="006E7482">
        <w:rPr>
          <w:spacing w:val="-1"/>
        </w:rPr>
        <w:t xml:space="preserve"> </w:t>
      </w:r>
      <w:r w:rsidRPr="006E7482">
        <w:t>pr</w:t>
      </w:r>
      <w:r w:rsidRPr="006E7482">
        <w:rPr>
          <w:spacing w:val="-1"/>
        </w:rPr>
        <w:t>ác</w:t>
      </w:r>
      <w:r w:rsidRPr="006E7482">
        <w:t>e a</w:t>
      </w:r>
      <w:r w:rsidRPr="006E7482">
        <w:rPr>
          <w:spacing w:val="-2"/>
        </w:rPr>
        <w:t> habilit</w:t>
      </w:r>
      <w:r w:rsidRPr="006E7482">
        <w:rPr>
          <w:spacing w:val="-1"/>
        </w:rPr>
        <w:t>ač</w:t>
      </w:r>
      <w:r w:rsidRPr="006E7482">
        <w:t>nej</w:t>
      </w:r>
      <w:r w:rsidRPr="006E7482">
        <w:rPr>
          <w:spacing w:val="-1"/>
        </w:rPr>
        <w:t xml:space="preserve"> </w:t>
      </w:r>
      <w:r w:rsidRPr="006E7482">
        <w:t>pr</w:t>
      </w:r>
      <w:r w:rsidRPr="006E7482">
        <w:rPr>
          <w:spacing w:val="-3"/>
        </w:rPr>
        <w:t>á</w:t>
      </w:r>
      <w:r w:rsidRPr="006E7482">
        <w:rPr>
          <w:spacing w:val="-1"/>
        </w:rPr>
        <w:t>c</w:t>
      </w:r>
      <w:r w:rsidRPr="006E7482">
        <w:t>e</w:t>
      </w:r>
      <w:r>
        <w:t xml:space="preserve"> – Vyhláška </w:t>
      </w:r>
      <w:r w:rsidRPr="006E7482">
        <w:t>§ 2</w:t>
      </w:r>
    </w:p>
    <w:p w:rsidR="006E7482" w:rsidRPr="00A64A73" w:rsidRDefault="006E7482" w:rsidP="006E7482">
      <w:pPr>
        <w:rPr>
          <w:i/>
          <w:szCs w:val="24"/>
        </w:rPr>
      </w:pPr>
      <w:r w:rsidRPr="00A64A73">
        <w:rPr>
          <w:i/>
          <w:spacing w:val="-1"/>
          <w:szCs w:val="24"/>
        </w:rPr>
        <w:t>(1</w:t>
      </w:r>
      <w:r w:rsidRPr="00A64A73">
        <w:rPr>
          <w:i/>
          <w:szCs w:val="24"/>
        </w:rPr>
        <w:t xml:space="preserve">) </w:t>
      </w:r>
      <w:r w:rsidRPr="00A64A73">
        <w:rPr>
          <w:i/>
          <w:spacing w:val="-1"/>
          <w:szCs w:val="24"/>
        </w:rPr>
        <w:t>N</w:t>
      </w:r>
      <w:r w:rsidRPr="00A64A73">
        <w:rPr>
          <w:i/>
          <w:szCs w:val="24"/>
        </w:rPr>
        <w:t xml:space="preserve">a </w:t>
      </w:r>
      <w:r w:rsidRPr="00A64A73">
        <w:rPr>
          <w:i/>
          <w:spacing w:val="1"/>
          <w:szCs w:val="24"/>
        </w:rPr>
        <w:t>t</w:t>
      </w:r>
      <w:r w:rsidRPr="00A64A73">
        <w:rPr>
          <w:i/>
          <w:szCs w:val="24"/>
        </w:rPr>
        <w:t>i</w:t>
      </w:r>
      <w:r w:rsidRPr="00A64A73">
        <w:rPr>
          <w:i/>
          <w:spacing w:val="1"/>
          <w:szCs w:val="24"/>
        </w:rPr>
        <w:t>t</w:t>
      </w:r>
      <w:r w:rsidRPr="00A64A73">
        <w:rPr>
          <w:i/>
          <w:spacing w:val="-1"/>
          <w:szCs w:val="24"/>
        </w:rPr>
        <w:t>u</w:t>
      </w:r>
      <w:r w:rsidRPr="00A64A73">
        <w:rPr>
          <w:i/>
          <w:szCs w:val="24"/>
        </w:rPr>
        <w:t>ln</w:t>
      </w:r>
      <w:r w:rsidRPr="00A64A73">
        <w:rPr>
          <w:i/>
          <w:spacing w:val="-3"/>
          <w:szCs w:val="24"/>
        </w:rPr>
        <w:t>o</w:t>
      </w:r>
      <w:r w:rsidRPr="00A64A73">
        <w:rPr>
          <w:i/>
          <w:szCs w:val="24"/>
        </w:rPr>
        <w:t>m</w:t>
      </w:r>
      <w:r w:rsidRPr="00A64A73">
        <w:rPr>
          <w:i/>
          <w:spacing w:val="1"/>
          <w:szCs w:val="24"/>
        </w:rPr>
        <w:t xml:space="preserve"> </w:t>
      </w:r>
      <w:r w:rsidRPr="00A64A73">
        <w:rPr>
          <w:i/>
          <w:spacing w:val="-2"/>
          <w:szCs w:val="24"/>
        </w:rPr>
        <w:t>l</w:t>
      </w:r>
      <w:r w:rsidRPr="00A64A73">
        <w:rPr>
          <w:i/>
          <w:szCs w:val="24"/>
        </w:rPr>
        <w:t>i</w:t>
      </w:r>
      <w:r w:rsidRPr="00A64A73">
        <w:rPr>
          <w:i/>
          <w:spacing w:val="-1"/>
          <w:szCs w:val="24"/>
        </w:rPr>
        <w:t>s</w:t>
      </w:r>
      <w:r w:rsidRPr="00A64A73">
        <w:rPr>
          <w:i/>
          <w:spacing w:val="1"/>
          <w:szCs w:val="24"/>
        </w:rPr>
        <w:t>t</w:t>
      </w:r>
      <w:r w:rsidRPr="00A64A73">
        <w:rPr>
          <w:i/>
          <w:szCs w:val="24"/>
        </w:rPr>
        <w:t xml:space="preserve">e </w:t>
      </w:r>
      <w:r w:rsidRPr="00A64A73">
        <w:rPr>
          <w:i/>
          <w:spacing w:val="-1"/>
          <w:szCs w:val="24"/>
        </w:rPr>
        <w:t>závere</w:t>
      </w:r>
      <w:r w:rsidRPr="00A64A73">
        <w:rPr>
          <w:i/>
          <w:spacing w:val="1"/>
          <w:szCs w:val="24"/>
        </w:rPr>
        <w:t>č</w:t>
      </w:r>
      <w:r w:rsidRPr="00A64A73">
        <w:rPr>
          <w:i/>
          <w:spacing w:val="-1"/>
          <w:szCs w:val="24"/>
        </w:rPr>
        <w:t>ne</w:t>
      </w:r>
      <w:r w:rsidRPr="00A64A73">
        <w:rPr>
          <w:i/>
          <w:szCs w:val="24"/>
        </w:rPr>
        <w:t>j</w:t>
      </w:r>
      <w:r w:rsidRPr="00A64A73">
        <w:rPr>
          <w:i/>
          <w:spacing w:val="1"/>
          <w:szCs w:val="24"/>
        </w:rPr>
        <w:t xml:space="preserve"> </w:t>
      </w:r>
      <w:r w:rsidRPr="00A64A73">
        <w:rPr>
          <w:i/>
          <w:spacing w:val="-1"/>
          <w:szCs w:val="24"/>
        </w:rPr>
        <w:t>p</w:t>
      </w:r>
      <w:r w:rsidRPr="00A64A73">
        <w:rPr>
          <w:i/>
          <w:spacing w:val="-3"/>
          <w:szCs w:val="24"/>
        </w:rPr>
        <w:t>r</w:t>
      </w:r>
      <w:r w:rsidRPr="00A64A73">
        <w:rPr>
          <w:i/>
          <w:spacing w:val="-1"/>
          <w:szCs w:val="24"/>
        </w:rPr>
        <w:t>á</w:t>
      </w:r>
      <w:r w:rsidRPr="00A64A73">
        <w:rPr>
          <w:i/>
          <w:spacing w:val="1"/>
          <w:szCs w:val="24"/>
        </w:rPr>
        <w:t>c</w:t>
      </w:r>
      <w:r w:rsidRPr="00A64A73">
        <w:rPr>
          <w:i/>
          <w:szCs w:val="24"/>
        </w:rPr>
        <w:t>e</w:t>
      </w:r>
      <w:r w:rsidRPr="00A64A73">
        <w:rPr>
          <w:i/>
          <w:spacing w:val="-2"/>
          <w:szCs w:val="24"/>
        </w:rPr>
        <w:t xml:space="preserve"> </w:t>
      </w:r>
      <w:r w:rsidRPr="00A64A73">
        <w:rPr>
          <w:i/>
          <w:spacing w:val="1"/>
          <w:szCs w:val="24"/>
        </w:rPr>
        <w:t>s</w:t>
      </w:r>
      <w:r w:rsidRPr="00A64A73">
        <w:rPr>
          <w:i/>
          <w:szCs w:val="24"/>
        </w:rPr>
        <w:t xml:space="preserve">a </w:t>
      </w:r>
      <w:r w:rsidRPr="00A64A73">
        <w:rPr>
          <w:i/>
          <w:spacing w:val="-1"/>
          <w:szCs w:val="24"/>
        </w:rPr>
        <w:t>uvádza</w:t>
      </w:r>
      <w:r w:rsidRPr="00A64A73">
        <w:rPr>
          <w:i/>
          <w:szCs w:val="24"/>
        </w:rPr>
        <w:t>jú</w:t>
      </w:r>
      <w:r w:rsidRPr="00A64A73">
        <w:rPr>
          <w:i/>
          <w:spacing w:val="1"/>
          <w:szCs w:val="24"/>
        </w:rPr>
        <w:t xml:space="preserve"> t</w:t>
      </w:r>
      <w:r w:rsidRPr="00A64A73">
        <w:rPr>
          <w:i/>
          <w:szCs w:val="24"/>
        </w:rPr>
        <w:t>i</w:t>
      </w:r>
      <w:r w:rsidRPr="00A64A73">
        <w:rPr>
          <w:i/>
          <w:spacing w:val="-3"/>
          <w:szCs w:val="24"/>
        </w:rPr>
        <w:t>e</w:t>
      </w:r>
      <w:r w:rsidRPr="00A64A73">
        <w:rPr>
          <w:i/>
          <w:spacing w:val="1"/>
          <w:szCs w:val="24"/>
        </w:rPr>
        <w:t>t</w:t>
      </w:r>
      <w:r w:rsidRPr="00A64A73">
        <w:rPr>
          <w:i/>
          <w:szCs w:val="24"/>
        </w:rPr>
        <w:t xml:space="preserve">o </w:t>
      </w:r>
      <w:r w:rsidRPr="00A64A73">
        <w:rPr>
          <w:i/>
          <w:spacing w:val="-1"/>
          <w:szCs w:val="24"/>
        </w:rPr>
        <w:t>úda</w:t>
      </w:r>
      <w:r w:rsidRPr="00A64A73">
        <w:rPr>
          <w:i/>
          <w:szCs w:val="24"/>
        </w:rPr>
        <w:t>je:</w:t>
      </w:r>
    </w:p>
    <w:p w:rsidR="006E7482" w:rsidRPr="00A64A73" w:rsidRDefault="006E7482" w:rsidP="00A64A73">
      <w:pPr>
        <w:pStyle w:val="Odsekzoznamu"/>
        <w:numPr>
          <w:ilvl w:val="1"/>
          <w:numId w:val="21"/>
        </w:numPr>
        <w:rPr>
          <w:i/>
          <w:szCs w:val="24"/>
        </w:rPr>
      </w:pPr>
      <w:r w:rsidRPr="00A64A73">
        <w:rPr>
          <w:i/>
          <w:spacing w:val="-1"/>
          <w:szCs w:val="24"/>
        </w:rPr>
        <w:t>názo</w:t>
      </w:r>
      <w:r w:rsidRPr="00A64A73">
        <w:rPr>
          <w:i/>
          <w:szCs w:val="24"/>
        </w:rPr>
        <w:t xml:space="preserve">v </w:t>
      </w:r>
      <w:r w:rsidRPr="00A64A73">
        <w:rPr>
          <w:i/>
          <w:spacing w:val="-1"/>
          <w:szCs w:val="24"/>
        </w:rPr>
        <w:t>vy</w:t>
      </w:r>
      <w:r w:rsidRPr="00A64A73">
        <w:rPr>
          <w:i/>
          <w:spacing w:val="1"/>
          <w:szCs w:val="24"/>
        </w:rPr>
        <w:t>s</w:t>
      </w:r>
      <w:r w:rsidRPr="00A64A73">
        <w:rPr>
          <w:i/>
          <w:spacing w:val="-1"/>
          <w:szCs w:val="24"/>
        </w:rPr>
        <w:t>o</w:t>
      </w:r>
      <w:r w:rsidRPr="00A64A73">
        <w:rPr>
          <w:i/>
          <w:spacing w:val="1"/>
          <w:szCs w:val="24"/>
        </w:rPr>
        <w:t>k</w:t>
      </w:r>
      <w:r w:rsidRPr="00A64A73">
        <w:rPr>
          <w:i/>
          <w:spacing w:val="-1"/>
          <w:szCs w:val="24"/>
        </w:rPr>
        <w:t>e</w:t>
      </w:r>
      <w:r w:rsidRPr="00A64A73">
        <w:rPr>
          <w:i/>
          <w:szCs w:val="24"/>
        </w:rPr>
        <w:t>j</w:t>
      </w:r>
      <w:r w:rsidRPr="00A64A73">
        <w:rPr>
          <w:i/>
          <w:spacing w:val="-1"/>
          <w:szCs w:val="24"/>
        </w:rPr>
        <w:t xml:space="preserve"> </w:t>
      </w:r>
      <w:r w:rsidRPr="00A64A73">
        <w:rPr>
          <w:i/>
          <w:spacing w:val="1"/>
          <w:szCs w:val="24"/>
        </w:rPr>
        <w:t>šk</w:t>
      </w:r>
      <w:r w:rsidRPr="00A64A73">
        <w:rPr>
          <w:i/>
          <w:spacing w:val="-1"/>
          <w:szCs w:val="24"/>
        </w:rPr>
        <w:t>o</w:t>
      </w:r>
      <w:r w:rsidRPr="00A64A73">
        <w:rPr>
          <w:i/>
          <w:szCs w:val="24"/>
        </w:rPr>
        <w:t>l</w:t>
      </w:r>
      <w:r w:rsidRPr="00A64A73">
        <w:rPr>
          <w:i/>
          <w:spacing w:val="-1"/>
          <w:szCs w:val="24"/>
        </w:rPr>
        <w:t>y</w:t>
      </w:r>
      <w:r w:rsidRPr="00A64A73">
        <w:rPr>
          <w:i/>
          <w:szCs w:val="24"/>
        </w:rPr>
        <w:t>,</w:t>
      </w:r>
    </w:p>
    <w:p w:rsidR="006E7482" w:rsidRPr="00A64A73" w:rsidRDefault="006E7482" w:rsidP="00A64A73">
      <w:pPr>
        <w:pStyle w:val="Odsekzoznamu"/>
        <w:numPr>
          <w:ilvl w:val="1"/>
          <w:numId w:val="21"/>
        </w:numPr>
        <w:rPr>
          <w:i/>
          <w:szCs w:val="24"/>
        </w:rPr>
      </w:pPr>
      <w:r w:rsidRPr="00A64A73">
        <w:rPr>
          <w:i/>
          <w:spacing w:val="-1"/>
          <w:szCs w:val="24"/>
        </w:rPr>
        <w:t>názo</w:t>
      </w:r>
      <w:r w:rsidRPr="00A64A73">
        <w:rPr>
          <w:i/>
          <w:szCs w:val="24"/>
        </w:rPr>
        <w:t xml:space="preserve">v </w:t>
      </w:r>
      <w:r w:rsidRPr="00A64A73">
        <w:rPr>
          <w:i/>
          <w:spacing w:val="1"/>
          <w:szCs w:val="24"/>
        </w:rPr>
        <w:t>f</w:t>
      </w:r>
      <w:r w:rsidRPr="00A64A73">
        <w:rPr>
          <w:i/>
          <w:spacing w:val="-1"/>
          <w:szCs w:val="24"/>
        </w:rPr>
        <w:t>a</w:t>
      </w:r>
      <w:r w:rsidRPr="00A64A73">
        <w:rPr>
          <w:i/>
          <w:spacing w:val="1"/>
          <w:szCs w:val="24"/>
        </w:rPr>
        <w:t>k</w:t>
      </w:r>
      <w:r w:rsidRPr="00A64A73">
        <w:rPr>
          <w:i/>
          <w:spacing w:val="-1"/>
          <w:szCs w:val="24"/>
        </w:rPr>
        <w:t>u</w:t>
      </w:r>
      <w:r w:rsidRPr="00A64A73">
        <w:rPr>
          <w:i/>
          <w:szCs w:val="24"/>
        </w:rPr>
        <w:t>l</w:t>
      </w:r>
      <w:r w:rsidRPr="00A64A73">
        <w:rPr>
          <w:i/>
          <w:spacing w:val="1"/>
          <w:szCs w:val="24"/>
        </w:rPr>
        <w:t>t</w:t>
      </w:r>
      <w:r w:rsidRPr="00A64A73">
        <w:rPr>
          <w:i/>
          <w:spacing w:val="-4"/>
          <w:szCs w:val="24"/>
        </w:rPr>
        <w:t>y</w:t>
      </w:r>
      <w:r w:rsidRPr="00A64A73">
        <w:rPr>
          <w:i/>
          <w:szCs w:val="24"/>
        </w:rPr>
        <w:t>,</w:t>
      </w:r>
      <w:r w:rsidRPr="00A64A73">
        <w:rPr>
          <w:i/>
          <w:spacing w:val="2"/>
          <w:szCs w:val="24"/>
        </w:rPr>
        <w:t xml:space="preserve"> </w:t>
      </w:r>
      <w:r w:rsidRPr="00A64A73">
        <w:rPr>
          <w:i/>
          <w:spacing w:val="-3"/>
          <w:szCs w:val="24"/>
        </w:rPr>
        <w:t>a</w:t>
      </w:r>
      <w:r w:rsidRPr="00A64A73">
        <w:rPr>
          <w:i/>
          <w:szCs w:val="24"/>
        </w:rPr>
        <w:t>k</w:t>
      </w:r>
      <w:r w:rsidRPr="00A64A73">
        <w:rPr>
          <w:i/>
          <w:spacing w:val="2"/>
          <w:szCs w:val="24"/>
        </w:rPr>
        <w:t xml:space="preserve"> </w:t>
      </w:r>
      <w:r w:rsidRPr="00A64A73">
        <w:rPr>
          <w:i/>
          <w:szCs w:val="24"/>
        </w:rPr>
        <w:t>je</w:t>
      </w:r>
      <w:r w:rsidRPr="00A64A73">
        <w:rPr>
          <w:i/>
          <w:spacing w:val="-2"/>
          <w:szCs w:val="24"/>
        </w:rPr>
        <w:t xml:space="preserve"> </w:t>
      </w:r>
      <w:r w:rsidRPr="00A64A73">
        <w:rPr>
          <w:i/>
          <w:spacing w:val="-1"/>
          <w:szCs w:val="24"/>
        </w:rPr>
        <w:t>au</w:t>
      </w:r>
      <w:r w:rsidRPr="00A64A73">
        <w:rPr>
          <w:i/>
          <w:spacing w:val="1"/>
          <w:szCs w:val="24"/>
        </w:rPr>
        <w:t>t</w:t>
      </w:r>
      <w:r w:rsidRPr="00A64A73">
        <w:rPr>
          <w:i/>
          <w:spacing w:val="-1"/>
          <w:szCs w:val="24"/>
        </w:rPr>
        <w:t>o</w:t>
      </w:r>
      <w:r w:rsidRPr="00A64A73">
        <w:rPr>
          <w:i/>
          <w:szCs w:val="24"/>
        </w:rPr>
        <w:t xml:space="preserve">r </w:t>
      </w:r>
      <w:r w:rsidRPr="00A64A73">
        <w:rPr>
          <w:i/>
          <w:spacing w:val="-1"/>
          <w:szCs w:val="24"/>
        </w:rPr>
        <w:t>zapísan</w:t>
      </w:r>
      <w:r w:rsidRPr="00A64A73">
        <w:rPr>
          <w:i/>
          <w:szCs w:val="24"/>
        </w:rPr>
        <w:t xml:space="preserve">ý </w:t>
      </w:r>
      <w:r w:rsidRPr="00A64A73">
        <w:rPr>
          <w:i/>
          <w:spacing w:val="-1"/>
          <w:szCs w:val="24"/>
        </w:rPr>
        <w:t>n</w:t>
      </w:r>
      <w:r w:rsidRPr="00A64A73">
        <w:rPr>
          <w:i/>
          <w:szCs w:val="24"/>
        </w:rPr>
        <w:t xml:space="preserve">a </w:t>
      </w:r>
      <w:r w:rsidRPr="00A64A73">
        <w:rPr>
          <w:i/>
          <w:spacing w:val="1"/>
          <w:szCs w:val="24"/>
        </w:rPr>
        <w:t>št</w:t>
      </w:r>
      <w:r w:rsidRPr="00A64A73">
        <w:rPr>
          <w:i/>
          <w:spacing w:val="-1"/>
          <w:szCs w:val="24"/>
        </w:rPr>
        <w:t>úd</w:t>
      </w:r>
      <w:r w:rsidRPr="00A64A73">
        <w:rPr>
          <w:i/>
          <w:szCs w:val="24"/>
        </w:rPr>
        <w:t>i</w:t>
      </w:r>
      <w:r w:rsidRPr="00A64A73">
        <w:rPr>
          <w:i/>
          <w:spacing w:val="-3"/>
          <w:szCs w:val="24"/>
        </w:rPr>
        <w:t>u</w:t>
      </w:r>
      <w:r w:rsidRPr="00A64A73">
        <w:rPr>
          <w:i/>
          <w:szCs w:val="24"/>
        </w:rPr>
        <w:t>m</w:t>
      </w:r>
      <w:r w:rsidRPr="00A64A73">
        <w:rPr>
          <w:i/>
          <w:spacing w:val="-1"/>
          <w:szCs w:val="24"/>
        </w:rPr>
        <w:t xml:space="preserve"> </w:t>
      </w:r>
      <w:r w:rsidRPr="00A64A73">
        <w:rPr>
          <w:i/>
          <w:spacing w:val="1"/>
          <w:szCs w:val="24"/>
        </w:rPr>
        <w:t>št</w:t>
      </w:r>
      <w:r w:rsidRPr="00A64A73">
        <w:rPr>
          <w:i/>
          <w:spacing w:val="-1"/>
          <w:szCs w:val="24"/>
        </w:rPr>
        <w:t>ud</w:t>
      </w:r>
      <w:r w:rsidRPr="00A64A73">
        <w:rPr>
          <w:i/>
          <w:spacing w:val="-2"/>
          <w:szCs w:val="24"/>
        </w:rPr>
        <w:t>i</w:t>
      </w:r>
      <w:r w:rsidRPr="00A64A73">
        <w:rPr>
          <w:i/>
          <w:szCs w:val="24"/>
        </w:rPr>
        <w:t>jn</w:t>
      </w:r>
      <w:r w:rsidRPr="00A64A73">
        <w:rPr>
          <w:i/>
          <w:spacing w:val="-1"/>
          <w:szCs w:val="24"/>
        </w:rPr>
        <w:t>éh</w:t>
      </w:r>
      <w:r w:rsidRPr="00A64A73">
        <w:rPr>
          <w:i/>
          <w:szCs w:val="24"/>
        </w:rPr>
        <w:t>o</w:t>
      </w:r>
      <w:r w:rsidRPr="00A64A73">
        <w:rPr>
          <w:i/>
          <w:spacing w:val="4"/>
          <w:szCs w:val="24"/>
        </w:rPr>
        <w:t xml:space="preserve"> </w:t>
      </w:r>
      <w:r w:rsidRPr="00A64A73">
        <w:rPr>
          <w:i/>
          <w:spacing w:val="-1"/>
          <w:szCs w:val="24"/>
        </w:rPr>
        <w:t>progra</w:t>
      </w:r>
      <w:r w:rsidRPr="00A64A73">
        <w:rPr>
          <w:i/>
          <w:spacing w:val="3"/>
          <w:szCs w:val="24"/>
        </w:rPr>
        <w:t>m</w:t>
      </w:r>
      <w:r w:rsidRPr="00A64A73">
        <w:rPr>
          <w:i/>
          <w:szCs w:val="24"/>
        </w:rPr>
        <w:t>u</w:t>
      </w:r>
      <w:r w:rsidRPr="00A64A73">
        <w:rPr>
          <w:i/>
          <w:spacing w:val="-2"/>
          <w:szCs w:val="24"/>
        </w:rPr>
        <w:t xml:space="preserve"> </w:t>
      </w:r>
      <w:r w:rsidRPr="00A64A73">
        <w:rPr>
          <w:i/>
          <w:spacing w:val="-1"/>
          <w:szCs w:val="24"/>
        </w:rPr>
        <w:t>us</w:t>
      </w:r>
      <w:r w:rsidRPr="00A64A73">
        <w:rPr>
          <w:i/>
          <w:spacing w:val="1"/>
          <w:szCs w:val="24"/>
        </w:rPr>
        <w:t>k</w:t>
      </w:r>
      <w:r w:rsidRPr="00A64A73">
        <w:rPr>
          <w:i/>
          <w:spacing w:val="-3"/>
          <w:szCs w:val="24"/>
        </w:rPr>
        <w:t>u</w:t>
      </w:r>
      <w:r w:rsidRPr="00A64A73">
        <w:rPr>
          <w:i/>
          <w:spacing w:val="1"/>
          <w:szCs w:val="24"/>
        </w:rPr>
        <w:t>t</w:t>
      </w:r>
      <w:r w:rsidRPr="00A64A73">
        <w:rPr>
          <w:i/>
          <w:spacing w:val="-1"/>
          <w:szCs w:val="24"/>
        </w:rPr>
        <w:t>o</w:t>
      </w:r>
      <w:r w:rsidRPr="00A64A73">
        <w:rPr>
          <w:i/>
          <w:spacing w:val="1"/>
          <w:szCs w:val="24"/>
        </w:rPr>
        <w:t>č</w:t>
      </w:r>
      <w:r w:rsidRPr="00A64A73">
        <w:rPr>
          <w:i/>
          <w:spacing w:val="-1"/>
          <w:szCs w:val="24"/>
        </w:rPr>
        <w:t>ňovanéh</w:t>
      </w:r>
      <w:r w:rsidRPr="00A64A73">
        <w:rPr>
          <w:i/>
          <w:szCs w:val="24"/>
        </w:rPr>
        <w:t xml:space="preserve">o  </w:t>
      </w:r>
      <w:r w:rsidRPr="00A64A73">
        <w:rPr>
          <w:i/>
          <w:spacing w:val="-1"/>
          <w:szCs w:val="24"/>
        </w:rPr>
        <w:t>n</w:t>
      </w:r>
      <w:r w:rsidRPr="00A64A73">
        <w:rPr>
          <w:i/>
          <w:szCs w:val="24"/>
        </w:rPr>
        <w:t xml:space="preserve">a </w:t>
      </w:r>
      <w:r w:rsidRPr="00A64A73">
        <w:rPr>
          <w:i/>
          <w:spacing w:val="1"/>
          <w:szCs w:val="24"/>
        </w:rPr>
        <w:t>f</w:t>
      </w:r>
      <w:r w:rsidRPr="00A64A73">
        <w:rPr>
          <w:i/>
          <w:spacing w:val="-3"/>
          <w:szCs w:val="24"/>
        </w:rPr>
        <w:t>a</w:t>
      </w:r>
      <w:r w:rsidRPr="00A64A73">
        <w:rPr>
          <w:i/>
          <w:spacing w:val="1"/>
          <w:szCs w:val="24"/>
        </w:rPr>
        <w:t>k</w:t>
      </w:r>
      <w:r w:rsidRPr="00A64A73">
        <w:rPr>
          <w:i/>
          <w:spacing w:val="-1"/>
          <w:szCs w:val="24"/>
        </w:rPr>
        <w:t>u</w:t>
      </w:r>
      <w:r w:rsidRPr="00A64A73">
        <w:rPr>
          <w:i/>
          <w:spacing w:val="-2"/>
          <w:szCs w:val="24"/>
        </w:rPr>
        <w:t>l</w:t>
      </w:r>
      <w:r w:rsidRPr="00A64A73">
        <w:rPr>
          <w:i/>
          <w:spacing w:val="1"/>
          <w:szCs w:val="24"/>
        </w:rPr>
        <w:t>t</w:t>
      </w:r>
      <w:r w:rsidRPr="00A64A73">
        <w:rPr>
          <w:i/>
          <w:spacing w:val="-1"/>
          <w:szCs w:val="24"/>
        </w:rPr>
        <w:t>e</w:t>
      </w:r>
      <w:r w:rsidRPr="00A64A73">
        <w:rPr>
          <w:i/>
          <w:szCs w:val="24"/>
        </w:rPr>
        <w:t xml:space="preserve">, </w:t>
      </w:r>
    </w:p>
    <w:p w:rsidR="006E7482" w:rsidRPr="00A64A73" w:rsidRDefault="006E7482" w:rsidP="00A64A73">
      <w:pPr>
        <w:pStyle w:val="Odsekzoznamu"/>
        <w:numPr>
          <w:ilvl w:val="1"/>
          <w:numId w:val="21"/>
        </w:numPr>
        <w:rPr>
          <w:i/>
          <w:szCs w:val="24"/>
        </w:rPr>
      </w:pPr>
      <w:r w:rsidRPr="00A64A73">
        <w:rPr>
          <w:i/>
          <w:spacing w:val="-1"/>
          <w:szCs w:val="24"/>
        </w:rPr>
        <w:t>názo</w:t>
      </w:r>
      <w:r w:rsidRPr="00A64A73">
        <w:rPr>
          <w:i/>
          <w:szCs w:val="24"/>
        </w:rPr>
        <w:t xml:space="preserve">v </w:t>
      </w:r>
      <w:r w:rsidRPr="00A64A73">
        <w:rPr>
          <w:i/>
          <w:spacing w:val="-1"/>
          <w:szCs w:val="24"/>
        </w:rPr>
        <w:t>závere</w:t>
      </w:r>
      <w:r w:rsidRPr="00A64A73">
        <w:rPr>
          <w:i/>
          <w:spacing w:val="1"/>
          <w:szCs w:val="24"/>
        </w:rPr>
        <w:t>č</w:t>
      </w:r>
      <w:r w:rsidRPr="00A64A73">
        <w:rPr>
          <w:i/>
          <w:spacing w:val="-1"/>
          <w:szCs w:val="24"/>
        </w:rPr>
        <w:t>ne</w:t>
      </w:r>
      <w:r w:rsidRPr="00A64A73">
        <w:rPr>
          <w:i/>
          <w:szCs w:val="24"/>
        </w:rPr>
        <w:t>j</w:t>
      </w:r>
      <w:r w:rsidRPr="00A64A73">
        <w:rPr>
          <w:i/>
          <w:spacing w:val="1"/>
          <w:szCs w:val="24"/>
        </w:rPr>
        <w:t xml:space="preserve"> </w:t>
      </w:r>
      <w:r w:rsidRPr="00A64A73">
        <w:rPr>
          <w:i/>
          <w:spacing w:val="-1"/>
          <w:szCs w:val="24"/>
        </w:rPr>
        <w:t>prá</w:t>
      </w:r>
      <w:r w:rsidRPr="00A64A73">
        <w:rPr>
          <w:i/>
          <w:spacing w:val="1"/>
          <w:szCs w:val="24"/>
        </w:rPr>
        <w:t>c</w:t>
      </w:r>
      <w:r w:rsidRPr="00A64A73">
        <w:rPr>
          <w:i/>
          <w:szCs w:val="24"/>
        </w:rPr>
        <w:t>e a</w:t>
      </w:r>
      <w:r w:rsidRPr="00A64A73">
        <w:rPr>
          <w:i/>
          <w:spacing w:val="-2"/>
          <w:szCs w:val="24"/>
        </w:rPr>
        <w:t xml:space="preserve"> </w:t>
      </w:r>
      <w:r w:rsidRPr="00A64A73">
        <w:rPr>
          <w:i/>
          <w:spacing w:val="-1"/>
          <w:szCs w:val="24"/>
        </w:rPr>
        <w:t>podnázo</w:t>
      </w:r>
      <w:r w:rsidRPr="00A64A73">
        <w:rPr>
          <w:i/>
          <w:szCs w:val="24"/>
        </w:rPr>
        <w:t xml:space="preserve">v </w:t>
      </w:r>
      <w:r w:rsidRPr="00A64A73">
        <w:rPr>
          <w:i/>
          <w:spacing w:val="-1"/>
          <w:szCs w:val="24"/>
        </w:rPr>
        <w:t>závere</w:t>
      </w:r>
      <w:r w:rsidRPr="00A64A73">
        <w:rPr>
          <w:i/>
          <w:spacing w:val="1"/>
          <w:szCs w:val="24"/>
        </w:rPr>
        <w:t>č</w:t>
      </w:r>
      <w:r w:rsidRPr="00A64A73">
        <w:rPr>
          <w:i/>
          <w:spacing w:val="-1"/>
          <w:szCs w:val="24"/>
        </w:rPr>
        <w:t>ne</w:t>
      </w:r>
      <w:r w:rsidRPr="00A64A73">
        <w:rPr>
          <w:i/>
          <w:szCs w:val="24"/>
        </w:rPr>
        <w:t>j</w:t>
      </w:r>
      <w:r w:rsidRPr="00A64A73">
        <w:rPr>
          <w:i/>
          <w:spacing w:val="1"/>
          <w:szCs w:val="24"/>
        </w:rPr>
        <w:t xml:space="preserve"> </w:t>
      </w:r>
      <w:r w:rsidRPr="00A64A73">
        <w:rPr>
          <w:i/>
          <w:spacing w:val="-1"/>
          <w:szCs w:val="24"/>
        </w:rPr>
        <w:t>prá</w:t>
      </w:r>
      <w:r w:rsidRPr="00A64A73">
        <w:rPr>
          <w:i/>
          <w:spacing w:val="1"/>
          <w:szCs w:val="24"/>
        </w:rPr>
        <w:t>c</w:t>
      </w:r>
      <w:r w:rsidRPr="00A64A73">
        <w:rPr>
          <w:i/>
          <w:spacing w:val="-1"/>
          <w:szCs w:val="24"/>
        </w:rPr>
        <w:t>e</w:t>
      </w:r>
      <w:r w:rsidRPr="00A64A73">
        <w:rPr>
          <w:i/>
          <w:szCs w:val="24"/>
        </w:rPr>
        <w:t>,</w:t>
      </w:r>
      <w:r w:rsidRPr="00A64A73">
        <w:rPr>
          <w:i/>
          <w:spacing w:val="2"/>
          <w:szCs w:val="24"/>
        </w:rPr>
        <w:t xml:space="preserve"> </w:t>
      </w:r>
      <w:r w:rsidRPr="00A64A73">
        <w:rPr>
          <w:i/>
          <w:spacing w:val="-1"/>
          <w:szCs w:val="24"/>
        </w:rPr>
        <w:t>a</w:t>
      </w:r>
      <w:r w:rsidRPr="00A64A73">
        <w:rPr>
          <w:i/>
          <w:szCs w:val="24"/>
        </w:rPr>
        <w:t>k</w:t>
      </w:r>
      <w:r w:rsidRPr="00A64A73">
        <w:rPr>
          <w:i/>
          <w:spacing w:val="-2"/>
          <w:szCs w:val="24"/>
        </w:rPr>
        <w:t xml:space="preserve"> </w:t>
      </w:r>
      <w:r w:rsidRPr="00A64A73">
        <w:rPr>
          <w:i/>
          <w:spacing w:val="1"/>
          <w:szCs w:val="24"/>
        </w:rPr>
        <w:t>s</w:t>
      </w:r>
      <w:r w:rsidRPr="00A64A73">
        <w:rPr>
          <w:i/>
          <w:szCs w:val="24"/>
        </w:rPr>
        <w:t xml:space="preserve">a </w:t>
      </w:r>
      <w:r w:rsidRPr="00A64A73">
        <w:rPr>
          <w:i/>
          <w:spacing w:val="-1"/>
          <w:szCs w:val="24"/>
        </w:rPr>
        <w:t>po</w:t>
      </w:r>
      <w:r w:rsidRPr="00A64A73">
        <w:rPr>
          <w:i/>
          <w:spacing w:val="-3"/>
          <w:szCs w:val="24"/>
        </w:rPr>
        <w:t>u</w:t>
      </w:r>
      <w:r w:rsidRPr="00A64A73">
        <w:rPr>
          <w:i/>
          <w:spacing w:val="-1"/>
          <w:szCs w:val="24"/>
        </w:rPr>
        <w:t>ž</w:t>
      </w:r>
      <w:r w:rsidRPr="00A64A73">
        <w:rPr>
          <w:i/>
          <w:szCs w:val="24"/>
        </w:rPr>
        <w:t>il,</w:t>
      </w:r>
    </w:p>
    <w:p w:rsidR="006E7482" w:rsidRPr="00A64A73" w:rsidRDefault="006E7482" w:rsidP="00A64A73">
      <w:pPr>
        <w:pStyle w:val="Odsekzoznamu"/>
        <w:numPr>
          <w:ilvl w:val="1"/>
          <w:numId w:val="21"/>
        </w:numPr>
        <w:rPr>
          <w:i/>
          <w:szCs w:val="24"/>
        </w:rPr>
      </w:pPr>
      <w:r w:rsidRPr="00A64A73">
        <w:rPr>
          <w:i/>
          <w:spacing w:val="-1"/>
          <w:szCs w:val="24"/>
        </w:rPr>
        <w:t>ozna</w:t>
      </w:r>
      <w:r w:rsidRPr="00A64A73">
        <w:rPr>
          <w:i/>
          <w:spacing w:val="1"/>
          <w:szCs w:val="24"/>
        </w:rPr>
        <w:t>č</w:t>
      </w:r>
      <w:r w:rsidRPr="00A64A73">
        <w:rPr>
          <w:i/>
          <w:spacing w:val="-1"/>
          <w:szCs w:val="24"/>
        </w:rPr>
        <w:t>en</w:t>
      </w:r>
      <w:r w:rsidRPr="00A64A73">
        <w:rPr>
          <w:i/>
          <w:szCs w:val="24"/>
        </w:rPr>
        <w:t>ie</w:t>
      </w:r>
      <w:r w:rsidRPr="00A64A73">
        <w:rPr>
          <w:i/>
          <w:spacing w:val="1"/>
          <w:szCs w:val="24"/>
        </w:rPr>
        <w:t xml:space="preserve"> </w:t>
      </w:r>
      <w:r w:rsidRPr="00A64A73">
        <w:rPr>
          <w:i/>
          <w:spacing w:val="-1"/>
          <w:szCs w:val="24"/>
        </w:rPr>
        <w:t>závere</w:t>
      </w:r>
      <w:r w:rsidRPr="00A64A73">
        <w:rPr>
          <w:i/>
          <w:spacing w:val="1"/>
          <w:szCs w:val="24"/>
        </w:rPr>
        <w:t>č</w:t>
      </w:r>
      <w:r w:rsidRPr="00A64A73">
        <w:rPr>
          <w:i/>
          <w:spacing w:val="-1"/>
          <w:szCs w:val="24"/>
        </w:rPr>
        <w:t>ne</w:t>
      </w:r>
      <w:r w:rsidRPr="00A64A73">
        <w:rPr>
          <w:i/>
          <w:szCs w:val="24"/>
        </w:rPr>
        <w:t>j</w:t>
      </w:r>
      <w:r w:rsidRPr="00A64A73">
        <w:rPr>
          <w:i/>
          <w:spacing w:val="1"/>
          <w:szCs w:val="24"/>
        </w:rPr>
        <w:t xml:space="preserve"> </w:t>
      </w:r>
      <w:r w:rsidRPr="00A64A73">
        <w:rPr>
          <w:i/>
          <w:spacing w:val="-1"/>
          <w:szCs w:val="24"/>
        </w:rPr>
        <w:t>prá</w:t>
      </w:r>
      <w:r w:rsidRPr="00A64A73">
        <w:rPr>
          <w:i/>
          <w:spacing w:val="1"/>
          <w:szCs w:val="24"/>
        </w:rPr>
        <w:t>c</w:t>
      </w:r>
      <w:r w:rsidRPr="00A64A73">
        <w:rPr>
          <w:i/>
          <w:szCs w:val="24"/>
        </w:rPr>
        <w:t>e</w:t>
      </w:r>
    </w:p>
    <w:p w:rsidR="006E7482" w:rsidRPr="00A64A73" w:rsidRDefault="006E7482" w:rsidP="00A64A73">
      <w:pPr>
        <w:pStyle w:val="Odsekzoznamu"/>
        <w:numPr>
          <w:ilvl w:val="0"/>
          <w:numId w:val="23"/>
        </w:numPr>
        <w:ind w:left="1701" w:hanging="283"/>
        <w:rPr>
          <w:i/>
          <w:szCs w:val="24"/>
        </w:rPr>
      </w:pPr>
      <w:r w:rsidRPr="00A64A73">
        <w:rPr>
          <w:i/>
          <w:spacing w:val="-1"/>
          <w:szCs w:val="24"/>
        </w:rPr>
        <w:t>ba</w:t>
      </w:r>
      <w:r w:rsidRPr="00A64A73">
        <w:rPr>
          <w:i/>
          <w:spacing w:val="1"/>
          <w:szCs w:val="24"/>
        </w:rPr>
        <w:t>k</w:t>
      </w:r>
      <w:r w:rsidRPr="00A64A73">
        <w:rPr>
          <w:i/>
          <w:spacing w:val="-1"/>
          <w:szCs w:val="24"/>
        </w:rPr>
        <w:t>a</w:t>
      </w:r>
      <w:r w:rsidRPr="00A64A73">
        <w:rPr>
          <w:i/>
          <w:szCs w:val="24"/>
        </w:rPr>
        <w:t>lá</w:t>
      </w:r>
      <w:r w:rsidRPr="00A64A73">
        <w:rPr>
          <w:i/>
          <w:spacing w:val="-3"/>
          <w:szCs w:val="24"/>
        </w:rPr>
        <w:t>r</w:t>
      </w:r>
      <w:r w:rsidRPr="00A64A73">
        <w:rPr>
          <w:i/>
          <w:spacing w:val="-1"/>
          <w:szCs w:val="24"/>
        </w:rPr>
        <w:t>s</w:t>
      </w:r>
      <w:r w:rsidRPr="00A64A73">
        <w:rPr>
          <w:i/>
          <w:spacing w:val="1"/>
          <w:szCs w:val="24"/>
        </w:rPr>
        <w:t>k</w:t>
      </w:r>
      <w:r w:rsidRPr="00A64A73">
        <w:rPr>
          <w:i/>
          <w:szCs w:val="24"/>
        </w:rPr>
        <w:t xml:space="preserve">a </w:t>
      </w:r>
      <w:r w:rsidRPr="00A64A73">
        <w:rPr>
          <w:i/>
          <w:spacing w:val="-1"/>
          <w:szCs w:val="24"/>
        </w:rPr>
        <w:t>prá</w:t>
      </w:r>
      <w:r w:rsidRPr="00A64A73">
        <w:rPr>
          <w:i/>
          <w:spacing w:val="1"/>
          <w:szCs w:val="24"/>
        </w:rPr>
        <w:t>c</w:t>
      </w:r>
      <w:r w:rsidRPr="00A64A73">
        <w:rPr>
          <w:i/>
          <w:spacing w:val="-3"/>
          <w:szCs w:val="24"/>
        </w:rPr>
        <w:t>a</w:t>
      </w:r>
      <w:r w:rsidRPr="00A64A73">
        <w:rPr>
          <w:i/>
          <w:szCs w:val="24"/>
        </w:rPr>
        <w:t>,</w:t>
      </w:r>
    </w:p>
    <w:p w:rsidR="006E7482" w:rsidRPr="00A64A73" w:rsidRDefault="006E7482" w:rsidP="00A64A73">
      <w:pPr>
        <w:pStyle w:val="Odsekzoznamu"/>
        <w:numPr>
          <w:ilvl w:val="0"/>
          <w:numId w:val="23"/>
        </w:numPr>
        <w:ind w:left="1701" w:hanging="283"/>
        <w:rPr>
          <w:i/>
          <w:szCs w:val="24"/>
        </w:rPr>
      </w:pPr>
      <w:r w:rsidRPr="00A64A73">
        <w:rPr>
          <w:i/>
          <w:spacing w:val="-1"/>
          <w:szCs w:val="24"/>
        </w:rPr>
        <w:t>d</w:t>
      </w:r>
      <w:r w:rsidRPr="00A64A73">
        <w:rPr>
          <w:i/>
          <w:szCs w:val="24"/>
        </w:rPr>
        <w:t>ipl</w:t>
      </w:r>
      <w:r w:rsidRPr="00A64A73">
        <w:rPr>
          <w:i/>
          <w:spacing w:val="-3"/>
          <w:szCs w:val="24"/>
        </w:rPr>
        <w:t>o</w:t>
      </w:r>
      <w:r w:rsidRPr="00A64A73">
        <w:rPr>
          <w:i/>
          <w:spacing w:val="3"/>
          <w:szCs w:val="24"/>
        </w:rPr>
        <w:t>m</w:t>
      </w:r>
      <w:r w:rsidRPr="00A64A73">
        <w:rPr>
          <w:i/>
          <w:spacing w:val="-1"/>
          <w:szCs w:val="24"/>
        </w:rPr>
        <w:t>ov</w:t>
      </w:r>
      <w:r w:rsidRPr="00A64A73">
        <w:rPr>
          <w:i/>
          <w:szCs w:val="24"/>
        </w:rPr>
        <w:t xml:space="preserve">á </w:t>
      </w:r>
      <w:r w:rsidRPr="00A64A73">
        <w:rPr>
          <w:i/>
          <w:spacing w:val="-1"/>
          <w:szCs w:val="24"/>
        </w:rPr>
        <w:t>pr</w:t>
      </w:r>
      <w:r w:rsidRPr="00A64A73">
        <w:rPr>
          <w:i/>
          <w:spacing w:val="-3"/>
          <w:szCs w:val="24"/>
        </w:rPr>
        <w:t>á</w:t>
      </w:r>
      <w:r w:rsidRPr="00A64A73">
        <w:rPr>
          <w:i/>
          <w:spacing w:val="1"/>
          <w:szCs w:val="24"/>
        </w:rPr>
        <w:t>c</w:t>
      </w:r>
      <w:r w:rsidRPr="00A64A73">
        <w:rPr>
          <w:i/>
          <w:szCs w:val="24"/>
        </w:rPr>
        <w:t xml:space="preserve">a </w:t>
      </w:r>
      <w:r w:rsidRPr="00A64A73">
        <w:rPr>
          <w:i/>
          <w:spacing w:val="-1"/>
          <w:szCs w:val="24"/>
        </w:rPr>
        <w:t>a</w:t>
      </w:r>
      <w:r w:rsidRPr="00A64A73">
        <w:rPr>
          <w:i/>
          <w:szCs w:val="24"/>
        </w:rPr>
        <w:t>le</w:t>
      </w:r>
      <w:r w:rsidRPr="00A64A73">
        <w:rPr>
          <w:i/>
          <w:spacing w:val="-1"/>
          <w:szCs w:val="24"/>
        </w:rPr>
        <w:t>b</w:t>
      </w:r>
      <w:r w:rsidRPr="00A64A73">
        <w:rPr>
          <w:i/>
          <w:szCs w:val="24"/>
        </w:rPr>
        <w:t>o</w:t>
      </w:r>
    </w:p>
    <w:p w:rsidR="006E7482" w:rsidRPr="00A64A73" w:rsidRDefault="006E7482" w:rsidP="00A64A73">
      <w:pPr>
        <w:pStyle w:val="Odsekzoznamu"/>
        <w:numPr>
          <w:ilvl w:val="0"/>
          <w:numId w:val="23"/>
        </w:numPr>
        <w:ind w:left="1701" w:hanging="283"/>
        <w:rPr>
          <w:i/>
          <w:szCs w:val="24"/>
        </w:rPr>
      </w:pPr>
      <w:r w:rsidRPr="00A64A73">
        <w:rPr>
          <w:i/>
          <w:spacing w:val="-1"/>
          <w:szCs w:val="24"/>
        </w:rPr>
        <w:t>d</w:t>
      </w:r>
      <w:r w:rsidRPr="00A64A73">
        <w:rPr>
          <w:i/>
          <w:szCs w:val="24"/>
        </w:rPr>
        <w:t>i</w:t>
      </w:r>
      <w:r w:rsidRPr="00A64A73">
        <w:rPr>
          <w:i/>
          <w:spacing w:val="-1"/>
          <w:szCs w:val="24"/>
        </w:rPr>
        <w:t>zer</w:t>
      </w:r>
      <w:r w:rsidRPr="00A64A73">
        <w:rPr>
          <w:i/>
          <w:spacing w:val="1"/>
          <w:szCs w:val="24"/>
        </w:rPr>
        <w:t>t</w:t>
      </w:r>
      <w:r w:rsidRPr="00A64A73">
        <w:rPr>
          <w:i/>
          <w:spacing w:val="-1"/>
          <w:szCs w:val="24"/>
        </w:rPr>
        <w:t>a</w:t>
      </w:r>
      <w:r w:rsidRPr="00A64A73">
        <w:rPr>
          <w:i/>
          <w:spacing w:val="1"/>
          <w:szCs w:val="24"/>
        </w:rPr>
        <w:t>č</w:t>
      </w:r>
      <w:r w:rsidRPr="00A64A73">
        <w:rPr>
          <w:i/>
          <w:spacing w:val="-1"/>
          <w:szCs w:val="24"/>
        </w:rPr>
        <w:t>n</w:t>
      </w:r>
      <w:r w:rsidRPr="00A64A73">
        <w:rPr>
          <w:i/>
          <w:szCs w:val="24"/>
        </w:rPr>
        <w:t>á</w:t>
      </w:r>
      <w:r w:rsidRPr="00A64A73">
        <w:rPr>
          <w:i/>
          <w:spacing w:val="-2"/>
          <w:szCs w:val="24"/>
        </w:rPr>
        <w:t xml:space="preserve"> </w:t>
      </w:r>
      <w:r w:rsidRPr="00A64A73">
        <w:rPr>
          <w:i/>
          <w:spacing w:val="-1"/>
          <w:szCs w:val="24"/>
        </w:rPr>
        <w:t>prá</w:t>
      </w:r>
      <w:r w:rsidRPr="00A64A73">
        <w:rPr>
          <w:i/>
          <w:spacing w:val="1"/>
          <w:szCs w:val="24"/>
        </w:rPr>
        <w:t>c</w:t>
      </w:r>
      <w:r w:rsidRPr="00A64A73">
        <w:rPr>
          <w:i/>
          <w:spacing w:val="-1"/>
          <w:szCs w:val="24"/>
        </w:rPr>
        <w:t>a</w:t>
      </w:r>
      <w:r w:rsidRPr="00A64A73">
        <w:rPr>
          <w:i/>
          <w:szCs w:val="24"/>
        </w:rPr>
        <w:t>,</w:t>
      </w:r>
    </w:p>
    <w:p w:rsidR="00A64A73" w:rsidRPr="00A64A73" w:rsidRDefault="006E7482" w:rsidP="00A64A73">
      <w:pPr>
        <w:pStyle w:val="Odsekzoznamu"/>
        <w:numPr>
          <w:ilvl w:val="1"/>
          <w:numId w:val="21"/>
        </w:numPr>
        <w:rPr>
          <w:i/>
          <w:spacing w:val="-1"/>
          <w:szCs w:val="24"/>
        </w:rPr>
      </w:pPr>
      <w:r w:rsidRPr="00A64A73">
        <w:rPr>
          <w:i/>
          <w:spacing w:val="3"/>
          <w:szCs w:val="24"/>
        </w:rPr>
        <w:t>m</w:t>
      </w:r>
      <w:r w:rsidRPr="00A64A73">
        <w:rPr>
          <w:i/>
          <w:spacing w:val="-1"/>
          <w:szCs w:val="24"/>
        </w:rPr>
        <w:t>eno</w:t>
      </w:r>
      <w:r w:rsidRPr="00A64A73">
        <w:rPr>
          <w:i/>
          <w:szCs w:val="24"/>
        </w:rPr>
        <w:t>,</w:t>
      </w:r>
      <w:r w:rsidRPr="00A64A73">
        <w:rPr>
          <w:i/>
          <w:spacing w:val="2"/>
          <w:szCs w:val="24"/>
        </w:rPr>
        <w:t xml:space="preserve"> </w:t>
      </w:r>
      <w:r w:rsidRPr="00A64A73">
        <w:rPr>
          <w:i/>
          <w:spacing w:val="-1"/>
          <w:szCs w:val="24"/>
        </w:rPr>
        <w:t>pr</w:t>
      </w:r>
      <w:r w:rsidRPr="00A64A73">
        <w:rPr>
          <w:i/>
          <w:szCs w:val="24"/>
        </w:rPr>
        <w:t>ie</w:t>
      </w:r>
      <w:r w:rsidRPr="00A64A73">
        <w:rPr>
          <w:i/>
          <w:spacing w:val="-1"/>
          <w:szCs w:val="24"/>
        </w:rPr>
        <w:t>zv</w:t>
      </w:r>
      <w:r w:rsidRPr="00A64A73">
        <w:rPr>
          <w:i/>
          <w:szCs w:val="24"/>
        </w:rPr>
        <w:t>i</w:t>
      </w:r>
      <w:r w:rsidRPr="00A64A73">
        <w:rPr>
          <w:i/>
          <w:spacing w:val="-1"/>
          <w:szCs w:val="24"/>
        </w:rPr>
        <w:t>s</w:t>
      </w:r>
      <w:r w:rsidRPr="00A64A73">
        <w:rPr>
          <w:i/>
          <w:spacing w:val="1"/>
          <w:szCs w:val="24"/>
        </w:rPr>
        <w:t>k</w:t>
      </w:r>
      <w:r w:rsidRPr="00A64A73">
        <w:rPr>
          <w:i/>
          <w:spacing w:val="-1"/>
          <w:szCs w:val="24"/>
        </w:rPr>
        <w:t>o</w:t>
      </w:r>
      <w:r w:rsidRPr="00A64A73">
        <w:rPr>
          <w:i/>
          <w:szCs w:val="24"/>
        </w:rPr>
        <w:t xml:space="preserve">, </w:t>
      </w:r>
      <w:r w:rsidRPr="00A64A73">
        <w:rPr>
          <w:i/>
          <w:spacing w:val="-1"/>
          <w:szCs w:val="24"/>
        </w:rPr>
        <w:t>a</w:t>
      </w:r>
      <w:r w:rsidRPr="00A64A73">
        <w:rPr>
          <w:i/>
          <w:spacing w:val="1"/>
          <w:szCs w:val="24"/>
        </w:rPr>
        <w:t>k</w:t>
      </w:r>
      <w:r w:rsidRPr="00A64A73">
        <w:rPr>
          <w:i/>
          <w:spacing w:val="-1"/>
          <w:szCs w:val="24"/>
        </w:rPr>
        <w:t>ad</w:t>
      </w:r>
      <w:r w:rsidRPr="00A64A73">
        <w:rPr>
          <w:i/>
          <w:spacing w:val="-3"/>
          <w:szCs w:val="24"/>
        </w:rPr>
        <w:t>e</w:t>
      </w:r>
      <w:r w:rsidRPr="00A64A73">
        <w:rPr>
          <w:i/>
          <w:szCs w:val="24"/>
        </w:rPr>
        <w:t>m</w:t>
      </w:r>
      <w:r w:rsidRPr="00A64A73">
        <w:rPr>
          <w:i/>
          <w:spacing w:val="-2"/>
          <w:szCs w:val="24"/>
        </w:rPr>
        <w:t>i</w:t>
      </w:r>
      <w:r w:rsidRPr="00A64A73">
        <w:rPr>
          <w:i/>
          <w:spacing w:val="1"/>
          <w:szCs w:val="24"/>
        </w:rPr>
        <w:t>ck</w:t>
      </w:r>
      <w:r w:rsidRPr="00A64A73">
        <w:rPr>
          <w:i/>
          <w:szCs w:val="24"/>
        </w:rPr>
        <w:t xml:space="preserve">é </w:t>
      </w:r>
      <w:r w:rsidRPr="00A64A73">
        <w:rPr>
          <w:i/>
          <w:spacing w:val="1"/>
          <w:szCs w:val="24"/>
        </w:rPr>
        <w:t>t</w:t>
      </w:r>
      <w:r w:rsidRPr="00A64A73">
        <w:rPr>
          <w:i/>
          <w:spacing w:val="-2"/>
          <w:szCs w:val="24"/>
        </w:rPr>
        <w:t>i</w:t>
      </w:r>
      <w:r w:rsidRPr="00A64A73">
        <w:rPr>
          <w:i/>
          <w:spacing w:val="1"/>
          <w:szCs w:val="24"/>
        </w:rPr>
        <w:t>t</w:t>
      </w:r>
      <w:r w:rsidRPr="00A64A73">
        <w:rPr>
          <w:i/>
          <w:spacing w:val="-1"/>
          <w:szCs w:val="24"/>
        </w:rPr>
        <w:t>u</w:t>
      </w:r>
      <w:r w:rsidRPr="00A64A73">
        <w:rPr>
          <w:i/>
          <w:szCs w:val="24"/>
        </w:rPr>
        <w:t xml:space="preserve">ly a </w:t>
      </w:r>
      <w:r w:rsidRPr="00A64A73">
        <w:rPr>
          <w:i/>
          <w:spacing w:val="-1"/>
          <w:szCs w:val="24"/>
        </w:rPr>
        <w:t>vedec</w:t>
      </w:r>
      <w:r w:rsidRPr="00A64A73">
        <w:rPr>
          <w:i/>
          <w:spacing w:val="1"/>
          <w:szCs w:val="24"/>
        </w:rPr>
        <w:t>ko</w:t>
      </w:r>
      <w:r w:rsidRPr="00A64A73">
        <w:rPr>
          <w:i/>
          <w:spacing w:val="-1"/>
          <w:szCs w:val="24"/>
        </w:rPr>
        <w:t>-pedagog</w:t>
      </w:r>
      <w:r w:rsidRPr="00A64A73">
        <w:rPr>
          <w:i/>
          <w:szCs w:val="24"/>
        </w:rPr>
        <w:t>i</w:t>
      </w:r>
      <w:r w:rsidRPr="00A64A73">
        <w:rPr>
          <w:i/>
          <w:spacing w:val="-1"/>
          <w:szCs w:val="24"/>
        </w:rPr>
        <w:t>c</w:t>
      </w:r>
      <w:r w:rsidRPr="00A64A73">
        <w:rPr>
          <w:i/>
          <w:spacing w:val="1"/>
          <w:szCs w:val="24"/>
        </w:rPr>
        <w:t>k</w:t>
      </w:r>
      <w:r w:rsidRPr="00A64A73">
        <w:rPr>
          <w:i/>
          <w:szCs w:val="24"/>
        </w:rPr>
        <w:t xml:space="preserve">é </w:t>
      </w:r>
      <w:r w:rsidRPr="00A64A73">
        <w:rPr>
          <w:i/>
          <w:spacing w:val="-2"/>
          <w:szCs w:val="24"/>
        </w:rPr>
        <w:t>t</w:t>
      </w:r>
      <w:r w:rsidRPr="00A64A73">
        <w:rPr>
          <w:i/>
          <w:szCs w:val="24"/>
        </w:rPr>
        <w:t>i</w:t>
      </w:r>
      <w:r w:rsidRPr="00A64A73">
        <w:rPr>
          <w:i/>
          <w:spacing w:val="1"/>
          <w:szCs w:val="24"/>
        </w:rPr>
        <w:t>t</w:t>
      </w:r>
      <w:r w:rsidRPr="00A64A73">
        <w:rPr>
          <w:i/>
          <w:spacing w:val="-1"/>
          <w:szCs w:val="24"/>
        </w:rPr>
        <w:t>u</w:t>
      </w:r>
      <w:r w:rsidRPr="00A64A73">
        <w:rPr>
          <w:i/>
          <w:szCs w:val="24"/>
        </w:rPr>
        <w:t>ly</w:t>
      </w:r>
      <w:r w:rsidRPr="00A64A73">
        <w:rPr>
          <w:i/>
          <w:spacing w:val="-3"/>
          <w:szCs w:val="24"/>
        </w:rPr>
        <w:t xml:space="preserve"> </w:t>
      </w:r>
      <w:r w:rsidRPr="00A64A73">
        <w:rPr>
          <w:i/>
          <w:spacing w:val="-1"/>
          <w:szCs w:val="24"/>
        </w:rPr>
        <w:t>au</w:t>
      </w:r>
      <w:r w:rsidRPr="00A64A73">
        <w:rPr>
          <w:i/>
          <w:spacing w:val="1"/>
          <w:szCs w:val="24"/>
        </w:rPr>
        <w:t>t</w:t>
      </w:r>
      <w:r w:rsidRPr="00A64A73">
        <w:rPr>
          <w:i/>
          <w:spacing w:val="-1"/>
          <w:szCs w:val="24"/>
        </w:rPr>
        <w:t>ora,</w:t>
      </w:r>
    </w:p>
    <w:p w:rsidR="00A64A73" w:rsidRPr="00A64A73" w:rsidRDefault="006E7482" w:rsidP="00A64A73">
      <w:pPr>
        <w:pStyle w:val="Odsekzoznamu"/>
        <w:numPr>
          <w:ilvl w:val="1"/>
          <w:numId w:val="21"/>
        </w:numPr>
        <w:rPr>
          <w:i/>
          <w:szCs w:val="24"/>
        </w:rPr>
      </w:pPr>
      <w:r w:rsidRPr="00A64A73">
        <w:rPr>
          <w:i/>
          <w:spacing w:val="-1"/>
          <w:szCs w:val="24"/>
        </w:rPr>
        <w:t>názo</w:t>
      </w:r>
      <w:r w:rsidRPr="00A64A73">
        <w:rPr>
          <w:i/>
          <w:szCs w:val="24"/>
        </w:rPr>
        <w:t xml:space="preserve">v </w:t>
      </w:r>
      <w:r w:rsidR="00A64A73" w:rsidRPr="00A64A73">
        <w:rPr>
          <w:i/>
          <w:szCs w:val="24"/>
        </w:rPr>
        <w:t xml:space="preserve"> </w:t>
      </w:r>
      <w:r w:rsidRPr="00A64A73">
        <w:rPr>
          <w:i/>
          <w:spacing w:val="1"/>
          <w:szCs w:val="24"/>
        </w:rPr>
        <w:t>št</w:t>
      </w:r>
      <w:r w:rsidRPr="00A64A73">
        <w:rPr>
          <w:i/>
          <w:spacing w:val="-1"/>
          <w:szCs w:val="24"/>
        </w:rPr>
        <w:t>ud</w:t>
      </w:r>
      <w:r w:rsidRPr="00A64A73">
        <w:rPr>
          <w:i/>
          <w:spacing w:val="-2"/>
          <w:szCs w:val="24"/>
        </w:rPr>
        <w:t>i</w:t>
      </w:r>
      <w:r w:rsidRPr="00A64A73">
        <w:rPr>
          <w:i/>
          <w:szCs w:val="24"/>
        </w:rPr>
        <w:t>jn</w:t>
      </w:r>
      <w:r w:rsidRPr="00A64A73">
        <w:rPr>
          <w:i/>
          <w:spacing w:val="-1"/>
          <w:szCs w:val="24"/>
        </w:rPr>
        <w:t>éh</w:t>
      </w:r>
      <w:r w:rsidRPr="00A64A73">
        <w:rPr>
          <w:i/>
          <w:szCs w:val="24"/>
        </w:rPr>
        <w:t xml:space="preserve">o </w:t>
      </w:r>
      <w:r w:rsidRPr="00A64A73">
        <w:rPr>
          <w:i/>
          <w:spacing w:val="-1"/>
          <w:szCs w:val="24"/>
        </w:rPr>
        <w:t>progr</w:t>
      </w:r>
      <w:r w:rsidRPr="00A64A73">
        <w:rPr>
          <w:i/>
          <w:spacing w:val="-3"/>
          <w:szCs w:val="24"/>
        </w:rPr>
        <w:t>a</w:t>
      </w:r>
      <w:r w:rsidRPr="00A64A73">
        <w:rPr>
          <w:i/>
          <w:spacing w:val="3"/>
          <w:szCs w:val="24"/>
        </w:rPr>
        <w:t>m</w:t>
      </w:r>
      <w:r w:rsidRPr="00A64A73">
        <w:rPr>
          <w:i/>
          <w:spacing w:val="-1"/>
          <w:szCs w:val="24"/>
        </w:rPr>
        <w:t>u</w:t>
      </w:r>
      <w:r w:rsidRPr="00A64A73">
        <w:rPr>
          <w:i/>
          <w:szCs w:val="24"/>
        </w:rPr>
        <w:t>,</w:t>
      </w:r>
    </w:p>
    <w:p w:rsidR="00A64A73" w:rsidRPr="00A64A73" w:rsidRDefault="006E7482" w:rsidP="00A64A73">
      <w:pPr>
        <w:pStyle w:val="Odsekzoznamu"/>
        <w:numPr>
          <w:ilvl w:val="1"/>
          <w:numId w:val="21"/>
        </w:numPr>
        <w:rPr>
          <w:i/>
          <w:szCs w:val="24"/>
        </w:rPr>
      </w:pPr>
      <w:r w:rsidRPr="00A64A73">
        <w:rPr>
          <w:i/>
          <w:spacing w:val="1"/>
          <w:szCs w:val="24"/>
        </w:rPr>
        <w:t>č</w:t>
      </w:r>
      <w:r w:rsidRPr="00A64A73">
        <w:rPr>
          <w:i/>
          <w:spacing w:val="-1"/>
          <w:szCs w:val="24"/>
        </w:rPr>
        <w:t>í</w:t>
      </w:r>
      <w:r w:rsidRPr="00A64A73">
        <w:rPr>
          <w:i/>
          <w:spacing w:val="1"/>
          <w:szCs w:val="24"/>
        </w:rPr>
        <w:t>s</w:t>
      </w:r>
      <w:r w:rsidRPr="00A64A73">
        <w:rPr>
          <w:i/>
          <w:szCs w:val="24"/>
        </w:rPr>
        <w:t>lo</w:t>
      </w:r>
      <w:r w:rsidRPr="00A64A73">
        <w:rPr>
          <w:i/>
          <w:spacing w:val="-2"/>
          <w:szCs w:val="24"/>
        </w:rPr>
        <w:t xml:space="preserve"> </w:t>
      </w:r>
      <w:r w:rsidRPr="00A64A73">
        <w:rPr>
          <w:i/>
          <w:spacing w:val="-1"/>
          <w:szCs w:val="24"/>
        </w:rPr>
        <w:t>š</w:t>
      </w:r>
      <w:r w:rsidRPr="00A64A73">
        <w:rPr>
          <w:i/>
          <w:spacing w:val="1"/>
          <w:szCs w:val="24"/>
        </w:rPr>
        <w:t>t</w:t>
      </w:r>
      <w:r w:rsidRPr="00A64A73">
        <w:rPr>
          <w:i/>
          <w:spacing w:val="-1"/>
          <w:szCs w:val="24"/>
        </w:rPr>
        <w:t>ud</w:t>
      </w:r>
      <w:r w:rsidRPr="00A64A73">
        <w:rPr>
          <w:i/>
          <w:szCs w:val="24"/>
        </w:rPr>
        <w:t>ij</w:t>
      </w:r>
      <w:r w:rsidRPr="00A64A73">
        <w:rPr>
          <w:i/>
          <w:spacing w:val="-1"/>
          <w:szCs w:val="24"/>
        </w:rPr>
        <w:t>néh</w:t>
      </w:r>
      <w:r w:rsidRPr="00A64A73">
        <w:rPr>
          <w:i/>
          <w:szCs w:val="24"/>
        </w:rPr>
        <w:t xml:space="preserve">o </w:t>
      </w:r>
      <w:r w:rsidRPr="00A64A73">
        <w:rPr>
          <w:i/>
          <w:spacing w:val="-1"/>
          <w:szCs w:val="24"/>
        </w:rPr>
        <w:t>odbor</w:t>
      </w:r>
      <w:r w:rsidRPr="00A64A73">
        <w:rPr>
          <w:i/>
          <w:szCs w:val="24"/>
        </w:rPr>
        <w:t xml:space="preserve">u </w:t>
      </w:r>
      <w:r w:rsidRPr="00A64A73">
        <w:rPr>
          <w:i/>
          <w:spacing w:val="-1"/>
          <w:szCs w:val="24"/>
        </w:rPr>
        <w:t>v</w:t>
      </w:r>
      <w:r w:rsidRPr="00A64A73">
        <w:rPr>
          <w:i/>
          <w:szCs w:val="24"/>
        </w:rPr>
        <w:t>o</w:t>
      </w:r>
      <w:r w:rsidRPr="00A64A73">
        <w:rPr>
          <w:i/>
          <w:spacing w:val="-2"/>
          <w:szCs w:val="24"/>
        </w:rPr>
        <w:t xml:space="preserve"> </w:t>
      </w:r>
      <w:r w:rsidRPr="00A64A73">
        <w:rPr>
          <w:i/>
          <w:spacing w:val="1"/>
          <w:szCs w:val="24"/>
        </w:rPr>
        <w:t>f</w:t>
      </w:r>
      <w:r w:rsidRPr="00A64A73">
        <w:rPr>
          <w:i/>
          <w:spacing w:val="-1"/>
          <w:szCs w:val="24"/>
        </w:rPr>
        <w:t>o</w:t>
      </w:r>
      <w:r w:rsidRPr="00A64A73">
        <w:rPr>
          <w:i/>
          <w:spacing w:val="-3"/>
          <w:szCs w:val="24"/>
        </w:rPr>
        <w:t>r</w:t>
      </w:r>
      <w:r w:rsidRPr="00A64A73">
        <w:rPr>
          <w:i/>
          <w:szCs w:val="24"/>
        </w:rPr>
        <w:t>me</w:t>
      </w:r>
      <w:r w:rsidRPr="00A64A73">
        <w:rPr>
          <w:i/>
          <w:spacing w:val="1"/>
          <w:szCs w:val="24"/>
        </w:rPr>
        <w:t xml:space="preserve"> </w:t>
      </w:r>
      <w:r w:rsidRPr="00A64A73">
        <w:rPr>
          <w:i/>
          <w:spacing w:val="-1"/>
          <w:szCs w:val="24"/>
        </w:rPr>
        <w:t>prvéh</w:t>
      </w:r>
      <w:r w:rsidRPr="00A64A73">
        <w:rPr>
          <w:i/>
          <w:szCs w:val="24"/>
        </w:rPr>
        <w:t xml:space="preserve">o </w:t>
      </w:r>
      <w:r w:rsidRPr="00A64A73">
        <w:rPr>
          <w:i/>
          <w:spacing w:val="1"/>
          <w:szCs w:val="24"/>
        </w:rPr>
        <w:t>št</w:t>
      </w:r>
      <w:r w:rsidRPr="00A64A73">
        <w:rPr>
          <w:i/>
          <w:spacing w:val="-1"/>
          <w:szCs w:val="24"/>
        </w:rPr>
        <w:t>vor</w:t>
      </w:r>
      <w:r w:rsidRPr="00A64A73">
        <w:rPr>
          <w:i/>
          <w:spacing w:val="1"/>
          <w:szCs w:val="24"/>
        </w:rPr>
        <w:t>č</w:t>
      </w:r>
      <w:r w:rsidRPr="00A64A73">
        <w:rPr>
          <w:i/>
          <w:spacing w:val="-1"/>
          <w:szCs w:val="24"/>
        </w:rPr>
        <w:t>ís</w:t>
      </w:r>
      <w:r w:rsidRPr="00A64A73">
        <w:rPr>
          <w:i/>
          <w:szCs w:val="24"/>
        </w:rPr>
        <w:t>lia</w:t>
      </w:r>
      <w:r w:rsidRPr="00A64A73">
        <w:rPr>
          <w:i/>
          <w:spacing w:val="-2"/>
          <w:szCs w:val="24"/>
        </w:rPr>
        <w:t xml:space="preserve"> </w:t>
      </w:r>
      <w:r w:rsidRPr="00A64A73">
        <w:rPr>
          <w:i/>
          <w:spacing w:val="1"/>
          <w:szCs w:val="24"/>
        </w:rPr>
        <w:t>k</w:t>
      </w:r>
      <w:r w:rsidRPr="00A64A73">
        <w:rPr>
          <w:i/>
          <w:spacing w:val="-1"/>
          <w:szCs w:val="24"/>
        </w:rPr>
        <w:t>ód</w:t>
      </w:r>
      <w:r w:rsidRPr="00A64A73">
        <w:rPr>
          <w:i/>
          <w:szCs w:val="24"/>
        </w:rPr>
        <w:t xml:space="preserve">u </w:t>
      </w:r>
      <w:r w:rsidRPr="00A64A73">
        <w:rPr>
          <w:i/>
          <w:spacing w:val="-1"/>
          <w:szCs w:val="24"/>
        </w:rPr>
        <w:t>pod</w:t>
      </w:r>
      <w:r w:rsidRPr="00A64A73">
        <w:rPr>
          <w:i/>
          <w:spacing w:val="1"/>
          <w:szCs w:val="24"/>
        </w:rPr>
        <w:t>ľ</w:t>
      </w:r>
      <w:r w:rsidRPr="00A64A73">
        <w:rPr>
          <w:i/>
          <w:szCs w:val="24"/>
        </w:rPr>
        <w:t>a</w:t>
      </w:r>
      <w:r w:rsidRPr="00A64A73">
        <w:rPr>
          <w:i/>
          <w:spacing w:val="-2"/>
          <w:szCs w:val="24"/>
        </w:rPr>
        <w:t xml:space="preserve"> </w:t>
      </w:r>
      <w:r w:rsidRPr="00A64A73">
        <w:rPr>
          <w:i/>
          <w:spacing w:val="-1"/>
          <w:szCs w:val="24"/>
        </w:rPr>
        <w:t>osob</w:t>
      </w:r>
      <w:r w:rsidRPr="00A64A73">
        <w:rPr>
          <w:i/>
          <w:szCs w:val="24"/>
        </w:rPr>
        <w:t>i</w:t>
      </w:r>
      <w:r w:rsidRPr="00A64A73">
        <w:rPr>
          <w:i/>
          <w:spacing w:val="1"/>
          <w:szCs w:val="24"/>
        </w:rPr>
        <w:t>t</w:t>
      </w:r>
      <w:r w:rsidRPr="00A64A73">
        <w:rPr>
          <w:i/>
          <w:spacing w:val="-1"/>
          <w:szCs w:val="24"/>
        </w:rPr>
        <w:t>néh</w:t>
      </w:r>
      <w:r w:rsidRPr="00A64A73">
        <w:rPr>
          <w:i/>
          <w:szCs w:val="24"/>
        </w:rPr>
        <w:t xml:space="preserve">o </w:t>
      </w:r>
      <w:r w:rsidRPr="00A64A73">
        <w:rPr>
          <w:i/>
          <w:spacing w:val="-1"/>
          <w:szCs w:val="24"/>
        </w:rPr>
        <w:t>predp</w:t>
      </w:r>
      <w:r w:rsidRPr="00A64A73">
        <w:rPr>
          <w:i/>
          <w:szCs w:val="24"/>
        </w:rPr>
        <w:t>i</w:t>
      </w:r>
      <w:r w:rsidRPr="00A64A73">
        <w:rPr>
          <w:i/>
          <w:spacing w:val="1"/>
          <w:szCs w:val="24"/>
        </w:rPr>
        <w:t>s</w:t>
      </w:r>
      <w:r w:rsidRPr="00A64A73">
        <w:rPr>
          <w:i/>
          <w:szCs w:val="24"/>
        </w:rPr>
        <w:t xml:space="preserve">u a </w:t>
      </w:r>
      <w:r w:rsidRPr="00A64A73">
        <w:rPr>
          <w:i/>
          <w:spacing w:val="-1"/>
          <w:szCs w:val="24"/>
        </w:rPr>
        <w:t>názo</w:t>
      </w:r>
      <w:r w:rsidRPr="00A64A73">
        <w:rPr>
          <w:i/>
          <w:szCs w:val="24"/>
        </w:rPr>
        <w:t xml:space="preserve">v </w:t>
      </w:r>
      <w:r w:rsidRPr="00A64A73">
        <w:rPr>
          <w:i/>
          <w:spacing w:val="-1"/>
          <w:szCs w:val="24"/>
        </w:rPr>
        <w:t>š</w:t>
      </w:r>
      <w:r w:rsidRPr="00A64A73">
        <w:rPr>
          <w:i/>
          <w:spacing w:val="1"/>
          <w:szCs w:val="24"/>
        </w:rPr>
        <w:t>t</w:t>
      </w:r>
      <w:r w:rsidRPr="00A64A73">
        <w:rPr>
          <w:i/>
          <w:spacing w:val="-1"/>
          <w:szCs w:val="24"/>
        </w:rPr>
        <w:t>ud</w:t>
      </w:r>
      <w:r w:rsidRPr="00A64A73">
        <w:rPr>
          <w:i/>
          <w:spacing w:val="-2"/>
          <w:szCs w:val="24"/>
        </w:rPr>
        <w:t>i</w:t>
      </w:r>
      <w:r w:rsidRPr="00A64A73">
        <w:rPr>
          <w:i/>
          <w:szCs w:val="24"/>
        </w:rPr>
        <w:t>jn</w:t>
      </w:r>
      <w:r w:rsidRPr="00A64A73">
        <w:rPr>
          <w:i/>
          <w:spacing w:val="-1"/>
          <w:szCs w:val="24"/>
        </w:rPr>
        <w:t>éh</w:t>
      </w:r>
      <w:r w:rsidRPr="00A64A73">
        <w:rPr>
          <w:i/>
          <w:szCs w:val="24"/>
        </w:rPr>
        <w:t xml:space="preserve">o </w:t>
      </w:r>
      <w:r w:rsidRPr="00A64A73">
        <w:rPr>
          <w:i/>
          <w:spacing w:val="-1"/>
          <w:szCs w:val="24"/>
        </w:rPr>
        <w:t>odboru</w:t>
      </w:r>
      <w:r w:rsidRPr="00A64A73">
        <w:rPr>
          <w:i/>
          <w:szCs w:val="24"/>
        </w:rPr>
        <w:t xml:space="preserve">, </w:t>
      </w:r>
    </w:p>
    <w:p w:rsidR="006E7482" w:rsidRPr="00A64A73" w:rsidRDefault="006E7482" w:rsidP="00A64A73">
      <w:pPr>
        <w:pStyle w:val="Odsekzoznamu"/>
        <w:numPr>
          <w:ilvl w:val="1"/>
          <w:numId w:val="21"/>
        </w:numPr>
        <w:rPr>
          <w:i/>
          <w:szCs w:val="24"/>
        </w:rPr>
      </w:pPr>
      <w:r w:rsidRPr="00A64A73">
        <w:rPr>
          <w:i/>
          <w:spacing w:val="3"/>
          <w:szCs w:val="24"/>
        </w:rPr>
        <w:t>m</w:t>
      </w:r>
      <w:r w:rsidRPr="00A64A73">
        <w:rPr>
          <w:i/>
          <w:spacing w:val="-1"/>
          <w:szCs w:val="24"/>
        </w:rPr>
        <w:t>eno</w:t>
      </w:r>
      <w:r w:rsidRPr="00A64A73">
        <w:rPr>
          <w:i/>
          <w:szCs w:val="24"/>
        </w:rPr>
        <w:t>,</w:t>
      </w:r>
      <w:r w:rsidRPr="00A64A73">
        <w:rPr>
          <w:i/>
          <w:spacing w:val="2"/>
          <w:szCs w:val="24"/>
        </w:rPr>
        <w:t xml:space="preserve"> </w:t>
      </w:r>
      <w:r w:rsidRPr="00A64A73">
        <w:rPr>
          <w:i/>
          <w:spacing w:val="-1"/>
          <w:szCs w:val="24"/>
        </w:rPr>
        <w:t>pr</w:t>
      </w:r>
      <w:r w:rsidRPr="00A64A73">
        <w:rPr>
          <w:i/>
          <w:szCs w:val="24"/>
        </w:rPr>
        <w:t>ie</w:t>
      </w:r>
      <w:r w:rsidRPr="00A64A73">
        <w:rPr>
          <w:i/>
          <w:spacing w:val="-1"/>
          <w:szCs w:val="24"/>
        </w:rPr>
        <w:t>zv</w:t>
      </w:r>
      <w:r w:rsidRPr="00A64A73">
        <w:rPr>
          <w:i/>
          <w:szCs w:val="24"/>
        </w:rPr>
        <w:t>i</w:t>
      </w:r>
      <w:r w:rsidRPr="00A64A73">
        <w:rPr>
          <w:i/>
          <w:spacing w:val="-1"/>
          <w:szCs w:val="24"/>
        </w:rPr>
        <w:t>s</w:t>
      </w:r>
      <w:r w:rsidRPr="00A64A73">
        <w:rPr>
          <w:i/>
          <w:spacing w:val="1"/>
          <w:szCs w:val="24"/>
        </w:rPr>
        <w:t>k</w:t>
      </w:r>
      <w:r w:rsidRPr="00A64A73">
        <w:rPr>
          <w:i/>
          <w:spacing w:val="-1"/>
          <w:szCs w:val="24"/>
        </w:rPr>
        <w:t>o</w:t>
      </w:r>
      <w:r w:rsidRPr="00A64A73">
        <w:rPr>
          <w:i/>
          <w:szCs w:val="24"/>
        </w:rPr>
        <w:t xml:space="preserve">, </w:t>
      </w:r>
      <w:r w:rsidRPr="00A64A73">
        <w:rPr>
          <w:i/>
          <w:spacing w:val="-1"/>
          <w:szCs w:val="24"/>
        </w:rPr>
        <w:t>a</w:t>
      </w:r>
      <w:r w:rsidRPr="00A64A73">
        <w:rPr>
          <w:i/>
          <w:spacing w:val="1"/>
          <w:szCs w:val="24"/>
        </w:rPr>
        <w:t>k</w:t>
      </w:r>
      <w:r w:rsidRPr="00A64A73">
        <w:rPr>
          <w:i/>
          <w:spacing w:val="-1"/>
          <w:szCs w:val="24"/>
        </w:rPr>
        <w:t>ad</w:t>
      </w:r>
      <w:r w:rsidRPr="00A64A73">
        <w:rPr>
          <w:i/>
          <w:spacing w:val="-3"/>
          <w:szCs w:val="24"/>
        </w:rPr>
        <w:t>e</w:t>
      </w:r>
      <w:r w:rsidRPr="00A64A73">
        <w:rPr>
          <w:i/>
          <w:szCs w:val="24"/>
        </w:rPr>
        <w:t>m</w:t>
      </w:r>
      <w:r w:rsidRPr="00A64A73">
        <w:rPr>
          <w:i/>
          <w:spacing w:val="-2"/>
          <w:szCs w:val="24"/>
        </w:rPr>
        <w:t>i</w:t>
      </w:r>
      <w:r w:rsidRPr="00A64A73">
        <w:rPr>
          <w:i/>
          <w:spacing w:val="1"/>
          <w:szCs w:val="24"/>
        </w:rPr>
        <w:t>ck</w:t>
      </w:r>
      <w:r w:rsidRPr="00A64A73">
        <w:rPr>
          <w:i/>
          <w:szCs w:val="24"/>
        </w:rPr>
        <w:t>é</w:t>
      </w:r>
      <w:r w:rsidRPr="00A64A73">
        <w:rPr>
          <w:i/>
          <w:spacing w:val="-2"/>
          <w:szCs w:val="24"/>
        </w:rPr>
        <w:t xml:space="preserve"> </w:t>
      </w:r>
      <w:r w:rsidRPr="00A64A73">
        <w:rPr>
          <w:i/>
          <w:spacing w:val="1"/>
          <w:szCs w:val="24"/>
        </w:rPr>
        <w:t>t</w:t>
      </w:r>
      <w:r w:rsidRPr="00A64A73">
        <w:rPr>
          <w:i/>
          <w:spacing w:val="-2"/>
          <w:szCs w:val="24"/>
        </w:rPr>
        <w:t>i</w:t>
      </w:r>
      <w:r w:rsidRPr="00A64A73">
        <w:rPr>
          <w:i/>
          <w:spacing w:val="1"/>
          <w:szCs w:val="24"/>
        </w:rPr>
        <w:t>t</w:t>
      </w:r>
      <w:r w:rsidRPr="00A64A73">
        <w:rPr>
          <w:i/>
          <w:spacing w:val="-1"/>
          <w:szCs w:val="24"/>
        </w:rPr>
        <w:t>u</w:t>
      </w:r>
      <w:r w:rsidRPr="00A64A73">
        <w:rPr>
          <w:i/>
          <w:szCs w:val="24"/>
        </w:rPr>
        <w:t xml:space="preserve">ly a </w:t>
      </w:r>
      <w:r w:rsidRPr="00A64A73">
        <w:rPr>
          <w:i/>
          <w:spacing w:val="-1"/>
          <w:szCs w:val="24"/>
        </w:rPr>
        <w:t>vedec</w:t>
      </w:r>
      <w:r w:rsidRPr="00A64A73">
        <w:rPr>
          <w:i/>
          <w:spacing w:val="1"/>
          <w:szCs w:val="24"/>
        </w:rPr>
        <w:t>k</w:t>
      </w:r>
      <w:r w:rsidRPr="00A64A73">
        <w:rPr>
          <w:i/>
          <w:spacing w:val="2"/>
          <w:szCs w:val="24"/>
        </w:rPr>
        <w:t>o</w:t>
      </w:r>
      <w:r w:rsidRPr="00A64A73">
        <w:rPr>
          <w:i/>
          <w:spacing w:val="-1"/>
          <w:szCs w:val="24"/>
        </w:rPr>
        <w:t>-pedagog</w:t>
      </w:r>
      <w:r w:rsidRPr="00A64A73">
        <w:rPr>
          <w:i/>
          <w:szCs w:val="24"/>
        </w:rPr>
        <w:t>i</w:t>
      </w:r>
      <w:r w:rsidRPr="00A64A73">
        <w:rPr>
          <w:i/>
          <w:spacing w:val="-1"/>
          <w:szCs w:val="24"/>
        </w:rPr>
        <w:t>c</w:t>
      </w:r>
      <w:r w:rsidRPr="00A64A73">
        <w:rPr>
          <w:i/>
          <w:spacing w:val="1"/>
          <w:szCs w:val="24"/>
        </w:rPr>
        <w:t>k</w:t>
      </w:r>
      <w:r w:rsidRPr="00A64A73">
        <w:rPr>
          <w:i/>
          <w:szCs w:val="24"/>
        </w:rPr>
        <w:t xml:space="preserve">é </w:t>
      </w:r>
      <w:r w:rsidRPr="00A64A73">
        <w:rPr>
          <w:i/>
          <w:spacing w:val="-1"/>
          <w:szCs w:val="24"/>
        </w:rPr>
        <w:t>t</w:t>
      </w:r>
      <w:r w:rsidRPr="00A64A73">
        <w:rPr>
          <w:i/>
          <w:szCs w:val="24"/>
        </w:rPr>
        <w:t>i</w:t>
      </w:r>
      <w:r w:rsidRPr="00A64A73">
        <w:rPr>
          <w:i/>
          <w:spacing w:val="1"/>
          <w:szCs w:val="24"/>
        </w:rPr>
        <w:t>t</w:t>
      </w:r>
      <w:r w:rsidRPr="00A64A73">
        <w:rPr>
          <w:i/>
          <w:spacing w:val="-1"/>
          <w:szCs w:val="24"/>
        </w:rPr>
        <w:t>u</w:t>
      </w:r>
      <w:r w:rsidRPr="00A64A73">
        <w:rPr>
          <w:i/>
          <w:szCs w:val="24"/>
        </w:rPr>
        <w:t>ly</w:t>
      </w:r>
      <w:r w:rsidRPr="00A64A73">
        <w:rPr>
          <w:i/>
          <w:spacing w:val="-2"/>
          <w:szCs w:val="24"/>
        </w:rPr>
        <w:t xml:space="preserve"> </w:t>
      </w:r>
      <w:r w:rsidRPr="00A64A73">
        <w:rPr>
          <w:i/>
          <w:spacing w:val="1"/>
          <w:szCs w:val="24"/>
        </w:rPr>
        <w:t>šk</w:t>
      </w:r>
      <w:r w:rsidRPr="00A64A73">
        <w:rPr>
          <w:i/>
          <w:spacing w:val="-1"/>
          <w:szCs w:val="24"/>
        </w:rPr>
        <w:t>o</w:t>
      </w:r>
      <w:r w:rsidRPr="00A64A73">
        <w:rPr>
          <w:i/>
          <w:spacing w:val="-2"/>
          <w:szCs w:val="24"/>
        </w:rPr>
        <w:t>l</w:t>
      </w:r>
      <w:r w:rsidRPr="00A64A73">
        <w:rPr>
          <w:i/>
          <w:szCs w:val="24"/>
        </w:rPr>
        <w:t>i</w:t>
      </w:r>
      <w:r w:rsidRPr="00A64A73">
        <w:rPr>
          <w:i/>
          <w:spacing w:val="1"/>
          <w:szCs w:val="24"/>
        </w:rPr>
        <w:t>t</w:t>
      </w:r>
      <w:r w:rsidRPr="00A64A73">
        <w:rPr>
          <w:i/>
          <w:spacing w:val="-3"/>
          <w:szCs w:val="24"/>
        </w:rPr>
        <w:t>e</w:t>
      </w:r>
      <w:r w:rsidRPr="00A64A73">
        <w:rPr>
          <w:i/>
          <w:spacing w:val="1"/>
          <w:szCs w:val="24"/>
        </w:rPr>
        <w:t>ľ</w:t>
      </w:r>
      <w:r w:rsidRPr="00A64A73">
        <w:rPr>
          <w:i/>
          <w:szCs w:val="24"/>
        </w:rPr>
        <w:t xml:space="preserve">a </w:t>
      </w:r>
      <w:r w:rsidRPr="00A64A73">
        <w:rPr>
          <w:i/>
          <w:spacing w:val="-1"/>
          <w:szCs w:val="24"/>
        </w:rPr>
        <w:t>a</w:t>
      </w:r>
      <w:r w:rsidRPr="00A64A73">
        <w:rPr>
          <w:i/>
          <w:szCs w:val="24"/>
        </w:rPr>
        <w:t>le</w:t>
      </w:r>
      <w:r w:rsidRPr="00A64A73">
        <w:rPr>
          <w:i/>
          <w:spacing w:val="-1"/>
          <w:szCs w:val="24"/>
        </w:rPr>
        <w:t>b</w:t>
      </w:r>
      <w:r w:rsidRPr="00A64A73">
        <w:rPr>
          <w:i/>
          <w:szCs w:val="24"/>
        </w:rPr>
        <w:t xml:space="preserve">o </w:t>
      </w:r>
      <w:r w:rsidRPr="00A64A73">
        <w:rPr>
          <w:i/>
          <w:spacing w:val="-1"/>
          <w:szCs w:val="24"/>
        </w:rPr>
        <w:t>vedú</w:t>
      </w:r>
      <w:r w:rsidRPr="00A64A73">
        <w:rPr>
          <w:i/>
          <w:spacing w:val="1"/>
          <w:szCs w:val="24"/>
        </w:rPr>
        <w:t>c</w:t>
      </w:r>
      <w:r w:rsidRPr="00A64A73">
        <w:rPr>
          <w:i/>
          <w:spacing w:val="-1"/>
          <w:szCs w:val="24"/>
        </w:rPr>
        <w:t>eh</w:t>
      </w:r>
      <w:r w:rsidRPr="00A64A73">
        <w:rPr>
          <w:i/>
          <w:szCs w:val="24"/>
        </w:rPr>
        <w:t>o</w:t>
      </w:r>
      <w:r w:rsidRPr="00A64A73">
        <w:rPr>
          <w:i/>
          <w:spacing w:val="-2"/>
          <w:szCs w:val="24"/>
        </w:rPr>
        <w:t xml:space="preserve"> </w:t>
      </w:r>
      <w:r w:rsidRPr="00A64A73">
        <w:rPr>
          <w:i/>
          <w:spacing w:val="-1"/>
          <w:szCs w:val="24"/>
        </w:rPr>
        <w:t>závere</w:t>
      </w:r>
      <w:r w:rsidRPr="00A64A73">
        <w:rPr>
          <w:i/>
          <w:spacing w:val="1"/>
          <w:szCs w:val="24"/>
        </w:rPr>
        <w:t>č</w:t>
      </w:r>
      <w:r w:rsidRPr="00A64A73">
        <w:rPr>
          <w:i/>
          <w:spacing w:val="-1"/>
          <w:szCs w:val="24"/>
        </w:rPr>
        <w:t>ne</w:t>
      </w:r>
      <w:r w:rsidRPr="00A64A73">
        <w:rPr>
          <w:i/>
          <w:szCs w:val="24"/>
        </w:rPr>
        <w:t>j</w:t>
      </w:r>
      <w:r w:rsidRPr="00A64A73">
        <w:rPr>
          <w:i/>
          <w:spacing w:val="1"/>
          <w:szCs w:val="24"/>
        </w:rPr>
        <w:t xml:space="preserve"> </w:t>
      </w:r>
      <w:r w:rsidRPr="00A64A73">
        <w:rPr>
          <w:i/>
          <w:spacing w:val="-1"/>
          <w:szCs w:val="24"/>
        </w:rPr>
        <w:t>prá</w:t>
      </w:r>
      <w:r w:rsidRPr="00A64A73">
        <w:rPr>
          <w:i/>
          <w:spacing w:val="1"/>
          <w:szCs w:val="24"/>
        </w:rPr>
        <w:t>c</w:t>
      </w:r>
      <w:r w:rsidRPr="00A64A73">
        <w:rPr>
          <w:i/>
          <w:spacing w:val="-1"/>
          <w:szCs w:val="24"/>
        </w:rPr>
        <w:t>e</w:t>
      </w:r>
      <w:r w:rsidRPr="00A64A73">
        <w:rPr>
          <w:i/>
          <w:szCs w:val="24"/>
        </w:rPr>
        <w:t>,</w:t>
      </w:r>
    </w:p>
    <w:p w:rsidR="00A64A73" w:rsidRPr="00A64A73" w:rsidRDefault="006E7482" w:rsidP="00A64A73">
      <w:pPr>
        <w:pStyle w:val="Odsekzoznamu"/>
        <w:numPr>
          <w:ilvl w:val="1"/>
          <w:numId w:val="21"/>
        </w:numPr>
        <w:rPr>
          <w:i/>
          <w:szCs w:val="24"/>
        </w:rPr>
      </w:pPr>
      <w:r w:rsidRPr="00A64A73">
        <w:rPr>
          <w:i/>
          <w:spacing w:val="3"/>
          <w:szCs w:val="24"/>
        </w:rPr>
        <w:t>m</w:t>
      </w:r>
      <w:r w:rsidRPr="00A64A73">
        <w:rPr>
          <w:i/>
          <w:spacing w:val="-1"/>
          <w:szCs w:val="24"/>
        </w:rPr>
        <w:t>eno</w:t>
      </w:r>
      <w:r w:rsidRPr="00A64A73">
        <w:rPr>
          <w:i/>
          <w:szCs w:val="24"/>
        </w:rPr>
        <w:t xml:space="preserve">, </w:t>
      </w:r>
      <w:r w:rsidRPr="00A64A73">
        <w:rPr>
          <w:i/>
          <w:spacing w:val="-1"/>
          <w:szCs w:val="24"/>
        </w:rPr>
        <w:t>pr</w:t>
      </w:r>
      <w:r w:rsidRPr="00A64A73">
        <w:rPr>
          <w:i/>
          <w:szCs w:val="24"/>
        </w:rPr>
        <w:t>ie</w:t>
      </w:r>
      <w:r w:rsidRPr="00A64A73">
        <w:rPr>
          <w:i/>
          <w:spacing w:val="-1"/>
          <w:szCs w:val="24"/>
        </w:rPr>
        <w:t>zv</w:t>
      </w:r>
      <w:r w:rsidRPr="00A64A73">
        <w:rPr>
          <w:i/>
          <w:szCs w:val="24"/>
        </w:rPr>
        <w:t>i</w:t>
      </w:r>
      <w:r w:rsidRPr="00A64A73">
        <w:rPr>
          <w:i/>
          <w:spacing w:val="1"/>
          <w:szCs w:val="24"/>
        </w:rPr>
        <w:t>sk</w:t>
      </w:r>
      <w:r w:rsidRPr="00A64A73">
        <w:rPr>
          <w:i/>
          <w:spacing w:val="-3"/>
          <w:szCs w:val="24"/>
        </w:rPr>
        <w:t>o</w:t>
      </w:r>
      <w:r w:rsidRPr="00A64A73">
        <w:rPr>
          <w:i/>
          <w:szCs w:val="24"/>
        </w:rPr>
        <w:t>,</w:t>
      </w:r>
      <w:r w:rsidRPr="00A64A73">
        <w:rPr>
          <w:i/>
          <w:spacing w:val="2"/>
          <w:szCs w:val="24"/>
        </w:rPr>
        <w:t xml:space="preserve"> </w:t>
      </w:r>
      <w:r w:rsidRPr="00A64A73">
        <w:rPr>
          <w:i/>
          <w:spacing w:val="-3"/>
          <w:szCs w:val="24"/>
        </w:rPr>
        <w:t>a</w:t>
      </w:r>
      <w:r w:rsidRPr="00A64A73">
        <w:rPr>
          <w:i/>
          <w:spacing w:val="1"/>
          <w:szCs w:val="24"/>
        </w:rPr>
        <w:t>k</w:t>
      </w:r>
      <w:r w:rsidRPr="00A64A73">
        <w:rPr>
          <w:i/>
          <w:spacing w:val="-1"/>
          <w:szCs w:val="24"/>
        </w:rPr>
        <w:t>ad</w:t>
      </w:r>
      <w:r w:rsidRPr="00A64A73">
        <w:rPr>
          <w:i/>
          <w:spacing w:val="-3"/>
          <w:szCs w:val="24"/>
        </w:rPr>
        <w:t>e</w:t>
      </w:r>
      <w:r w:rsidRPr="00A64A73">
        <w:rPr>
          <w:i/>
          <w:spacing w:val="3"/>
          <w:szCs w:val="24"/>
        </w:rPr>
        <w:t>m</w:t>
      </w:r>
      <w:r w:rsidRPr="00A64A73">
        <w:rPr>
          <w:i/>
          <w:spacing w:val="-2"/>
          <w:szCs w:val="24"/>
        </w:rPr>
        <w:t>i</w:t>
      </w:r>
      <w:r w:rsidRPr="00A64A73">
        <w:rPr>
          <w:i/>
          <w:spacing w:val="-1"/>
          <w:szCs w:val="24"/>
        </w:rPr>
        <w:t>c</w:t>
      </w:r>
      <w:r w:rsidRPr="00A64A73">
        <w:rPr>
          <w:i/>
          <w:spacing w:val="1"/>
          <w:szCs w:val="24"/>
        </w:rPr>
        <w:t>k</w:t>
      </w:r>
      <w:r w:rsidRPr="00A64A73">
        <w:rPr>
          <w:i/>
          <w:szCs w:val="24"/>
        </w:rPr>
        <w:t xml:space="preserve">é </w:t>
      </w:r>
      <w:r w:rsidRPr="00A64A73">
        <w:rPr>
          <w:i/>
          <w:spacing w:val="-1"/>
          <w:szCs w:val="24"/>
        </w:rPr>
        <w:t>t</w:t>
      </w:r>
      <w:r w:rsidRPr="00A64A73">
        <w:rPr>
          <w:i/>
          <w:szCs w:val="24"/>
        </w:rPr>
        <w:t>i</w:t>
      </w:r>
      <w:r w:rsidRPr="00A64A73">
        <w:rPr>
          <w:i/>
          <w:spacing w:val="-1"/>
          <w:szCs w:val="24"/>
        </w:rPr>
        <w:t>tu</w:t>
      </w:r>
      <w:r w:rsidRPr="00A64A73">
        <w:rPr>
          <w:i/>
          <w:szCs w:val="24"/>
        </w:rPr>
        <w:t xml:space="preserve">ly a </w:t>
      </w:r>
      <w:r w:rsidRPr="00A64A73">
        <w:rPr>
          <w:i/>
          <w:spacing w:val="-1"/>
          <w:szCs w:val="24"/>
        </w:rPr>
        <w:t>vede</w:t>
      </w:r>
      <w:r w:rsidRPr="00A64A73">
        <w:rPr>
          <w:i/>
          <w:spacing w:val="1"/>
          <w:szCs w:val="24"/>
        </w:rPr>
        <w:t>ck</w:t>
      </w:r>
      <w:r w:rsidRPr="00A64A73">
        <w:rPr>
          <w:i/>
          <w:spacing w:val="2"/>
          <w:szCs w:val="24"/>
        </w:rPr>
        <w:t>o</w:t>
      </w:r>
      <w:r w:rsidRPr="00A64A73">
        <w:rPr>
          <w:i/>
          <w:spacing w:val="-1"/>
          <w:szCs w:val="24"/>
        </w:rPr>
        <w:t>-pedagog</w:t>
      </w:r>
      <w:r w:rsidRPr="00A64A73">
        <w:rPr>
          <w:i/>
          <w:szCs w:val="24"/>
        </w:rPr>
        <w:t>i</w:t>
      </w:r>
      <w:r w:rsidRPr="00A64A73">
        <w:rPr>
          <w:i/>
          <w:spacing w:val="-1"/>
          <w:szCs w:val="24"/>
        </w:rPr>
        <w:t>c</w:t>
      </w:r>
      <w:r w:rsidRPr="00A64A73">
        <w:rPr>
          <w:i/>
          <w:spacing w:val="1"/>
          <w:szCs w:val="24"/>
        </w:rPr>
        <w:t>k</w:t>
      </w:r>
      <w:r w:rsidRPr="00A64A73">
        <w:rPr>
          <w:i/>
          <w:szCs w:val="24"/>
        </w:rPr>
        <w:t>é</w:t>
      </w:r>
      <w:r w:rsidRPr="00A64A73">
        <w:rPr>
          <w:i/>
          <w:spacing w:val="-2"/>
          <w:szCs w:val="24"/>
        </w:rPr>
        <w:t xml:space="preserve"> </w:t>
      </w:r>
      <w:r w:rsidRPr="00A64A73">
        <w:rPr>
          <w:i/>
          <w:spacing w:val="1"/>
          <w:szCs w:val="24"/>
        </w:rPr>
        <w:t>t</w:t>
      </w:r>
      <w:r w:rsidRPr="00A64A73">
        <w:rPr>
          <w:i/>
          <w:spacing w:val="-2"/>
          <w:szCs w:val="24"/>
        </w:rPr>
        <w:t>i</w:t>
      </w:r>
      <w:r w:rsidRPr="00A64A73">
        <w:rPr>
          <w:i/>
          <w:spacing w:val="1"/>
          <w:szCs w:val="24"/>
        </w:rPr>
        <w:t>t</w:t>
      </w:r>
      <w:r w:rsidRPr="00A64A73">
        <w:rPr>
          <w:i/>
          <w:spacing w:val="-1"/>
          <w:szCs w:val="24"/>
        </w:rPr>
        <w:t>u</w:t>
      </w:r>
      <w:r w:rsidRPr="00A64A73">
        <w:rPr>
          <w:i/>
          <w:szCs w:val="24"/>
        </w:rPr>
        <w:t>ly</w:t>
      </w:r>
      <w:r w:rsidRPr="00A64A73">
        <w:rPr>
          <w:i/>
          <w:spacing w:val="-3"/>
          <w:szCs w:val="24"/>
        </w:rPr>
        <w:t xml:space="preserve"> </w:t>
      </w:r>
      <w:r w:rsidRPr="00A64A73">
        <w:rPr>
          <w:i/>
          <w:spacing w:val="-1"/>
          <w:szCs w:val="24"/>
        </w:rPr>
        <w:t>konzu</w:t>
      </w:r>
      <w:r w:rsidRPr="00A64A73">
        <w:rPr>
          <w:i/>
          <w:szCs w:val="24"/>
        </w:rPr>
        <w:t>l</w:t>
      </w:r>
      <w:r w:rsidRPr="00A64A73">
        <w:rPr>
          <w:i/>
          <w:spacing w:val="1"/>
          <w:szCs w:val="24"/>
        </w:rPr>
        <w:t>t</w:t>
      </w:r>
      <w:r w:rsidRPr="00A64A73">
        <w:rPr>
          <w:i/>
          <w:spacing w:val="-1"/>
          <w:szCs w:val="24"/>
        </w:rPr>
        <w:t>an</w:t>
      </w:r>
      <w:r w:rsidRPr="00A64A73">
        <w:rPr>
          <w:i/>
          <w:spacing w:val="1"/>
          <w:szCs w:val="24"/>
        </w:rPr>
        <w:t>t</w:t>
      </w:r>
      <w:r w:rsidRPr="00A64A73">
        <w:rPr>
          <w:i/>
          <w:spacing w:val="-1"/>
          <w:szCs w:val="24"/>
        </w:rPr>
        <w:t>a</w:t>
      </w:r>
      <w:r w:rsidRPr="00A64A73">
        <w:rPr>
          <w:i/>
          <w:szCs w:val="24"/>
        </w:rPr>
        <w:t>,</w:t>
      </w:r>
      <w:r w:rsidRPr="00A64A73">
        <w:rPr>
          <w:i/>
          <w:spacing w:val="2"/>
          <w:szCs w:val="24"/>
        </w:rPr>
        <w:t xml:space="preserve"> </w:t>
      </w:r>
      <w:r w:rsidRPr="00A64A73">
        <w:rPr>
          <w:i/>
          <w:spacing w:val="-3"/>
          <w:szCs w:val="24"/>
        </w:rPr>
        <w:t>a</w:t>
      </w:r>
      <w:r w:rsidRPr="00A64A73">
        <w:rPr>
          <w:i/>
          <w:szCs w:val="24"/>
        </w:rPr>
        <w:t>k</w:t>
      </w:r>
      <w:r w:rsidRPr="00A64A73">
        <w:rPr>
          <w:i/>
          <w:spacing w:val="2"/>
          <w:szCs w:val="24"/>
        </w:rPr>
        <w:t xml:space="preserve"> </w:t>
      </w:r>
      <w:r w:rsidRPr="00A64A73">
        <w:rPr>
          <w:i/>
          <w:spacing w:val="-1"/>
          <w:szCs w:val="24"/>
        </w:rPr>
        <w:t>bo</w:t>
      </w:r>
      <w:r w:rsidRPr="00A64A73">
        <w:rPr>
          <w:i/>
          <w:szCs w:val="24"/>
        </w:rPr>
        <w:t>l</w:t>
      </w:r>
      <w:r w:rsidRPr="00A64A73">
        <w:rPr>
          <w:i/>
          <w:spacing w:val="-1"/>
          <w:szCs w:val="24"/>
        </w:rPr>
        <w:t xml:space="preserve"> pr</w:t>
      </w:r>
      <w:r w:rsidRPr="00A64A73">
        <w:rPr>
          <w:i/>
          <w:szCs w:val="24"/>
        </w:rPr>
        <w:t xml:space="preserve">e </w:t>
      </w:r>
      <w:r w:rsidRPr="00A64A73">
        <w:rPr>
          <w:i/>
          <w:spacing w:val="-1"/>
          <w:szCs w:val="24"/>
        </w:rPr>
        <w:t>závere</w:t>
      </w:r>
      <w:r w:rsidRPr="00A64A73">
        <w:rPr>
          <w:i/>
          <w:spacing w:val="1"/>
          <w:szCs w:val="24"/>
        </w:rPr>
        <w:t>č</w:t>
      </w:r>
      <w:r w:rsidRPr="00A64A73">
        <w:rPr>
          <w:i/>
          <w:spacing w:val="-1"/>
          <w:szCs w:val="24"/>
        </w:rPr>
        <w:t>n</w:t>
      </w:r>
      <w:r w:rsidRPr="00A64A73">
        <w:rPr>
          <w:i/>
          <w:szCs w:val="24"/>
        </w:rPr>
        <w:t xml:space="preserve">ú </w:t>
      </w:r>
      <w:r w:rsidRPr="00A64A73">
        <w:rPr>
          <w:i/>
          <w:spacing w:val="-3"/>
          <w:szCs w:val="24"/>
        </w:rPr>
        <w:t>p</w:t>
      </w:r>
      <w:r w:rsidRPr="00A64A73">
        <w:rPr>
          <w:i/>
          <w:spacing w:val="-1"/>
          <w:szCs w:val="24"/>
        </w:rPr>
        <w:t>rá</w:t>
      </w:r>
      <w:r w:rsidRPr="00A64A73">
        <w:rPr>
          <w:i/>
          <w:spacing w:val="1"/>
          <w:szCs w:val="24"/>
        </w:rPr>
        <w:t>c</w:t>
      </w:r>
      <w:r w:rsidRPr="00A64A73">
        <w:rPr>
          <w:i/>
          <w:szCs w:val="24"/>
        </w:rPr>
        <w:t xml:space="preserve">u </w:t>
      </w:r>
      <w:r w:rsidRPr="00A64A73">
        <w:rPr>
          <w:i/>
          <w:spacing w:val="-1"/>
          <w:szCs w:val="24"/>
        </w:rPr>
        <w:t>ur</w:t>
      </w:r>
      <w:r w:rsidRPr="00A64A73">
        <w:rPr>
          <w:i/>
          <w:spacing w:val="1"/>
          <w:szCs w:val="24"/>
        </w:rPr>
        <w:t>č</w:t>
      </w:r>
      <w:r w:rsidRPr="00A64A73">
        <w:rPr>
          <w:i/>
          <w:spacing w:val="-1"/>
          <w:szCs w:val="24"/>
        </w:rPr>
        <w:t>ený</w:t>
      </w:r>
      <w:r w:rsidRPr="00A64A73">
        <w:rPr>
          <w:i/>
          <w:szCs w:val="24"/>
        </w:rPr>
        <w:t xml:space="preserve">, </w:t>
      </w:r>
    </w:p>
    <w:p w:rsidR="00091F63" w:rsidRDefault="006E7482" w:rsidP="00091F63">
      <w:pPr>
        <w:pStyle w:val="Odsekzoznamu"/>
        <w:numPr>
          <w:ilvl w:val="1"/>
          <w:numId w:val="21"/>
        </w:numPr>
        <w:rPr>
          <w:i/>
          <w:szCs w:val="24"/>
        </w:rPr>
      </w:pPr>
      <w:r w:rsidRPr="00A64A73">
        <w:rPr>
          <w:i/>
          <w:szCs w:val="24"/>
        </w:rPr>
        <w:t>n</w:t>
      </w:r>
      <w:r w:rsidRPr="00A64A73">
        <w:rPr>
          <w:i/>
          <w:spacing w:val="-1"/>
          <w:szCs w:val="24"/>
        </w:rPr>
        <w:t>ázo</w:t>
      </w:r>
      <w:r w:rsidRPr="00A64A73">
        <w:rPr>
          <w:i/>
          <w:szCs w:val="24"/>
        </w:rPr>
        <w:t xml:space="preserve">v </w:t>
      </w:r>
      <w:r w:rsidRPr="00A64A73">
        <w:rPr>
          <w:i/>
          <w:spacing w:val="1"/>
          <w:szCs w:val="24"/>
        </w:rPr>
        <w:t>šk</w:t>
      </w:r>
      <w:r w:rsidRPr="00A64A73">
        <w:rPr>
          <w:i/>
          <w:spacing w:val="-1"/>
          <w:szCs w:val="24"/>
        </w:rPr>
        <w:t>o</w:t>
      </w:r>
      <w:r w:rsidRPr="00A64A73">
        <w:rPr>
          <w:i/>
          <w:spacing w:val="-2"/>
          <w:szCs w:val="24"/>
        </w:rPr>
        <w:t>l</w:t>
      </w:r>
      <w:r w:rsidRPr="00A64A73">
        <w:rPr>
          <w:i/>
          <w:szCs w:val="24"/>
        </w:rPr>
        <w:t>ia</w:t>
      </w:r>
      <w:r w:rsidRPr="00A64A73">
        <w:rPr>
          <w:i/>
          <w:spacing w:val="1"/>
          <w:szCs w:val="24"/>
        </w:rPr>
        <w:t>c</w:t>
      </w:r>
      <w:r w:rsidRPr="00A64A73">
        <w:rPr>
          <w:i/>
          <w:spacing w:val="-1"/>
          <w:szCs w:val="24"/>
        </w:rPr>
        <w:t>eh</w:t>
      </w:r>
      <w:r w:rsidRPr="00A64A73">
        <w:rPr>
          <w:i/>
          <w:szCs w:val="24"/>
        </w:rPr>
        <w:t xml:space="preserve">o </w:t>
      </w:r>
      <w:r w:rsidRPr="00A64A73">
        <w:rPr>
          <w:i/>
          <w:spacing w:val="-1"/>
          <w:szCs w:val="24"/>
        </w:rPr>
        <w:t>pr</w:t>
      </w:r>
      <w:r w:rsidRPr="00A64A73">
        <w:rPr>
          <w:i/>
          <w:spacing w:val="-3"/>
          <w:szCs w:val="24"/>
        </w:rPr>
        <w:t>a</w:t>
      </w:r>
      <w:r w:rsidRPr="00A64A73">
        <w:rPr>
          <w:i/>
          <w:spacing w:val="1"/>
          <w:szCs w:val="24"/>
        </w:rPr>
        <w:t>c</w:t>
      </w:r>
      <w:r w:rsidRPr="00A64A73">
        <w:rPr>
          <w:i/>
          <w:spacing w:val="-1"/>
          <w:szCs w:val="24"/>
        </w:rPr>
        <w:t>ov</w:t>
      </w:r>
      <w:r w:rsidRPr="00A64A73">
        <w:rPr>
          <w:i/>
          <w:szCs w:val="24"/>
        </w:rPr>
        <w:t>i</w:t>
      </w:r>
      <w:r w:rsidRPr="00A64A73">
        <w:rPr>
          <w:i/>
          <w:spacing w:val="-1"/>
          <w:szCs w:val="24"/>
        </w:rPr>
        <w:t>s</w:t>
      </w:r>
      <w:r w:rsidRPr="00A64A73">
        <w:rPr>
          <w:i/>
          <w:spacing w:val="1"/>
          <w:szCs w:val="24"/>
        </w:rPr>
        <w:t>k</w:t>
      </w:r>
      <w:r w:rsidRPr="00A64A73">
        <w:rPr>
          <w:i/>
          <w:spacing w:val="-1"/>
          <w:szCs w:val="24"/>
        </w:rPr>
        <w:t>a</w:t>
      </w:r>
      <w:r w:rsidRPr="00A64A73">
        <w:rPr>
          <w:i/>
          <w:szCs w:val="24"/>
        </w:rPr>
        <w:t xml:space="preserve">, </w:t>
      </w:r>
      <w:r w:rsidRPr="00A64A73">
        <w:rPr>
          <w:i/>
          <w:spacing w:val="-1"/>
          <w:szCs w:val="24"/>
        </w:rPr>
        <w:t>a</w:t>
      </w:r>
      <w:r w:rsidRPr="00A64A73">
        <w:rPr>
          <w:i/>
          <w:szCs w:val="24"/>
        </w:rPr>
        <w:t xml:space="preserve">k </w:t>
      </w:r>
      <w:r w:rsidRPr="00A64A73">
        <w:rPr>
          <w:i/>
          <w:spacing w:val="-1"/>
          <w:szCs w:val="24"/>
        </w:rPr>
        <w:t>bo</w:t>
      </w:r>
      <w:r w:rsidRPr="00A64A73">
        <w:rPr>
          <w:i/>
          <w:szCs w:val="24"/>
        </w:rPr>
        <w:t>lo</w:t>
      </w:r>
      <w:r w:rsidRPr="00A64A73">
        <w:rPr>
          <w:i/>
          <w:spacing w:val="1"/>
          <w:szCs w:val="24"/>
        </w:rPr>
        <w:t xml:space="preserve"> </w:t>
      </w:r>
      <w:r w:rsidRPr="00A64A73">
        <w:rPr>
          <w:i/>
          <w:spacing w:val="-1"/>
          <w:szCs w:val="24"/>
        </w:rPr>
        <w:t>pr</w:t>
      </w:r>
      <w:r w:rsidRPr="00A64A73">
        <w:rPr>
          <w:i/>
          <w:szCs w:val="24"/>
        </w:rPr>
        <w:t xml:space="preserve">e </w:t>
      </w:r>
      <w:r w:rsidRPr="00A64A73">
        <w:rPr>
          <w:i/>
          <w:spacing w:val="-1"/>
          <w:szCs w:val="24"/>
        </w:rPr>
        <w:t>závere</w:t>
      </w:r>
      <w:r w:rsidRPr="00A64A73">
        <w:rPr>
          <w:i/>
          <w:spacing w:val="1"/>
          <w:szCs w:val="24"/>
        </w:rPr>
        <w:t>č</w:t>
      </w:r>
      <w:r w:rsidRPr="00A64A73">
        <w:rPr>
          <w:i/>
          <w:spacing w:val="-1"/>
          <w:szCs w:val="24"/>
        </w:rPr>
        <w:t>n</w:t>
      </w:r>
      <w:r w:rsidRPr="00A64A73">
        <w:rPr>
          <w:i/>
          <w:szCs w:val="24"/>
        </w:rPr>
        <w:t xml:space="preserve">ú </w:t>
      </w:r>
      <w:r w:rsidRPr="00A64A73">
        <w:rPr>
          <w:i/>
          <w:spacing w:val="-1"/>
          <w:szCs w:val="24"/>
        </w:rPr>
        <w:t>prá</w:t>
      </w:r>
      <w:r w:rsidRPr="00A64A73">
        <w:rPr>
          <w:i/>
          <w:spacing w:val="1"/>
          <w:szCs w:val="24"/>
        </w:rPr>
        <w:t>c</w:t>
      </w:r>
      <w:r w:rsidRPr="00A64A73">
        <w:rPr>
          <w:i/>
          <w:szCs w:val="24"/>
        </w:rPr>
        <w:t>u</w:t>
      </w:r>
      <w:r w:rsidRPr="00A64A73">
        <w:rPr>
          <w:i/>
          <w:spacing w:val="-2"/>
          <w:szCs w:val="24"/>
        </w:rPr>
        <w:t xml:space="preserve"> </w:t>
      </w:r>
      <w:r w:rsidRPr="00A64A73">
        <w:rPr>
          <w:i/>
          <w:spacing w:val="-1"/>
          <w:szCs w:val="24"/>
        </w:rPr>
        <w:t>ur</w:t>
      </w:r>
      <w:r w:rsidRPr="00A64A73">
        <w:rPr>
          <w:i/>
          <w:spacing w:val="1"/>
          <w:szCs w:val="24"/>
        </w:rPr>
        <w:t>č</w:t>
      </w:r>
      <w:r w:rsidRPr="00A64A73">
        <w:rPr>
          <w:i/>
          <w:spacing w:val="-1"/>
          <w:szCs w:val="24"/>
        </w:rPr>
        <w:t>ené</w:t>
      </w:r>
      <w:r w:rsidRPr="00A64A73">
        <w:rPr>
          <w:i/>
          <w:szCs w:val="24"/>
        </w:rPr>
        <w:t>,</w:t>
      </w:r>
    </w:p>
    <w:p w:rsidR="00A64A73" w:rsidRPr="00091F63" w:rsidRDefault="00A64A73" w:rsidP="00091F63">
      <w:pPr>
        <w:pStyle w:val="Odsekzoznamu"/>
        <w:numPr>
          <w:ilvl w:val="1"/>
          <w:numId w:val="21"/>
        </w:numPr>
        <w:rPr>
          <w:rFonts w:cs="Times New Roman"/>
          <w:i/>
          <w:szCs w:val="24"/>
        </w:rPr>
      </w:pPr>
      <w:r w:rsidRPr="00091F63">
        <w:rPr>
          <w:rFonts w:cs="Times New Roman"/>
          <w:i/>
          <w:color w:val="000000"/>
          <w:szCs w:val="24"/>
        </w:rPr>
        <w:t>m</w:t>
      </w:r>
      <w:r w:rsidRPr="00091F63">
        <w:rPr>
          <w:rFonts w:cs="Times New Roman"/>
          <w:i/>
          <w:color w:val="000000"/>
          <w:spacing w:val="1"/>
          <w:szCs w:val="24"/>
        </w:rPr>
        <w:t>i</w:t>
      </w:r>
      <w:r w:rsidRPr="00091F63">
        <w:rPr>
          <w:rFonts w:cs="Times New Roman"/>
          <w:i/>
          <w:color w:val="000000"/>
          <w:spacing w:val="-1"/>
          <w:szCs w:val="24"/>
        </w:rPr>
        <w:t>es</w:t>
      </w:r>
      <w:r w:rsidRPr="00091F63">
        <w:rPr>
          <w:rFonts w:cs="Times New Roman"/>
          <w:i/>
          <w:color w:val="000000"/>
          <w:spacing w:val="1"/>
          <w:szCs w:val="24"/>
        </w:rPr>
        <w:t>t</w:t>
      </w:r>
      <w:r w:rsidRPr="00091F63">
        <w:rPr>
          <w:rFonts w:cs="Times New Roman"/>
          <w:i/>
          <w:color w:val="000000"/>
          <w:szCs w:val="24"/>
        </w:rPr>
        <w:t xml:space="preserve">o a </w:t>
      </w:r>
      <w:r w:rsidRPr="00091F63">
        <w:rPr>
          <w:rFonts w:cs="Times New Roman"/>
          <w:i/>
          <w:color w:val="000000"/>
          <w:spacing w:val="-1"/>
          <w:szCs w:val="24"/>
        </w:rPr>
        <w:t>r</w:t>
      </w:r>
      <w:r w:rsidRPr="00091F63">
        <w:rPr>
          <w:rFonts w:cs="Times New Roman"/>
          <w:i/>
          <w:color w:val="000000"/>
          <w:spacing w:val="-3"/>
          <w:szCs w:val="24"/>
        </w:rPr>
        <w:t>o</w:t>
      </w:r>
      <w:r w:rsidRPr="00091F63">
        <w:rPr>
          <w:rFonts w:cs="Times New Roman"/>
          <w:i/>
          <w:color w:val="000000"/>
          <w:szCs w:val="24"/>
        </w:rPr>
        <w:t>k</w:t>
      </w:r>
      <w:r w:rsidRPr="00091F63">
        <w:rPr>
          <w:rFonts w:cs="Times New Roman"/>
          <w:i/>
          <w:color w:val="000000"/>
          <w:spacing w:val="2"/>
          <w:szCs w:val="24"/>
        </w:rPr>
        <w:t xml:space="preserve"> </w:t>
      </w:r>
      <w:r w:rsidRPr="00091F63">
        <w:rPr>
          <w:rFonts w:cs="Times New Roman"/>
          <w:i/>
          <w:color w:val="000000"/>
          <w:spacing w:val="-1"/>
          <w:szCs w:val="24"/>
        </w:rPr>
        <w:t>pred</w:t>
      </w:r>
      <w:r w:rsidRPr="00091F63">
        <w:rPr>
          <w:rFonts w:cs="Times New Roman"/>
          <w:i/>
          <w:color w:val="000000"/>
          <w:szCs w:val="24"/>
        </w:rPr>
        <w:t>lo</w:t>
      </w:r>
      <w:r w:rsidRPr="00091F63">
        <w:rPr>
          <w:rFonts w:cs="Times New Roman"/>
          <w:i/>
          <w:color w:val="000000"/>
          <w:spacing w:val="-1"/>
          <w:szCs w:val="24"/>
        </w:rPr>
        <w:t>žen</w:t>
      </w:r>
      <w:r w:rsidRPr="00091F63">
        <w:rPr>
          <w:rFonts w:cs="Times New Roman"/>
          <w:i/>
          <w:color w:val="000000"/>
          <w:szCs w:val="24"/>
        </w:rPr>
        <w:t>ia</w:t>
      </w:r>
      <w:r w:rsidRPr="00091F63">
        <w:rPr>
          <w:rFonts w:cs="Times New Roman"/>
          <w:i/>
          <w:color w:val="000000"/>
          <w:spacing w:val="1"/>
          <w:szCs w:val="24"/>
        </w:rPr>
        <w:t xml:space="preserve"> </w:t>
      </w:r>
      <w:r w:rsidRPr="00091F63">
        <w:rPr>
          <w:rFonts w:cs="Times New Roman"/>
          <w:i/>
          <w:color w:val="000000"/>
          <w:spacing w:val="-1"/>
          <w:szCs w:val="24"/>
        </w:rPr>
        <w:t>závere</w:t>
      </w:r>
      <w:r w:rsidRPr="00091F63">
        <w:rPr>
          <w:rFonts w:cs="Times New Roman"/>
          <w:i/>
          <w:color w:val="000000"/>
          <w:spacing w:val="1"/>
          <w:szCs w:val="24"/>
        </w:rPr>
        <w:t>č</w:t>
      </w:r>
      <w:r w:rsidRPr="00091F63">
        <w:rPr>
          <w:rFonts w:cs="Times New Roman"/>
          <w:i/>
          <w:color w:val="000000"/>
          <w:spacing w:val="-1"/>
          <w:szCs w:val="24"/>
        </w:rPr>
        <w:t>ne</w:t>
      </w:r>
      <w:r w:rsidRPr="00091F63">
        <w:rPr>
          <w:rFonts w:cs="Times New Roman"/>
          <w:i/>
          <w:color w:val="000000"/>
          <w:szCs w:val="24"/>
        </w:rPr>
        <w:t>j</w:t>
      </w:r>
      <w:r w:rsidRPr="00091F63">
        <w:rPr>
          <w:rFonts w:cs="Times New Roman"/>
          <w:i/>
          <w:color w:val="000000"/>
          <w:spacing w:val="1"/>
          <w:szCs w:val="24"/>
        </w:rPr>
        <w:t xml:space="preserve"> </w:t>
      </w:r>
      <w:r w:rsidRPr="00091F63">
        <w:rPr>
          <w:rFonts w:cs="Times New Roman"/>
          <w:i/>
          <w:color w:val="000000"/>
          <w:spacing w:val="-1"/>
          <w:szCs w:val="24"/>
        </w:rPr>
        <w:t>prá</w:t>
      </w:r>
      <w:r w:rsidRPr="00091F63">
        <w:rPr>
          <w:rFonts w:cs="Times New Roman"/>
          <w:i/>
          <w:color w:val="000000"/>
          <w:spacing w:val="1"/>
          <w:szCs w:val="24"/>
        </w:rPr>
        <w:t>c</w:t>
      </w:r>
      <w:r w:rsidRPr="00091F63">
        <w:rPr>
          <w:rFonts w:cs="Times New Roman"/>
          <w:i/>
          <w:color w:val="000000"/>
          <w:spacing w:val="-3"/>
          <w:szCs w:val="24"/>
        </w:rPr>
        <w:t>e</w:t>
      </w:r>
      <w:r w:rsidRPr="00091F63">
        <w:rPr>
          <w:rFonts w:cs="Times New Roman"/>
          <w:i/>
          <w:color w:val="000000"/>
          <w:szCs w:val="24"/>
        </w:rPr>
        <w:t>.</w:t>
      </w:r>
    </w:p>
    <w:p w:rsidR="00A64A73" w:rsidRDefault="00A64A73" w:rsidP="00A64A73">
      <w:pPr>
        <w:pStyle w:val="Odsekzoznamu"/>
        <w:numPr>
          <w:ilvl w:val="0"/>
          <w:numId w:val="0"/>
        </w:numPr>
        <w:ind w:left="720"/>
      </w:pPr>
    </w:p>
    <w:p w:rsidR="00A64A73" w:rsidRPr="00A64A73" w:rsidRDefault="00A64A73" w:rsidP="00A64A73">
      <w:pPr>
        <w:pStyle w:val="Odsekzoznamu"/>
        <w:numPr>
          <w:ilvl w:val="2"/>
          <w:numId w:val="21"/>
        </w:numPr>
        <w:ind w:left="1134" w:hanging="425"/>
        <w:rPr>
          <w:i/>
        </w:rPr>
      </w:pPr>
      <w:r w:rsidRPr="00A64A73">
        <w:rPr>
          <w:i/>
        </w:rPr>
        <w:t xml:space="preserve">Vzor titulného listu záverečnej práce je  podľa § 2  odseku (3) uvedený v prílohe </w:t>
      </w:r>
      <w:r w:rsidR="00091F63">
        <w:rPr>
          <w:i/>
        </w:rPr>
        <w:t xml:space="preserve"> č.</w:t>
      </w:r>
      <w:r w:rsidRPr="00A64A73">
        <w:rPr>
          <w:i/>
        </w:rPr>
        <w:t xml:space="preserve"> 2 Vyhlášky.</w:t>
      </w:r>
    </w:p>
    <w:p w:rsidR="00CF729E" w:rsidRPr="00F13FFE" w:rsidRDefault="00CF729E" w:rsidP="0032068C">
      <w:pPr>
        <w:pStyle w:val="Nadpis2"/>
        <w:rPr>
          <w:rStyle w:val="Siln"/>
          <w:b/>
          <w:bCs w:val="0"/>
        </w:rPr>
      </w:pPr>
      <w:bookmarkStart w:id="2" w:name="Čestné_vyhlásenie"/>
      <w:bookmarkEnd w:id="2"/>
      <w:r w:rsidRPr="00F13FFE">
        <w:lastRenderedPageBreak/>
        <w:t>Čestné vyhlásenie</w:t>
      </w:r>
      <w:r w:rsidR="00F13FFE" w:rsidRPr="00F13FFE">
        <w:t xml:space="preserve"> - Vyhláška § 5</w:t>
      </w:r>
    </w:p>
    <w:p w:rsidR="00CF729E" w:rsidRPr="00F13FFE" w:rsidRDefault="00CF729E" w:rsidP="00091F63">
      <w:pPr>
        <w:pStyle w:val="Citcia"/>
        <w:jc w:val="both"/>
      </w:pPr>
      <w:r w:rsidRPr="00F13FFE">
        <w:t xml:space="preserve">(2) </w:t>
      </w:r>
      <w:r w:rsidR="0092320D">
        <w:t>„</w:t>
      </w:r>
      <w:r w:rsidRPr="00F13FFE">
        <w:t>Ak je autor v právnom vzťahu s vysokou školou, najmä ako študent, uchádzač</w:t>
      </w:r>
      <w:r w:rsidR="00091F63">
        <w:t xml:space="preserve">                  </w:t>
      </w:r>
      <w:r w:rsidRPr="00F13FFE">
        <w:t>v rigoróznom konaní,</w:t>
      </w:r>
      <w:r w:rsidR="007D0844" w:rsidRPr="00F13FFE">
        <w:t xml:space="preserve"> </w:t>
      </w:r>
      <w:r w:rsidRPr="00F13FFE">
        <w:t>uchádzač v habilitačnom konaní alebo zamestnanec, vypĺňa čestné vyhlásenie v informačnom systéme vysokej školy. Takto vyplnené čestné vyhlásenie doručí autor prevádzkovateľovi registra prostredníctvom informačného systému vysokej školy</w:t>
      </w:r>
      <w:r w:rsidR="0092320D">
        <w:t>“</w:t>
      </w:r>
      <w:r w:rsidRPr="00F13FFE">
        <w:t>.</w:t>
      </w:r>
    </w:p>
    <w:p w:rsidR="00CF729E" w:rsidRPr="00F13FFE" w:rsidRDefault="00CF729E" w:rsidP="00091F63">
      <w:pPr>
        <w:pStyle w:val="Citcia"/>
        <w:jc w:val="both"/>
      </w:pPr>
      <w:r w:rsidRPr="00F13FFE">
        <w:t>(3) Ak autor nie je v právnom vzťahu s vysokou školou podľa odseku 2, doručuje čestné vyhlásenie prevádzkovateľovi registra v listinnej podobe.</w:t>
      </w:r>
      <w:r w:rsidR="0092320D">
        <w:t>“</w:t>
      </w:r>
    </w:p>
    <w:p w:rsidR="000647FC" w:rsidRDefault="000647FC" w:rsidP="000647FC">
      <w:pPr>
        <w:autoSpaceDE w:val="0"/>
        <w:autoSpaceDN w:val="0"/>
        <w:spacing w:after="0" w:line="240" w:lineRule="auto"/>
        <w:ind w:firstLine="0"/>
        <w:jc w:val="left"/>
      </w:pPr>
    </w:p>
    <w:p w:rsidR="000647FC" w:rsidRPr="008C21ED" w:rsidRDefault="000647FC" w:rsidP="00091F63">
      <w:pPr>
        <w:autoSpaceDE w:val="0"/>
        <w:autoSpaceDN w:val="0"/>
        <w:spacing w:after="0" w:line="240" w:lineRule="auto"/>
        <w:ind w:firstLine="0"/>
        <w:rPr>
          <w:bCs/>
          <w:szCs w:val="24"/>
        </w:rPr>
      </w:pPr>
      <w:r w:rsidRPr="00A46C96">
        <w:rPr>
          <w:b/>
        </w:rPr>
        <w:t xml:space="preserve">Predpoklad autorstva </w:t>
      </w:r>
      <w:r w:rsidR="008C21ED">
        <w:rPr>
          <w:b/>
          <w:bCs/>
          <w:szCs w:val="24"/>
        </w:rPr>
        <w:t xml:space="preserve">- </w:t>
      </w:r>
      <w:r w:rsidR="008C21ED">
        <w:rPr>
          <w:szCs w:val="24"/>
        </w:rPr>
        <w:t xml:space="preserve">§ </w:t>
      </w:r>
      <w:r w:rsidR="008C21ED" w:rsidRPr="008C21ED">
        <w:rPr>
          <w:szCs w:val="24"/>
        </w:rPr>
        <w:t xml:space="preserve">54 </w:t>
      </w:r>
      <w:r w:rsidRPr="008C21ED">
        <w:rPr>
          <w:bCs/>
          <w:szCs w:val="24"/>
        </w:rPr>
        <w:t>Z</w:t>
      </w:r>
      <w:r w:rsidRPr="008C21ED">
        <w:rPr>
          <w:bCs/>
          <w:i/>
          <w:iCs/>
          <w:szCs w:val="24"/>
        </w:rPr>
        <w:t xml:space="preserve">ákon č. 618/2003 </w:t>
      </w:r>
      <w:r w:rsidR="008C21ED" w:rsidRPr="008C21ED">
        <w:rPr>
          <w:bCs/>
          <w:i/>
          <w:iCs/>
          <w:szCs w:val="24"/>
        </w:rPr>
        <w:t>Zákon o autorskom práve a právach súvisiacich s autorským právom</w:t>
      </w:r>
      <w:r w:rsidRPr="008C21ED">
        <w:rPr>
          <w:bCs/>
          <w:i/>
          <w:iCs/>
          <w:szCs w:val="24"/>
        </w:rPr>
        <w:t xml:space="preserve"> </w:t>
      </w:r>
    </w:p>
    <w:p w:rsidR="008C21ED" w:rsidRDefault="008C21ED" w:rsidP="008C21ED">
      <w:pPr>
        <w:autoSpaceDE w:val="0"/>
        <w:autoSpaceDN w:val="0"/>
        <w:ind w:firstLine="0"/>
        <w:rPr>
          <w:szCs w:val="24"/>
        </w:rPr>
      </w:pPr>
    </w:p>
    <w:p w:rsidR="008C21ED" w:rsidRPr="008C21ED" w:rsidRDefault="008C21ED" w:rsidP="008C21ED">
      <w:pPr>
        <w:autoSpaceDE w:val="0"/>
        <w:autoSpaceDN w:val="0"/>
        <w:ind w:firstLine="0"/>
        <w:rPr>
          <w:b/>
          <w:bCs/>
          <w:i/>
          <w:szCs w:val="24"/>
        </w:rPr>
      </w:pPr>
      <w:r w:rsidRPr="008C21ED">
        <w:rPr>
          <w:i/>
          <w:szCs w:val="24"/>
        </w:rPr>
        <w:t>(1) Fyzická osoba, ktorej meno je uvedené na diele zvyčajným spôsobom ako meno autora, považuje sa za autora diela, ak nie je preukázané niečo iné. Toto ustanovenie sa použije aj vtedy, keď je dielo označené pseudonymom, ak nie sú nijaké pochybnosti o totožnosti autora.</w:t>
      </w:r>
    </w:p>
    <w:p w:rsidR="00CF729E" w:rsidRDefault="00CF729E" w:rsidP="0092320D">
      <w:pPr>
        <w:pStyle w:val="NormalnyBezOdseku"/>
      </w:pPr>
    </w:p>
    <w:p w:rsidR="008C21ED" w:rsidRDefault="008C21ED" w:rsidP="0092320D">
      <w:pPr>
        <w:pStyle w:val="NormalnyBezOdseku"/>
      </w:pPr>
      <w:r>
        <w:t>Ak je na fakulte požadované čestné vyhlásenie, je nad rámec národnej legislatívy.</w:t>
      </w:r>
    </w:p>
    <w:p w:rsidR="00F13FFE" w:rsidRDefault="00F13FFE" w:rsidP="0092320D">
      <w:r>
        <w:t>Príklad Čestného vyhlásenia</w:t>
      </w:r>
    </w:p>
    <w:p w:rsidR="007A7EE7" w:rsidRPr="008C21ED" w:rsidRDefault="007A7EE7" w:rsidP="0092320D">
      <w:r w:rsidRPr="008C21ED">
        <w:t>Čestne prehlasujem, že som prácu vypracoval samostatne s využitím dostupnej literatúry a vlastných vedomostí. Všetky zdroje použité v</w:t>
      </w:r>
      <w:r w:rsidR="008C3E35" w:rsidRPr="008C21ED">
        <w:t> </w:t>
      </w:r>
      <w:r w:rsidR="00FC6FC4" w:rsidRPr="008C21ED">
        <w:t>bakalárskej</w:t>
      </w:r>
      <w:r w:rsidR="008C3E35" w:rsidRPr="008C21ED">
        <w:t>/diplomovej/dizertačnej</w:t>
      </w:r>
      <w:r w:rsidR="00FC6FC4" w:rsidRPr="008C21ED">
        <w:t xml:space="preserve"> práci som uviedol v </w:t>
      </w:r>
      <w:r w:rsidRPr="008C21ED">
        <w:t>súlade s predpismi.</w:t>
      </w:r>
    </w:p>
    <w:p w:rsidR="00081566" w:rsidRPr="008C21ED" w:rsidRDefault="007A7EE7" w:rsidP="007A7EE7">
      <w:r w:rsidRPr="008C21ED">
        <w:t>Súhlasím so zverejnením práce a jej výsledkov.</w:t>
      </w:r>
    </w:p>
    <w:p w:rsidR="00081566" w:rsidRPr="008C21ED" w:rsidRDefault="007A7EE7" w:rsidP="002211B3">
      <w:pPr>
        <w:spacing w:line="240" w:lineRule="auto"/>
        <w:ind w:firstLine="0"/>
        <w:jc w:val="right"/>
      </w:pPr>
      <w:r w:rsidRPr="008C21ED">
        <w:t>.....</w:t>
      </w:r>
      <w:r w:rsidR="00081566" w:rsidRPr="008C21ED">
        <w:t>......................................</w:t>
      </w:r>
    </w:p>
    <w:p w:rsidR="00AA0A2B" w:rsidRPr="008C21ED" w:rsidRDefault="007A7EE7" w:rsidP="00AA0A2B">
      <w:pPr>
        <w:spacing w:line="240" w:lineRule="auto"/>
        <w:ind w:firstLine="0"/>
      </w:pPr>
      <w:r w:rsidRPr="008C21ED">
        <w:t xml:space="preserve">            V Žiline, dňa</w:t>
      </w:r>
      <w:r w:rsidR="008C21ED">
        <w:t xml:space="preserve"> ............</w:t>
      </w:r>
      <w:r w:rsidRPr="008C21ED">
        <w:tab/>
      </w:r>
      <w:r w:rsidRPr="008C21ED">
        <w:tab/>
        <w:t xml:space="preserve">                                           </w:t>
      </w:r>
      <w:r w:rsidR="008C21ED">
        <w:t xml:space="preserve">    </w:t>
      </w:r>
      <w:r w:rsidRPr="008C21ED">
        <w:t xml:space="preserve">   </w:t>
      </w:r>
      <w:r w:rsidR="00FC6FC4" w:rsidRPr="008C21ED">
        <w:t>Meno Priezvisko</w:t>
      </w:r>
    </w:p>
    <w:p w:rsidR="00081566" w:rsidRDefault="00081566" w:rsidP="0032068C">
      <w:pPr>
        <w:pStyle w:val="Nadpis2"/>
      </w:pPr>
      <w:bookmarkStart w:id="3" w:name="Poďakovanie"/>
      <w:bookmarkEnd w:id="3"/>
      <w:r w:rsidRPr="0092320D">
        <w:t>Poďakovanie</w:t>
      </w:r>
    </w:p>
    <w:p w:rsidR="0025406F" w:rsidRDefault="0043271C" w:rsidP="0025406F">
      <w:pPr>
        <w:rPr>
          <w:sz w:val="23"/>
          <w:szCs w:val="23"/>
        </w:rPr>
      </w:pPr>
      <w:r w:rsidRPr="0043271C">
        <w:rPr>
          <w:sz w:val="23"/>
          <w:szCs w:val="23"/>
        </w:rPr>
        <w:t xml:space="preserve">Poďakovanie školiteľovi, príp. ďalším ľuďom, ktorí vám pomohli pri realizácii záverečnej práce je nepovinnou časťou </w:t>
      </w:r>
      <w:r>
        <w:rPr>
          <w:sz w:val="23"/>
          <w:szCs w:val="23"/>
        </w:rPr>
        <w:t xml:space="preserve">záverečnej </w:t>
      </w:r>
      <w:r w:rsidRPr="0043271C">
        <w:rPr>
          <w:sz w:val="23"/>
          <w:szCs w:val="23"/>
        </w:rPr>
        <w:t xml:space="preserve">práce. </w:t>
      </w:r>
      <w:r w:rsidR="0025406F" w:rsidRPr="0043271C">
        <w:rPr>
          <w:sz w:val="23"/>
          <w:szCs w:val="23"/>
        </w:rPr>
        <w:t>Poďakovanie sa u</w:t>
      </w:r>
      <w:r w:rsidRPr="0043271C">
        <w:rPr>
          <w:sz w:val="23"/>
          <w:szCs w:val="23"/>
        </w:rPr>
        <w:t>miestňuje v dolnej časti strany</w:t>
      </w:r>
      <w:r w:rsidR="0025406F" w:rsidRPr="0043271C">
        <w:rPr>
          <w:sz w:val="23"/>
          <w:szCs w:val="23"/>
        </w:rPr>
        <w:t xml:space="preserve">. </w:t>
      </w:r>
      <w:r w:rsidRPr="0043271C">
        <w:rPr>
          <w:b/>
          <w:bCs/>
          <w:sz w:val="23"/>
          <w:szCs w:val="23"/>
        </w:rPr>
        <w:t>Neoznačuje sa ako nadpis</w:t>
      </w:r>
      <w:r>
        <w:rPr>
          <w:b/>
          <w:bCs/>
          <w:sz w:val="23"/>
          <w:szCs w:val="23"/>
        </w:rPr>
        <w:t>.</w:t>
      </w:r>
      <w:r w:rsidR="0025406F" w:rsidRPr="0043271C">
        <w:rPr>
          <w:sz w:val="23"/>
          <w:szCs w:val="23"/>
        </w:rPr>
        <w:t xml:space="preserve"> Je na rozhodnutí každého študenta, či sa touto formou poďakuje.</w:t>
      </w:r>
    </w:p>
    <w:p w:rsidR="0043271C" w:rsidRPr="0043271C" w:rsidRDefault="0043271C" w:rsidP="0025406F">
      <w:r>
        <w:rPr>
          <w:sz w:val="23"/>
          <w:szCs w:val="23"/>
        </w:rPr>
        <w:t>Príklad poďakovania:</w:t>
      </w:r>
    </w:p>
    <w:p w:rsidR="00AA0A2B" w:rsidRDefault="0043271C" w:rsidP="00AA0A2B">
      <w:r>
        <w:t xml:space="preserve"> </w:t>
      </w:r>
      <w:r w:rsidR="00FC6FC4">
        <w:t>„</w:t>
      </w:r>
      <w:r w:rsidR="00FC6FC4" w:rsidRPr="00F406CF">
        <w:rPr>
          <w:i/>
        </w:rPr>
        <w:t xml:space="preserve">Moje poďakovanie patrí </w:t>
      </w:r>
      <w:r>
        <w:rPr>
          <w:i/>
        </w:rPr>
        <w:t xml:space="preserve">školiteľovi dizertačnej </w:t>
      </w:r>
      <w:r w:rsidR="00FC6FC4" w:rsidRPr="00F406CF">
        <w:rPr>
          <w:i/>
        </w:rPr>
        <w:t xml:space="preserve">práce </w:t>
      </w:r>
      <w:r w:rsidR="007D0844">
        <w:rPr>
          <w:i/>
        </w:rPr>
        <w:t>Titul.</w:t>
      </w:r>
      <w:r w:rsidR="00FC6FC4" w:rsidRPr="00F406CF">
        <w:rPr>
          <w:i/>
        </w:rPr>
        <w:t xml:space="preserve"> Meno Priezvisko, PhD. za odbornú pomoc, pripomienky a usmerňovanie pri tvorbe práce.</w:t>
      </w:r>
      <w:r w:rsidR="00FC6FC4">
        <w:t>“</w:t>
      </w:r>
    </w:p>
    <w:p w:rsidR="00FC6FC4" w:rsidRPr="00FC6FC4" w:rsidRDefault="0092320D" w:rsidP="0032068C">
      <w:pPr>
        <w:pStyle w:val="Nadpis2"/>
      </w:pPr>
      <w:bookmarkStart w:id="4" w:name="Abstrakt"/>
      <w:bookmarkEnd w:id="4"/>
      <w:r>
        <w:lastRenderedPageBreak/>
        <w:t>Abstrakt v štátnom jazyku</w:t>
      </w:r>
    </w:p>
    <w:p w:rsidR="005146AD" w:rsidRDefault="005146AD" w:rsidP="00A46C96">
      <w:pPr>
        <w:ind w:firstLine="0"/>
      </w:pPr>
      <w:r w:rsidRPr="005146AD">
        <w:rPr>
          <w:b/>
        </w:rPr>
        <w:t>Metodické usmernenie Čl. 3 Odporúčaná štruktúra záverečnej práce, odsek (4):</w:t>
      </w:r>
      <w:r>
        <w:t xml:space="preserve"> </w:t>
      </w:r>
    </w:p>
    <w:p w:rsidR="00FC6FC4" w:rsidRPr="005146AD" w:rsidRDefault="00D24C97" w:rsidP="00091F63">
      <w:pPr>
        <w:rPr>
          <w:b/>
          <w:i/>
        </w:rPr>
      </w:pPr>
      <w:r>
        <w:t>„</w:t>
      </w:r>
      <w:r w:rsidR="008C3E35" w:rsidRPr="000E6C56">
        <w:rPr>
          <w:b/>
          <w:i/>
        </w:rPr>
        <w:t>A</w:t>
      </w:r>
      <w:r w:rsidR="00FC6FC4" w:rsidRPr="000E6C56">
        <w:rPr>
          <w:b/>
          <w:i/>
        </w:rPr>
        <w:t xml:space="preserve">bstrakt obsahuje informáciu o cieľoch práce, jej stručnom obsahu a v závere abstraktu sa charakterizuje splnenie cieľa, </w:t>
      </w:r>
      <w:r w:rsidR="0024730F" w:rsidRPr="000E6C56">
        <w:rPr>
          <w:b/>
          <w:i/>
        </w:rPr>
        <w:t>výsledky</w:t>
      </w:r>
      <w:r w:rsidR="00FC6FC4" w:rsidRPr="000E6C56">
        <w:rPr>
          <w:b/>
          <w:i/>
        </w:rPr>
        <w:t xml:space="preserve"> a význam celej práce.</w:t>
      </w:r>
      <w:r w:rsidR="00FC6FC4" w:rsidRPr="001B4C43">
        <w:rPr>
          <w:i/>
        </w:rPr>
        <w:t xml:space="preserve"> </w:t>
      </w:r>
      <w:r w:rsidR="00FC6FC4" w:rsidRPr="005146AD">
        <w:rPr>
          <w:b/>
          <w:i/>
        </w:rPr>
        <w:t>Súčasťou abstraktu je 3 - 5 kľúčových slov</w:t>
      </w:r>
      <w:r w:rsidR="00FC6FC4" w:rsidRPr="001B4C43">
        <w:rPr>
          <w:i/>
        </w:rPr>
        <w:t xml:space="preserve">. Abstrakt sa píše súvisle ako jeden odsek a jeho rozsah je </w:t>
      </w:r>
      <w:r w:rsidR="00FC6FC4" w:rsidRPr="005146AD">
        <w:rPr>
          <w:b/>
          <w:i/>
        </w:rPr>
        <w:t>spravidla 100 až 500 slov.</w:t>
      </w:r>
      <w:r w:rsidRPr="005146AD">
        <w:rPr>
          <w:b/>
          <w:i/>
        </w:rPr>
        <w:t>“</w:t>
      </w:r>
      <w:r w:rsidR="00A46C96" w:rsidRPr="005146AD">
        <w:rPr>
          <w:b/>
        </w:rPr>
        <w:t xml:space="preserve">  </w:t>
      </w:r>
    </w:p>
    <w:p w:rsidR="006732D0" w:rsidRPr="00C27D10" w:rsidRDefault="00B42634" w:rsidP="00091F63">
      <w:pPr>
        <w:pStyle w:val="NormalnyBezOdseku"/>
        <w:jc w:val="both"/>
      </w:pPr>
      <w:r>
        <w:rPr>
          <w:i/>
        </w:rPr>
        <w:t xml:space="preserve"> </w:t>
      </w:r>
      <w:r>
        <w:t>STN ISO 214: 1998, Dokumentácia. Abstrakty (referáty) pre publikácie a dokumentáciu.</w:t>
      </w:r>
      <w:r w:rsidR="005146AD">
        <w:t xml:space="preserve"> </w:t>
      </w:r>
      <w:r w:rsidR="006732D0" w:rsidRPr="000503C2">
        <w:t>Výňatok z normy STN ISO 214:1998</w:t>
      </w:r>
      <w:r w:rsidR="005146AD">
        <w:t>:</w:t>
      </w:r>
      <w:r w:rsidR="006732D0" w:rsidRPr="000503C2">
        <w:t xml:space="preserve"> </w:t>
      </w:r>
    </w:p>
    <w:p w:rsidR="00C27D10" w:rsidRPr="00C27D10" w:rsidRDefault="00C27D10" w:rsidP="00C27D10">
      <w:pPr>
        <w:ind w:firstLine="0"/>
        <w:rPr>
          <w:i/>
        </w:rPr>
      </w:pPr>
      <w:r w:rsidRPr="00C27D10">
        <w:rPr>
          <w:i/>
        </w:rPr>
        <w:t>„</w:t>
      </w:r>
      <w:r w:rsidR="006732D0" w:rsidRPr="00C27D10">
        <w:rPr>
          <w:i/>
        </w:rPr>
        <w:t>V knihe, monografii alebo dizertácii sa umiestňuje abstrakt na zadnú stranu titulného listu alebo na nasledujúcu pravú stranu.</w:t>
      </w:r>
      <w:r w:rsidRPr="00C27D10">
        <w:rPr>
          <w:i/>
        </w:rPr>
        <w:t>“</w:t>
      </w:r>
    </w:p>
    <w:p w:rsidR="006732D0" w:rsidRDefault="00C27D10" w:rsidP="00C27D10">
      <w:pPr>
        <w:ind w:firstLine="0"/>
        <w:rPr>
          <w:i/>
        </w:rPr>
      </w:pPr>
      <w:r w:rsidRPr="00C27D10">
        <w:rPr>
          <w:i/>
        </w:rPr>
        <w:t>„</w:t>
      </w:r>
      <w:r w:rsidR="006732D0" w:rsidRPr="00C27D10">
        <w:rPr>
          <w:i/>
        </w:rPr>
        <w:t>Abstrakt musí byť pre čitateľa zrozumiteľný aj bez použitia dokumentu. Pre väčšinu článkov a častí monografií stačí abstrakt s rozsahom do 250 slov. Pre poznámky a krátke správy bude dostatočná dĺžka 100 slov. Pre dlhé dokumenty, ako sú správy a dizertácie, abstrakt zvyčajne obsahuje menej ako 500 slov.</w:t>
      </w:r>
      <w:r w:rsidRPr="00C27D10">
        <w:rPr>
          <w:i/>
        </w:rPr>
        <w:t xml:space="preserve"> </w:t>
      </w:r>
      <w:r w:rsidR="006732D0" w:rsidRPr="00C27D10">
        <w:rPr>
          <w:i/>
        </w:rPr>
        <w:t>Vždy, keď je to možné, používajú sa slovesá v činnom rode. Trpný rod však možno použiť na indikatívne konštatovania a na informatívne konštatovania, ak treba súčasne zdôrazniť osobu, na ktorú sa činnosť zameriava. Používa sa tretia osoba.</w:t>
      </w:r>
      <w:r w:rsidRPr="00C27D10">
        <w:rPr>
          <w:i/>
        </w:rPr>
        <w:t>“</w:t>
      </w:r>
    </w:p>
    <w:p w:rsidR="009D1AC9" w:rsidRPr="00C27D10" w:rsidRDefault="009D1AC9" w:rsidP="00C27D10">
      <w:pPr>
        <w:ind w:firstLine="0"/>
        <w:rPr>
          <w:i/>
        </w:rPr>
      </w:pPr>
      <w:r w:rsidRPr="00F41CA2">
        <w:rPr>
          <w:i/>
        </w:rPr>
        <w:t>(</w:t>
      </w:r>
      <w:r>
        <w:rPr>
          <w:i/>
        </w:rPr>
        <w:t>A</w:t>
      </w:r>
      <w:r w:rsidRPr="00F41CA2">
        <w:rPr>
          <w:i/>
        </w:rPr>
        <w:t>bstrakt nemožno deliť a uvádzať na dvoch stranách).</w:t>
      </w:r>
    </w:p>
    <w:p w:rsidR="005146AD" w:rsidRDefault="005146AD" w:rsidP="005146AD">
      <w:pPr>
        <w:pStyle w:val="Default"/>
        <w:rPr>
          <w:sz w:val="23"/>
          <w:szCs w:val="23"/>
        </w:rPr>
      </w:pPr>
      <w:bookmarkStart w:id="5" w:name="Kľúčové_slová"/>
      <w:bookmarkEnd w:id="5"/>
      <w:r>
        <w:rPr>
          <w:sz w:val="23"/>
          <w:szCs w:val="23"/>
        </w:rPr>
        <w:t>Možnosti písania kľúčových slov :</w:t>
      </w:r>
    </w:p>
    <w:p w:rsidR="005146AD" w:rsidRDefault="005146AD" w:rsidP="005146AD">
      <w:pPr>
        <w:pStyle w:val="Default"/>
        <w:rPr>
          <w:sz w:val="23"/>
          <w:szCs w:val="23"/>
        </w:rPr>
      </w:pPr>
    </w:p>
    <w:p w:rsidR="005146AD" w:rsidRDefault="005146AD" w:rsidP="005146AD">
      <w:pPr>
        <w:pStyle w:val="Default"/>
        <w:rPr>
          <w:sz w:val="23"/>
          <w:szCs w:val="23"/>
        </w:rPr>
      </w:pPr>
      <w:r>
        <w:rPr>
          <w:sz w:val="23"/>
          <w:szCs w:val="23"/>
        </w:rPr>
        <w:t xml:space="preserve">kľúčové slovo 1, kľúčové slovo 2, kľúčové slovo 3, ... kľúčové slovo x. </w:t>
      </w:r>
    </w:p>
    <w:p w:rsidR="005146AD" w:rsidRDefault="005146AD" w:rsidP="005146AD">
      <w:pPr>
        <w:pStyle w:val="Default"/>
        <w:rPr>
          <w:sz w:val="23"/>
          <w:szCs w:val="23"/>
        </w:rPr>
      </w:pPr>
      <w:r>
        <w:rPr>
          <w:i/>
          <w:iCs/>
          <w:sz w:val="23"/>
          <w:szCs w:val="23"/>
        </w:rPr>
        <w:t xml:space="preserve">alebo: </w:t>
      </w:r>
    </w:p>
    <w:p w:rsidR="005146AD" w:rsidRPr="00FC6FC4" w:rsidRDefault="005146AD" w:rsidP="005146AD">
      <w:pPr>
        <w:ind w:firstLine="0"/>
      </w:pPr>
      <w:r>
        <w:rPr>
          <w:sz w:val="23"/>
          <w:szCs w:val="23"/>
        </w:rPr>
        <w:t>Kľúčové slovo 1. Kľúčové slovo 2. Kľúčové slovo 3. ... Kľúčové slovo x.</w:t>
      </w:r>
    </w:p>
    <w:p w:rsidR="005146AD" w:rsidRDefault="005146AD" w:rsidP="005146AD">
      <w:pPr>
        <w:ind w:firstLine="0"/>
        <w:rPr>
          <w:b/>
        </w:rPr>
      </w:pPr>
    </w:p>
    <w:p w:rsidR="00FC6FC4" w:rsidRPr="001B4C43" w:rsidRDefault="00FC6FC4" w:rsidP="005146AD">
      <w:pPr>
        <w:ind w:firstLine="0"/>
        <w:rPr>
          <w:b/>
        </w:rPr>
      </w:pPr>
      <w:bookmarkStart w:id="6" w:name="Príklad_abstrakt"/>
      <w:bookmarkEnd w:id="6"/>
      <w:r w:rsidRPr="001B4C43">
        <w:rPr>
          <w:b/>
        </w:rPr>
        <w:t>Príklad písania abstraktu</w:t>
      </w:r>
    </w:p>
    <w:p w:rsidR="00FC6FC4" w:rsidRDefault="00FC6FC4" w:rsidP="005146AD">
      <w:pPr>
        <w:ind w:firstLine="0"/>
      </w:pPr>
      <w:r w:rsidRPr="00FC6FC4">
        <w:t xml:space="preserve">DANČÍK, </w:t>
      </w:r>
      <w:r w:rsidR="00F41CA2">
        <w:t>Miroslav</w:t>
      </w:r>
      <w:r w:rsidR="000503C2">
        <w:t>, Ing.</w:t>
      </w:r>
      <w:r w:rsidRPr="00FC6FC4">
        <w:t xml:space="preserve">: </w:t>
      </w:r>
      <w:r w:rsidR="000503C2" w:rsidRPr="000503C2">
        <w:rPr>
          <w:i/>
        </w:rPr>
        <w:t>Transformácia CIM do PIM v modelom riadenej architektúre MDA</w:t>
      </w:r>
      <w:r w:rsidRPr="000503C2">
        <w:rPr>
          <w:i/>
        </w:rPr>
        <w:t>.</w:t>
      </w:r>
      <w:r w:rsidRPr="00FC6FC4">
        <w:t xml:space="preserve"> [</w:t>
      </w:r>
      <w:r w:rsidR="00F41CA2">
        <w:t xml:space="preserve">Dizertačná </w:t>
      </w:r>
      <w:r w:rsidRPr="00FC6FC4">
        <w:t>práca] – Žilinská univerzita v Žiline, Fakulta riadenia a informatiky, Katedra informačných sietí. –</w:t>
      </w:r>
      <w:r w:rsidR="0043271C">
        <w:t xml:space="preserve"> </w:t>
      </w:r>
      <w:r w:rsidR="006511DC">
        <w:t>Školiteľ</w:t>
      </w:r>
      <w:r w:rsidRPr="00FC6FC4">
        <w:t xml:space="preserve">: Ing. Pavel Segeč, PhD. – </w:t>
      </w:r>
      <w:r w:rsidR="0043271C">
        <w:t>S</w:t>
      </w:r>
      <w:r w:rsidRPr="00FC6FC4">
        <w:t xml:space="preserve">tupeň odbornej kvalifikácie: </w:t>
      </w:r>
      <w:r w:rsidR="006511DC">
        <w:t>Doktorand</w:t>
      </w:r>
      <w:r w:rsidRPr="00FC6FC4">
        <w:t xml:space="preserve"> v odbore Informatika. </w:t>
      </w:r>
      <w:r w:rsidR="0043271C" w:rsidRPr="00FC6FC4">
        <w:t>–</w:t>
      </w:r>
      <w:r w:rsidR="0043271C">
        <w:t xml:space="preserve"> </w:t>
      </w:r>
      <w:r w:rsidRPr="00FC6FC4">
        <w:t xml:space="preserve">Žilina: FRI ŽU v Žiline, 2013. – </w:t>
      </w:r>
      <w:r w:rsidR="000503C2">
        <w:t>127</w:t>
      </w:r>
      <w:r w:rsidRPr="00FC6FC4">
        <w:t xml:space="preserve"> s.</w:t>
      </w:r>
    </w:p>
    <w:p w:rsidR="00F41CA2" w:rsidRDefault="00F41CA2" w:rsidP="00F41CA2">
      <w:pPr>
        <w:pStyle w:val="Default"/>
      </w:pPr>
    </w:p>
    <w:p w:rsidR="0043271C" w:rsidRPr="008A68FB" w:rsidRDefault="0043271C" w:rsidP="009D1AC9">
      <w:pPr>
        <w:ind w:firstLine="0"/>
      </w:pPr>
      <w:r>
        <w:t xml:space="preserve">Text abstraktu Text abstraktu Text abstraktu Text abstraktu Text abstraktu Text abstraktu Text abstraktu Text abstraktu Text abstraktu Text abstraktu Text abstraktu Text abstraktu </w:t>
      </w:r>
      <w:r>
        <w:lastRenderedPageBreak/>
        <w:t xml:space="preserve">Text abstraktu Text abstraktu Text abstraktu Text abstraktu Text abstraktu Text abstraktu Text abstraktu </w:t>
      </w:r>
      <w:r w:rsidR="009D1AC9">
        <w:t xml:space="preserve">  </w:t>
      </w:r>
      <w:r>
        <w:t xml:space="preserve">Text abstraktu </w:t>
      </w:r>
      <w:r w:rsidR="009D1AC9">
        <w:t xml:space="preserve"> </w:t>
      </w:r>
      <w:r>
        <w:t xml:space="preserve">Text abstraktu </w:t>
      </w:r>
      <w:r w:rsidR="009D1AC9">
        <w:t xml:space="preserve">  </w:t>
      </w:r>
      <w:r>
        <w:t xml:space="preserve">Text abstraktu </w:t>
      </w:r>
      <w:r w:rsidR="009D1AC9">
        <w:t xml:space="preserve">  </w:t>
      </w:r>
      <w:r>
        <w:t>Text abstraktu Text abstraktu</w:t>
      </w:r>
    </w:p>
    <w:p w:rsidR="00F41CA2" w:rsidRDefault="00F41CA2" w:rsidP="00F41CA2">
      <w:pPr>
        <w:pStyle w:val="Default"/>
        <w:rPr>
          <w:sz w:val="23"/>
          <w:szCs w:val="23"/>
        </w:rPr>
      </w:pPr>
    </w:p>
    <w:p w:rsidR="00F41CA2" w:rsidRPr="002A27BF" w:rsidRDefault="00F41CA2" w:rsidP="000503C2">
      <w:pPr>
        <w:ind w:firstLine="0"/>
      </w:pPr>
      <w:r w:rsidRPr="00F41CA2">
        <w:rPr>
          <w:b/>
        </w:rPr>
        <w:t>Kľúčové slová</w:t>
      </w:r>
      <w:r w:rsidR="002A27BF">
        <w:rPr>
          <w:b/>
        </w:rPr>
        <w:t xml:space="preserve">: </w:t>
      </w:r>
      <w:r w:rsidR="0043271C">
        <w:rPr>
          <w:sz w:val="23"/>
          <w:szCs w:val="23"/>
        </w:rPr>
        <w:t xml:space="preserve">3 až 5 kľúčových slov. Sú zoradené abecedne. </w:t>
      </w:r>
    </w:p>
    <w:p w:rsidR="006511DC" w:rsidRDefault="0092320D" w:rsidP="0032068C">
      <w:pPr>
        <w:pStyle w:val="Nadpis2"/>
      </w:pPr>
      <w:bookmarkStart w:id="7" w:name="Abstrakt_CJ"/>
      <w:bookmarkEnd w:id="7"/>
      <w:r>
        <w:t>Abstrakt v cudzom jazyku</w:t>
      </w:r>
    </w:p>
    <w:p w:rsidR="00A27790" w:rsidRDefault="00FC6FC4" w:rsidP="00FC6FC4">
      <w:pPr>
        <w:rPr>
          <w:i/>
        </w:rPr>
      </w:pPr>
      <w:r w:rsidRPr="00F41CA2">
        <w:rPr>
          <w:i/>
        </w:rPr>
        <w:t>Text abstraktu v svetovom jazyku</w:t>
      </w:r>
      <w:r w:rsidR="009D1AC9">
        <w:rPr>
          <w:i/>
        </w:rPr>
        <w:t>, najčastejšie v angličtine. Súčasťou sú rovnako kľúčové slová. J</w:t>
      </w:r>
      <w:r w:rsidRPr="00F41CA2">
        <w:rPr>
          <w:i/>
        </w:rPr>
        <w:t xml:space="preserve">e potrebný pre integráciu do medzinárodných informačných systémov (napr. </w:t>
      </w:r>
      <w:proofErr w:type="spellStart"/>
      <w:r w:rsidRPr="00F41CA2">
        <w:rPr>
          <w:i/>
        </w:rPr>
        <w:t>The</w:t>
      </w:r>
      <w:proofErr w:type="spellEnd"/>
      <w:r w:rsidRPr="00F41CA2">
        <w:rPr>
          <w:i/>
        </w:rPr>
        <w:t xml:space="preserve"> </w:t>
      </w:r>
      <w:proofErr w:type="spellStart"/>
      <w:r w:rsidRPr="00F41CA2">
        <w:rPr>
          <w:i/>
        </w:rPr>
        <w:t>Network</w:t>
      </w:r>
      <w:proofErr w:type="spellEnd"/>
      <w:r w:rsidRPr="00F41CA2">
        <w:rPr>
          <w:i/>
        </w:rPr>
        <w:t xml:space="preserve"> </w:t>
      </w:r>
      <w:proofErr w:type="spellStart"/>
      <w:r w:rsidRPr="00F41CA2">
        <w:rPr>
          <w:i/>
        </w:rPr>
        <w:t>Digital</w:t>
      </w:r>
      <w:proofErr w:type="spellEnd"/>
      <w:r w:rsidRPr="00F41CA2">
        <w:rPr>
          <w:i/>
        </w:rPr>
        <w:t xml:space="preserve"> </w:t>
      </w:r>
      <w:proofErr w:type="spellStart"/>
      <w:r w:rsidRPr="00F41CA2">
        <w:rPr>
          <w:i/>
        </w:rPr>
        <w:t>Library</w:t>
      </w:r>
      <w:proofErr w:type="spellEnd"/>
      <w:r w:rsidRPr="00F41CA2">
        <w:rPr>
          <w:i/>
        </w:rPr>
        <w:t xml:space="preserve"> </w:t>
      </w:r>
      <w:proofErr w:type="spellStart"/>
      <w:r w:rsidRPr="00F41CA2">
        <w:rPr>
          <w:i/>
        </w:rPr>
        <w:t>of</w:t>
      </w:r>
      <w:proofErr w:type="spellEnd"/>
      <w:r w:rsidRPr="00F41CA2">
        <w:rPr>
          <w:i/>
        </w:rPr>
        <w:t xml:space="preserve"> </w:t>
      </w:r>
      <w:proofErr w:type="spellStart"/>
      <w:r w:rsidRPr="00F41CA2">
        <w:rPr>
          <w:i/>
        </w:rPr>
        <w:t>Theses</w:t>
      </w:r>
      <w:proofErr w:type="spellEnd"/>
      <w:r w:rsidRPr="00F41CA2">
        <w:rPr>
          <w:i/>
        </w:rPr>
        <w:t xml:space="preserve"> and </w:t>
      </w:r>
      <w:proofErr w:type="spellStart"/>
      <w:r w:rsidRPr="00F41CA2">
        <w:rPr>
          <w:i/>
        </w:rPr>
        <w:t>Disserta-tions</w:t>
      </w:r>
      <w:proofErr w:type="spellEnd"/>
      <w:r w:rsidRPr="00F41CA2">
        <w:rPr>
          <w:i/>
        </w:rPr>
        <w:t xml:space="preserve">). </w:t>
      </w:r>
    </w:p>
    <w:p w:rsidR="00FC6FC4" w:rsidRPr="00F41CA2" w:rsidRDefault="00FC6FC4" w:rsidP="00FC6FC4">
      <w:pPr>
        <w:rPr>
          <w:i/>
        </w:rPr>
      </w:pPr>
      <w:r w:rsidRPr="00F41CA2">
        <w:rPr>
          <w:i/>
        </w:rPr>
        <w:t>Ak nie je možné jazykovú verziu umiestniť na jednej strane so slovenským abstraktom, je potrebné umiestniť ju na samostatnú stranu</w:t>
      </w:r>
      <w:r w:rsidR="009D1AC9">
        <w:rPr>
          <w:i/>
        </w:rPr>
        <w:t>.</w:t>
      </w:r>
      <w:r w:rsidRPr="00F41CA2">
        <w:rPr>
          <w:i/>
        </w:rPr>
        <w:t xml:space="preserve"> </w:t>
      </w:r>
    </w:p>
    <w:p w:rsidR="006511DC" w:rsidRDefault="009D1AC9" w:rsidP="0032068C">
      <w:pPr>
        <w:pStyle w:val="Nadpis2"/>
      </w:pPr>
      <w:bookmarkStart w:id="8" w:name="Obsah"/>
      <w:bookmarkEnd w:id="8"/>
      <w:r>
        <w:t>Obsah</w:t>
      </w:r>
    </w:p>
    <w:p w:rsidR="009D1AC9" w:rsidRPr="009D1AC9" w:rsidRDefault="009D1AC9" w:rsidP="004F5031">
      <w:r w:rsidRPr="00C96065">
        <w:t>Obsah je prehľad číslovaných a nečíslovaných častí (kapitol) práce. Obsah sa  do práce v</w:t>
      </w:r>
      <w:r w:rsidR="00434733" w:rsidRPr="00C96065">
        <w:t>kladá</w:t>
      </w:r>
      <w:r w:rsidRPr="00C96065">
        <w:t xml:space="preserve"> automaticky</w:t>
      </w:r>
      <w:r w:rsidR="00434733" w:rsidRPr="00C96065">
        <w:t xml:space="preserve"> </w:t>
      </w:r>
      <w:r w:rsidRPr="00C96065">
        <w:t xml:space="preserve">v textovom editore WORD 2003 cez funkciu „vložiť“, a v textovom editore WORD 2007 a vyšší cez </w:t>
      </w:r>
      <w:r w:rsidR="00C96065" w:rsidRPr="00C96065">
        <w:t>kartu</w:t>
      </w:r>
      <w:r w:rsidRPr="00C96065">
        <w:t xml:space="preserve"> „</w:t>
      </w:r>
      <w:r w:rsidR="00C96065" w:rsidRPr="00C96065">
        <w:t>Referencie</w:t>
      </w:r>
      <w:r w:rsidRPr="00C96065">
        <w:t xml:space="preserve">“. </w:t>
      </w:r>
      <w:r w:rsidR="00434733" w:rsidRPr="00C96065">
        <w:t>Pre v</w:t>
      </w:r>
      <w:r w:rsidRPr="00C96065">
        <w:t xml:space="preserve">loženie automatického obsahu musia byť </w:t>
      </w:r>
      <w:r w:rsidR="00434733" w:rsidRPr="00C96065">
        <w:t xml:space="preserve">použité </w:t>
      </w:r>
      <w:r w:rsidRPr="00C96065">
        <w:t xml:space="preserve">názvy kapitol </w:t>
      </w:r>
      <w:r w:rsidR="00434733" w:rsidRPr="00C96065">
        <w:t xml:space="preserve">tak, ako sú </w:t>
      </w:r>
      <w:r w:rsidRPr="00C96065">
        <w:t>naformátované</w:t>
      </w:r>
      <w:r w:rsidR="00434733" w:rsidRPr="00C96065">
        <w:t xml:space="preserve"> v šablóne</w:t>
      </w:r>
      <w:r w:rsidRPr="00C96065">
        <w:t>.</w:t>
      </w:r>
    </w:p>
    <w:p w:rsidR="009D1AC9" w:rsidRDefault="009D1AC9" w:rsidP="0032068C">
      <w:pPr>
        <w:pStyle w:val="Nadpis2"/>
      </w:pPr>
      <w:bookmarkStart w:id="9" w:name="Zoznam_obrázkov"/>
      <w:bookmarkEnd w:id="9"/>
      <w:r>
        <w:t>Zoznam ilustrácií a zoznam tabuliek</w:t>
      </w:r>
    </w:p>
    <w:p w:rsidR="009D1AC9" w:rsidRPr="009D1AC9" w:rsidRDefault="009D1AC9" w:rsidP="00091F63">
      <w:r>
        <w:t>Zoznam ilustrácií, tabuliek a grafov patrí medzi nepovinné časti práce, a</w:t>
      </w:r>
      <w:r w:rsidR="00434733">
        <w:t>le</w:t>
      </w:r>
      <w:r>
        <w:t xml:space="preserve"> </w:t>
      </w:r>
      <w:r w:rsidR="00434733">
        <w:t>ak</w:t>
      </w:r>
      <w:r>
        <w:t xml:space="preserve"> sa </w:t>
      </w:r>
      <w:r w:rsidR="00091F63">
        <w:t xml:space="preserve">         </w:t>
      </w:r>
      <w:r>
        <w:t>v</w:t>
      </w:r>
      <w:r w:rsidR="00434733">
        <w:t xml:space="preserve"> práci nachádza viac obrázkov a tabuliek</w:t>
      </w:r>
      <w:r>
        <w:t xml:space="preserve">, je vhodné zoznam urobiť. </w:t>
      </w:r>
      <w:r w:rsidR="00434733">
        <w:t>(Ne</w:t>
      </w:r>
      <w:r>
        <w:t>dávať spolu tabuľky</w:t>
      </w:r>
      <w:r w:rsidR="00434733">
        <w:t>, obrázky a</w:t>
      </w:r>
      <w:r>
        <w:t xml:space="preserve"> grafy). Názov Zoznam tabuliek</w:t>
      </w:r>
      <w:r w:rsidR="00434733">
        <w:t>, obrázkov alebo grafov</w:t>
      </w:r>
      <w:r>
        <w:t xml:space="preserve"> sa píše štandardným písmom (nie všetky písmená veľké), tučným, veľkosť 16 bodov (ako názvy kapitol) a </w:t>
      </w:r>
      <w:r>
        <w:rPr>
          <w:b/>
          <w:bCs/>
        </w:rPr>
        <w:t>označuje sa ako nadpis 1, nakoľko sa dáva do obsahu</w:t>
      </w:r>
      <w:r>
        <w:t>.</w:t>
      </w:r>
    </w:p>
    <w:p w:rsidR="009D1AC9" w:rsidRDefault="009D1AC9" w:rsidP="0032068C">
      <w:pPr>
        <w:pStyle w:val="Nadpis2"/>
      </w:pPr>
      <w:bookmarkStart w:id="10" w:name="Zoznam_skratiek"/>
      <w:bookmarkEnd w:id="10"/>
      <w:r>
        <w:t>Zoznam skratiek a značiek</w:t>
      </w:r>
    </w:p>
    <w:p w:rsidR="00131084" w:rsidRDefault="009D1AC9" w:rsidP="00131084">
      <w:r>
        <w:t xml:space="preserve">Zoznam skratiek a značiek patrí medzi nepovinné časti práci. </w:t>
      </w:r>
      <w:r w:rsidR="00434733">
        <w:t>N</w:t>
      </w:r>
      <w:r>
        <w:t xml:space="preserve">ie je nutné do neho dávať skratky a značky bežne používané. Názov sa píše rovnako ako pri zozname tabuliek a </w:t>
      </w:r>
      <w:r w:rsidR="00434733">
        <w:t>ilustrácií</w:t>
      </w:r>
      <w:r>
        <w:t>.</w:t>
      </w:r>
      <w:r w:rsidR="00131084">
        <w:t xml:space="preserve"> Zoznam skratiek abecedne utrieďte.</w:t>
      </w:r>
    </w:p>
    <w:p w:rsidR="009D1AC9" w:rsidRDefault="009D1AC9" w:rsidP="0032068C">
      <w:pPr>
        <w:pStyle w:val="Nadpis2"/>
      </w:pPr>
      <w:r>
        <w:lastRenderedPageBreak/>
        <w:t>Slovník</w:t>
      </w:r>
    </w:p>
    <w:p w:rsidR="009D1AC9" w:rsidRPr="009D1AC9" w:rsidRDefault="009D1AC9" w:rsidP="004F5031">
      <w:r w:rsidRPr="009D1AC9">
        <w:t xml:space="preserve">V slovníku je vhodné vysvetliť pojmy, ktoré sa v práci nachádzajú a nie sú všeobecne známe. Slovník patrí medzi nepovinné časti úvodnej časti práce. </w:t>
      </w:r>
    </w:p>
    <w:p w:rsidR="009D1AC9" w:rsidRPr="009D1AC9" w:rsidRDefault="009D1AC9" w:rsidP="004F5031">
      <w:r w:rsidRPr="009D1AC9">
        <w:t xml:space="preserve">Názvy všetkých </w:t>
      </w:r>
      <w:r w:rsidR="00CC7137">
        <w:t>náležitostí</w:t>
      </w:r>
      <w:r w:rsidRPr="009D1AC9">
        <w:t xml:space="preserve"> úvodnej časti záverečnej práce formátujeme rovnako: veľkosť písma 16-bodov, štandardné, tučné, zarovnanie vľavo, ale iba zoznamy tabuliek, skratky a slovník, ktoré sú v obsahu sa formátujú ako </w:t>
      </w:r>
      <w:r w:rsidRPr="009D1AC9">
        <w:rPr>
          <w:b/>
          <w:bCs/>
        </w:rPr>
        <w:t xml:space="preserve">nadpis 1 </w:t>
      </w:r>
      <w:r w:rsidRPr="009D1AC9">
        <w:t>(písmená však ostávajú štandardné, nie veľké).</w:t>
      </w:r>
    </w:p>
    <w:p w:rsidR="00083917" w:rsidRPr="004F5031" w:rsidRDefault="00947DBD" w:rsidP="004F5031">
      <w:pPr>
        <w:pStyle w:val="Nadpis1"/>
      </w:pPr>
      <w:bookmarkStart w:id="11" w:name="Zoznam_tabuliek"/>
      <w:bookmarkEnd w:id="11"/>
      <w:r w:rsidRPr="004F5031">
        <w:lastRenderedPageBreak/>
        <w:t xml:space="preserve">Hlavná textová časť </w:t>
      </w:r>
      <w:r w:rsidR="004F5031" w:rsidRPr="004F5031">
        <w:t xml:space="preserve"> </w:t>
      </w:r>
    </w:p>
    <w:p w:rsidR="00D24C97" w:rsidRPr="00083917" w:rsidRDefault="00F94034" w:rsidP="004F5031">
      <w:pPr>
        <w:ind w:firstLine="0"/>
      </w:pPr>
      <w:r>
        <w:rPr>
          <w:rStyle w:val="NormalnyBezOdsekuChar"/>
        </w:rPr>
        <w:t xml:space="preserve">Metodické usmernenie Čl. 3 </w:t>
      </w:r>
      <w:r w:rsidR="00D24C97" w:rsidRPr="00083917">
        <w:rPr>
          <w:rStyle w:val="NormalnyBezOdsekuChar"/>
        </w:rPr>
        <w:t>odsek (</w:t>
      </w:r>
      <w:r w:rsidR="00947DBD" w:rsidRPr="00083917">
        <w:rPr>
          <w:rStyle w:val="NormalnyBezOdsekuChar"/>
        </w:rPr>
        <w:t>5</w:t>
      </w:r>
      <w:r w:rsidR="00D24C97" w:rsidRPr="00083917">
        <w:rPr>
          <w:rStyle w:val="NormalnyBezOdsekuChar"/>
        </w:rPr>
        <w:t>)</w:t>
      </w:r>
      <w:r w:rsidR="00D24C97" w:rsidRPr="00083917">
        <w:t xml:space="preserve">  </w:t>
      </w:r>
    </w:p>
    <w:p w:rsidR="00D24C97" w:rsidRPr="00D24C97" w:rsidRDefault="00D24C97" w:rsidP="00083917">
      <w:pPr>
        <w:pStyle w:val="Citcia"/>
      </w:pPr>
      <w:r>
        <w:t>„</w:t>
      </w:r>
      <w:r w:rsidRPr="00D24C97">
        <w:t>Hlavnú textovú časť záverečnej práce tvorí:</w:t>
      </w:r>
    </w:p>
    <w:p w:rsidR="00D24C97" w:rsidRPr="00D24C97" w:rsidRDefault="00D24C97" w:rsidP="00083917">
      <w:pPr>
        <w:pStyle w:val="Citcia"/>
      </w:pPr>
      <w:r w:rsidRPr="00D24C97">
        <w:rPr>
          <w:rFonts w:cs="Times New Roman"/>
        </w:rPr>
        <w:t xml:space="preserve">a) </w:t>
      </w:r>
      <w:r w:rsidRPr="00D24C97">
        <w:t>úvod,</w:t>
      </w:r>
    </w:p>
    <w:p w:rsidR="00D24C97" w:rsidRPr="00D24C97" w:rsidRDefault="00D24C97" w:rsidP="00083917">
      <w:pPr>
        <w:pStyle w:val="Citcia"/>
      </w:pPr>
      <w:r w:rsidRPr="00D24C97">
        <w:rPr>
          <w:rFonts w:cs="Times New Roman"/>
        </w:rPr>
        <w:t xml:space="preserve">b) </w:t>
      </w:r>
      <w:r w:rsidRPr="00D24C97">
        <w:t>jadro,</w:t>
      </w:r>
    </w:p>
    <w:p w:rsidR="00D24C97" w:rsidRPr="00D24C97" w:rsidRDefault="00D24C97" w:rsidP="00083917">
      <w:pPr>
        <w:pStyle w:val="Citcia"/>
      </w:pPr>
      <w:r w:rsidRPr="00D24C97">
        <w:rPr>
          <w:rFonts w:cs="Times New Roman"/>
        </w:rPr>
        <w:t xml:space="preserve">c) </w:t>
      </w:r>
      <w:r w:rsidRPr="00D24C97">
        <w:t>záver,</w:t>
      </w:r>
    </w:p>
    <w:p w:rsidR="00D24C97" w:rsidRPr="00D24C97" w:rsidRDefault="00D24C97" w:rsidP="00083917">
      <w:pPr>
        <w:pStyle w:val="Citcia"/>
      </w:pPr>
      <w:r w:rsidRPr="00D24C97">
        <w:rPr>
          <w:rFonts w:cs="Times New Roman"/>
        </w:rPr>
        <w:t xml:space="preserve">d) </w:t>
      </w:r>
      <w:r w:rsidRPr="00D24C97">
        <w:t>resumé, ak je práca vypracovaná v inom ako štátnom jazyku,</w:t>
      </w:r>
    </w:p>
    <w:p w:rsidR="00D24C97" w:rsidRDefault="00D24C97" w:rsidP="00CC7137">
      <w:pPr>
        <w:pStyle w:val="Citcia"/>
        <w:rPr>
          <w:b/>
        </w:rPr>
      </w:pPr>
      <w:r w:rsidRPr="00D24C97">
        <w:rPr>
          <w:rFonts w:cs="Times New Roman"/>
        </w:rPr>
        <w:t xml:space="preserve">e) </w:t>
      </w:r>
      <w:r w:rsidRPr="00D24C97">
        <w:t>zoznam použitej literatúry.“</w:t>
      </w:r>
      <w:r w:rsidRPr="00D24C97">
        <w:rPr>
          <w:b/>
        </w:rPr>
        <w:t xml:space="preserve"> </w:t>
      </w:r>
    </w:p>
    <w:p w:rsidR="00D24C97" w:rsidRPr="00F94034" w:rsidRDefault="00947DBD" w:rsidP="0032068C">
      <w:pPr>
        <w:pStyle w:val="Nadpis2"/>
      </w:pPr>
      <w:r>
        <w:t xml:space="preserve"> </w:t>
      </w:r>
      <w:bookmarkStart w:id="12" w:name="Úvod"/>
      <w:bookmarkEnd w:id="12"/>
      <w:r>
        <w:t xml:space="preserve">Úvod - </w:t>
      </w:r>
      <w:r w:rsidR="00F94034" w:rsidRPr="00F94034">
        <w:rPr>
          <w:rStyle w:val="NormalnyBezOdsekuChar"/>
          <w:b/>
        </w:rPr>
        <w:t>Metodické usmernenie Čl. 3</w:t>
      </w:r>
      <w:r w:rsidR="00F94034" w:rsidRPr="00F94034">
        <w:rPr>
          <w:rStyle w:val="NormalnyBezOdsekuChar"/>
        </w:rPr>
        <w:t xml:space="preserve"> </w:t>
      </w:r>
      <w:r w:rsidR="00D24C97" w:rsidRPr="00F94034">
        <w:t>odsek (6)</w:t>
      </w:r>
    </w:p>
    <w:p w:rsidR="00CC7137" w:rsidRDefault="00D24C97" w:rsidP="00CC7137">
      <w:pPr>
        <w:ind w:firstLine="0"/>
        <w:rPr>
          <w:i/>
        </w:rPr>
      </w:pPr>
      <w:r>
        <w:rPr>
          <w:i/>
        </w:rPr>
        <w:t>„</w:t>
      </w:r>
      <w:r w:rsidR="00556149" w:rsidRPr="00D24C97">
        <w:rPr>
          <w:i/>
        </w:rPr>
        <w:t xml:space="preserve">V </w:t>
      </w:r>
      <w:r w:rsidR="00556149" w:rsidRPr="00D24C97">
        <w:rPr>
          <w:b/>
          <w:i/>
        </w:rPr>
        <w:t>úvode autor stručne a výstižne charakterizuje stav poznania</w:t>
      </w:r>
      <w:r w:rsidR="00556149" w:rsidRPr="00D24C97">
        <w:rPr>
          <w:i/>
        </w:rPr>
        <w:t xml:space="preserve"> alebo praxe v oblasti, ktorá je predmetom záverečnej práce a oboznamuje čitateľa s významom, cieľmi a zámermi práce. Autor v úvode zdôrazňuje, prečo je práca dôležitá a prečo sa rozhodol spracovať danú tému.</w:t>
      </w:r>
      <w:r>
        <w:rPr>
          <w:i/>
        </w:rPr>
        <w:t>“</w:t>
      </w:r>
    </w:p>
    <w:p w:rsidR="00F94034" w:rsidRPr="0032068C" w:rsidRDefault="00A7559F" w:rsidP="0032068C">
      <w:pPr>
        <w:pStyle w:val="Nadpis2"/>
      </w:pPr>
      <w:r w:rsidRPr="0032068C">
        <w:t xml:space="preserve">Jadro </w:t>
      </w:r>
      <w:r w:rsidR="00F94034" w:rsidRPr="0032068C">
        <w:t>–</w:t>
      </w:r>
      <w:r w:rsidRPr="0032068C">
        <w:t xml:space="preserve"> </w:t>
      </w:r>
      <w:r w:rsidR="00F94034" w:rsidRPr="0032068C">
        <w:rPr>
          <w:rStyle w:val="NormalnyBezOdsekuChar"/>
          <w:b/>
          <w:sz w:val="28"/>
          <w:szCs w:val="26"/>
        </w:rPr>
        <w:t xml:space="preserve">Metodické usmernenie Čl. 3 </w:t>
      </w:r>
      <w:r w:rsidR="00F94034" w:rsidRPr="0032068C">
        <w:t>odsek (7)</w:t>
      </w:r>
    </w:p>
    <w:p w:rsidR="00556149" w:rsidRPr="00F94034" w:rsidRDefault="00D24C97" w:rsidP="00CC7137">
      <w:pPr>
        <w:pStyle w:val="Citcia"/>
      </w:pPr>
      <w:r w:rsidRPr="00F94034">
        <w:rPr>
          <w:b/>
        </w:rPr>
        <w:t>„</w:t>
      </w:r>
      <w:r w:rsidR="00556149" w:rsidRPr="00F94034">
        <w:rPr>
          <w:b/>
        </w:rPr>
        <w:t>Jadro</w:t>
      </w:r>
      <w:r w:rsidR="00556149" w:rsidRPr="00D24C97">
        <w:t xml:space="preserve"> je hlavná časť práce a jeho členenie je určené typom práce. Vo vedeckých a odborných prácach </w:t>
      </w:r>
      <w:r w:rsidR="00556149" w:rsidRPr="00F94034">
        <w:rPr>
          <w:b/>
        </w:rPr>
        <w:t>má jadro spravidla tieto hlavné časti</w:t>
      </w:r>
      <w:r w:rsidR="00556149" w:rsidRPr="00D24C97">
        <w:t>:</w:t>
      </w:r>
    </w:p>
    <w:p w:rsidR="00556149" w:rsidRPr="00D24C97" w:rsidRDefault="00556149" w:rsidP="00083917">
      <w:pPr>
        <w:pStyle w:val="Citcia"/>
        <w:numPr>
          <w:ilvl w:val="0"/>
          <w:numId w:val="26"/>
        </w:numPr>
      </w:pPr>
      <w:r w:rsidRPr="00D24C97">
        <w:t>súčasný stav riešenej problematiky doma a v zahraničí,</w:t>
      </w:r>
    </w:p>
    <w:p w:rsidR="00556149" w:rsidRPr="00D24C97" w:rsidRDefault="00556149" w:rsidP="00083917">
      <w:pPr>
        <w:pStyle w:val="Citcia"/>
        <w:numPr>
          <w:ilvl w:val="0"/>
          <w:numId w:val="26"/>
        </w:numPr>
      </w:pPr>
      <w:r w:rsidRPr="00D24C97">
        <w:t>cieľ práce,</w:t>
      </w:r>
    </w:p>
    <w:p w:rsidR="00556149" w:rsidRPr="00D24C97" w:rsidRDefault="00556149" w:rsidP="00083917">
      <w:pPr>
        <w:pStyle w:val="Citcia"/>
        <w:numPr>
          <w:ilvl w:val="0"/>
          <w:numId w:val="26"/>
        </w:numPr>
      </w:pPr>
      <w:r w:rsidRPr="00D24C97">
        <w:t>metodika práce a metódy skúmania,</w:t>
      </w:r>
    </w:p>
    <w:p w:rsidR="00D24C97" w:rsidRPr="00D24C97" w:rsidRDefault="00D24C97" w:rsidP="00083917">
      <w:pPr>
        <w:pStyle w:val="Citcia"/>
        <w:numPr>
          <w:ilvl w:val="0"/>
          <w:numId w:val="26"/>
        </w:numPr>
      </w:pPr>
      <w:r w:rsidRPr="00D24C97">
        <w:t xml:space="preserve">výsledky práce, </w:t>
      </w:r>
    </w:p>
    <w:p w:rsidR="00D24C97" w:rsidRDefault="00556149" w:rsidP="0096524E">
      <w:pPr>
        <w:pStyle w:val="Citcia"/>
        <w:numPr>
          <w:ilvl w:val="0"/>
          <w:numId w:val="26"/>
        </w:numPr>
        <w:spacing w:before="120"/>
      </w:pPr>
      <w:r w:rsidRPr="00D24C97">
        <w:t>diskusia.</w:t>
      </w:r>
      <w:r w:rsidR="00D24C97">
        <w:t>“</w:t>
      </w:r>
      <w:r w:rsidR="00D24C97" w:rsidRPr="00D24C97">
        <w:t xml:space="preserve"> </w:t>
      </w:r>
    </w:p>
    <w:p w:rsidR="00A7559F" w:rsidRPr="0096524E" w:rsidRDefault="00F40AEA" w:rsidP="0096524E">
      <w:pPr>
        <w:pStyle w:val="Nadpis3"/>
      </w:pPr>
      <w:bookmarkStart w:id="13" w:name="Súčasný_stav_riešenia"/>
      <w:bookmarkStart w:id="14" w:name="_Toc442357284"/>
      <w:bookmarkEnd w:id="13"/>
      <w:r w:rsidRPr="0096524E">
        <w:t>Súčasný stav riešen</w:t>
      </w:r>
      <w:r w:rsidR="004F5031" w:rsidRPr="0096524E">
        <w:t>ej</w:t>
      </w:r>
      <w:r w:rsidRPr="0096524E">
        <w:t xml:space="preserve"> problematiky</w:t>
      </w:r>
      <w:bookmarkEnd w:id="14"/>
      <w:r w:rsidR="00A7559F" w:rsidRPr="0096524E">
        <w:t xml:space="preserve"> </w:t>
      </w:r>
      <w:r w:rsidR="004F5031" w:rsidRPr="0096524E">
        <w:t xml:space="preserve">doma a v zahraničí </w:t>
      </w:r>
      <w:r w:rsidR="00A7559F" w:rsidRPr="0096524E">
        <w:t>–</w:t>
      </w:r>
      <w:r w:rsidR="00D24C97" w:rsidRPr="0096524E">
        <w:t xml:space="preserve"> </w:t>
      </w:r>
      <w:r w:rsidR="00F94034" w:rsidRPr="0096524E">
        <w:t xml:space="preserve">Metodické usmernenie Čl.3 </w:t>
      </w:r>
      <w:r w:rsidR="00A7559F" w:rsidRPr="0096524E">
        <w:t xml:space="preserve">odsek </w:t>
      </w:r>
      <w:r w:rsidR="00D24C97" w:rsidRPr="0096524E">
        <w:t xml:space="preserve">(8)  </w:t>
      </w:r>
    </w:p>
    <w:p w:rsidR="00690D1A" w:rsidRDefault="00690D1A" w:rsidP="0096524E">
      <w:pPr>
        <w:ind w:firstLine="0"/>
      </w:pPr>
      <w:r>
        <w:t>„</w:t>
      </w:r>
      <w:r w:rsidR="00D24C97" w:rsidRPr="00CE2CDC">
        <w:rPr>
          <w:i/>
        </w:rPr>
        <w:t>V</w:t>
      </w:r>
      <w:r w:rsidRPr="00CE2CDC">
        <w:rPr>
          <w:i/>
        </w:rPr>
        <w:t xml:space="preserve"> časti </w:t>
      </w:r>
      <w:r w:rsidRPr="00CE2CDC">
        <w:rPr>
          <w:b/>
          <w:i/>
        </w:rPr>
        <w:t>Súčasný stav riešenej problematiky</w:t>
      </w:r>
      <w:r w:rsidRPr="00CE2CDC">
        <w:rPr>
          <w:i/>
        </w:rPr>
        <w:t xml:space="preserve"> autor uvádza dostupné informácie a poznatky týkajúce sa danej témy. Zdrojom pre spracovanie sú aktuálne publikované práce domácich a zahraničných autorov</w:t>
      </w:r>
      <w:r>
        <w:t xml:space="preserve">.“ </w:t>
      </w:r>
    </w:p>
    <w:p w:rsidR="00690D1A" w:rsidRPr="00CE2CDC" w:rsidRDefault="00690D1A" w:rsidP="00690D1A">
      <w:pPr>
        <w:rPr>
          <w:b/>
          <w:i/>
        </w:rPr>
      </w:pPr>
      <w:r w:rsidRPr="00CE2CDC">
        <w:rPr>
          <w:b/>
          <w:i/>
        </w:rPr>
        <w:lastRenderedPageBreak/>
        <w:t>Podiel tejto časti práce má tvoriť približne 30 % práce.</w:t>
      </w:r>
    </w:p>
    <w:p w:rsidR="00556149" w:rsidRDefault="00690D1A" w:rsidP="00690D1A">
      <w:r w:rsidRPr="00A7559F">
        <w:t xml:space="preserve">Záver kapitoly </w:t>
      </w:r>
      <w:r w:rsidR="00083917">
        <w:t xml:space="preserve">Súčasný stav </w:t>
      </w:r>
      <w:r w:rsidR="004F5031">
        <w:t>riešenej problematiky</w:t>
      </w:r>
      <w:r w:rsidRPr="00A7559F">
        <w:t xml:space="preserve"> podrobne popisuje problém, ktorý nebol doteraz v danej téme </w:t>
      </w:r>
      <w:r w:rsidR="00C00885" w:rsidRPr="00A7559F">
        <w:t>výskumu</w:t>
      </w:r>
      <w:r w:rsidRPr="00A7559F">
        <w:t xml:space="preserve"> riešený, alebo bol riešený iným prístupom a nami predpokladané riešenie by mohlo priniesť lepšie výsledky.</w:t>
      </w:r>
      <w:r w:rsidR="00936208" w:rsidRPr="00A7559F">
        <w:t xml:space="preserve"> </w:t>
      </w:r>
    </w:p>
    <w:p w:rsidR="00A7559F" w:rsidRPr="00083917" w:rsidRDefault="009B5C52" w:rsidP="0096524E">
      <w:pPr>
        <w:pStyle w:val="Nadpis3"/>
      </w:pPr>
      <w:bookmarkStart w:id="15" w:name="Ciele_práce"/>
      <w:bookmarkStart w:id="16" w:name="_Toc442357285"/>
      <w:bookmarkEnd w:id="15"/>
      <w:r w:rsidRPr="00083917">
        <w:t>Ciele práce</w:t>
      </w:r>
      <w:bookmarkEnd w:id="16"/>
      <w:r w:rsidR="00A7559F" w:rsidRPr="00083917">
        <w:t xml:space="preserve"> – </w:t>
      </w:r>
      <w:r w:rsidR="00F94034">
        <w:t>Metodické usmernenie Čl. 3 odsek</w:t>
      </w:r>
      <w:r w:rsidR="00A7559F" w:rsidRPr="00083917">
        <w:t xml:space="preserve"> </w:t>
      </w:r>
      <w:r w:rsidR="00CE2CDC" w:rsidRPr="00083917">
        <w:t xml:space="preserve">(9)  </w:t>
      </w:r>
    </w:p>
    <w:p w:rsidR="000256FB" w:rsidRDefault="000256FB" w:rsidP="00CC7137">
      <w:pPr>
        <w:pStyle w:val="Citcia"/>
        <w:jc w:val="both"/>
      </w:pPr>
      <w:r>
        <w:t xml:space="preserve">„Časť </w:t>
      </w:r>
      <w:r w:rsidRPr="00CE2CDC">
        <w:rPr>
          <w:b/>
        </w:rPr>
        <w:t>Cieľ práce jasne, výstižne a presne charakterizuje predmet riešenia</w:t>
      </w:r>
      <w:r>
        <w:t xml:space="preserve">. Súčasťou sú aj rozpracované čiastkové ciele, ktoré podmieňujú dosiahnutie cieľa hlavného.“ </w:t>
      </w:r>
    </w:p>
    <w:p w:rsidR="000256FB" w:rsidRPr="00CE2CDC" w:rsidRDefault="000256FB" w:rsidP="000256FB">
      <w:pPr>
        <w:rPr>
          <w:b/>
        </w:rPr>
      </w:pPr>
      <w:r w:rsidRPr="00CE2CDC">
        <w:rPr>
          <w:b/>
        </w:rPr>
        <w:t>Príklad spracovania cieľa</w:t>
      </w:r>
    </w:p>
    <w:p w:rsidR="000256FB" w:rsidRPr="006B235A" w:rsidRDefault="000256FB" w:rsidP="000256FB">
      <w:r w:rsidRPr="006B235A">
        <w:t>„</w:t>
      </w:r>
      <w:r w:rsidRPr="00F406CF">
        <w:rPr>
          <w:i/>
        </w:rPr>
        <w:t>Z analýzy súčasného stavu metodologických prístupov k vývoju IS a na základe analýzy prístupov k riešeniu transformácie CIM do PIM v MDA možno považovať za základný problém riešenia posunutie vývoja IS na čo najvyššiu úroveň abstrakcie. Dôvodom, prečo vývoj IS posúvať na čo najvyššiu možnú úroveň abstrakcie, je potreba čo najlepšej špecifikácie používateľských potrieb pre návrh informačného systému. Použitie princípov MDA prístupu pri návrhu IS slúži na vytvorenie základného piliera na preklenutie priepasti medzi doménou biznis analytikov a používateľov a doménou systémových analytikov a návrhárov. Zároveň v princípoch MDA architektúry je zárodok toho, ako povzniesť vývoj IS na čo najvyššiu úroveň abstrakcie, čo by mohlo viesť k odstráneniu závažných chýb, ktoré vznikajú pri tvorbe IS v súčasnosti</w:t>
      </w:r>
      <w:r w:rsidRPr="006B235A">
        <w:t>.</w:t>
      </w:r>
    </w:p>
    <w:p w:rsidR="000256FB" w:rsidRPr="006B235A" w:rsidRDefault="000256FB" w:rsidP="000256FB">
      <w:r w:rsidRPr="006B235A">
        <w:t xml:space="preserve">Preto sme si stanovili cieľ práce: </w:t>
      </w:r>
    </w:p>
    <w:p w:rsidR="000256FB" w:rsidRPr="00F406CF" w:rsidRDefault="000256FB" w:rsidP="000256FB">
      <w:pPr>
        <w:rPr>
          <w:b/>
          <w:i/>
        </w:rPr>
      </w:pPr>
      <w:r w:rsidRPr="00F406CF">
        <w:rPr>
          <w:b/>
          <w:i/>
        </w:rPr>
        <w:t xml:space="preserve">Vytvoriť systémový prístup k transformácii CIM do PIM v MDA, podľa ktorého bude realizovaná transformácia modelu biznis procesov do vybraných návrhových modelov IS.  </w:t>
      </w:r>
    </w:p>
    <w:p w:rsidR="000256FB" w:rsidRPr="00F406CF" w:rsidRDefault="000256FB" w:rsidP="000256FB">
      <w:pPr>
        <w:rPr>
          <w:i/>
        </w:rPr>
      </w:pPr>
      <w:r w:rsidRPr="00F406CF">
        <w:rPr>
          <w:i/>
        </w:rPr>
        <w:t xml:space="preserve">Dosiahnutie tohto cieľa vyžaduje rozčlenenie riešenia do </w:t>
      </w:r>
      <w:r w:rsidR="00CE2CDC">
        <w:rPr>
          <w:i/>
        </w:rPr>
        <w:t xml:space="preserve">štyroch </w:t>
      </w:r>
      <w:r w:rsidRPr="00F406CF">
        <w:rPr>
          <w:i/>
        </w:rPr>
        <w:t xml:space="preserve">parciálnych cieľov: </w:t>
      </w:r>
    </w:p>
    <w:p w:rsidR="000256FB" w:rsidRPr="00F406CF" w:rsidRDefault="000256FB" w:rsidP="00E73299">
      <w:pPr>
        <w:pStyle w:val="ZPZoznamCislovany"/>
        <w:rPr>
          <w:i/>
        </w:rPr>
      </w:pPr>
      <w:r w:rsidRPr="00F406CF">
        <w:rPr>
          <w:i/>
        </w:rPr>
        <w:t>Existencia viacerých notácií na reprezentáciu formálneho zápisu modelu biznis procesov vnáša do riešenia problém výberu najvhodnejšej notácie. Preto prvý  parciálny cieľ práce je:</w:t>
      </w:r>
    </w:p>
    <w:p w:rsidR="000256FB" w:rsidRPr="00F406CF" w:rsidRDefault="00CE2CDC" w:rsidP="00997098">
      <w:pPr>
        <w:pStyle w:val="ZPZoznamCislovany"/>
        <w:numPr>
          <w:ilvl w:val="0"/>
          <w:numId w:val="0"/>
        </w:numPr>
        <w:ind w:left="1559"/>
        <w:rPr>
          <w:b/>
          <w:i/>
        </w:rPr>
      </w:pPr>
      <w:r>
        <w:rPr>
          <w:b/>
          <w:i/>
        </w:rPr>
        <w:t>Výber</w:t>
      </w:r>
      <w:r w:rsidR="000256FB" w:rsidRPr="00F406CF">
        <w:rPr>
          <w:b/>
          <w:i/>
        </w:rPr>
        <w:t xml:space="preserve"> notácií umožňujúcich formálny zápis modelov biznis procesov tak</w:t>
      </w:r>
      <w:r w:rsidR="0096524E">
        <w:rPr>
          <w:b/>
          <w:i/>
        </w:rPr>
        <w:t>,</w:t>
      </w:r>
      <w:r w:rsidR="000256FB" w:rsidRPr="00F406CF">
        <w:rPr>
          <w:b/>
          <w:i/>
        </w:rPr>
        <w:t xml:space="preserve"> aby bola zrozumiteľná pre všetky zainteresované </w:t>
      </w:r>
      <w:r w:rsidR="00997098" w:rsidRPr="00F406CF">
        <w:rPr>
          <w:b/>
          <w:i/>
        </w:rPr>
        <w:t>strany</w:t>
      </w:r>
      <w:r w:rsidR="000256FB" w:rsidRPr="00F406CF">
        <w:rPr>
          <w:b/>
          <w:i/>
        </w:rPr>
        <w:t>.</w:t>
      </w:r>
    </w:p>
    <w:p w:rsidR="000256FB" w:rsidRPr="00F406CF" w:rsidRDefault="000256FB" w:rsidP="007A0773">
      <w:pPr>
        <w:pStyle w:val="ZPZoznamCislovany"/>
        <w:rPr>
          <w:i/>
        </w:rPr>
      </w:pPr>
      <w:r w:rsidRPr="00F406CF">
        <w:rPr>
          <w:i/>
        </w:rPr>
        <w:t>Úroveň PIM je reprezentovaná návrhovými modelmi v UML. Štandard UML poskytuje množstvo rôznych modelov na rôzne účely. Pre použitie v CIM – PIM transformácii nie sú všetky vhodné. Druhý parciálny cieľ je:</w:t>
      </w:r>
    </w:p>
    <w:p w:rsidR="000256FB" w:rsidRPr="00F406CF" w:rsidRDefault="000256FB" w:rsidP="00997098">
      <w:pPr>
        <w:pStyle w:val="ZPZoznamCislovany"/>
        <w:numPr>
          <w:ilvl w:val="0"/>
          <w:numId w:val="0"/>
        </w:numPr>
        <w:ind w:left="1559"/>
        <w:rPr>
          <w:b/>
          <w:i/>
        </w:rPr>
      </w:pPr>
      <w:r w:rsidRPr="00F406CF">
        <w:rPr>
          <w:b/>
          <w:i/>
        </w:rPr>
        <w:lastRenderedPageBreak/>
        <w:t>Špecifikácia UML modelov reprezentujúcich úroveň PIM.</w:t>
      </w:r>
    </w:p>
    <w:p w:rsidR="000256FB" w:rsidRPr="00F406CF" w:rsidRDefault="000256FB" w:rsidP="007A0773">
      <w:pPr>
        <w:pStyle w:val="ZPZoznamCislovany"/>
        <w:rPr>
          <w:i/>
        </w:rPr>
      </w:pPr>
      <w:r w:rsidRPr="00F406CF">
        <w:rPr>
          <w:i/>
        </w:rPr>
        <w:t xml:space="preserve">Automatizovaná alebo polo – automatizovaná transformácia medzi modelmi nižších úrovní MDA je realizovaná na základe ich formálneho zápisu. Automatizovaná/polo – automatizovaná transformácia z CIM do PIM bude možná vtedy, keď budeme vedieť špecifikovať potrebný formálny zápis modelu biznis procesov. Pod formálnym zápisom je uvažovaný štandardizovaný grafický </w:t>
      </w:r>
      <w:r w:rsidR="0096524E">
        <w:rPr>
          <w:i/>
        </w:rPr>
        <w:t xml:space="preserve">            </w:t>
      </w:r>
      <w:r w:rsidRPr="00F406CF">
        <w:rPr>
          <w:i/>
        </w:rPr>
        <w:t>i sémantický (textový) formalizmus. To je úloha tretieho parciálneho cieľa:</w:t>
      </w:r>
    </w:p>
    <w:p w:rsidR="000256FB" w:rsidRPr="00F406CF" w:rsidRDefault="000256FB" w:rsidP="00997098">
      <w:pPr>
        <w:pStyle w:val="ZPZoznamCislovany"/>
        <w:numPr>
          <w:ilvl w:val="0"/>
          <w:numId w:val="0"/>
        </w:numPr>
        <w:ind w:left="1559"/>
        <w:rPr>
          <w:b/>
          <w:i/>
        </w:rPr>
      </w:pPr>
      <w:r w:rsidRPr="00F406CF">
        <w:rPr>
          <w:b/>
          <w:i/>
        </w:rPr>
        <w:t xml:space="preserve">Určenie požadovaného štandardizovaného formalizmu pre </w:t>
      </w:r>
      <w:r w:rsidR="00997098" w:rsidRPr="00F406CF">
        <w:rPr>
          <w:b/>
          <w:i/>
        </w:rPr>
        <w:t>automatizovaný</w:t>
      </w:r>
      <w:r w:rsidRPr="00F406CF">
        <w:rPr>
          <w:b/>
          <w:i/>
        </w:rPr>
        <w:t xml:space="preserve"> typ CIM – PIM transformácie.</w:t>
      </w:r>
    </w:p>
    <w:p w:rsidR="000256FB" w:rsidRPr="00F406CF" w:rsidRDefault="000256FB" w:rsidP="007A0773">
      <w:pPr>
        <w:pStyle w:val="ZPZoznamCislovany"/>
        <w:rPr>
          <w:i/>
        </w:rPr>
      </w:pPr>
      <w:r w:rsidRPr="00F406CF">
        <w:rPr>
          <w:i/>
        </w:rPr>
        <w:t xml:space="preserve">Nájdenie vhodného problému a modelovanie jednotlivých modelov je podklad pre praktické overenie navrhovaných transformačných postupov. </w:t>
      </w:r>
      <w:r w:rsidR="00997098" w:rsidRPr="00F406CF">
        <w:rPr>
          <w:i/>
        </w:rPr>
        <w:t>Overenie</w:t>
      </w:r>
      <w:r w:rsidRPr="00F406CF">
        <w:rPr>
          <w:i/>
        </w:rPr>
        <w:t xml:space="preserve"> však bude iba čiastočné, lebo práca sa zameriava iba na najvyššie úrovne abstrakcie a transformácie medzi nimi. Pre úplné overenie by bolo potrebné previesť transformácie až po samotný zdrojový kód. </w:t>
      </w:r>
    </w:p>
    <w:p w:rsidR="00AD5D40" w:rsidRPr="006B235A" w:rsidRDefault="000256FB" w:rsidP="00997098">
      <w:pPr>
        <w:pStyle w:val="ZPZoznamCislovany"/>
        <w:numPr>
          <w:ilvl w:val="0"/>
          <w:numId w:val="0"/>
        </w:numPr>
        <w:ind w:left="1559"/>
      </w:pPr>
      <w:r w:rsidRPr="00F406CF">
        <w:rPr>
          <w:b/>
          <w:i/>
        </w:rPr>
        <w:t xml:space="preserve">Posledným parciálnym cieľom je vytvorenie prípadovej štúdie, ktorá bude overením nami navrhovaného prístupu k CIM – PIM transformácii </w:t>
      </w:r>
      <w:r w:rsidR="0096524E">
        <w:rPr>
          <w:b/>
          <w:i/>
        </w:rPr>
        <w:t xml:space="preserve">            </w:t>
      </w:r>
      <w:r w:rsidRPr="00F406CF">
        <w:rPr>
          <w:b/>
          <w:i/>
        </w:rPr>
        <w:t>v MDA.</w:t>
      </w:r>
      <w:r w:rsidRPr="006B235A">
        <w:rPr>
          <w:b/>
        </w:rPr>
        <w:t>“</w:t>
      </w:r>
    </w:p>
    <w:p w:rsidR="00CE2CDC" w:rsidRPr="0096524E" w:rsidRDefault="00BE45E9" w:rsidP="0096524E">
      <w:pPr>
        <w:pStyle w:val="Nadpis3"/>
        <w:rPr>
          <w:rStyle w:val="NormalnyBezOdsekuChar"/>
          <w:b/>
        </w:rPr>
      </w:pPr>
      <w:bookmarkStart w:id="17" w:name="Metodika_práce"/>
      <w:bookmarkStart w:id="18" w:name="_Toc442357286"/>
      <w:bookmarkEnd w:id="17"/>
      <w:r w:rsidRPr="0096524E">
        <w:t>Metodika práce a metódy skúmania</w:t>
      </w:r>
      <w:bookmarkEnd w:id="18"/>
      <w:r w:rsidR="00234FC5" w:rsidRPr="0096524E">
        <w:t xml:space="preserve"> –</w:t>
      </w:r>
      <w:r w:rsidR="00CE2CDC" w:rsidRPr="0096524E">
        <w:t xml:space="preserve"> </w:t>
      </w:r>
      <w:r w:rsidR="00F94034" w:rsidRPr="0096524E">
        <w:t xml:space="preserve">Metodické usmernenie Čl. 3 </w:t>
      </w:r>
      <w:r w:rsidR="00234FC5" w:rsidRPr="0096524E">
        <w:t xml:space="preserve">odsek </w:t>
      </w:r>
      <w:r w:rsidR="00CE2CDC" w:rsidRPr="0096524E">
        <w:t>(10) „</w:t>
      </w:r>
      <w:r w:rsidR="00CE2CDC" w:rsidRPr="0096524E">
        <w:rPr>
          <w:rStyle w:val="NormalnyBezOdsekuChar"/>
          <w:b/>
        </w:rPr>
        <w:t>Časť Metodika práce a metódy skúmania spravidla obsahuje:</w:t>
      </w:r>
    </w:p>
    <w:p w:rsidR="00BE45E9" w:rsidRPr="00CE2CDC" w:rsidRDefault="00BE45E9" w:rsidP="00E73299">
      <w:pPr>
        <w:pStyle w:val="ZPZonamNecislovany"/>
        <w:numPr>
          <w:ilvl w:val="0"/>
          <w:numId w:val="13"/>
        </w:numPr>
        <w:rPr>
          <w:i/>
        </w:rPr>
      </w:pPr>
      <w:r w:rsidRPr="00CE2CDC">
        <w:rPr>
          <w:i/>
        </w:rPr>
        <w:t xml:space="preserve">charakteristiku objektu skúmania, </w:t>
      </w:r>
    </w:p>
    <w:p w:rsidR="00BE45E9" w:rsidRPr="00CE2CDC" w:rsidRDefault="00BE45E9" w:rsidP="00E73299">
      <w:pPr>
        <w:pStyle w:val="ZPZonamNecislovany"/>
        <w:numPr>
          <w:ilvl w:val="0"/>
          <w:numId w:val="13"/>
        </w:numPr>
        <w:rPr>
          <w:i/>
        </w:rPr>
      </w:pPr>
      <w:r w:rsidRPr="00CE2CDC">
        <w:rPr>
          <w:i/>
        </w:rPr>
        <w:t xml:space="preserve">pracovné postupy, </w:t>
      </w:r>
    </w:p>
    <w:p w:rsidR="00BE45E9" w:rsidRPr="00CE2CDC" w:rsidRDefault="00BE45E9" w:rsidP="00E73299">
      <w:pPr>
        <w:pStyle w:val="ZPZonamNecislovany"/>
        <w:numPr>
          <w:ilvl w:val="0"/>
          <w:numId w:val="13"/>
        </w:numPr>
        <w:rPr>
          <w:i/>
        </w:rPr>
      </w:pPr>
      <w:r w:rsidRPr="00CE2CDC">
        <w:rPr>
          <w:i/>
        </w:rPr>
        <w:t xml:space="preserve">spôsob získavania údajov a ich zdroje, </w:t>
      </w:r>
    </w:p>
    <w:p w:rsidR="00BE45E9" w:rsidRPr="00CE2CDC" w:rsidRDefault="00BE45E9" w:rsidP="00E73299">
      <w:pPr>
        <w:pStyle w:val="ZPZonamNecislovany"/>
        <w:numPr>
          <w:ilvl w:val="0"/>
          <w:numId w:val="13"/>
        </w:numPr>
        <w:rPr>
          <w:i/>
        </w:rPr>
      </w:pPr>
      <w:r w:rsidRPr="00CE2CDC">
        <w:rPr>
          <w:i/>
        </w:rPr>
        <w:t>použité metódy vyhodnotenia a interpretácie výsledkov,</w:t>
      </w:r>
    </w:p>
    <w:p w:rsidR="00BE45E9" w:rsidRPr="00CE2CDC" w:rsidRDefault="00BE45E9" w:rsidP="00E73299">
      <w:pPr>
        <w:pStyle w:val="ZPZonamNecislovany"/>
        <w:numPr>
          <w:ilvl w:val="0"/>
          <w:numId w:val="13"/>
        </w:numPr>
        <w:rPr>
          <w:i/>
        </w:rPr>
      </w:pPr>
      <w:r w:rsidRPr="00CE2CDC">
        <w:rPr>
          <w:i/>
        </w:rPr>
        <w:t xml:space="preserve">štatistické metódy.“ </w:t>
      </w:r>
    </w:p>
    <w:p w:rsidR="00BE45E9" w:rsidRPr="00936208" w:rsidRDefault="00936208" w:rsidP="00BE45E9">
      <w:pPr>
        <w:rPr>
          <w:b/>
        </w:rPr>
      </w:pPr>
      <w:r w:rsidRPr="00936208">
        <w:rPr>
          <w:b/>
        </w:rPr>
        <w:t>Poznámky pre spracovanie kapitoly</w:t>
      </w:r>
    </w:p>
    <w:p w:rsidR="00396EE2" w:rsidRPr="00083917" w:rsidRDefault="00396EE2" w:rsidP="00083917">
      <w:pPr>
        <w:rPr>
          <w:rStyle w:val="CitciaChar"/>
        </w:rPr>
      </w:pPr>
      <w:r w:rsidRPr="00083917">
        <w:rPr>
          <w:rStyle w:val="NormalnyBezOdsekuChar"/>
        </w:rPr>
        <w:t>Metodika</w:t>
      </w:r>
      <w:r w:rsidRPr="00083917">
        <w:t xml:space="preserve"> je podľa </w:t>
      </w:r>
      <w:proofErr w:type="spellStart"/>
      <w:r w:rsidRPr="00083917">
        <w:t>Wikipedie</w:t>
      </w:r>
      <w:proofErr w:type="spellEnd"/>
      <w:r w:rsidRPr="00083917">
        <w:t xml:space="preserve"> – </w:t>
      </w:r>
      <w:r w:rsidRPr="00083917">
        <w:rPr>
          <w:rStyle w:val="CitciaChar"/>
        </w:rPr>
        <w:t xml:space="preserve">„Náuka o spôsobe vedeckej práce. Je to súhrn pracovných spôsobov a metód v určitej oblasti. Je to uvedomelý a cieľavedomý </w:t>
      </w:r>
      <w:hyperlink r:id="rId11" w:tooltip="Postup" w:history="1">
        <w:r w:rsidRPr="00083917">
          <w:rPr>
            <w:rStyle w:val="CitciaChar"/>
          </w:rPr>
          <w:t>postup</w:t>
        </w:r>
      </w:hyperlink>
      <w:r w:rsidRPr="00083917">
        <w:rPr>
          <w:rStyle w:val="CitciaChar"/>
        </w:rPr>
        <w:t xml:space="preserve">, určitým spôsobom </w:t>
      </w:r>
      <w:hyperlink r:id="rId12" w:tooltip="Usporiadanosť" w:history="1">
        <w:r w:rsidRPr="00083917">
          <w:rPr>
            <w:rStyle w:val="CitciaChar"/>
          </w:rPr>
          <w:t>usporiadaná</w:t>
        </w:r>
      </w:hyperlink>
      <w:r w:rsidRPr="00083917">
        <w:rPr>
          <w:rStyle w:val="CitciaChar"/>
        </w:rPr>
        <w:t xml:space="preserve"> </w:t>
      </w:r>
      <w:hyperlink r:id="rId13" w:tooltip="Činnosť" w:history="1">
        <w:r w:rsidRPr="00083917">
          <w:rPr>
            <w:rStyle w:val="CitciaChar"/>
          </w:rPr>
          <w:t>činnosť</w:t>
        </w:r>
      </w:hyperlink>
      <w:r w:rsidRPr="00083917">
        <w:rPr>
          <w:rStyle w:val="CitciaChar"/>
        </w:rPr>
        <w:t xml:space="preserve"> alebo usporiadanie </w:t>
      </w:r>
      <w:hyperlink r:id="rId14" w:tooltip="Operácia" w:history="1">
        <w:r w:rsidRPr="00083917">
          <w:rPr>
            <w:rStyle w:val="CitciaChar"/>
          </w:rPr>
          <w:t>operácií</w:t>
        </w:r>
      </w:hyperlink>
      <w:r w:rsidRPr="00083917">
        <w:rPr>
          <w:rStyle w:val="CitciaChar"/>
        </w:rPr>
        <w:t xml:space="preserve">, pretvárajúcich </w:t>
      </w:r>
      <w:hyperlink r:id="rId15" w:tooltip="Východisková danosť" w:history="1">
        <w:r w:rsidRPr="00083917">
          <w:rPr>
            <w:rStyle w:val="CitciaChar"/>
          </w:rPr>
          <w:t>východiskové danosti</w:t>
        </w:r>
      </w:hyperlink>
      <w:r w:rsidRPr="00083917">
        <w:rPr>
          <w:rStyle w:val="CitciaChar"/>
        </w:rPr>
        <w:t xml:space="preserve"> istej </w:t>
      </w:r>
      <w:hyperlink r:id="rId16" w:tooltip="Cieľavedomá činnosť" w:history="1">
        <w:r w:rsidRPr="00083917">
          <w:rPr>
            <w:rStyle w:val="CitciaChar"/>
          </w:rPr>
          <w:t>cieľavedomej činnosti</w:t>
        </w:r>
      </w:hyperlink>
      <w:r w:rsidRPr="00083917">
        <w:rPr>
          <w:rStyle w:val="CitciaChar"/>
        </w:rPr>
        <w:t xml:space="preserve"> na jej zamýšľaný (čiastočne alebo úplne realizovaný) </w:t>
      </w:r>
      <w:hyperlink r:id="rId17" w:tooltip="Cieľ" w:history="1">
        <w:r w:rsidRPr="00083917">
          <w:rPr>
            <w:rStyle w:val="CitciaChar"/>
          </w:rPr>
          <w:t>cieľ</w:t>
        </w:r>
      </w:hyperlink>
      <w:r w:rsidRPr="00083917">
        <w:rPr>
          <w:rStyle w:val="CitciaChar"/>
        </w:rPr>
        <w:t xml:space="preserve">.“ </w:t>
      </w:r>
    </w:p>
    <w:p w:rsidR="00396EE2" w:rsidRDefault="00396EE2" w:rsidP="00083917">
      <w:r>
        <w:lastRenderedPageBreak/>
        <w:t xml:space="preserve">Záverečné práce sú súčasťou výskumnej a vývojovej činnosti univerzity, ktorou sa realizuje vedecká práca. </w:t>
      </w:r>
    </w:p>
    <w:p w:rsidR="00396EE2" w:rsidRDefault="00396EE2" w:rsidP="00083917">
      <w:r w:rsidRPr="005F1A08">
        <w:t>Spracovanie metodiky</w:t>
      </w:r>
      <w:r>
        <w:t xml:space="preserve"> je závislé od:</w:t>
      </w:r>
    </w:p>
    <w:p w:rsidR="00396EE2" w:rsidRDefault="00396EE2" w:rsidP="00396EE2">
      <w:pPr>
        <w:pStyle w:val="ZPZonamNecislovany"/>
      </w:pPr>
      <w:r>
        <w:t>riešenej témy,</w:t>
      </w:r>
    </w:p>
    <w:p w:rsidR="00396EE2" w:rsidRDefault="00396EE2" w:rsidP="00396EE2">
      <w:pPr>
        <w:pStyle w:val="ZPZonamNecislovany"/>
      </w:pPr>
      <w:r>
        <w:t>mechanizmu riešenia,</w:t>
      </w:r>
    </w:p>
    <w:p w:rsidR="00396EE2" w:rsidRDefault="00396EE2" w:rsidP="00396EE2">
      <w:pPr>
        <w:pStyle w:val="ZPZonamNecislovany"/>
      </w:pPr>
      <w:r>
        <w:t>použitých metód,</w:t>
      </w:r>
    </w:p>
    <w:p w:rsidR="00396EE2" w:rsidRDefault="00396EE2" w:rsidP="00396EE2">
      <w:pPr>
        <w:pStyle w:val="ZPZonamNecislovany"/>
      </w:pPr>
      <w:r>
        <w:t>spôsobu overenia,</w:t>
      </w:r>
    </w:p>
    <w:p w:rsidR="00396EE2" w:rsidRDefault="00396EE2" w:rsidP="00396EE2">
      <w:pPr>
        <w:pStyle w:val="ZPZonamNecislovany"/>
      </w:pPr>
      <w:r>
        <w:t>.....</w:t>
      </w:r>
    </w:p>
    <w:p w:rsidR="00396EE2" w:rsidRDefault="00396EE2" w:rsidP="00396EE2">
      <w:pPr>
        <w:pStyle w:val="ZPZonamNecislovany"/>
        <w:numPr>
          <w:ilvl w:val="0"/>
          <w:numId w:val="0"/>
        </w:numPr>
      </w:pPr>
      <w:r>
        <w:t xml:space="preserve">Vzorom môže byť </w:t>
      </w:r>
      <w:r w:rsidR="00936208">
        <w:t xml:space="preserve">základný </w:t>
      </w:r>
      <w:r>
        <w:t xml:space="preserve">životný cyklus vývoja systémov </w:t>
      </w:r>
      <w:r w:rsidR="0096524E">
        <w:t>s</w:t>
      </w:r>
      <w:r w:rsidR="00936208">
        <w:t> fázami: analýza/rozbor, návrh a implementácia/realizácia.</w:t>
      </w:r>
    </w:p>
    <w:p w:rsidR="00396EE2" w:rsidRDefault="00396EE2" w:rsidP="0092320D">
      <w:pPr>
        <w:pStyle w:val="NormalnyBezOdseku"/>
      </w:pPr>
      <w:r w:rsidRPr="00396EE2">
        <w:t>Dôležitosť metodiky</w:t>
      </w:r>
      <w:r>
        <w:t xml:space="preserve"> je v jej užitočnosti. Pre riešiteľa má byť hlavne:</w:t>
      </w:r>
    </w:p>
    <w:p w:rsidR="00396EE2" w:rsidRDefault="00396EE2" w:rsidP="00396EE2">
      <w:pPr>
        <w:pStyle w:val="ZPZonamNecislovany"/>
      </w:pPr>
      <w:r>
        <w:t>Spôsobom, ako systémovo a zmysluplne postupovať v riešení.</w:t>
      </w:r>
    </w:p>
    <w:p w:rsidR="00396EE2" w:rsidRDefault="00396EE2" w:rsidP="00396EE2">
      <w:pPr>
        <w:pStyle w:val="ZPZonamNecislovany"/>
      </w:pPr>
      <w:r>
        <w:t>Vzbudiť dôveru k dosiahnutiu cieľov.</w:t>
      </w:r>
    </w:p>
    <w:p w:rsidR="00396EE2" w:rsidRDefault="00396EE2" w:rsidP="00396EE2">
      <w:pPr>
        <w:pStyle w:val="ZPZonamNecislovany"/>
      </w:pPr>
      <w:r>
        <w:t xml:space="preserve">Odstrániť pocit  ťažkosti/prísnosti vedeckých prístupov. </w:t>
      </w:r>
    </w:p>
    <w:p w:rsidR="00396EE2" w:rsidRDefault="00396EE2" w:rsidP="00083917">
      <w:r>
        <w:t>Ak riešiteľ aj napriek vyššie uvedeným dôvodom nepotrebuje alebo nevie vytvoriť metodiku vedeckovýskumnej práce, nemusí ju spracovať ešte pred riešením.  Metodika riešenia je však dôležitá pri záverečnom zhodnotení výsledkov. Treba ju dodatočne spracovať, aj keď postup riešenia bol ad hoc. Je potrebná pre posudzovanie správnosti riešenia je aj východiskom pre riešenie podobných výskumných problémov.</w:t>
      </w:r>
    </w:p>
    <w:p w:rsidR="00936208" w:rsidRDefault="00083917" w:rsidP="0096524E">
      <w:pPr>
        <w:pStyle w:val="NormalnyBezOdseku"/>
        <w:jc w:val="both"/>
        <w:rPr>
          <w:i/>
        </w:rPr>
      </w:pPr>
      <w:r w:rsidRPr="00083917">
        <w:t xml:space="preserve">Metóda je podľa </w:t>
      </w:r>
      <w:proofErr w:type="spellStart"/>
      <w:r w:rsidRPr="00083917">
        <w:t>Wikipedie</w:t>
      </w:r>
      <w:proofErr w:type="spellEnd"/>
      <w:r w:rsidRPr="00083917">
        <w:t xml:space="preserve"> </w:t>
      </w:r>
      <w:r w:rsidR="00936208" w:rsidRPr="00083917">
        <w:rPr>
          <w:rStyle w:val="CitciaChar"/>
          <w:b w:val="0"/>
        </w:rPr>
        <w:t xml:space="preserve">„Metóda je poznaný </w:t>
      </w:r>
      <w:hyperlink r:id="rId18" w:tooltip="Zákon" w:history="1">
        <w:r w:rsidR="00936208" w:rsidRPr="00083917">
          <w:rPr>
            <w:rStyle w:val="CitciaChar"/>
            <w:b w:val="0"/>
          </w:rPr>
          <w:t>zákon</w:t>
        </w:r>
      </w:hyperlink>
      <w:r w:rsidR="00936208" w:rsidRPr="00083917">
        <w:rPr>
          <w:rStyle w:val="CitciaChar"/>
          <w:b w:val="0"/>
        </w:rPr>
        <w:t xml:space="preserve"> premenený na </w:t>
      </w:r>
      <w:hyperlink r:id="rId19" w:tooltip="Pravidlo" w:history="1">
        <w:r w:rsidR="00936208" w:rsidRPr="00083917">
          <w:rPr>
            <w:rStyle w:val="CitciaChar"/>
            <w:b w:val="0"/>
          </w:rPr>
          <w:t>pravidlo</w:t>
        </w:r>
      </w:hyperlink>
      <w:r w:rsidR="00936208" w:rsidRPr="00083917">
        <w:rPr>
          <w:rStyle w:val="CitciaChar"/>
          <w:b w:val="0"/>
        </w:rPr>
        <w:t xml:space="preserve">, </w:t>
      </w:r>
      <w:hyperlink r:id="rId20" w:tooltip="Súbor" w:history="1">
        <w:r w:rsidR="00936208" w:rsidRPr="00083917">
          <w:rPr>
            <w:rStyle w:val="CitciaChar"/>
            <w:b w:val="0"/>
          </w:rPr>
          <w:t>súbor</w:t>
        </w:r>
      </w:hyperlink>
      <w:r w:rsidR="00936208" w:rsidRPr="00083917">
        <w:rPr>
          <w:rStyle w:val="CitciaChar"/>
          <w:b w:val="0"/>
        </w:rPr>
        <w:t xml:space="preserve"> </w:t>
      </w:r>
      <w:hyperlink r:id="rId21" w:tooltip="Pravidlo" w:history="1">
        <w:r w:rsidR="00936208" w:rsidRPr="00083917">
          <w:rPr>
            <w:rStyle w:val="CitciaChar"/>
            <w:b w:val="0"/>
          </w:rPr>
          <w:t>pravidiel</w:t>
        </w:r>
      </w:hyperlink>
      <w:r w:rsidR="00936208" w:rsidRPr="00083917">
        <w:rPr>
          <w:rStyle w:val="CitciaChar"/>
          <w:b w:val="0"/>
        </w:rPr>
        <w:t>, systém regulatívnych princípov.“</w:t>
      </w:r>
    </w:p>
    <w:p w:rsidR="00936208" w:rsidRDefault="00936208" w:rsidP="00936208">
      <w:r>
        <w:t>Spracovanie použitých metód v dizertačnej práci môže byť založené na nasledujúcej štruktúre:</w:t>
      </w:r>
    </w:p>
    <w:p w:rsidR="00936208" w:rsidRPr="00896EAE" w:rsidRDefault="00936208" w:rsidP="00936208">
      <w:pPr>
        <w:pStyle w:val="ZPZonamNecislovany"/>
      </w:pPr>
      <w:r w:rsidRPr="00896EAE">
        <w:t xml:space="preserve">Metódy vedeckého poznania, kde patria </w:t>
      </w:r>
      <w:r w:rsidRPr="00896EAE">
        <w:rPr>
          <w:rFonts w:cs="Times New Roman"/>
        </w:rPr>
        <w:t>Logické metódy</w:t>
      </w:r>
    </w:p>
    <w:p w:rsidR="00936208" w:rsidRPr="00896EAE" w:rsidRDefault="00936208" w:rsidP="00E73299">
      <w:pPr>
        <w:pStyle w:val="ZPZonamNecislovany"/>
        <w:numPr>
          <w:ilvl w:val="1"/>
          <w:numId w:val="8"/>
        </w:numPr>
      </w:pPr>
      <w:r w:rsidRPr="00896EAE">
        <w:t>analýza,</w:t>
      </w:r>
    </w:p>
    <w:p w:rsidR="00936208" w:rsidRPr="00896EAE" w:rsidRDefault="00936208" w:rsidP="00E73299">
      <w:pPr>
        <w:pStyle w:val="ZPZonamNecislovany"/>
        <w:numPr>
          <w:ilvl w:val="1"/>
          <w:numId w:val="8"/>
        </w:numPr>
      </w:pPr>
      <w:r w:rsidRPr="00896EAE">
        <w:t xml:space="preserve">syntéza, </w:t>
      </w:r>
    </w:p>
    <w:p w:rsidR="00936208" w:rsidRPr="00896EAE" w:rsidRDefault="00936208" w:rsidP="00E73299">
      <w:pPr>
        <w:pStyle w:val="ZPZonamNecislovany"/>
        <w:numPr>
          <w:ilvl w:val="1"/>
          <w:numId w:val="8"/>
        </w:numPr>
      </w:pPr>
      <w:r w:rsidRPr="00896EAE">
        <w:t>abstrakcia,</w:t>
      </w:r>
    </w:p>
    <w:p w:rsidR="00936208" w:rsidRPr="00896EAE" w:rsidRDefault="00936208" w:rsidP="00E73299">
      <w:pPr>
        <w:pStyle w:val="ZPZonamNecislovany"/>
        <w:numPr>
          <w:ilvl w:val="1"/>
          <w:numId w:val="8"/>
        </w:numPr>
      </w:pPr>
      <w:r w:rsidRPr="00896EAE">
        <w:t xml:space="preserve">konkretizácia, </w:t>
      </w:r>
    </w:p>
    <w:p w:rsidR="00936208" w:rsidRPr="00896EAE" w:rsidRDefault="00936208" w:rsidP="00E73299">
      <w:pPr>
        <w:pStyle w:val="ZPZonamNecislovany"/>
        <w:numPr>
          <w:ilvl w:val="1"/>
          <w:numId w:val="8"/>
        </w:numPr>
      </w:pPr>
      <w:r w:rsidRPr="00896EAE">
        <w:t>indukcia,</w:t>
      </w:r>
    </w:p>
    <w:p w:rsidR="00936208" w:rsidRDefault="00936208" w:rsidP="00E73299">
      <w:pPr>
        <w:pStyle w:val="ZPZonamNecislovany"/>
        <w:numPr>
          <w:ilvl w:val="1"/>
          <w:numId w:val="8"/>
        </w:numPr>
      </w:pPr>
      <w:r w:rsidRPr="00896EAE">
        <w:t>dedukcia</w:t>
      </w:r>
    </w:p>
    <w:p w:rsidR="00936208" w:rsidRPr="00896EAE" w:rsidRDefault="00936208" w:rsidP="00E73299">
      <w:pPr>
        <w:pStyle w:val="ZPZonamNecislovany"/>
        <w:numPr>
          <w:ilvl w:val="1"/>
          <w:numId w:val="8"/>
        </w:numPr>
      </w:pPr>
      <w:r>
        <w:lastRenderedPageBreak/>
        <w:t>....</w:t>
      </w:r>
      <w:r w:rsidRPr="00896EAE">
        <w:t>.</w:t>
      </w:r>
    </w:p>
    <w:p w:rsidR="00936208" w:rsidRPr="00896EAE" w:rsidRDefault="00936208" w:rsidP="00936208">
      <w:pPr>
        <w:pStyle w:val="ZPZonamNecislovany"/>
      </w:pPr>
      <w:r w:rsidRPr="00896EAE">
        <w:t>Metódy vedeckého skúmania</w:t>
      </w:r>
    </w:p>
    <w:p w:rsidR="00936208" w:rsidRPr="00896EAE" w:rsidRDefault="00936208" w:rsidP="00E73299">
      <w:pPr>
        <w:pStyle w:val="ZPZonamNecislovany"/>
        <w:numPr>
          <w:ilvl w:val="1"/>
          <w:numId w:val="8"/>
        </w:numPr>
      </w:pPr>
      <w:r w:rsidRPr="00896EAE">
        <w:t>empirické skúmanie (pozorovanie, meranie, experiment</w:t>
      </w:r>
      <w:r>
        <w:t>,...</w:t>
      </w:r>
      <w:r w:rsidRPr="00896EAE">
        <w:t>)</w:t>
      </w:r>
    </w:p>
    <w:p w:rsidR="00936208" w:rsidRDefault="00936208" w:rsidP="00E73299">
      <w:pPr>
        <w:pStyle w:val="ZPZonamNecislovany"/>
        <w:numPr>
          <w:ilvl w:val="1"/>
          <w:numId w:val="8"/>
        </w:numPr>
      </w:pPr>
      <w:r w:rsidRPr="00896EAE">
        <w:t xml:space="preserve">logické spracovanie empirických údajov (klasifikácia, </w:t>
      </w:r>
      <w:proofErr w:type="spellStart"/>
      <w:r w:rsidRPr="00896EAE">
        <w:t>typologizácia</w:t>
      </w:r>
      <w:proofErr w:type="spellEnd"/>
      <w:r w:rsidRPr="00896EAE">
        <w:t>, korelácia</w:t>
      </w:r>
      <w:r>
        <w:t>,...</w:t>
      </w:r>
      <w:r w:rsidRPr="00896EAE">
        <w:t>)</w:t>
      </w:r>
      <w:r>
        <w:t>,</w:t>
      </w:r>
    </w:p>
    <w:p w:rsidR="00936208" w:rsidRPr="00896EAE" w:rsidRDefault="00936208" w:rsidP="00E73299">
      <w:pPr>
        <w:pStyle w:val="ZPZonamNecislovany"/>
        <w:numPr>
          <w:ilvl w:val="1"/>
          <w:numId w:val="8"/>
        </w:numPr>
      </w:pPr>
      <w:r>
        <w:t>....</w:t>
      </w:r>
    </w:p>
    <w:p w:rsidR="00BE45E9" w:rsidRPr="00FF78DD" w:rsidRDefault="000E6C56" w:rsidP="0096524E">
      <w:pPr>
        <w:pStyle w:val="Nadpis3"/>
      </w:pPr>
      <w:bookmarkStart w:id="19" w:name="Výsledky_práce"/>
      <w:bookmarkStart w:id="20" w:name="_Toc442357287"/>
      <w:bookmarkEnd w:id="19"/>
      <w:r w:rsidRPr="00FF78DD">
        <w:t xml:space="preserve">Výsledky </w:t>
      </w:r>
      <w:r w:rsidR="00A7559F" w:rsidRPr="00FF78DD">
        <w:t>p</w:t>
      </w:r>
      <w:r w:rsidRPr="00FF78DD">
        <w:t>ráce</w:t>
      </w:r>
      <w:bookmarkEnd w:id="20"/>
      <w:r w:rsidR="00612F3F" w:rsidRPr="00FF78DD">
        <w:t xml:space="preserve"> </w:t>
      </w:r>
      <w:r w:rsidR="00A27790">
        <w:t xml:space="preserve">a diskusia </w:t>
      </w:r>
      <w:r w:rsidR="00FF78DD" w:rsidRPr="00FF78DD">
        <w:t xml:space="preserve">– Metodické usmernenie </w:t>
      </w:r>
      <w:r w:rsidR="00F94034">
        <w:t xml:space="preserve">Čl. 3 </w:t>
      </w:r>
      <w:r w:rsidR="00FF78DD" w:rsidRPr="00FF78DD">
        <w:t>odsek (11)</w:t>
      </w:r>
    </w:p>
    <w:p w:rsidR="00612F3F" w:rsidRPr="00E22A32" w:rsidRDefault="00612F3F" w:rsidP="00612F3F">
      <w:pPr>
        <w:rPr>
          <w:b/>
          <w:i/>
        </w:rPr>
      </w:pPr>
      <w:r w:rsidRPr="00E22A32">
        <w:rPr>
          <w:i/>
        </w:rPr>
        <w:t>„</w:t>
      </w:r>
      <w:r w:rsidRPr="00E22A32">
        <w:rPr>
          <w:b/>
          <w:i/>
        </w:rPr>
        <w:t>Výsledky práce a diskusia sú najvýznamnejšími časťami záverečnej práce</w:t>
      </w:r>
      <w:r w:rsidRPr="00E22A32">
        <w:rPr>
          <w:i/>
        </w:rPr>
        <w:t xml:space="preserve">. Výsledky (vlastné postoje alebo vlastné riešenie vecných problémov), ku ktorým autor dospel, sa musia logicky usporiadať a pri popisovaní sa musia dostatočne zhodnotiť. Zároveň sa komentujú všetky skutočnosti a poznatky v konfrontácii s výsledkami iných autorov. </w:t>
      </w:r>
      <w:r w:rsidRPr="00E22A32">
        <w:rPr>
          <w:b/>
          <w:i/>
        </w:rPr>
        <w:t>Ak je to vhodné, výsledky práce a diskusia môžu tvoriť aj jednu samostatnú časť a spoločne tvoria spravidla 30 až 40 % záverečnej práce.“</w:t>
      </w:r>
    </w:p>
    <w:p w:rsidR="00F94034" w:rsidRPr="00936208" w:rsidRDefault="00612F3F" w:rsidP="00F94034">
      <w:r>
        <w:t>Podľa uvá</w:t>
      </w:r>
      <w:r w:rsidR="00F94034">
        <w:t>ženia spracujte zvlášť kapitolu Výsledky práce</w:t>
      </w:r>
      <w:r w:rsidR="00D8211A">
        <w:t xml:space="preserve"> a zvlášť Diskusia výsledkov</w:t>
      </w:r>
      <w:r w:rsidR="00F94034">
        <w:t>, kde bude podrobný popis postupov podľa metodiky riešenia.</w:t>
      </w:r>
    </w:p>
    <w:p w:rsidR="00F94034" w:rsidRDefault="00F94034" w:rsidP="00F94034">
      <w:r>
        <w:t>Výsledky, ktoré boli dosiahnuté riešením.</w:t>
      </w:r>
    </w:p>
    <w:p w:rsidR="00612F3F" w:rsidRPr="00612F3F" w:rsidRDefault="00612F3F" w:rsidP="00FF78DD">
      <w:r>
        <w:t xml:space="preserve">Diskusia výsledkov hlavne vtedy, ak budete porovnávať výsledky práce s inými riešeniami.  </w:t>
      </w:r>
    </w:p>
    <w:p w:rsidR="00BE45E9" w:rsidRPr="00A7559F" w:rsidRDefault="00BE45E9" w:rsidP="0096524E">
      <w:pPr>
        <w:pStyle w:val="Nadpis3"/>
      </w:pPr>
      <w:bookmarkStart w:id="21" w:name="Záver"/>
      <w:bookmarkStart w:id="22" w:name="_Toc442357290"/>
      <w:bookmarkEnd w:id="21"/>
      <w:r w:rsidRPr="00A7559F">
        <w:t>Záver</w:t>
      </w:r>
      <w:bookmarkEnd w:id="22"/>
      <w:r w:rsidR="00DB5F21">
        <w:t xml:space="preserve"> – Metodické usmernenie </w:t>
      </w:r>
      <w:r w:rsidR="00F94034">
        <w:t xml:space="preserve">Čl. 3 </w:t>
      </w:r>
      <w:r w:rsidR="00DB5F21">
        <w:t>odsek (12)</w:t>
      </w:r>
    </w:p>
    <w:p w:rsidR="00BE45E9" w:rsidRDefault="00E22A32" w:rsidP="00DB5F21">
      <w:pPr>
        <w:ind w:firstLine="0"/>
        <w:rPr>
          <w:i/>
        </w:rPr>
      </w:pPr>
      <w:r w:rsidRPr="00E22A32">
        <w:rPr>
          <w:i/>
        </w:rPr>
        <w:t>„</w:t>
      </w:r>
      <w:r w:rsidR="00BE45E9" w:rsidRPr="00E22A32">
        <w:rPr>
          <w:i/>
        </w:rPr>
        <w:t>V závere je potrebné v stručnosti zhrnúť dosiahnuté výsledky vo vzťahu k stanoveným cieľom.</w:t>
      </w:r>
      <w:r w:rsidRPr="00E22A32">
        <w:rPr>
          <w:i/>
        </w:rPr>
        <w:t>“</w:t>
      </w:r>
    </w:p>
    <w:p w:rsidR="00A7559F" w:rsidRDefault="00DB5F21" w:rsidP="0096524E">
      <w:pPr>
        <w:pStyle w:val="Nadpis3"/>
      </w:pPr>
      <w:bookmarkStart w:id="23" w:name="Zoznam_použitej_literatúry"/>
      <w:bookmarkEnd w:id="23"/>
      <w:r>
        <w:t>Zoznam použitej literatúry – Metodické usmernenie</w:t>
      </w:r>
      <w:r w:rsidR="00F94034">
        <w:t xml:space="preserve"> Čl. 3</w:t>
      </w:r>
      <w:r>
        <w:t xml:space="preserve"> odsek 14</w:t>
      </w:r>
    </w:p>
    <w:p w:rsidR="00DB5F21" w:rsidRDefault="00DB5F21" w:rsidP="0096524E">
      <w:pPr>
        <w:pStyle w:val="Citcia"/>
        <w:jc w:val="both"/>
      </w:pPr>
      <w:r>
        <w:t xml:space="preserve"> „</w:t>
      </w:r>
      <w:r w:rsidRPr="00E22A32">
        <w:t xml:space="preserve">Zoznam použitej literatúry obsahuje úplný zoznam bibliografických odkazov. Rozsah tejto časti je daný </w:t>
      </w:r>
      <w:r w:rsidRPr="00E22A32">
        <w:rPr>
          <w:b/>
        </w:rPr>
        <w:t>množstvom použitých literárnych zdrojov, ktoré musia korešpondovať s citáciami použitými v texte.</w:t>
      </w:r>
      <w:r>
        <w:t>“</w:t>
      </w:r>
    </w:p>
    <w:p w:rsidR="00FE4AC3" w:rsidRPr="00F94034" w:rsidRDefault="00DB5F21" w:rsidP="00FE4AC3">
      <w:r>
        <w:t>N</w:t>
      </w:r>
      <w:r w:rsidRPr="001113E2">
        <w:t xml:space="preserve">ávod na tvorbu bibliografických odkazov </w:t>
      </w:r>
      <w:r>
        <w:t>je v n</w:t>
      </w:r>
      <w:r w:rsidRPr="001113E2">
        <w:t>orm</w:t>
      </w:r>
      <w:r>
        <w:t>e</w:t>
      </w:r>
      <w:r w:rsidRPr="001113E2">
        <w:t xml:space="preserve"> STN ISO 690 z mája 2012</w:t>
      </w:r>
      <w:r>
        <w:t>.</w:t>
      </w:r>
      <w:r w:rsidRPr="001113E2">
        <w:t xml:space="preserve"> Norma stanovuje, že každý údaj v odkaze musí by zreteľne oddelený. Zároveň odporúča poradie údajov v odkaze, uvádza povinné a voliteľné údaje potrebné pre identifikáciu odkazovaného. </w:t>
      </w:r>
      <w:r w:rsidR="00FE4AC3" w:rsidRPr="00F94034">
        <w:t xml:space="preserve">Príklady popisu dokumentov citácií podľa ISO </w:t>
      </w:r>
      <w:smartTag w:uri="urn:schemas-microsoft-com:office:smarttags" w:element="metricconverter">
        <w:smartTagPr>
          <w:attr w:name="ProductID" w:val="690 a"/>
        </w:smartTagPr>
        <w:r w:rsidR="00FE4AC3" w:rsidRPr="00F94034">
          <w:t>690 a</w:t>
        </w:r>
      </w:smartTag>
      <w:r w:rsidR="00FE4AC3" w:rsidRPr="00F94034">
        <w:t xml:space="preserve"> ISO 690-2</w:t>
      </w:r>
      <w:r w:rsidR="00F94034">
        <w:t>:</w:t>
      </w:r>
    </w:p>
    <w:p w:rsidR="00FE4AC3" w:rsidRPr="00FE4AC3" w:rsidRDefault="00FE4AC3" w:rsidP="00851ED8">
      <w:pPr>
        <w:pStyle w:val="NormalnyBezOdseku"/>
      </w:pPr>
      <w:r w:rsidRPr="00FE4AC3">
        <w:lastRenderedPageBreak/>
        <w:t>Knihy / Monografie</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t xml:space="preserve">Autor. rok vydania. </w:t>
      </w:r>
      <w:r w:rsidRPr="00966C96">
        <w:rPr>
          <w:i/>
        </w:rPr>
        <w:t xml:space="preserve">Názov: podnázov (nepovinný). </w:t>
      </w:r>
      <w:r w:rsidRPr="00966C96">
        <w:t xml:space="preserve">Poradie vydania. Miesto vydania: Vydavateľ, rok vydania. Rozsah strán. ISBN. </w:t>
      </w:r>
    </w:p>
    <w:p w:rsidR="00FE4AC3" w:rsidRPr="00966C96" w:rsidRDefault="00FE4AC3" w:rsidP="00FE4AC3">
      <w:pPr>
        <w:ind w:firstLine="0"/>
      </w:pPr>
      <w:r w:rsidRPr="00966C96">
        <w:t xml:space="preserve">Ak sú traja autori oddeľujú sa pomlčkou. Ak je viac autorov ako traja uvedie sa prvý autor a skratka a kol. alebo </w:t>
      </w:r>
      <w:proofErr w:type="spellStart"/>
      <w:r w:rsidRPr="00966C96">
        <w:t>et</w:t>
      </w:r>
      <w:proofErr w:type="spellEnd"/>
      <w:r w:rsidRPr="00966C96">
        <w:t xml:space="preserve"> al.  ak je to zahraničné dielo. </w:t>
      </w:r>
    </w:p>
    <w:p w:rsidR="00FE4AC3" w:rsidRPr="00966C96" w:rsidRDefault="00FE4AC3" w:rsidP="00FE4AC3">
      <w:pPr>
        <w:ind w:firstLine="0"/>
      </w:pPr>
      <w:r w:rsidRPr="00966C96">
        <w:t>Prvé vydanie sa v citačnom popise nemusí uvádzať.</w:t>
      </w:r>
    </w:p>
    <w:p w:rsidR="00FE4AC3" w:rsidRPr="00966C96" w:rsidRDefault="00FE4AC3" w:rsidP="00FE4AC3">
      <w:pPr>
        <w:ind w:firstLine="0"/>
        <w:rPr>
          <w:i/>
        </w:rPr>
      </w:pPr>
      <w:r w:rsidRPr="00966C96">
        <w:rPr>
          <w:i/>
        </w:rPr>
        <w:t>Príklady:</w:t>
      </w:r>
    </w:p>
    <w:p w:rsidR="00FE4AC3" w:rsidRPr="00966C96" w:rsidRDefault="00FE4AC3" w:rsidP="00FE4AC3">
      <w:pPr>
        <w:ind w:firstLine="0"/>
      </w:pPr>
      <w:r w:rsidRPr="00966C96">
        <w:t xml:space="preserve">OBERT, V. 2006. </w:t>
      </w:r>
      <w:r w:rsidRPr="00966C96">
        <w:rPr>
          <w:i/>
        </w:rPr>
        <w:t xml:space="preserve">Návraty a odkazy. </w:t>
      </w:r>
      <w:r w:rsidRPr="00966C96">
        <w:t>Nitra: Univerzita Konštantína Filozofa, 2006. 129 s. ISBN 80-8094-046-0.</w:t>
      </w:r>
    </w:p>
    <w:p w:rsidR="00FE4AC3" w:rsidRPr="00966C96" w:rsidRDefault="00FE4AC3" w:rsidP="00FE4AC3">
      <w:pPr>
        <w:ind w:firstLine="0"/>
      </w:pPr>
      <w:r w:rsidRPr="00966C96">
        <w:t xml:space="preserve">TIMKO, J. – SIEKEL. P. – TURŇA. J. 2004. </w:t>
      </w:r>
      <w:r w:rsidRPr="00966C96">
        <w:rPr>
          <w:i/>
        </w:rPr>
        <w:t>Geneticky modifikované organizmy</w:t>
      </w:r>
      <w:r w:rsidRPr="00966C96">
        <w:t>. Bratislava: Veda, 2004. 104 s. ISBN 80-224-0834-4.</w:t>
      </w:r>
    </w:p>
    <w:p w:rsidR="00FE4AC3" w:rsidRPr="00966C96" w:rsidRDefault="00FE4AC3" w:rsidP="00FE4AC3">
      <w:pPr>
        <w:ind w:firstLine="0"/>
      </w:pPr>
      <w:r w:rsidRPr="00966C96">
        <w:t xml:space="preserve">HORVÁT, J. a kol. 1999. </w:t>
      </w:r>
      <w:r w:rsidRPr="00966C96">
        <w:rPr>
          <w:i/>
        </w:rPr>
        <w:t xml:space="preserve">Anatómia a biológia </w:t>
      </w:r>
      <w:r w:rsidRPr="00966C96">
        <w:t>č</w:t>
      </w:r>
      <w:r w:rsidRPr="00966C96">
        <w:rPr>
          <w:i/>
        </w:rPr>
        <w:t>loveka</w:t>
      </w:r>
      <w:r w:rsidRPr="00966C96">
        <w:t>. 1. vyd. Bratislava: Obzor, 1999. 425 s. ISBN 80-07-00031-5.</w:t>
      </w:r>
    </w:p>
    <w:p w:rsidR="00FE4AC3" w:rsidRPr="00966C96" w:rsidRDefault="00FE4AC3" w:rsidP="00851ED8">
      <w:pPr>
        <w:pStyle w:val="NormalnyBezOdseku"/>
      </w:pPr>
      <w:r w:rsidRPr="00966C96">
        <w:t>Článok v časopise</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t>Autor. rok vydania. Názov. In</w:t>
      </w:r>
      <w:r w:rsidRPr="00966C96">
        <w:rPr>
          <w:i/>
        </w:rPr>
        <w:t xml:space="preserve"> Názov zdrojového dokumentu (noviny, časopisy)</w:t>
      </w:r>
      <w:r w:rsidRPr="00966C96">
        <w:t xml:space="preserve">. ISSN, rok, ročník, číslo zväzku, Rozsah strán (strana </w:t>
      </w:r>
      <w:proofErr w:type="spellStart"/>
      <w:r w:rsidRPr="00966C96">
        <w:t>od-do</w:t>
      </w:r>
      <w:proofErr w:type="spellEnd"/>
      <w:r w:rsidRPr="00966C96">
        <w:t xml:space="preserve">). </w:t>
      </w:r>
    </w:p>
    <w:p w:rsidR="00FE4AC3" w:rsidRPr="00966C96" w:rsidRDefault="00FE4AC3" w:rsidP="00FE4AC3">
      <w:pPr>
        <w:ind w:firstLine="0"/>
        <w:rPr>
          <w:i/>
        </w:rPr>
      </w:pPr>
      <w:r w:rsidRPr="00966C96">
        <w:rPr>
          <w:i/>
        </w:rPr>
        <w:t>Príklady:</w:t>
      </w:r>
    </w:p>
    <w:p w:rsidR="00FE4AC3" w:rsidRPr="00966C96" w:rsidRDefault="00FE4AC3" w:rsidP="00FE4AC3">
      <w:pPr>
        <w:ind w:firstLine="0"/>
      </w:pPr>
      <w:r w:rsidRPr="00966C96">
        <w:t>STEINEROVÁ, J. 2000. Princípy formovania vzdelania v informačnej vede</w:t>
      </w:r>
      <w:r w:rsidRPr="00966C96">
        <w:rPr>
          <w:i/>
        </w:rPr>
        <w:t xml:space="preserve">. </w:t>
      </w:r>
      <w:r w:rsidRPr="00966C96">
        <w:t xml:space="preserve">In </w:t>
      </w:r>
      <w:r w:rsidRPr="00966C96">
        <w:rPr>
          <w:i/>
        </w:rPr>
        <w:t>Pedagogická revue</w:t>
      </w:r>
      <w:r w:rsidRPr="00966C96">
        <w:t>. ISSN 1335-1982, 2000, roč. 2, č. 3, s. 8-16.</w:t>
      </w:r>
    </w:p>
    <w:p w:rsidR="00FE4AC3" w:rsidRPr="00966C96" w:rsidRDefault="00FE4AC3" w:rsidP="00FE4AC3">
      <w:pPr>
        <w:ind w:firstLine="0"/>
      </w:pPr>
      <w:r w:rsidRPr="00966C96">
        <w:t xml:space="preserve">BEŇAČKA, J. </w:t>
      </w:r>
      <w:proofErr w:type="spellStart"/>
      <w:r w:rsidRPr="00966C96">
        <w:t>et</w:t>
      </w:r>
      <w:proofErr w:type="spellEnd"/>
      <w:r w:rsidRPr="00966C96">
        <w:t xml:space="preserve"> al. 2009. A </w:t>
      </w:r>
      <w:proofErr w:type="spellStart"/>
      <w:r w:rsidRPr="00966C96">
        <w:t>better</w:t>
      </w:r>
      <w:proofErr w:type="spellEnd"/>
      <w:r w:rsidRPr="00966C96">
        <w:t xml:space="preserve"> </w:t>
      </w:r>
      <w:proofErr w:type="spellStart"/>
      <w:r w:rsidRPr="00966C96">
        <w:t>cosine</w:t>
      </w:r>
      <w:proofErr w:type="spellEnd"/>
      <w:r w:rsidRPr="00966C96">
        <w:t xml:space="preserve"> </w:t>
      </w:r>
      <w:proofErr w:type="spellStart"/>
      <w:r w:rsidRPr="00966C96">
        <w:t>approximate</w:t>
      </w:r>
      <w:proofErr w:type="spellEnd"/>
      <w:r w:rsidRPr="00966C96">
        <w:t xml:space="preserve"> </w:t>
      </w:r>
      <w:proofErr w:type="spellStart"/>
      <w:r w:rsidRPr="00966C96">
        <w:t>solution</w:t>
      </w:r>
      <w:proofErr w:type="spellEnd"/>
      <w:r w:rsidRPr="00966C96">
        <w:t xml:space="preserve"> to </w:t>
      </w:r>
      <w:proofErr w:type="spellStart"/>
      <w:r w:rsidRPr="00966C96">
        <w:t>pendulum</w:t>
      </w:r>
      <w:proofErr w:type="spellEnd"/>
      <w:r w:rsidRPr="00966C96">
        <w:t xml:space="preserve"> </w:t>
      </w:r>
      <w:proofErr w:type="spellStart"/>
      <w:r w:rsidRPr="00966C96">
        <w:t>equation</w:t>
      </w:r>
      <w:proofErr w:type="spellEnd"/>
      <w:r w:rsidRPr="00966C96">
        <w:t xml:space="preserve">. In </w:t>
      </w:r>
      <w:proofErr w:type="spellStart"/>
      <w:r w:rsidRPr="00966C96">
        <w:rPr>
          <w:i/>
        </w:rPr>
        <w:t>International</w:t>
      </w:r>
      <w:proofErr w:type="spellEnd"/>
      <w:r w:rsidRPr="00966C96">
        <w:rPr>
          <w:i/>
        </w:rPr>
        <w:t xml:space="preserve"> </w:t>
      </w:r>
      <w:proofErr w:type="spellStart"/>
      <w:r w:rsidRPr="00966C96">
        <w:rPr>
          <w:i/>
        </w:rPr>
        <w:t>Journal</w:t>
      </w:r>
      <w:proofErr w:type="spellEnd"/>
      <w:r w:rsidRPr="00966C96">
        <w:rPr>
          <w:i/>
        </w:rPr>
        <w:t xml:space="preserve"> </w:t>
      </w:r>
      <w:proofErr w:type="spellStart"/>
      <w:r w:rsidRPr="00966C96">
        <w:rPr>
          <w:i/>
        </w:rPr>
        <w:t>of</w:t>
      </w:r>
      <w:proofErr w:type="spellEnd"/>
      <w:r w:rsidRPr="00966C96">
        <w:rPr>
          <w:i/>
        </w:rPr>
        <w:t xml:space="preserve"> </w:t>
      </w:r>
      <w:proofErr w:type="spellStart"/>
      <w:r w:rsidRPr="00966C96">
        <w:rPr>
          <w:i/>
        </w:rPr>
        <w:t>Mathematical</w:t>
      </w:r>
      <w:proofErr w:type="spellEnd"/>
      <w:r w:rsidRPr="00966C96">
        <w:rPr>
          <w:i/>
        </w:rPr>
        <w:t xml:space="preserve"> </w:t>
      </w:r>
      <w:proofErr w:type="spellStart"/>
      <w:r w:rsidRPr="00966C96">
        <w:rPr>
          <w:i/>
        </w:rPr>
        <w:t>Education</w:t>
      </w:r>
      <w:proofErr w:type="spellEnd"/>
      <w:r w:rsidRPr="00966C96">
        <w:rPr>
          <w:i/>
        </w:rPr>
        <w:t xml:space="preserve"> in </w:t>
      </w:r>
      <w:proofErr w:type="spellStart"/>
      <w:r w:rsidRPr="00966C96">
        <w:rPr>
          <w:i/>
        </w:rPr>
        <w:t>Science</w:t>
      </w:r>
      <w:proofErr w:type="spellEnd"/>
      <w:r w:rsidRPr="00966C96">
        <w:rPr>
          <w:i/>
        </w:rPr>
        <w:t xml:space="preserve"> and </w:t>
      </w:r>
      <w:proofErr w:type="spellStart"/>
      <w:r w:rsidRPr="00966C96">
        <w:rPr>
          <w:i/>
        </w:rPr>
        <w:t>Technology</w:t>
      </w:r>
      <w:proofErr w:type="spellEnd"/>
      <w:r w:rsidRPr="00966C96">
        <w:rPr>
          <w:i/>
        </w:rPr>
        <w:t xml:space="preserve">. </w:t>
      </w:r>
      <w:r w:rsidRPr="00966C96">
        <w:t xml:space="preserve">ISSN 0020-739X, 2009, </w:t>
      </w:r>
      <w:proofErr w:type="spellStart"/>
      <w:r w:rsidRPr="00966C96">
        <w:t>vol</w:t>
      </w:r>
      <w:proofErr w:type="spellEnd"/>
      <w:r w:rsidRPr="00966C96">
        <w:t xml:space="preserve">. 40, no. 2, p. 206-215. </w:t>
      </w:r>
    </w:p>
    <w:p w:rsidR="00FE4AC3" w:rsidRPr="00966C96" w:rsidRDefault="00FE4AC3" w:rsidP="00851ED8">
      <w:pPr>
        <w:pStyle w:val="NormalnyBezOdseku"/>
      </w:pPr>
      <w:r w:rsidRPr="00966C96">
        <w:t>Článok zo zborníka a monografie</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t xml:space="preserve">Autor. rok vydania. Názov článku. In </w:t>
      </w:r>
      <w:r w:rsidRPr="00966C96">
        <w:rPr>
          <w:i/>
        </w:rPr>
        <w:t>Názov zborníka</w:t>
      </w:r>
      <w:r w:rsidRPr="00966C96">
        <w:t xml:space="preserve">. Miesto vydania: Vydavateľ, rok vydania. ISBN, Rozsah strán (strana </w:t>
      </w:r>
      <w:proofErr w:type="spellStart"/>
      <w:r w:rsidRPr="00966C96">
        <w:t>od-do</w:t>
      </w:r>
      <w:proofErr w:type="spellEnd"/>
      <w:r w:rsidRPr="00966C96">
        <w:t xml:space="preserve">). </w:t>
      </w:r>
    </w:p>
    <w:p w:rsidR="00FE4AC3" w:rsidRPr="00966C96" w:rsidRDefault="00FE4AC3" w:rsidP="00FE4AC3">
      <w:pPr>
        <w:ind w:firstLine="0"/>
        <w:rPr>
          <w:i/>
        </w:rPr>
      </w:pPr>
      <w:r w:rsidRPr="00966C96">
        <w:rPr>
          <w:i/>
        </w:rPr>
        <w:lastRenderedPageBreak/>
        <w:t>Príklady:</w:t>
      </w:r>
    </w:p>
    <w:p w:rsidR="00FE4AC3" w:rsidRPr="00966C96" w:rsidRDefault="00FE4AC3" w:rsidP="00FE4AC3">
      <w:pPr>
        <w:ind w:firstLine="0"/>
      </w:pPr>
      <w:r w:rsidRPr="00966C96">
        <w:t xml:space="preserve">ZEMÁNEK, P. 2001. </w:t>
      </w:r>
      <w:proofErr w:type="spellStart"/>
      <w:r w:rsidRPr="00966C96">
        <w:t>The</w:t>
      </w:r>
      <w:proofErr w:type="spellEnd"/>
      <w:r w:rsidRPr="00966C96">
        <w:t xml:space="preserve"> </w:t>
      </w:r>
      <w:proofErr w:type="spellStart"/>
      <w:r w:rsidRPr="00966C96">
        <w:t>machines</w:t>
      </w:r>
      <w:proofErr w:type="spellEnd"/>
      <w:r w:rsidRPr="00966C96">
        <w:t xml:space="preserve"> </w:t>
      </w:r>
      <w:proofErr w:type="spellStart"/>
      <w:r w:rsidRPr="00966C96">
        <w:t>for</w:t>
      </w:r>
      <w:proofErr w:type="spellEnd"/>
      <w:r w:rsidRPr="00966C96">
        <w:t xml:space="preserve"> "</w:t>
      </w:r>
      <w:proofErr w:type="spellStart"/>
      <w:r w:rsidRPr="00966C96">
        <w:t>green</w:t>
      </w:r>
      <w:proofErr w:type="spellEnd"/>
      <w:r w:rsidRPr="00966C96">
        <w:t xml:space="preserve"> </w:t>
      </w:r>
      <w:proofErr w:type="spellStart"/>
      <w:r w:rsidRPr="00966C96">
        <w:t>works</w:t>
      </w:r>
      <w:proofErr w:type="spellEnd"/>
      <w:r w:rsidRPr="00966C96">
        <w:t xml:space="preserve">" in </w:t>
      </w:r>
      <w:proofErr w:type="spellStart"/>
      <w:r w:rsidRPr="00966C96">
        <w:t>vineyards</w:t>
      </w:r>
      <w:proofErr w:type="spellEnd"/>
      <w:r w:rsidRPr="00966C96">
        <w:t xml:space="preserve"> and </w:t>
      </w:r>
      <w:proofErr w:type="spellStart"/>
      <w:r w:rsidRPr="00966C96">
        <w:t>their</w:t>
      </w:r>
      <w:proofErr w:type="spellEnd"/>
      <w:r w:rsidRPr="00966C96">
        <w:t xml:space="preserve"> </w:t>
      </w:r>
      <w:proofErr w:type="spellStart"/>
      <w:r w:rsidRPr="00966C96">
        <w:t>economical</w:t>
      </w:r>
      <w:proofErr w:type="spellEnd"/>
      <w:r w:rsidRPr="00966C96">
        <w:t xml:space="preserve"> </w:t>
      </w:r>
      <w:proofErr w:type="spellStart"/>
      <w:r w:rsidRPr="00966C96">
        <w:t>evaluation</w:t>
      </w:r>
      <w:proofErr w:type="spellEnd"/>
      <w:r w:rsidRPr="00966C96">
        <w:t xml:space="preserve">. In </w:t>
      </w:r>
      <w:r w:rsidRPr="00966C96">
        <w:rPr>
          <w:i/>
        </w:rPr>
        <w:t xml:space="preserve">9th </w:t>
      </w:r>
      <w:proofErr w:type="spellStart"/>
      <w:r w:rsidRPr="00966C96">
        <w:rPr>
          <w:i/>
        </w:rPr>
        <w:t>International</w:t>
      </w:r>
      <w:proofErr w:type="spellEnd"/>
      <w:r w:rsidRPr="00966C96">
        <w:rPr>
          <w:i/>
        </w:rPr>
        <w:t xml:space="preserve"> </w:t>
      </w:r>
      <w:proofErr w:type="spellStart"/>
      <w:r w:rsidRPr="00966C96">
        <w:rPr>
          <w:i/>
        </w:rPr>
        <w:t>Conference</w:t>
      </w:r>
      <w:proofErr w:type="spellEnd"/>
      <w:r w:rsidRPr="00966C96">
        <w:rPr>
          <w:i/>
        </w:rPr>
        <w:t xml:space="preserve"> : </w:t>
      </w:r>
      <w:proofErr w:type="spellStart"/>
      <w:r w:rsidRPr="00966C96">
        <w:rPr>
          <w:i/>
        </w:rPr>
        <w:t>proceedings</w:t>
      </w:r>
      <w:proofErr w:type="spellEnd"/>
      <w:r w:rsidRPr="00966C96">
        <w:rPr>
          <w:i/>
        </w:rPr>
        <w:t xml:space="preserve">. </w:t>
      </w:r>
      <w:proofErr w:type="spellStart"/>
      <w:r w:rsidRPr="00966C96">
        <w:rPr>
          <w:i/>
        </w:rPr>
        <w:t>Vol</w:t>
      </w:r>
      <w:proofErr w:type="spellEnd"/>
      <w:r w:rsidRPr="00966C96">
        <w:rPr>
          <w:i/>
        </w:rPr>
        <w:t xml:space="preserve">. 2. </w:t>
      </w:r>
      <w:proofErr w:type="spellStart"/>
      <w:r w:rsidRPr="00966C96">
        <w:rPr>
          <w:i/>
        </w:rPr>
        <w:t>Fruit</w:t>
      </w:r>
      <w:proofErr w:type="spellEnd"/>
      <w:r w:rsidRPr="00966C96">
        <w:rPr>
          <w:i/>
        </w:rPr>
        <w:t xml:space="preserve"> </w:t>
      </w:r>
      <w:proofErr w:type="spellStart"/>
      <w:r w:rsidRPr="00966C96">
        <w:rPr>
          <w:i/>
        </w:rPr>
        <w:t>Growing</w:t>
      </w:r>
      <w:proofErr w:type="spellEnd"/>
      <w:r w:rsidRPr="00966C96">
        <w:rPr>
          <w:i/>
        </w:rPr>
        <w:t xml:space="preserve"> and </w:t>
      </w:r>
      <w:proofErr w:type="spellStart"/>
      <w:r w:rsidRPr="00966C96">
        <w:rPr>
          <w:i/>
        </w:rPr>
        <w:t>viticulture</w:t>
      </w:r>
      <w:proofErr w:type="spellEnd"/>
      <w:r w:rsidRPr="00966C96">
        <w:rPr>
          <w:i/>
        </w:rPr>
        <w:t>.</w:t>
      </w:r>
      <w:r w:rsidRPr="00966C96">
        <w:t xml:space="preserve"> Lednice: </w:t>
      </w:r>
      <w:proofErr w:type="spellStart"/>
      <w:r w:rsidRPr="00966C96">
        <w:t>Mendel</w:t>
      </w:r>
      <w:proofErr w:type="spellEnd"/>
      <w:r w:rsidRPr="00966C96">
        <w:t xml:space="preserve"> </w:t>
      </w:r>
      <w:proofErr w:type="spellStart"/>
      <w:r w:rsidRPr="00966C96">
        <w:t>University</w:t>
      </w:r>
      <w:proofErr w:type="spellEnd"/>
      <w:r w:rsidRPr="00966C96">
        <w:t xml:space="preserve"> </w:t>
      </w:r>
      <w:proofErr w:type="spellStart"/>
      <w:r w:rsidRPr="00966C96">
        <w:t>of</w:t>
      </w:r>
      <w:proofErr w:type="spellEnd"/>
      <w:r w:rsidRPr="00966C96">
        <w:t xml:space="preserve"> </w:t>
      </w:r>
      <w:proofErr w:type="spellStart"/>
      <w:r w:rsidRPr="00966C96">
        <w:t>Agriculture</w:t>
      </w:r>
      <w:proofErr w:type="spellEnd"/>
      <w:r w:rsidRPr="00966C96">
        <w:t xml:space="preserve"> and </w:t>
      </w:r>
      <w:proofErr w:type="spellStart"/>
      <w:r w:rsidRPr="00966C96">
        <w:t>Forestry</w:t>
      </w:r>
      <w:proofErr w:type="spellEnd"/>
      <w:r w:rsidRPr="00966C96">
        <w:t>, 2001. ISBN 80-7157-524-0, p. 262-268.</w:t>
      </w:r>
    </w:p>
    <w:p w:rsidR="00FE4AC3" w:rsidRPr="00966C96" w:rsidRDefault="00FE4AC3" w:rsidP="00FE4AC3">
      <w:pPr>
        <w:ind w:firstLine="0"/>
      </w:pPr>
      <w:r w:rsidRPr="00966C96">
        <w:t xml:space="preserve">BOĎOVÁ, M. </w:t>
      </w:r>
      <w:proofErr w:type="spellStart"/>
      <w:r w:rsidRPr="00966C96">
        <w:t>et</w:t>
      </w:r>
      <w:proofErr w:type="spellEnd"/>
      <w:r w:rsidRPr="00966C96">
        <w:t xml:space="preserve"> al. 1990. </w:t>
      </w:r>
      <w:proofErr w:type="spellStart"/>
      <w:r w:rsidRPr="00966C96">
        <w:t>An</w:t>
      </w:r>
      <w:proofErr w:type="spellEnd"/>
      <w:r w:rsidRPr="00966C96">
        <w:t xml:space="preserve"> </w:t>
      </w:r>
      <w:proofErr w:type="spellStart"/>
      <w:r w:rsidRPr="00966C96">
        <w:t>introduction</w:t>
      </w:r>
      <w:proofErr w:type="spellEnd"/>
      <w:r w:rsidRPr="00966C96">
        <w:t xml:space="preserve"> to </w:t>
      </w:r>
      <w:proofErr w:type="spellStart"/>
      <w:r w:rsidRPr="00966C96">
        <w:t>algorithmic</w:t>
      </w:r>
      <w:proofErr w:type="spellEnd"/>
      <w:r w:rsidRPr="00966C96">
        <w:t xml:space="preserve"> and </w:t>
      </w:r>
      <w:proofErr w:type="spellStart"/>
      <w:r w:rsidRPr="00966C96">
        <w:t>cognitive</w:t>
      </w:r>
      <w:proofErr w:type="spellEnd"/>
      <w:r w:rsidRPr="00966C96">
        <w:t xml:space="preserve"> </w:t>
      </w:r>
      <w:proofErr w:type="spellStart"/>
      <w:r w:rsidRPr="00966C96">
        <w:t>approaches</w:t>
      </w:r>
      <w:proofErr w:type="spellEnd"/>
      <w:r w:rsidRPr="00966C96">
        <w:t xml:space="preserve"> </w:t>
      </w:r>
      <w:proofErr w:type="spellStart"/>
      <w:r w:rsidRPr="00966C96">
        <w:t>for</w:t>
      </w:r>
      <w:proofErr w:type="spellEnd"/>
      <w:r w:rsidRPr="00966C96">
        <w:t xml:space="preserve"> </w:t>
      </w:r>
      <w:proofErr w:type="spellStart"/>
      <w:r w:rsidRPr="00966C96">
        <w:t>information</w:t>
      </w:r>
      <w:proofErr w:type="spellEnd"/>
      <w:r w:rsidRPr="00966C96">
        <w:t xml:space="preserve"> </w:t>
      </w:r>
      <w:proofErr w:type="spellStart"/>
      <w:r w:rsidRPr="00966C96">
        <w:t>retrieval</w:t>
      </w:r>
      <w:proofErr w:type="spellEnd"/>
      <w:r w:rsidRPr="00966C96">
        <w:rPr>
          <w:i/>
        </w:rPr>
        <w:t xml:space="preserve">. </w:t>
      </w:r>
      <w:r w:rsidRPr="00966C96">
        <w:t xml:space="preserve">In </w:t>
      </w:r>
      <w:r w:rsidRPr="00966C96">
        <w:rPr>
          <w:i/>
        </w:rPr>
        <w:t xml:space="preserve">18. Informatické dni: </w:t>
      </w:r>
      <w:proofErr w:type="spellStart"/>
      <w:r w:rsidRPr="00966C96">
        <w:rPr>
          <w:i/>
        </w:rPr>
        <w:t>sborník</w:t>
      </w:r>
      <w:proofErr w:type="spellEnd"/>
      <w:r w:rsidRPr="00966C96">
        <w:rPr>
          <w:i/>
        </w:rPr>
        <w:t xml:space="preserve"> </w:t>
      </w:r>
      <w:proofErr w:type="spellStart"/>
      <w:r w:rsidRPr="00966C96">
        <w:rPr>
          <w:i/>
        </w:rPr>
        <w:t>referátů</w:t>
      </w:r>
      <w:proofErr w:type="spellEnd"/>
      <w:r w:rsidRPr="00966C96">
        <w:rPr>
          <w:i/>
        </w:rPr>
        <w:t xml:space="preserve"> z </w:t>
      </w:r>
      <w:proofErr w:type="spellStart"/>
      <w:r w:rsidRPr="00966C96">
        <w:rPr>
          <w:i/>
        </w:rPr>
        <w:t>mezinárodní</w:t>
      </w:r>
      <w:proofErr w:type="spellEnd"/>
      <w:r w:rsidRPr="00966C96">
        <w:rPr>
          <w:i/>
        </w:rPr>
        <w:t xml:space="preserve"> </w:t>
      </w:r>
      <w:proofErr w:type="spellStart"/>
      <w:r w:rsidRPr="00966C96">
        <w:rPr>
          <w:i/>
        </w:rPr>
        <w:t>vědecké</w:t>
      </w:r>
      <w:proofErr w:type="spellEnd"/>
      <w:r w:rsidRPr="00966C96">
        <w:rPr>
          <w:i/>
        </w:rPr>
        <w:t xml:space="preserve"> </w:t>
      </w:r>
      <w:proofErr w:type="spellStart"/>
      <w:r w:rsidRPr="00966C96">
        <w:rPr>
          <w:i/>
        </w:rPr>
        <w:t>konference</w:t>
      </w:r>
      <w:proofErr w:type="spellEnd"/>
      <w:r w:rsidRPr="00966C96">
        <w:rPr>
          <w:i/>
        </w:rPr>
        <w:t xml:space="preserve"> o </w:t>
      </w:r>
      <w:proofErr w:type="spellStart"/>
      <w:r w:rsidRPr="00966C96">
        <w:rPr>
          <w:i/>
        </w:rPr>
        <w:t>současných</w:t>
      </w:r>
      <w:proofErr w:type="spellEnd"/>
      <w:r w:rsidRPr="00966C96">
        <w:rPr>
          <w:i/>
        </w:rPr>
        <w:t xml:space="preserve"> </w:t>
      </w:r>
      <w:proofErr w:type="spellStart"/>
      <w:r w:rsidRPr="00966C96">
        <w:rPr>
          <w:i/>
        </w:rPr>
        <w:t>poznatcích</w:t>
      </w:r>
      <w:proofErr w:type="spellEnd"/>
      <w:r w:rsidRPr="00966C96">
        <w:rPr>
          <w:i/>
        </w:rPr>
        <w:t xml:space="preserve"> </w:t>
      </w:r>
      <w:proofErr w:type="spellStart"/>
      <w:r w:rsidRPr="00966C96">
        <w:rPr>
          <w:i/>
        </w:rPr>
        <w:t>informačních</w:t>
      </w:r>
      <w:proofErr w:type="spellEnd"/>
      <w:r w:rsidRPr="00966C96">
        <w:rPr>
          <w:i/>
        </w:rPr>
        <w:t xml:space="preserve"> a </w:t>
      </w:r>
      <w:proofErr w:type="spellStart"/>
      <w:r w:rsidRPr="00966C96">
        <w:rPr>
          <w:i/>
        </w:rPr>
        <w:t>komunikačních</w:t>
      </w:r>
      <w:proofErr w:type="spellEnd"/>
      <w:r w:rsidRPr="00966C96">
        <w:rPr>
          <w:i/>
        </w:rPr>
        <w:t xml:space="preserve"> </w:t>
      </w:r>
      <w:proofErr w:type="spellStart"/>
      <w:r w:rsidRPr="00966C96">
        <w:rPr>
          <w:i/>
        </w:rPr>
        <w:t>technologiích</w:t>
      </w:r>
      <w:proofErr w:type="spellEnd"/>
      <w:r w:rsidRPr="00966C96">
        <w:rPr>
          <w:i/>
        </w:rPr>
        <w:t xml:space="preserve"> a </w:t>
      </w:r>
      <w:proofErr w:type="spellStart"/>
      <w:r w:rsidRPr="00966C96">
        <w:rPr>
          <w:i/>
        </w:rPr>
        <w:t>jejich</w:t>
      </w:r>
      <w:proofErr w:type="spellEnd"/>
      <w:r w:rsidRPr="00966C96">
        <w:rPr>
          <w:i/>
        </w:rPr>
        <w:t xml:space="preserve"> využití</w:t>
      </w:r>
      <w:r w:rsidRPr="00966C96">
        <w:t>. Praha : Univerzita Karlova, 1990. ISBN 80-01-02079-7, s. 17-28.</w:t>
      </w:r>
    </w:p>
    <w:p w:rsidR="00FE4AC3" w:rsidRPr="00966C96" w:rsidRDefault="00FE4AC3" w:rsidP="00851ED8">
      <w:pPr>
        <w:pStyle w:val="NormalnyBezOdseku"/>
      </w:pPr>
      <w:r w:rsidRPr="00966C96">
        <w:t>Elektronické dokumenty - monografie</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t xml:space="preserve">Autor. rok vydania. </w:t>
      </w:r>
      <w:r w:rsidRPr="00966C96">
        <w:rPr>
          <w:i/>
        </w:rPr>
        <w:t xml:space="preserve">Názov </w:t>
      </w:r>
      <w:r w:rsidRPr="00966C96">
        <w:t>[Druh nosiča]. Vydanie. Miesto vydania: Vydavateľ, dátum vydania. Dátum aktualizácie. [Dátum citovania]. Dostupnosť a prístup. ISBN.</w:t>
      </w:r>
    </w:p>
    <w:p w:rsidR="00FE4AC3" w:rsidRPr="00966C96" w:rsidRDefault="00FE4AC3" w:rsidP="00FE4AC3">
      <w:pPr>
        <w:ind w:firstLine="0"/>
        <w:rPr>
          <w:i/>
        </w:rPr>
      </w:pPr>
      <w:r w:rsidRPr="00966C96">
        <w:rPr>
          <w:i/>
        </w:rPr>
        <w:t>Príklad:</w:t>
      </w:r>
    </w:p>
    <w:p w:rsidR="00FE4AC3" w:rsidRPr="00966C96" w:rsidRDefault="00FE4AC3" w:rsidP="00FE4AC3">
      <w:pPr>
        <w:ind w:firstLine="0"/>
      </w:pPr>
      <w:r w:rsidRPr="00966C96">
        <w:t xml:space="preserve">SPEIGHT, J. G. </w:t>
      </w:r>
      <w:r w:rsidRPr="00966C96">
        <w:rPr>
          <w:kern w:val="36"/>
        </w:rPr>
        <w:t>2005.</w:t>
      </w:r>
      <w:r w:rsidRPr="00966C96">
        <w:t xml:space="preserve"> </w:t>
      </w:r>
      <w:proofErr w:type="spellStart"/>
      <w:r w:rsidRPr="00966C96">
        <w:rPr>
          <w:i/>
          <w:kern w:val="36"/>
        </w:rPr>
        <w:t>Lange's</w:t>
      </w:r>
      <w:proofErr w:type="spellEnd"/>
      <w:r w:rsidRPr="00966C96">
        <w:rPr>
          <w:i/>
          <w:kern w:val="36"/>
        </w:rPr>
        <w:t xml:space="preserve"> </w:t>
      </w:r>
      <w:proofErr w:type="spellStart"/>
      <w:r w:rsidRPr="00966C96">
        <w:rPr>
          <w:i/>
          <w:kern w:val="36"/>
        </w:rPr>
        <w:t>Handbook</w:t>
      </w:r>
      <w:proofErr w:type="spellEnd"/>
      <w:r w:rsidRPr="00966C96">
        <w:rPr>
          <w:i/>
          <w:kern w:val="36"/>
        </w:rPr>
        <w:t xml:space="preserve"> </w:t>
      </w:r>
      <w:proofErr w:type="spellStart"/>
      <w:r w:rsidRPr="00966C96">
        <w:rPr>
          <w:i/>
          <w:kern w:val="36"/>
        </w:rPr>
        <w:t>of</w:t>
      </w:r>
      <w:proofErr w:type="spellEnd"/>
      <w:r w:rsidRPr="00966C96">
        <w:rPr>
          <w:i/>
          <w:kern w:val="36"/>
        </w:rPr>
        <w:t xml:space="preserve"> </w:t>
      </w:r>
      <w:proofErr w:type="spellStart"/>
      <w:r w:rsidRPr="00966C96">
        <w:rPr>
          <w:i/>
          <w:kern w:val="36"/>
        </w:rPr>
        <w:t>Chemistry</w:t>
      </w:r>
      <w:proofErr w:type="spellEnd"/>
      <w:r w:rsidRPr="00966C96">
        <w:rPr>
          <w:kern w:val="36"/>
        </w:rPr>
        <w:t>. [</w:t>
      </w:r>
      <w:proofErr w:type="spellStart"/>
      <w:r w:rsidRPr="00966C96">
        <w:rPr>
          <w:kern w:val="36"/>
        </w:rPr>
        <w:t>online</w:t>
      </w:r>
      <w:proofErr w:type="spellEnd"/>
      <w:r w:rsidRPr="00966C96">
        <w:rPr>
          <w:kern w:val="36"/>
        </w:rPr>
        <w:t xml:space="preserve">]. </w:t>
      </w:r>
      <w:proofErr w:type="spellStart"/>
      <w:r w:rsidRPr="00966C96">
        <w:rPr>
          <w:kern w:val="36"/>
        </w:rPr>
        <w:t>London</w:t>
      </w:r>
      <w:proofErr w:type="spellEnd"/>
      <w:r w:rsidRPr="00966C96">
        <w:rPr>
          <w:kern w:val="36"/>
        </w:rPr>
        <w:t xml:space="preserve">: </w:t>
      </w:r>
      <w:proofErr w:type="spellStart"/>
      <w:r w:rsidRPr="00966C96">
        <w:t>McGraw-Hill</w:t>
      </w:r>
      <w:proofErr w:type="spellEnd"/>
      <w:r w:rsidRPr="00966C96">
        <w:rPr>
          <w:kern w:val="36"/>
        </w:rPr>
        <w:t xml:space="preserve">, 2005. 1572 p. [cit. 2009.06.10.] </w:t>
      </w:r>
      <w:r w:rsidRPr="00966C96">
        <w:t>Dostupné na internete: &lt;</w:t>
      </w:r>
      <w:hyperlink r:id="rId22" w:history="1">
        <w:r w:rsidRPr="00966C96">
          <w:t xml:space="preserve">http://www.knovel.com/web/portal/basic_search/display?_EXT_KNOVEL_DISPLAY_bookid=1347&amp;_EXT_KNOVEL_DISPLAY_fromSearch=true&amp;_EXT_KNOVEL_DISPLAY_searchType=basic&gt; </w:t>
        </w:r>
      </w:hyperlink>
      <w:r w:rsidRPr="00966C96">
        <w:t>.</w:t>
      </w:r>
      <w:r w:rsidRPr="00966C96">
        <w:rPr>
          <w:kern w:val="36"/>
        </w:rPr>
        <w:t xml:space="preserve"> ISBN </w:t>
      </w:r>
      <w:r w:rsidRPr="00966C96">
        <w:t xml:space="preserve">978-1-60119-261-5. </w:t>
      </w:r>
    </w:p>
    <w:p w:rsidR="00FE4AC3" w:rsidRPr="00966C96" w:rsidRDefault="00FE4AC3" w:rsidP="00851ED8">
      <w:pPr>
        <w:pStyle w:val="NormalnyBezOdseku"/>
      </w:pPr>
      <w:r w:rsidRPr="00966C96">
        <w:t>Články v elektronických časopisoch a iné príspevky</w:t>
      </w:r>
    </w:p>
    <w:p w:rsidR="00FE4AC3" w:rsidRPr="008156D4" w:rsidRDefault="00FE4AC3" w:rsidP="00FE4AC3">
      <w:pPr>
        <w:ind w:firstLine="0"/>
        <w:rPr>
          <w:i/>
        </w:rPr>
      </w:pPr>
      <w:r w:rsidRPr="008156D4">
        <w:rPr>
          <w:i/>
        </w:rPr>
        <w:t>Prvky popisu:</w:t>
      </w:r>
    </w:p>
    <w:p w:rsidR="00FE4AC3" w:rsidRPr="00966C96" w:rsidRDefault="00FE4AC3" w:rsidP="00FE4AC3">
      <w:pPr>
        <w:ind w:firstLine="0"/>
      </w:pPr>
      <w:r w:rsidRPr="00966C96">
        <w:t xml:space="preserve">Autor. rok vydania. Názov. In </w:t>
      </w:r>
      <w:r w:rsidRPr="00966C96">
        <w:rPr>
          <w:i/>
        </w:rPr>
        <w:t>Názov časopisu</w:t>
      </w:r>
      <w:r w:rsidRPr="00966C96">
        <w:t xml:space="preserve">. [Druh nosiča]. rok vydania, ročník, číslo [dátum citovania]. Dostupnosť a prístup. ISSN. </w:t>
      </w:r>
    </w:p>
    <w:p w:rsidR="00FE4AC3" w:rsidRPr="008156D4" w:rsidRDefault="00FE4AC3" w:rsidP="00FE4AC3">
      <w:pPr>
        <w:ind w:firstLine="0"/>
        <w:rPr>
          <w:i/>
        </w:rPr>
      </w:pPr>
      <w:r w:rsidRPr="008156D4">
        <w:rPr>
          <w:i/>
        </w:rPr>
        <w:t>Príklad:</w:t>
      </w:r>
    </w:p>
    <w:p w:rsidR="00FE4AC3" w:rsidRPr="00966C96" w:rsidRDefault="00FE4AC3" w:rsidP="008156D4">
      <w:pPr>
        <w:ind w:firstLine="0"/>
      </w:pPr>
      <w:r w:rsidRPr="00966C96">
        <w:t xml:space="preserve">HOGGAN, D. 2002. </w:t>
      </w:r>
      <w:proofErr w:type="spellStart"/>
      <w:r w:rsidRPr="00966C96">
        <w:t>Challenges</w:t>
      </w:r>
      <w:proofErr w:type="spellEnd"/>
      <w:r w:rsidRPr="00966C96">
        <w:t xml:space="preserve">, </w:t>
      </w:r>
      <w:proofErr w:type="spellStart"/>
      <w:r w:rsidRPr="00966C96">
        <w:t>Strategies</w:t>
      </w:r>
      <w:proofErr w:type="spellEnd"/>
      <w:r w:rsidRPr="00966C96">
        <w:t xml:space="preserve">, and </w:t>
      </w:r>
      <w:proofErr w:type="spellStart"/>
      <w:r w:rsidRPr="00966C96">
        <w:t>Tools</w:t>
      </w:r>
      <w:proofErr w:type="spellEnd"/>
      <w:r w:rsidRPr="00966C96">
        <w:t xml:space="preserve"> </w:t>
      </w:r>
      <w:proofErr w:type="spellStart"/>
      <w:r w:rsidRPr="00966C96">
        <w:t>for</w:t>
      </w:r>
      <w:proofErr w:type="spellEnd"/>
      <w:r w:rsidRPr="00966C96">
        <w:t xml:space="preserve"> </w:t>
      </w:r>
      <w:proofErr w:type="spellStart"/>
      <w:r w:rsidRPr="00966C96">
        <w:t>Research</w:t>
      </w:r>
      <w:proofErr w:type="spellEnd"/>
      <w:r w:rsidRPr="00966C96">
        <w:t xml:space="preserve"> </w:t>
      </w:r>
      <w:proofErr w:type="spellStart"/>
      <w:r w:rsidRPr="00966C96">
        <w:t>Scientists</w:t>
      </w:r>
      <w:proofErr w:type="spellEnd"/>
      <w:r w:rsidRPr="00966C96">
        <w:t xml:space="preserve">. In </w:t>
      </w:r>
      <w:proofErr w:type="spellStart"/>
      <w:r w:rsidRPr="00966C96">
        <w:rPr>
          <w:i/>
        </w:rPr>
        <w:t>Electronic</w:t>
      </w:r>
      <w:proofErr w:type="spellEnd"/>
      <w:r w:rsidRPr="00966C96">
        <w:rPr>
          <w:i/>
        </w:rPr>
        <w:t xml:space="preserve"> </w:t>
      </w:r>
      <w:proofErr w:type="spellStart"/>
      <w:r w:rsidRPr="00966C96">
        <w:rPr>
          <w:i/>
        </w:rPr>
        <w:t>Journal</w:t>
      </w:r>
      <w:proofErr w:type="spellEnd"/>
      <w:r w:rsidRPr="00966C96">
        <w:rPr>
          <w:i/>
        </w:rPr>
        <w:t xml:space="preserve"> </w:t>
      </w:r>
      <w:proofErr w:type="spellStart"/>
      <w:r w:rsidRPr="00966C96">
        <w:rPr>
          <w:i/>
        </w:rPr>
        <w:t>of</w:t>
      </w:r>
      <w:proofErr w:type="spellEnd"/>
      <w:r w:rsidRPr="00966C96">
        <w:rPr>
          <w:i/>
        </w:rPr>
        <w:t xml:space="preserve"> </w:t>
      </w:r>
      <w:proofErr w:type="spellStart"/>
      <w:r w:rsidRPr="00966C96">
        <w:rPr>
          <w:i/>
        </w:rPr>
        <w:t>Academic</w:t>
      </w:r>
      <w:proofErr w:type="spellEnd"/>
      <w:r w:rsidRPr="00966C96">
        <w:rPr>
          <w:i/>
        </w:rPr>
        <w:t xml:space="preserve"> and </w:t>
      </w:r>
      <w:proofErr w:type="spellStart"/>
      <w:r w:rsidRPr="00966C96">
        <w:rPr>
          <w:i/>
        </w:rPr>
        <w:t>Special</w:t>
      </w:r>
      <w:proofErr w:type="spellEnd"/>
      <w:r w:rsidRPr="00966C96">
        <w:rPr>
          <w:i/>
        </w:rPr>
        <w:t xml:space="preserve"> </w:t>
      </w:r>
      <w:proofErr w:type="spellStart"/>
      <w:r w:rsidRPr="00966C96">
        <w:rPr>
          <w:i/>
        </w:rPr>
        <w:t>Librarianship</w:t>
      </w:r>
      <w:proofErr w:type="spellEnd"/>
      <w:r w:rsidRPr="00966C96">
        <w:t xml:space="preserve"> [</w:t>
      </w:r>
      <w:proofErr w:type="spellStart"/>
      <w:r w:rsidRPr="00966C96">
        <w:t>online</w:t>
      </w:r>
      <w:proofErr w:type="spellEnd"/>
      <w:r w:rsidRPr="00966C96">
        <w:t xml:space="preserve">]. 2002, </w:t>
      </w:r>
      <w:proofErr w:type="spellStart"/>
      <w:r w:rsidRPr="00966C96">
        <w:t>vol</w:t>
      </w:r>
      <w:proofErr w:type="spellEnd"/>
      <w:r w:rsidRPr="00966C96">
        <w:t>. 3, no. 3 [cit. 2003-01-10]. Dostupné</w:t>
      </w:r>
      <w:r w:rsidR="008156D4">
        <w:t xml:space="preserve"> </w:t>
      </w:r>
      <w:r w:rsidRPr="00966C96">
        <w:t>na internete:</w:t>
      </w:r>
      <w:r w:rsidR="008156D4">
        <w:t xml:space="preserve"> </w:t>
      </w:r>
      <w:r w:rsidRPr="00966C96">
        <w:t>&lt;http://southernlibrarianship.icaap.org/content/v03n03/Hoggan_d01.htm&gt;. ISSN 1525-321X.</w:t>
      </w:r>
    </w:p>
    <w:p w:rsidR="00FE4AC3" w:rsidRPr="00966C96" w:rsidRDefault="00FE4AC3" w:rsidP="00851ED8">
      <w:pPr>
        <w:pStyle w:val="NormalnyBezOdseku"/>
      </w:pPr>
      <w:r w:rsidRPr="00966C96">
        <w:t>Príspevok v zborníku na CD-ROM</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lastRenderedPageBreak/>
        <w:t xml:space="preserve">Autor. rok vydania. Názov. In </w:t>
      </w:r>
      <w:r w:rsidRPr="00966C96">
        <w:rPr>
          <w:i/>
        </w:rPr>
        <w:t>Názov zborníka</w:t>
      </w:r>
      <w:r w:rsidRPr="00966C96">
        <w:t xml:space="preserve"> [Druh nosiča]. Miesto vydania: Vydavateľ, rok vydania, Rozsah strán (strana </w:t>
      </w:r>
      <w:proofErr w:type="spellStart"/>
      <w:r w:rsidRPr="00966C96">
        <w:t>od-do</w:t>
      </w:r>
      <w:proofErr w:type="spellEnd"/>
      <w:r w:rsidRPr="00966C96">
        <w:t xml:space="preserve">). ISBN. </w:t>
      </w:r>
    </w:p>
    <w:p w:rsidR="00FE4AC3" w:rsidRPr="00966C96" w:rsidRDefault="00FE4AC3" w:rsidP="00FE4AC3">
      <w:pPr>
        <w:ind w:firstLine="0"/>
        <w:rPr>
          <w:i/>
        </w:rPr>
      </w:pPr>
      <w:r w:rsidRPr="00966C96">
        <w:rPr>
          <w:i/>
        </w:rPr>
        <w:t>Príklad:</w:t>
      </w:r>
    </w:p>
    <w:p w:rsidR="00FE4AC3" w:rsidRPr="008156D4" w:rsidRDefault="00FE4AC3" w:rsidP="008156D4">
      <w:pPr>
        <w:ind w:firstLine="0"/>
        <w:rPr>
          <w:rStyle w:val="NormalnyBezOdsekuChar"/>
        </w:rPr>
      </w:pPr>
      <w:r w:rsidRPr="00966C96">
        <w:t xml:space="preserve">ZEMÁNEK, P. 2001. </w:t>
      </w:r>
      <w:proofErr w:type="spellStart"/>
      <w:r w:rsidRPr="00966C96">
        <w:t>The</w:t>
      </w:r>
      <w:proofErr w:type="spellEnd"/>
      <w:r w:rsidRPr="00966C96">
        <w:t xml:space="preserve"> </w:t>
      </w:r>
      <w:proofErr w:type="spellStart"/>
      <w:r w:rsidRPr="00966C96">
        <w:t>machines</w:t>
      </w:r>
      <w:proofErr w:type="spellEnd"/>
      <w:r w:rsidRPr="00966C96">
        <w:t xml:space="preserve"> </w:t>
      </w:r>
      <w:proofErr w:type="spellStart"/>
      <w:r w:rsidRPr="00966C96">
        <w:t>for</w:t>
      </w:r>
      <w:proofErr w:type="spellEnd"/>
      <w:r w:rsidRPr="00966C96">
        <w:t xml:space="preserve"> "</w:t>
      </w:r>
      <w:proofErr w:type="spellStart"/>
      <w:r w:rsidRPr="00966C96">
        <w:t>green</w:t>
      </w:r>
      <w:proofErr w:type="spellEnd"/>
      <w:r w:rsidRPr="00966C96">
        <w:t xml:space="preserve"> </w:t>
      </w:r>
      <w:proofErr w:type="spellStart"/>
      <w:r w:rsidRPr="00966C96">
        <w:t>works</w:t>
      </w:r>
      <w:proofErr w:type="spellEnd"/>
      <w:r w:rsidRPr="00966C96">
        <w:t xml:space="preserve">" in </w:t>
      </w:r>
      <w:proofErr w:type="spellStart"/>
      <w:r w:rsidRPr="00966C96">
        <w:t>vineyards</w:t>
      </w:r>
      <w:proofErr w:type="spellEnd"/>
      <w:r w:rsidRPr="00966C96">
        <w:t xml:space="preserve"> and </w:t>
      </w:r>
      <w:proofErr w:type="spellStart"/>
      <w:r w:rsidRPr="00966C96">
        <w:t>their</w:t>
      </w:r>
      <w:proofErr w:type="spellEnd"/>
      <w:r w:rsidRPr="00966C96">
        <w:t xml:space="preserve"> </w:t>
      </w:r>
      <w:proofErr w:type="spellStart"/>
      <w:r w:rsidRPr="00966C96">
        <w:t>economical</w:t>
      </w:r>
      <w:proofErr w:type="spellEnd"/>
      <w:r w:rsidRPr="00966C96">
        <w:t xml:space="preserve"> </w:t>
      </w:r>
      <w:proofErr w:type="spellStart"/>
      <w:r w:rsidRPr="00966C96">
        <w:t>evaluation</w:t>
      </w:r>
      <w:proofErr w:type="spellEnd"/>
      <w:r w:rsidRPr="00966C96">
        <w:t xml:space="preserve">. In </w:t>
      </w:r>
      <w:r w:rsidRPr="00966C96">
        <w:rPr>
          <w:i/>
        </w:rPr>
        <w:t xml:space="preserve">9th </w:t>
      </w:r>
      <w:proofErr w:type="spellStart"/>
      <w:r w:rsidRPr="00966C96">
        <w:rPr>
          <w:i/>
        </w:rPr>
        <w:t>International</w:t>
      </w:r>
      <w:proofErr w:type="spellEnd"/>
      <w:r w:rsidRPr="00966C96">
        <w:rPr>
          <w:i/>
        </w:rPr>
        <w:t xml:space="preserve"> </w:t>
      </w:r>
      <w:proofErr w:type="spellStart"/>
      <w:r w:rsidRPr="00966C96">
        <w:rPr>
          <w:i/>
        </w:rPr>
        <w:t>Conference</w:t>
      </w:r>
      <w:proofErr w:type="spellEnd"/>
      <w:r w:rsidRPr="00966C96">
        <w:rPr>
          <w:i/>
        </w:rPr>
        <w:t xml:space="preserve">: </w:t>
      </w:r>
      <w:proofErr w:type="spellStart"/>
      <w:r w:rsidRPr="00966C96">
        <w:rPr>
          <w:i/>
        </w:rPr>
        <w:t>proceedings</w:t>
      </w:r>
      <w:proofErr w:type="spellEnd"/>
      <w:r w:rsidRPr="00966C96">
        <w:rPr>
          <w:i/>
        </w:rPr>
        <w:t xml:space="preserve">. </w:t>
      </w:r>
      <w:proofErr w:type="spellStart"/>
      <w:r w:rsidRPr="00966C96">
        <w:rPr>
          <w:i/>
        </w:rPr>
        <w:t>Vol</w:t>
      </w:r>
      <w:proofErr w:type="spellEnd"/>
      <w:r w:rsidRPr="00966C96">
        <w:rPr>
          <w:i/>
        </w:rPr>
        <w:t xml:space="preserve">. 2. </w:t>
      </w:r>
      <w:proofErr w:type="spellStart"/>
      <w:r w:rsidRPr="00966C96">
        <w:rPr>
          <w:i/>
        </w:rPr>
        <w:t>Fruit</w:t>
      </w:r>
      <w:proofErr w:type="spellEnd"/>
      <w:r w:rsidRPr="00966C96">
        <w:rPr>
          <w:i/>
        </w:rPr>
        <w:t xml:space="preserve"> </w:t>
      </w:r>
      <w:proofErr w:type="spellStart"/>
      <w:r w:rsidRPr="00966C96">
        <w:rPr>
          <w:i/>
        </w:rPr>
        <w:t>Growing</w:t>
      </w:r>
      <w:proofErr w:type="spellEnd"/>
      <w:r w:rsidRPr="00966C96">
        <w:rPr>
          <w:i/>
        </w:rPr>
        <w:t xml:space="preserve"> and </w:t>
      </w:r>
      <w:proofErr w:type="spellStart"/>
      <w:r w:rsidRPr="00966C96">
        <w:rPr>
          <w:i/>
        </w:rPr>
        <w:t>viticulture</w:t>
      </w:r>
      <w:proofErr w:type="spellEnd"/>
      <w:r w:rsidRPr="00966C96">
        <w:t xml:space="preserve"> [CD-ROM]. Lednice : </w:t>
      </w:r>
      <w:proofErr w:type="spellStart"/>
      <w:r w:rsidRPr="00966C96">
        <w:t>Mendel</w:t>
      </w:r>
      <w:proofErr w:type="spellEnd"/>
      <w:r w:rsidRPr="00966C96">
        <w:t xml:space="preserve"> </w:t>
      </w:r>
      <w:proofErr w:type="spellStart"/>
      <w:r w:rsidRPr="00966C96">
        <w:t>University</w:t>
      </w:r>
      <w:proofErr w:type="spellEnd"/>
      <w:r w:rsidRPr="00966C96">
        <w:t xml:space="preserve"> </w:t>
      </w:r>
      <w:proofErr w:type="spellStart"/>
      <w:r w:rsidRPr="00966C96">
        <w:t>of</w:t>
      </w:r>
      <w:proofErr w:type="spellEnd"/>
      <w:r w:rsidRPr="00966C96">
        <w:t xml:space="preserve"> </w:t>
      </w:r>
      <w:proofErr w:type="spellStart"/>
      <w:r w:rsidRPr="00966C96">
        <w:t>Agriculture</w:t>
      </w:r>
      <w:proofErr w:type="spellEnd"/>
      <w:r w:rsidRPr="00966C96">
        <w:t xml:space="preserve"> and </w:t>
      </w:r>
      <w:proofErr w:type="spellStart"/>
      <w:r w:rsidRPr="00966C96">
        <w:t>Forestry</w:t>
      </w:r>
      <w:proofErr w:type="spellEnd"/>
      <w:r w:rsidRPr="00966C96">
        <w:t xml:space="preserve">, 2001, p. 262-268. ISBN 80-7157-524-0. </w:t>
      </w:r>
      <w:r w:rsidRPr="00966C96">
        <w:br/>
      </w:r>
      <w:r w:rsidRPr="008156D4">
        <w:rPr>
          <w:rStyle w:val="NormalnyBezOdsekuChar"/>
        </w:rPr>
        <w:t>Vedecko-kvalifikačné práce</w:t>
      </w:r>
    </w:p>
    <w:p w:rsidR="00FE4AC3" w:rsidRPr="00966C96" w:rsidRDefault="00FE4AC3" w:rsidP="00FE4AC3">
      <w:pPr>
        <w:ind w:firstLine="0"/>
        <w:rPr>
          <w:i/>
        </w:rPr>
      </w:pPr>
      <w:r w:rsidRPr="00966C96">
        <w:rPr>
          <w:i/>
        </w:rPr>
        <w:t>Prvky popisu:</w:t>
      </w:r>
    </w:p>
    <w:p w:rsidR="00FE4AC3" w:rsidRPr="00966C96" w:rsidRDefault="00FE4AC3" w:rsidP="00FE4AC3">
      <w:pPr>
        <w:ind w:firstLine="0"/>
      </w:pPr>
      <w:r w:rsidRPr="00966C96">
        <w:t xml:space="preserve">Autor. rok vydania. </w:t>
      </w:r>
      <w:r w:rsidRPr="00966C96">
        <w:rPr>
          <w:i/>
        </w:rPr>
        <w:t>Názov práce</w:t>
      </w:r>
      <w:r w:rsidRPr="00966C96">
        <w:t>:</w:t>
      </w:r>
      <w:r w:rsidRPr="00966C96">
        <w:rPr>
          <w:i/>
        </w:rPr>
        <w:t xml:space="preserve"> </w:t>
      </w:r>
      <w:r w:rsidRPr="00966C96">
        <w:t>označenie druhu práce (dizertačná, doktorandská).</w:t>
      </w:r>
      <w:r w:rsidRPr="00966C96">
        <w:rPr>
          <w:i/>
        </w:rPr>
        <w:t xml:space="preserve"> </w:t>
      </w:r>
      <w:r w:rsidRPr="00966C96">
        <w:t xml:space="preserve">Miesto vydania: Názov vysokej školy, rok vydania. Rozsah strán. </w:t>
      </w:r>
    </w:p>
    <w:p w:rsidR="00FE4AC3" w:rsidRPr="00966C96" w:rsidRDefault="00FE4AC3" w:rsidP="00FE4AC3">
      <w:pPr>
        <w:ind w:firstLine="0"/>
        <w:rPr>
          <w:i/>
        </w:rPr>
      </w:pPr>
      <w:r w:rsidRPr="00966C96">
        <w:rPr>
          <w:i/>
        </w:rPr>
        <w:t>Príklad:</w:t>
      </w:r>
    </w:p>
    <w:p w:rsidR="00FE4AC3" w:rsidRPr="00966C96" w:rsidRDefault="00FE4AC3" w:rsidP="00FE4AC3">
      <w:pPr>
        <w:ind w:firstLine="0"/>
        <w:rPr>
          <w:color w:val="5F3D2D"/>
        </w:rPr>
      </w:pPr>
      <w:r w:rsidRPr="00966C96">
        <w:t xml:space="preserve">MIKULÁŠIKOVÁ, M. 1999. </w:t>
      </w:r>
      <w:r w:rsidRPr="00966C96">
        <w:rPr>
          <w:i/>
        </w:rPr>
        <w:t>Didaktické pomôcka pre praktickú výu</w:t>
      </w:r>
      <w:r w:rsidRPr="00966C96">
        <w:t>č</w:t>
      </w:r>
      <w:r w:rsidRPr="00966C96">
        <w:rPr>
          <w:i/>
        </w:rPr>
        <w:t>bu na hodinách výtvarnej výchovy pre 2. stupe</w:t>
      </w:r>
      <w:r w:rsidRPr="00966C96">
        <w:t xml:space="preserve">ň </w:t>
      </w:r>
      <w:r w:rsidRPr="00966C96">
        <w:rPr>
          <w:i/>
        </w:rPr>
        <w:t>základných škôl</w:t>
      </w:r>
      <w:r w:rsidRPr="00966C96">
        <w:t xml:space="preserve"> : diplomová práca. Nitra: UKF, 1999. 62 s.</w:t>
      </w:r>
    </w:p>
    <w:p w:rsidR="00FE4AC3" w:rsidRPr="00966C96" w:rsidRDefault="00FE4AC3" w:rsidP="00851ED8">
      <w:pPr>
        <w:pStyle w:val="NormalnyBezOdseku"/>
      </w:pPr>
      <w:r w:rsidRPr="00966C96">
        <w:t>Výskumné správy</w:t>
      </w:r>
    </w:p>
    <w:p w:rsidR="00FE4AC3" w:rsidRPr="008156D4" w:rsidRDefault="00FE4AC3" w:rsidP="00FE4AC3">
      <w:pPr>
        <w:ind w:firstLine="0"/>
        <w:rPr>
          <w:i/>
        </w:rPr>
      </w:pPr>
      <w:r w:rsidRPr="008156D4">
        <w:rPr>
          <w:i/>
        </w:rPr>
        <w:t>Prvky popisu:</w:t>
      </w:r>
    </w:p>
    <w:p w:rsidR="00FE4AC3" w:rsidRPr="00966C96" w:rsidRDefault="00FE4AC3" w:rsidP="00FE4AC3">
      <w:pPr>
        <w:ind w:firstLine="0"/>
      </w:pPr>
      <w:r w:rsidRPr="00966C96">
        <w:t xml:space="preserve">Autor. rok vydania. </w:t>
      </w:r>
      <w:r w:rsidRPr="00966C96">
        <w:rPr>
          <w:i/>
        </w:rPr>
        <w:t>Názov práce</w:t>
      </w:r>
      <w:r w:rsidRPr="00966C96">
        <w:t xml:space="preserve">: druh správy (VEGA, priebežná správa). Miesto vydania : Názov inštitúcie, rok vydania. Rozsah strán. </w:t>
      </w:r>
    </w:p>
    <w:p w:rsidR="00FE4AC3" w:rsidRPr="008156D4" w:rsidRDefault="00FE4AC3" w:rsidP="00FE4AC3">
      <w:pPr>
        <w:ind w:firstLine="0"/>
        <w:rPr>
          <w:i/>
        </w:rPr>
      </w:pPr>
      <w:r w:rsidRPr="008156D4">
        <w:rPr>
          <w:i/>
        </w:rPr>
        <w:t>Príklad:</w:t>
      </w:r>
    </w:p>
    <w:p w:rsidR="00FE4AC3" w:rsidRPr="00966C96" w:rsidRDefault="00FE4AC3" w:rsidP="00FE4AC3">
      <w:pPr>
        <w:ind w:firstLine="0"/>
      </w:pPr>
      <w:r w:rsidRPr="00966C96">
        <w:t xml:space="preserve">BAUMGARTNER, J. a kol. 1998. </w:t>
      </w:r>
      <w:r w:rsidRPr="00966C96">
        <w:rPr>
          <w:i/>
        </w:rPr>
        <w:t>Ochrana a udržiavanie genofondu zvierat, šľachtenie zvierat</w:t>
      </w:r>
      <w:r w:rsidRPr="00966C96">
        <w:t>: výskumná správa. Nitra : VÚŽV, 1998. 78 s.</w:t>
      </w:r>
    </w:p>
    <w:p w:rsidR="00FE4AC3" w:rsidRPr="00966C96" w:rsidRDefault="00FE4AC3" w:rsidP="00851ED8">
      <w:pPr>
        <w:pStyle w:val="NormalnyBezOdseku"/>
      </w:pPr>
      <w:r w:rsidRPr="00966C96">
        <w:t>Normy</w:t>
      </w:r>
    </w:p>
    <w:p w:rsidR="00FE4AC3" w:rsidRPr="00966C96" w:rsidRDefault="00FE4AC3" w:rsidP="00FE4AC3">
      <w:pPr>
        <w:ind w:firstLine="0"/>
        <w:rPr>
          <w:i/>
        </w:rPr>
      </w:pPr>
      <w:r w:rsidRPr="00966C96">
        <w:rPr>
          <w:i/>
        </w:rPr>
        <w:t>Popis prvku:</w:t>
      </w:r>
    </w:p>
    <w:p w:rsidR="00FE4AC3" w:rsidRPr="00966C96" w:rsidRDefault="00FE4AC3" w:rsidP="00FE4AC3">
      <w:pPr>
        <w:ind w:firstLine="0"/>
      </w:pPr>
      <w:r w:rsidRPr="00966C96">
        <w:t>Označenie a číslo normy:</w:t>
      </w:r>
      <w:r w:rsidR="008156D4">
        <w:t xml:space="preserve"> </w:t>
      </w:r>
      <w:r w:rsidRPr="00966C96">
        <w:t>rok vydania (nie r</w:t>
      </w:r>
      <w:r w:rsidR="008156D4">
        <w:t>ok schválenia, alebo účinnosti)</w:t>
      </w:r>
      <w:r w:rsidRPr="00966C96">
        <w:t xml:space="preserve">: Názov normy. </w:t>
      </w:r>
    </w:p>
    <w:p w:rsidR="00FE4AC3" w:rsidRPr="00966C96" w:rsidRDefault="00FE4AC3" w:rsidP="00FE4AC3">
      <w:pPr>
        <w:ind w:firstLine="0"/>
        <w:rPr>
          <w:i/>
        </w:rPr>
      </w:pPr>
      <w:r w:rsidRPr="00966C96">
        <w:rPr>
          <w:i/>
        </w:rPr>
        <w:t>Príklad:</w:t>
      </w:r>
    </w:p>
    <w:p w:rsidR="00FE4AC3" w:rsidRPr="00966C96" w:rsidRDefault="00FE4AC3" w:rsidP="00FE4AC3">
      <w:pPr>
        <w:ind w:firstLine="0"/>
      </w:pPr>
      <w:r w:rsidRPr="00966C96">
        <w:t>STN ISO 690:1998: Dokumentácia – Bibliografické odkazy – Obsah, forma a štruktúra.</w:t>
      </w:r>
    </w:p>
    <w:p w:rsidR="00A7559F" w:rsidRDefault="00A7559F" w:rsidP="00FF78DD">
      <w:pPr>
        <w:pStyle w:val="Nadpis1"/>
      </w:pPr>
      <w:bookmarkStart w:id="24" w:name="Zásady_spracovania_ZP"/>
      <w:bookmarkEnd w:id="24"/>
      <w:r>
        <w:lastRenderedPageBreak/>
        <w:t>Spracovanie záverečnej práce</w:t>
      </w:r>
    </w:p>
    <w:p w:rsidR="00A7559F" w:rsidRPr="001113E2" w:rsidRDefault="00A7559F" w:rsidP="0032068C">
      <w:pPr>
        <w:pStyle w:val="Nadpis2"/>
      </w:pPr>
      <w:r w:rsidRPr="001113E2">
        <w:t>Písanie odborného textu</w:t>
      </w:r>
    </w:p>
    <w:p w:rsidR="00A7559F" w:rsidRPr="001113E2" w:rsidRDefault="00A7559F" w:rsidP="00A7559F">
      <w:pPr>
        <w:rPr>
          <w:b/>
        </w:rPr>
      </w:pPr>
      <w:r w:rsidRPr="001113E2">
        <w:t xml:space="preserve">Pri písaní záverečných prác je vhodné dodržiavať nasledovné zásady písania odborného textu: </w:t>
      </w:r>
    </w:p>
    <w:p w:rsidR="00FF78DD" w:rsidRPr="000C18CB" w:rsidRDefault="00FF78DD" w:rsidP="00FF78DD">
      <w:pPr>
        <w:pStyle w:val="Odsekzoznamu"/>
        <w:numPr>
          <w:ilvl w:val="0"/>
          <w:numId w:val="29"/>
        </w:numPr>
      </w:pPr>
      <w:r w:rsidRPr="000C18CB">
        <w:t>V odbornom texte sa využívajú štylistické prostriedky, ktoré sa vyhýbajú opakovanému použitiu slova ja. Jedným je užívanie autorského alebo tiež skromného plurálu, ktorý je obvyklý v definičných procesoch (</w:t>
      </w:r>
      <w:r>
        <w:t>Ako objekt</w:t>
      </w:r>
      <w:r w:rsidRPr="000C18CB">
        <w:t xml:space="preserve"> označujeme,..). Neosobné vyjadrovanie vyjadríme aj použitím pasívnych konštrukcií (Tretia kapitola je doplnená.., boli popísané,…).</w:t>
      </w:r>
    </w:p>
    <w:p w:rsidR="00FF78DD" w:rsidRPr="000C18CB" w:rsidRDefault="00FF78DD" w:rsidP="00FF78DD">
      <w:pPr>
        <w:pStyle w:val="Odsekzoznamu"/>
        <w:numPr>
          <w:ilvl w:val="0"/>
          <w:numId w:val="29"/>
        </w:numPr>
      </w:pPr>
      <w:r w:rsidRPr="000C18CB">
        <w:t>Zo slovných spojení sa v odbornom texte objavujú spojenia, ktoré odkazujú:</w:t>
      </w:r>
    </w:p>
    <w:p w:rsidR="00FF78DD" w:rsidRPr="000C18CB" w:rsidRDefault="00FF78DD" w:rsidP="00FF78DD">
      <w:pPr>
        <w:pStyle w:val="Odsekzoznamu"/>
        <w:numPr>
          <w:ilvl w:val="1"/>
          <w:numId w:val="29"/>
        </w:numPr>
      </w:pPr>
      <w:r w:rsidRPr="000C18CB">
        <w:t>miestne: vyššie / nižšie uvádzame, v nasledujúcej kapitole,..</w:t>
      </w:r>
    </w:p>
    <w:p w:rsidR="00FF78DD" w:rsidRPr="000C18CB" w:rsidRDefault="00FF78DD" w:rsidP="00FF78DD">
      <w:pPr>
        <w:pStyle w:val="Odsekzoznamu"/>
        <w:numPr>
          <w:ilvl w:val="1"/>
          <w:numId w:val="29"/>
        </w:numPr>
      </w:pPr>
      <w:r w:rsidRPr="000C18CB">
        <w:t xml:space="preserve">časovo: doteraz sme pojednávali .., skôr než pristúpime k výkladu… </w:t>
      </w:r>
    </w:p>
    <w:p w:rsidR="00FF78DD" w:rsidRPr="000C18CB" w:rsidRDefault="00FF78DD" w:rsidP="00FF78DD">
      <w:pPr>
        <w:pStyle w:val="Odsekzoznamu"/>
        <w:numPr>
          <w:ilvl w:val="1"/>
          <w:numId w:val="29"/>
        </w:numPr>
      </w:pPr>
      <w:r w:rsidRPr="000C18CB">
        <w:t>procesuálne: ak sa vrátime k funkcii.., zakončili sme ..</w:t>
      </w:r>
    </w:p>
    <w:p w:rsidR="00A7559F" w:rsidRPr="00131084" w:rsidRDefault="00FF78DD" w:rsidP="00FF78DD">
      <w:pPr>
        <w:pStyle w:val="Odsekzoznamu"/>
        <w:numPr>
          <w:ilvl w:val="0"/>
          <w:numId w:val="29"/>
        </w:numPr>
        <w:rPr>
          <w:b/>
        </w:rPr>
      </w:pPr>
      <w:r w:rsidRPr="000C18CB">
        <w:t>Myšlienky vlastné sú oddeľované od myšlienok prevzatých, ktoré citujeme</w:t>
      </w:r>
    </w:p>
    <w:p w:rsidR="00131084" w:rsidRDefault="00131084" w:rsidP="0032068C">
      <w:pPr>
        <w:pStyle w:val="Nadpis2"/>
      </w:pPr>
      <w:bookmarkStart w:id="25" w:name="_Toc433965075"/>
      <w:r>
        <w:t>Skratky a odborné pojmy</w:t>
      </w:r>
      <w:bookmarkEnd w:id="25"/>
    </w:p>
    <w:p w:rsidR="00131084" w:rsidRDefault="00131084" w:rsidP="00131084">
      <w:r>
        <w:t xml:space="preserve">Odborné anglické pojmy uveďte v práci pri prvom použití, a ak sa dá, uveďte za pojmom do zátvorky skratku a ďalej v texte používajte len ju. Príklad: Access point (AP). Nezabudnite na začiatku práce uviesť zoznam všetkých v práci použitých skratiek. </w:t>
      </w:r>
    </w:p>
    <w:p w:rsidR="00131084" w:rsidRDefault="00131084" w:rsidP="00131084">
      <w:r>
        <w:t>V prípade, že existuje zaužívaný slovenský preklad anglického pojmu použite v práci slovenský, napríklad smerovač (</w:t>
      </w:r>
      <w:proofErr w:type="spellStart"/>
      <w:r>
        <w:t>router</w:t>
      </w:r>
      <w:proofErr w:type="spellEnd"/>
      <w:r>
        <w:t>), prepínač (</w:t>
      </w:r>
      <w:proofErr w:type="spellStart"/>
      <w:r>
        <w:t>switch</w:t>
      </w:r>
      <w:proofErr w:type="spellEnd"/>
      <w:r>
        <w:t>).</w:t>
      </w:r>
    </w:p>
    <w:p w:rsidR="00A7559F" w:rsidRDefault="00A7559F" w:rsidP="0032068C">
      <w:pPr>
        <w:pStyle w:val="Nadpis2"/>
      </w:pPr>
      <w:r>
        <w:t>Bibliografické citácie</w:t>
      </w:r>
      <w:r w:rsidR="002A27BF">
        <w:t xml:space="preserve"> </w:t>
      </w:r>
    </w:p>
    <w:p w:rsidR="002A27BF" w:rsidRPr="002A27BF" w:rsidRDefault="002A27BF" w:rsidP="0096524E">
      <w:pPr>
        <w:pStyle w:val="Nadpis3"/>
      </w:pPr>
      <w:r>
        <w:t>Normy</w:t>
      </w:r>
    </w:p>
    <w:p w:rsidR="00A7559F" w:rsidRPr="00DF3C9A" w:rsidRDefault="00A7559F" w:rsidP="00A7559F">
      <w:pPr>
        <w:pStyle w:val="Text"/>
        <w:numPr>
          <w:ilvl w:val="0"/>
          <w:numId w:val="15"/>
        </w:numPr>
      </w:pPr>
      <w:r w:rsidRPr="00DF3C9A">
        <w:t>STN ISO 690 Informácie a dokumentácia. Návod na tvorbu bibliografických odkazov na informačné pramene a ich citovanie, 2012.</w:t>
      </w:r>
    </w:p>
    <w:p w:rsidR="00A7559F" w:rsidRPr="00DF3C9A" w:rsidRDefault="00A7559F" w:rsidP="00A7559F">
      <w:pPr>
        <w:pStyle w:val="Textbezodseku"/>
        <w:numPr>
          <w:ilvl w:val="0"/>
          <w:numId w:val="15"/>
        </w:numPr>
        <w:spacing w:line="240" w:lineRule="auto"/>
      </w:pPr>
      <w:r w:rsidRPr="00DF3C9A">
        <w:t>STN EN ISO 690-2 Informácie a dokumentácia - Bibliografické citácie. Časť 2. Elektronické dokumenty alebo ich časti, 2001.</w:t>
      </w:r>
    </w:p>
    <w:p w:rsidR="00A7559F" w:rsidRPr="00DF3C9A" w:rsidRDefault="00A7559F" w:rsidP="00A7559F"/>
    <w:p w:rsidR="00A7559F" w:rsidRPr="00DF3C9A" w:rsidRDefault="00A7559F" w:rsidP="0096524E">
      <w:pPr>
        <w:pStyle w:val="Nadpis3"/>
      </w:pPr>
      <w:r w:rsidRPr="00DF3C9A">
        <w:lastRenderedPageBreak/>
        <w:t>Základné pojmy citovania podľa normy STN ISO 690</w:t>
      </w:r>
    </w:p>
    <w:p w:rsidR="00A7559F" w:rsidRPr="00A7559F" w:rsidRDefault="00A7559F" w:rsidP="009E100F">
      <w:pPr>
        <w:numPr>
          <w:ilvl w:val="0"/>
          <w:numId w:val="17"/>
        </w:numPr>
        <w:spacing w:before="120"/>
        <w:rPr>
          <w:i/>
        </w:rPr>
      </w:pPr>
      <w:r>
        <w:rPr>
          <w:b/>
          <w:bCs/>
        </w:rPr>
        <w:t>„</w:t>
      </w:r>
      <w:r w:rsidRPr="00A7559F">
        <w:rPr>
          <w:b/>
          <w:bCs/>
          <w:i/>
        </w:rPr>
        <w:t xml:space="preserve">Bibliografický odkaz </w:t>
      </w:r>
      <w:r w:rsidRPr="00A7559F">
        <w:rPr>
          <w:i/>
        </w:rPr>
        <w:t xml:space="preserve">(angl. </w:t>
      </w:r>
      <w:proofErr w:type="spellStart"/>
      <w:r w:rsidRPr="00A7559F">
        <w:rPr>
          <w:i/>
        </w:rPr>
        <w:t>references</w:t>
      </w:r>
      <w:proofErr w:type="spellEnd"/>
      <w:r w:rsidRPr="00A7559F">
        <w:rPr>
          <w:i/>
        </w:rPr>
        <w:t>) je informácia o dokumente, ktorý sa skutočne použil pri písaní práce. Je súčasťou zoznamu použitej literatúry.</w:t>
      </w:r>
    </w:p>
    <w:p w:rsidR="00A7559F" w:rsidRPr="00A7559F" w:rsidRDefault="00A7559F" w:rsidP="009E100F">
      <w:pPr>
        <w:numPr>
          <w:ilvl w:val="0"/>
          <w:numId w:val="17"/>
        </w:numPr>
        <w:spacing w:before="120"/>
        <w:rPr>
          <w:i/>
        </w:rPr>
      </w:pPr>
      <w:r w:rsidRPr="00A7559F">
        <w:rPr>
          <w:b/>
          <w:i/>
        </w:rPr>
        <w:t>Citácia,</w:t>
      </w:r>
      <w:r w:rsidRPr="00A7559F">
        <w:rPr>
          <w:i/>
        </w:rPr>
        <w:t xml:space="preserve"> (angl. </w:t>
      </w:r>
      <w:proofErr w:type="spellStart"/>
      <w:r w:rsidRPr="00A7559F">
        <w:rPr>
          <w:i/>
        </w:rPr>
        <w:t>citacion</w:t>
      </w:r>
      <w:proofErr w:type="spellEnd"/>
      <w:r w:rsidRPr="00A7559F">
        <w:rPr>
          <w:i/>
        </w:rPr>
        <w:t xml:space="preserve">) je skrátený odkaz umiestnený v zátvorkách vnútri textu alebo pripojený k textu ako poznámka (v dolnej časti strany, na konci kapitoly alebo na konci textu). Umožňuje presne identifikovať publikáciu z ktorej sa preberala myšlienka alebo údaj a označuje jej presné umiestnenie. </w:t>
      </w:r>
      <w:r w:rsidRPr="00A7559F">
        <w:rPr>
          <w:rStyle w:val="Siln"/>
          <w:i/>
        </w:rPr>
        <w:t>Citácia sa spravidla viaže na bibliografický odkaz</w:t>
      </w:r>
      <w:r w:rsidRPr="00A7559F">
        <w:rPr>
          <w:i/>
        </w:rPr>
        <w:t>.</w:t>
      </w:r>
      <w:r w:rsidRPr="00A7559F">
        <w:rPr>
          <w:b/>
          <w:bCs/>
          <w:i/>
        </w:rPr>
        <w:t xml:space="preserve"> </w:t>
      </w:r>
    </w:p>
    <w:p w:rsidR="00A7559F" w:rsidRPr="00A7559F" w:rsidRDefault="00A7559F" w:rsidP="009E100F">
      <w:pPr>
        <w:numPr>
          <w:ilvl w:val="0"/>
          <w:numId w:val="17"/>
        </w:numPr>
        <w:spacing w:before="120"/>
        <w:rPr>
          <w:i/>
        </w:rPr>
      </w:pPr>
      <w:r w:rsidRPr="00A7559F">
        <w:rPr>
          <w:rStyle w:val="Siln"/>
          <w:i/>
        </w:rPr>
        <w:t>Bibliografia</w:t>
      </w:r>
      <w:r w:rsidRPr="00A7559F">
        <w:rPr>
          <w:i/>
        </w:rPr>
        <w:t xml:space="preserve"> je usporiadaný zoznam záznamov o literatúre, ktorá sa týka predmetu práce, ale ktorá nebola bezprostredne použitá na jej napísanie. Môže sa pridať k práci ako samostatná časť.</w:t>
      </w:r>
    </w:p>
    <w:p w:rsidR="00A7559F" w:rsidRPr="00A7559F" w:rsidRDefault="00A7559F" w:rsidP="009E100F">
      <w:pPr>
        <w:numPr>
          <w:ilvl w:val="0"/>
          <w:numId w:val="16"/>
        </w:numPr>
        <w:spacing w:after="0" w:line="240" w:lineRule="auto"/>
        <w:ind w:left="714" w:hanging="357"/>
        <w:rPr>
          <w:i/>
        </w:rPr>
      </w:pPr>
      <w:r w:rsidRPr="00A7559F">
        <w:rPr>
          <w:b/>
          <w:bCs/>
          <w:i/>
        </w:rPr>
        <w:t xml:space="preserve">Priama citácia </w:t>
      </w:r>
      <w:r w:rsidRPr="00A7559F">
        <w:rPr>
          <w:i/>
        </w:rPr>
        <w:t>je doslovný text vložený do práce iného autora – ten je treba vždy dať do úvodzoviek a citovať.“</w:t>
      </w:r>
    </w:p>
    <w:p w:rsidR="00A7559F" w:rsidRPr="00DF3C9A" w:rsidRDefault="00A7559F" w:rsidP="009E100F">
      <w:pPr>
        <w:pStyle w:val="Textbezodseku"/>
        <w:spacing w:line="240" w:lineRule="auto"/>
      </w:pPr>
    </w:p>
    <w:p w:rsidR="00A7559F" w:rsidRDefault="002A27BF" w:rsidP="0096524E">
      <w:pPr>
        <w:pStyle w:val="Nadpis3"/>
      </w:pPr>
      <w:r>
        <w:t>T</w:t>
      </w:r>
      <w:r w:rsidRPr="00DB5F21">
        <w:t>echniky/metódy citovania</w:t>
      </w:r>
      <w:r w:rsidR="00A7559F" w:rsidRPr="00DB5F21">
        <w:t xml:space="preserve"> </w:t>
      </w:r>
      <w:r>
        <w:t xml:space="preserve">podľa normy ISO 690 (2010) </w:t>
      </w:r>
    </w:p>
    <w:p w:rsidR="00A7559F" w:rsidRPr="00DB5F21" w:rsidRDefault="00A7559F" w:rsidP="002A27BF">
      <w:pPr>
        <w:pStyle w:val="Citcia"/>
        <w:ind w:left="709"/>
      </w:pPr>
      <w:r w:rsidRPr="00DB5F21">
        <w:t>1. Technik</w:t>
      </w:r>
      <w:r w:rsidR="002A27BF">
        <w:t>a</w:t>
      </w:r>
      <w:r w:rsidRPr="00DB5F21">
        <w:t xml:space="preserve"> 1. údaja a dátumu (</w:t>
      </w:r>
      <w:proofErr w:type="spellStart"/>
      <w:r w:rsidRPr="00DB5F21">
        <w:t>harvardský</w:t>
      </w:r>
      <w:proofErr w:type="spellEnd"/>
      <w:r w:rsidRPr="00DB5F21">
        <w:t xml:space="preserve"> systém)</w:t>
      </w:r>
      <w:r w:rsidR="009E100F">
        <w:t>.</w:t>
      </w:r>
      <w:r w:rsidRPr="00DB5F21">
        <w:t xml:space="preserve">  </w:t>
      </w:r>
    </w:p>
    <w:p w:rsidR="00A7559F" w:rsidRPr="00DB5F21" w:rsidRDefault="00A7559F" w:rsidP="002A27BF">
      <w:pPr>
        <w:pStyle w:val="Citcia"/>
        <w:ind w:left="709"/>
      </w:pPr>
      <w:r w:rsidRPr="00DB5F21">
        <w:t>2. Technik</w:t>
      </w:r>
      <w:r w:rsidR="002A27BF">
        <w:t>a</w:t>
      </w:r>
      <w:r w:rsidRPr="00DB5F21">
        <w:t xml:space="preserve"> číselných odkazov (numerický systém)</w:t>
      </w:r>
      <w:r w:rsidR="009E100F">
        <w:t>.</w:t>
      </w:r>
      <w:r w:rsidRPr="00DB5F21">
        <w:t xml:space="preserve">  </w:t>
      </w:r>
    </w:p>
    <w:p w:rsidR="00A7559F" w:rsidRPr="00DB5F21" w:rsidRDefault="00A7559F" w:rsidP="002A27BF">
      <w:pPr>
        <w:pStyle w:val="Citcia"/>
        <w:ind w:left="709"/>
      </w:pPr>
      <w:r w:rsidRPr="00DB5F21">
        <w:t>3. Technik</w:t>
      </w:r>
      <w:r w:rsidR="002A27BF">
        <w:t>a</w:t>
      </w:r>
      <w:r w:rsidRPr="00DB5F21">
        <w:t xml:space="preserve"> priebežných poznámok.  </w:t>
      </w:r>
    </w:p>
    <w:p w:rsidR="00A7559F" w:rsidRPr="00DF3C9A" w:rsidRDefault="00A7559F" w:rsidP="009E100F">
      <w:pPr>
        <w:pStyle w:val="Citcia"/>
        <w:jc w:val="both"/>
      </w:pPr>
      <w:r w:rsidRPr="00DF3C9A">
        <w:t xml:space="preserve">Všetky tri techniky sú rovnocenné, avšak platí zásada používania len jednej techniky v celom citujúcom dokumente. V prípade,  že má vedná disciplína alebo vydavateľ vyšpecifikovanú vlastnú metódu citovania, nie je nutné dodržiavanie techník ISO 690  (2010). </w:t>
      </w:r>
    </w:p>
    <w:p w:rsidR="002A27BF" w:rsidRDefault="002A27BF" w:rsidP="00A7559F">
      <w:pPr>
        <w:spacing w:after="0" w:line="240" w:lineRule="auto"/>
      </w:pPr>
    </w:p>
    <w:p w:rsidR="002A27BF" w:rsidRDefault="00FE4AC3" w:rsidP="0096524E">
      <w:pPr>
        <w:pStyle w:val="Nadpis3"/>
      </w:pPr>
      <w:r>
        <w:t>Citovanie v záverečných prácach – Metodické odporúčanie Čl. 4</w:t>
      </w:r>
    </w:p>
    <w:p w:rsidR="009E100F" w:rsidRDefault="00FE4AC3" w:rsidP="009E100F">
      <w:pPr>
        <w:ind w:firstLine="0"/>
      </w:pPr>
      <w:r w:rsidRPr="00FE4AC3">
        <w:rPr>
          <w:rStyle w:val="NormalnyBezOdsekuChar"/>
        </w:rPr>
        <w:t>Odsek (2)</w:t>
      </w:r>
      <w:r>
        <w:t xml:space="preserve"> </w:t>
      </w:r>
    </w:p>
    <w:p w:rsidR="00FE4AC3" w:rsidRPr="009E100F" w:rsidRDefault="00FE4AC3" w:rsidP="009E100F">
      <w:pPr>
        <w:ind w:firstLine="0"/>
        <w:rPr>
          <w:i/>
        </w:rPr>
      </w:pPr>
      <w:r w:rsidRPr="009E100F">
        <w:rPr>
          <w:i/>
        </w:rPr>
        <w:t>„Pri záverečných prácach sa odporúča používať metódu citovania podľa prvého údaja (mena) a dátumu pri ktorej sa v texte uvedie v zátvorkách prvý údaj (priezvisko autora, alebo prvé slovo z názvu) a rok vydania citovaného dokumentu. Ak sa prvý údaj už nachádza  v rámci textu, v zátvorkách za nim sa uvedie len rok. V prípade potreby sa v zátvorkách uvedú za rokom aj čísla citovaných strán. Ak majú dva alebo niekoľko dokumentov ten istý prvý údaj a rovnaký rok, odlíšia sa malými písmenami (a, b, c, a pod.) za rokom vo vnútri zátvoriek. To isté sa urobí aj v zozname bibliografických odkazov.“</w:t>
      </w:r>
    </w:p>
    <w:p w:rsidR="00FE4AC3" w:rsidRPr="00FE4AC3" w:rsidRDefault="00FE4AC3" w:rsidP="00FE4AC3">
      <w:pPr>
        <w:ind w:firstLine="0"/>
        <w:rPr>
          <w:b/>
        </w:rPr>
      </w:pPr>
      <w:r w:rsidRPr="00FE4AC3">
        <w:rPr>
          <w:b/>
        </w:rPr>
        <w:lastRenderedPageBreak/>
        <w:t xml:space="preserve">Odsek (3) </w:t>
      </w:r>
    </w:p>
    <w:p w:rsidR="00FE4AC3" w:rsidRPr="00FE4AC3" w:rsidRDefault="00FE4AC3" w:rsidP="00FE4AC3">
      <w:pPr>
        <w:ind w:firstLine="0"/>
        <w:rPr>
          <w:i/>
        </w:rPr>
      </w:pPr>
      <w:r w:rsidRPr="00FE4AC3">
        <w:rPr>
          <w:i/>
        </w:rPr>
        <w:t>„Jednotlivé položky v zozname bibliografických odkazov sa uvádzajú v abecednom poradí. Sú usporiadané podľa prvého prvku (údaja), za ktorým nasleduje rok vydania dokumentu. Za ním v prípade potreby nasledujú malé písmená, ktorými sa odlišujú odkazy s rovnakým prvým údajom a rokom vydania.“</w:t>
      </w:r>
    </w:p>
    <w:p w:rsidR="00FE4AC3" w:rsidRDefault="00FE4AC3" w:rsidP="00A7559F">
      <w:pPr>
        <w:spacing w:after="0" w:line="240" w:lineRule="auto"/>
      </w:pPr>
    </w:p>
    <w:p w:rsidR="00A7559F" w:rsidRPr="00EC598F" w:rsidRDefault="00A7559F" w:rsidP="00EC598F">
      <w:r w:rsidRPr="001113E2">
        <w:t xml:space="preserve">V záverečných prácach </w:t>
      </w:r>
      <w:r w:rsidR="00EC598F">
        <w:t xml:space="preserve">technických odborov </w:t>
      </w:r>
      <w:r w:rsidR="00851ED8">
        <w:t xml:space="preserve">je používaná </w:t>
      </w:r>
      <w:r w:rsidR="00EC598F">
        <w:t xml:space="preserve">častejšie </w:t>
      </w:r>
      <w:r w:rsidRPr="001113E2">
        <w:t>Technik</w:t>
      </w:r>
      <w:r w:rsidR="009E100F">
        <w:t>a</w:t>
      </w:r>
      <w:r w:rsidRPr="001113E2">
        <w:t xml:space="preserve"> číselných odkazov v hranatých zátvorkách,</w:t>
      </w:r>
      <w:r w:rsidR="00EC598F">
        <w:t xml:space="preserve"> označovan</w:t>
      </w:r>
      <w:r w:rsidR="009E100F">
        <w:t>á</w:t>
      </w:r>
      <w:r w:rsidR="00EC598F">
        <w:t xml:space="preserve"> aj ako </w:t>
      </w:r>
      <w:r w:rsidR="00EC598F" w:rsidRPr="00EC598F">
        <w:t>Štýl bibliografie IEEE.</w:t>
      </w:r>
      <w:r w:rsidR="00EC598F">
        <w:t xml:space="preserve"> </w:t>
      </w:r>
      <w:r w:rsidR="009E100F">
        <w:t>Citácia je označená poradovým číslom v texte citovanej literatúry, príklad</w:t>
      </w:r>
      <w:r w:rsidRPr="00EC598F">
        <w:t xml:space="preserve"> [2].</w:t>
      </w:r>
      <w:r w:rsidR="00EC598F">
        <w:t xml:space="preserve"> Pre ne platí:</w:t>
      </w:r>
    </w:p>
    <w:p w:rsidR="00704E39" w:rsidRPr="00704E39" w:rsidRDefault="00704E39" w:rsidP="00704E39">
      <w:pPr>
        <w:pStyle w:val="Odsekzoznamu"/>
        <w:numPr>
          <w:ilvl w:val="0"/>
          <w:numId w:val="16"/>
        </w:numPr>
        <w:rPr>
          <w:i/>
        </w:rPr>
      </w:pPr>
      <w:r w:rsidRPr="00704E39">
        <w:rPr>
          <w:b/>
          <w:bCs/>
        </w:rPr>
        <w:t xml:space="preserve">Bibliografické odkazy </w:t>
      </w:r>
      <w:r w:rsidRPr="00EC598F">
        <w:t xml:space="preserve">sú v zozname literatúry usporiadané podľa poradových čísel; odkazy sú odsadené. </w:t>
      </w:r>
    </w:p>
    <w:p w:rsidR="00EC598F" w:rsidRPr="00EC598F" w:rsidRDefault="00EC598F" w:rsidP="00704E39">
      <w:pPr>
        <w:pStyle w:val="Odsekzoznamu"/>
        <w:numPr>
          <w:ilvl w:val="0"/>
          <w:numId w:val="16"/>
        </w:numPr>
      </w:pPr>
      <w:r w:rsidRPr="00EC598F">
        <w:t xml:space="preserve">Všetky citácie toho istého dokumentu majú </w:t>
      </w:r>
      <w:r w:rsidRPr="00704E39">
        <w:rPr>
          <w:b/>
          <w:bCs/>
        </w:rPr>
        <w:t xml:space="preserve">rovnaké poradové číslo </w:t>
      </w:r>
      <w:r w:rsidRPr="00EC598F">
        <w:t>ako prvá citácia tohto diela.</w:t>
      </w:r>
    </w:p>
    <w:p w:rsidR="00083917" w:rsidRDefault="00083917" w:rsidP="00083917">
      <w:r>
        <w:t>Príklad štýlu písania:</w:t>
      </w:r>
    </w:p>
    <w:p w:rsidR="00083917" w:rsidRDefault="00083917" w:rsidP="00083917">
      <w:r>
        <w:t>„</w:t>
      </w:r>
      <w:r w:rsidRPr="00690D1A">
        <w:rPr>
          <w:i/>
        </w:rPr>
        <w:t xml:space="preserve">MDA je možné využiť aj v oblasti databázových systémov. V práci [24] autor využíva princípy MDA v oblasti DBRE, konkrétne v oblasti transformácie medzi relačnými databázami a objektovo orientovanými databázami. V práci sa ďalej uvádza, že automatizované prechody z jedného modelu do druhého budú realizované v zhode s MDA a definované prostredníctvom transformačných modelov na úrovni </w:t>
      </w:r>
      <w:proofErr w:type="spellStart"/>
      <w:r w:rsidRPr="00690D1A">
        <w:rPr>
          <w:i/>
        </w:rPr>
        <w:t>metamodelov</w:t>
      </w:r>
      <w:proofErr w:type="spellEnd"/>
      <w:r w:rsidRPr="00690D1A">
        <w:rPr>
          <w:i/>
        </w:rPr>
        <w:t>. Na rozdiel od klasického MDA transformačného procesu, však nestačí transformovať len samotné modely, ale je potrebné zabezpečiť aj správnu migráciu dát, celý proces transformácie nie je možné podľa [27] realizovať v rámci jedného transformačného kroku. Celý transformačný proces je zobrazený na obrázku 7.</w:t>
      </w:r>
      <w:r>
        <w:t xml:space="preserve">“ </w:t>
      </w:r>
    </w:p>
    <w:p w:rsidR="009C79CB" w:rsidRDefault="009C79CB" w:rsidP="0032068C">
      <w:pPr>
        <w:pStyle w:val="Nadpis2"/>
      </w:pPr>
      <w:r>
        <w:t>Všeobecné pravidlá písania</w:t>
      </w:r>
    </w:p>
    <w:p w:rsidR="009C79CB" w:rsidRPr="009C79CB" w:rsidRDefault="009C79CB" w:rsidP="0096524E">
      <w:pPr>
        <w:pStyle w:val="Nadpis3"/>
      </w:pPr>
      <w:r w:rsidRPr="009C79CB">
        <w:t xml:space="preserve">Interpunkčné znamienka </w:t>
      </w:r>
    </w:p>
    <w:p w:rsidR="009C79CB" w:rsidRPr="009C79CB" w:rsidRDefault="009C79CB" w:rsidP="009C79CB">
      <w:pPr>
        <w:pStyle w:val="NormalnyBezOdseku"/>
      </w:pPr>
      <w:r w:rsidRPr="009C79CB">
        <w:t xml:space="preserve">a) spojovník a pomlčka </w:t>
      </w:r>
    </w:p>
    <w:p w:rsidR="005906E1" w:rsidRDefault="009C79CB" w:rsidP="009C79CB">
      <w:r w:rsidRPr="009C79CB">
        <w:t>Spojovník sa píše pomocou rozdeľovacieho znamienka bez medzier. Spojovník spája:</w:t>
      </w:r>
    </w:p>
    <w:p w:rsidR="005906E1" w:rsidRDefault="009C79CB" w:rsidP="005906E1">
      <w:pPr>
        <w:pStyle w:val="Odsekzoznamu"/>
        <w:numPr>
          <w:ilvl w:val="0"/>
          <w:numId w:val="16"/>
        </w:numPr>
      </w:pPr>
      <w:r w:rsidRPr="009C79CB">
        <w:t xml:space="preserve">dve slová na vyjadrenie spolupatričnosti pôvodne samostatných slov, </w:t>
      </w:r>
    </w:p>
    <w:p w:rsidR="005906E1" w:rsidRDefault="009C79CB" w:rsidP="005906E1">
      <w:pPr>
        <w:pStyle w:val="Odsekzoznamu"/>
        <w:numPr>
          <w:ilvl w:val="0"/>
          <w:numId w:val="16"/>
        </w:numPr>
      </w:pPr>
      <w:r w:rsidRPr="009C79CB">
        <w:t xml:space="preserve">jednotlivé časti zložených slov vyjadrených číslicami a písmenami, </w:t>
      </w:r>
    </w:p>
    <w:p w:rsidR="009C79CB" w:rsidRPr="009C79CB" w:rsidRDefault="009C79CB" w:rsidP="005906E1">
      <w:pPr>
        <w:pStyle w:val="Odsekzoznamu"/>
        <w:numPr>
          <w:ilvl w:val="0"/>
          <w:numId w:val="16"/>
        </w:numPr>
      </w:pPr>
      <w:r w:rsidRPr="009C79CB">
        <w:lastRenderedPageBreak/>
        <w:t xml:space="preserve">iniciálovú skratku a príponu. </w:t>
      </w:r>
    </w:p>
    <w:p w:rsidR="009C79CB" w:rsidRPr="009C79CB" w:rsidRDefault="009C79CB" w:rsidP="009C79CB">
      <w:r>
        <w:t>Príklady:</w:t>
      </w:r>
      <w:r w:rsidRPr="009C79CB">
        <w:t xml:space="preserve"> </w:t>
      </w:r>
      <w:proofErr w:type="spellStart"/>
      <w:r w:rsidRPr="009C79CB">
        <w:t>Rázusová-Martáková</w:t>
      </w:r>
      <w:proofErr w:type="spellEnd"/>
      <w:r w:rsidRPr="009C79CB">
        <w:t xml:space="preserve">, viac-menej, rad-radom, materiálno-technický, slovensko-český, bielo-modrý, 3-dielny, 10-percentný, 2-izbový, v </w:t>
      </w:r>
      <w:proofErr w:type="spellStart"/>
      <w:r w:rsidRPr="009C79CB">
        <w:t>TANAP-e</w:t>
      </w:r>
      <w:proofErr w:type="spellEnd"/>
      <w:r w:rsidRPr="009C79CB">
        <w:t xml:space="preserve">. </w:t>
      </w:r>
    </w:p>
    <w:p w:rsidR="009C79CB" w:rsidRPr="009C79CB" w:rsidRDefault="009C79CB" w:rsidP="009C79CB">
      <w:r w:rsidRPr="009C79CB">
        <w:t xml:space="preserve">Pomlčka sa píše s medzerami z ľavej i pravej strany. Ak je pomlčka na konci riadka, na začiatku nasledujúceho riadka sa už neopakuje. Pomlčka sa najčastejšie píše: </w:t>
      </w:r>
    </w:p>
    <w:p w:rsidR="009C79CB" w:rsidRPr="009C79CB" w:rsidRDefault="009C79CB" w:rsidP="009C79CB">
      <w:r w:rsidRPr="009C79CB">
        <w:t xml:space="preserve">a) pri oddeľovaní vsuvky vo vete, </w:t>
      </w:r>
    </w:p>
    <w:p w:rsidR="009C79CB" w:rsidRPr="009C79CB" w:rsidRDefault="009C79CB" w:rsidP="009C79CB">
      <w:r w:rsidRPr="009C79CB">
        <w:t>b) za výrazom alebo tvrdením, ktoré sa</w:t>
      </w:r>
      <w:r>
        <w:t xml:space="preserve"> </w:t>
      </w:r>
      <w:r w:rsidRPr="009C79CB">
        <w:t xml:space="preserve">bližšie nevysvetľuje, </w:t>
      </w:r>
    </w:p>
    <w:p w:rsidR="009C79CB" w:rsidRPr="009C79CB" w:rsidRDefault="009C79CB" w:rsidP="009C79CB">
      <w:r w:rsidRPr="009C79CB">
        <w:t xml:space="preserve">c) pri naznačení rozpätia alebo vzťahu rovnocennosti medzi dvoma, prípadne viacerými bodmi (časového a miestneho rozpätia, smeru, staníc na trati, športových stretnutí, partnerov v rokovaní, spoluautorov alebo </w:t>
      </w:r>
      <w:proofErr w:type="spellStart"/>
      <w:r w:rsidRPr="009C79CB">
        <w:t>spoluusporiadateľov</w:t>
      </w:r>
      <w:proofErr w:type="spellEnd"/>
      <w:r w:rsidRPr="009C79CB">
        <w:t xml:space="preserve"> atď.). </w:t>
      </w:r>
    </w:p>
    <w:p w:rsidR="009C79CB" w:rsidRPr="009C79CB" w:rsidRDefault="009C79CB" w:rsidP="009C79CB">
      <w:r w:rsidRPr="009C79CB">
        <w:t xml:space="preserve">Príklady: Na porade sa hovorilo – okrem iného – aj o archivácii písomností. Výpoveď bola opodstatnená – došlo k závažnému porušeniu pracovného poriadku. 11. - 14. júla 2010, 1998 – 2002, strana 3 – 7, § 13 – § 15, Bratislava – Žilina – </w:t>
      </w:r>
      <w:proofErr w:type="spellStart"/>
      <w:r w:rsidRPr="009C79CB">
        <w:t>Poprad-Tatry</w:t>
      </w:r>
      <w:proofErr w:type="spellEnd"/>
      <w:r w:rsidRPr="009C79CB">
        <w:t xml:space="preserve"> – Košice,  Kováč – Schuster, </w:t>
      </w:r>
      <w:proofErr w:type="spellStart"/>
      <w:r w:rsidRPr="009C79CB">
        <w:t>Janošová</w:t>
      </w:r>
      <w:proofErr w:type="spellEnd"/>
      <w:r w:rsidRPr="009C79CB">
        <w:t xml:space="preserve"> – </w:t>
      </w:r>
      <w:proofErr w:type="spellStart"/>
      <w:r w:rsidRPr="009C79CB">
        <w:t>Kuláková</w:t>
      </w:r>
      <w:proofErr w:type="spellEnd"/>
      <w:r w:rsidRPr="009C79CB">
        <w:t xml:space="preserve">... </w:t>
      </w:r>
    </w:p>
    <w:p w:rsidR="005906E1" w:rsidRDefault="005906E1" w:rsidP="005906E1">
      <w:pPr>
        <w:pStyle w:val="NormalnyBezOdseku"/>
      </w:pPr>
      <w:r>
        <w:t xml:space="preserve">b) bodka, výkričník, otáznik, čiarka, bodkočiarka, dvojbodka, zátvorky </w:t>
      </w:r>
    </w:p>
    <w:p w:rsidR="009C79CB" w:rsidRPr="009C79CB" w:rsidRDefault="005906E1" w:rsidP="005906E1">
      <w:r>
        <w:t>Bodka, výkričník, otáznik, čiarka, bodkočiarka a dvojbodka sa píšu tesne za príslušným slovom bez medzery. Ak je za slovom alebo na konci vety viac interpunkčných znamienok, medzera sa dáva až za posledné z nich. Ak sa veta končí skratkou, bodka za skratkou plní funkciu bodky za touto vetou. Ak vo vete použijeme text v zátvorkách, bodka sa píše za zátvorkou. Ak text v zátvorkách je celá veta, hoci i jednočlenná alebo kusá, bodka sa píše pred zátvorkou.</w:t>
      </w:r>
    </w:p>
    <w:p w:rsidR="003848BD" w:rsidRDefault="005906E1" w:rsidP="0096524E">
      <w:pPr>
        <w:pStyle w:val="Nadpis3"/>
      </w:pPr>
      <w:r>
        <w:t>Skratky</w:t>
      </w:r>
    </w:p>
    <w:p w:rsidR="005906E1" w:rsidRPr="005906E1" w:rsidRDefault="005906E1" w:rsidP="0072279D">
      <w:r>
        <w:t xml:space="preserve">Za ustálenými textovými skratkami sa píše </w:t>
      </w:r>
      <w:r>
        <w:rPr>
          <w:b/>
          <w:bCs/>
        </w:rPr>
        <w:t>bodka</w:t>
      </w:r>
      <w:r>
        <w:t xml:space="preserve">, za ktorou nasleduje </w:t>
      </w:r>
      <w:r>
        <w:rPr>
          <w:b/>
          <w:bCs/>
        </w:rPr>
        <w:t>medzera</w:t>
      </w:r>
      <w:r>
        <w:t>. Ak je za skratk</w:t>
      </w:r>
      <w:r w:rsidR="009E100F">
        <w:t>o</w:t>
      </w:r>
      <w:r>
        <w:t>u viac interpunkčných znamienok, medzera sa dáva až za posledné z nich.</w:t>
      </w:r>
    </w:p>
    <w:p w:rsidR="00DB0CFB" w:rsidRPr="00C14FF4" w:rsidRDefault="0072279D" w:rsidP="0072279D">
      <w:pPr>
        <w:rPr>
          <w:color w:val="000000"/>
        </w:rPr>
      </w:pPr>
      <w:r>
        <w:rPr>
          <w:color w:val="000000"/>
        </w:rPr>
        <w:t xml:space="preserve">Príklady: </w:t>
      </w:r>
      <w:r>
        <w:rPr>
          <w:sz w:val="23"/>
          <w:szCs w:val="23"/>
        </w:rPr>
        <w:t>č. = číslo, str. = strana, Z. z. = Zbierka zákonov, ods. = odsek</w:t>
      </w:r>
    </w:p>
    <w:p w:rsidR="0072279D" w:rsidRDefault="0072279D" w:rsidP="0072279D">
      <w:pPr>
        <w:ind w:firstLine="0"/>
        <w:jc w:val="left"/>
        <w:rPr>
          <w:rStyle w:val="Hypertextovprepojenie"/>
        </w:rPr>
      </w:pPr>
      <w:r w:rsidRPr="005906E1">
        <w:t xml:space="preserve">(Viac </w:t>
      </w:r>
      <w:r w:rsidR="009E100F">
        <w:t>v </w:t>
      </w:r>
      <w:r w:rsidRPr="005906E1">
        <w:t xml:space="preserve"> </w:t>
      </w:r>
      <w:proofErr w:type="spellStart"/>
      <w:r w:rsidRPr="005906E1">
        <w:t>Žiaková</w:t>
      </w:r>
      <w:proofErr w:type="spellEnd"/>
      <w:r w:rsidRPr="005906E1">
        <w:t xml:space="preserve">, </w:t>
      </w:r>
      <w:proofErr w:type="spellStart"/>
      <w:r w:rsidRPr="005906E1">
        <w:t>Lisnik</w:t>
      </w:r>
      <w:proofErr w:type="spellEnd"/>
      <w:r w:rsidRPr="005906E1">
        <w:t xml:space="preserve">, </w:t>
      </w:r>
      <w:proofErr w:type="spellStart"/>
      <w:r w:rsidRPr="005906E1">
        <w:t>Greňová</w:t>
      </w:r>
      <w:proofErr w:type="spellEnd"/>
      <w:r w:rsidRPr="005906E1">
        <w:t xml:space="preserve">, </w:t>
      </w:r>
      <w:r w:rsidR="009E100F">
        <w:t>Návod na písanie záverečných prác</w:t>
      </w:r>
      <w:r w:rsidR="009E100F" w:rsidRPr="005906E1">
        <w:t xml:space="preserve"> </w:t>
      </w:r>
      <w:r w:rsidRPr="005906E1">
        <w:t>2014</w:t>
      </w:r>
      <w:r>
        <w:t>)</w:t>
      </w:r>
      <w:r w:rsidR="009E100F">
        <w:t xml:space="preserve">, </w:t>
      </w:r>
      <w:proofErr w:type="spellStart"/>
      <w:r w:rsidR="009E100F">
        <w:t>www</w:t>
      </w:r>
      <w:proofErr w:type="spellEnd"/>
      <w:r w:rsidR="009E100F">
        <w:t xml:space="preserve"> stránka </w:t>
      </w:r>
      <w:hyperlink r:id="rId23" w:history="1">
        <w:r w:rsidRPr="00712C4E">
          <w:rPr>
            <w:rStyle w:val="Hypertextovprepojenie"/>
          </w:rPr>
          <w:t>https://www.google.sk/search?q=norma+690+p%C3%ADsanie+k%C4%BE%C3%BA%C4%8Dov%C3%BDch+slov&amp;ie=utf-8&amp;oe=utf-8&amp;gws_rd=cr&amp;ei=T0-0Vvy1L6e_ygPSxI3YDw</w:t>
        </w:r>
      </w:hyperlink>
    </w:p>
    <w:p w:rsidR="009E100F" w:rsidRDefault="009E100F" w:rsidP="0072279D">
      <w:pPr>
        <w:ind w:firstLine="0"/>
        <w:jc w:val="left"/>
        <w:rPr>
          <w:rStyle w:val="Hypertextovprepojenie"/>
        </w:rPr>
      </w:pPr>
    </w:p>
    <w:p w:rsidR="00430A41" w:rsidRPr="00430A41" w:rsidRDefault="00FF78DD" w:rsidP="00FF78DD">
      <w:pPr>
        <w:pStyle w:val="Nadpis1"/>
        <w:rPr>
          <w:rStyle w:val="Nadpis1Char"/>
          <w:b/>
          <w:caps/>
        </w:rPr>
      </w:pPr>
      <w:bookmarkStart w:id="26" w:name="Formálna_úprava_ZP"/>
      <w:bookmarkEnd w:id="26"/>
      <w:r>
        <w:lastRenderedPageBreak/>
        <w:t>Formálna úprava záverečných prác</w:t>
      </w:r>
      <w:r w:rsidRPr="0092320D">
        <w:rPr>
          <w:rStyle w:val="Nadpis1Char"/>
        </w:rPr>
        <w:t xml:space="preserve"> </w:t>
      </w:r>
      <w:r w:rsidR="00430A41">
        <w:rPr>
          <w:rStyle w:val="Nadpis1Char"/>
        </w:rPr>
        <w:t>–</w:t>
      </w:r>
      <w:r w:rsidRPr="0092320D">
        <w:rPr>
          <w:rStyle w:val="Nadpis1Char"/>
        </w:rPr>
        <w:t xml:space="preserve"> </w:t>
      </w:r>
    </w:p>
    <w:p w:rsidR="00FF78DD" w:rsidRPr="00430A41" w:rsidRDefault="00FF78DD" w:rsidP="0032068C">
      <w:pPr>
        <w:pStyle w:val="Nadpis2"/>
      </w:pPr>
      <w:r w:rsidRPr="00430A41">
        <w:t>Metodické</w:t>
      </w:r>
      <w:r w:rsidRPr="00430A41">
        <w:rPr>
          <w:rStyle w:val="Nadpis1Char"/>
          <w:b/>
          <w:caps w:val="0"/>
          <w:szCs w:val="26"/>
        </w:rPr>
        <w:t xml:space="preserve"> usmernenie</w:t>
      </w:r>
      <w:r w:rsidRPr="00430A41">
        <w:t xml:space="preserve"> Čl.</w:t>
      </w:r>
      <w:r w:rsidRPr="00430A41">
        <w:rPr>
          <w:rStyle w:val="Nadpis1Char"/>
          <w:b/>
          <w:caps w:val="0"/>
          <w:szCs w:val="26"/>
        </w:rPr>
        <w:t>5</w:t>
      </w:r>
      <w:r w:rsidRPr="00430A41">
        <w:t xml:space="preserve"> </w:t>
      </w:r>
    </w:p>
    <w:p w:rsidR="00FF78DD" w:rsidRDefault="00FF78DD" w:rsidP="00FF78DD">
      <w:pPr>
        <w:ind w:firstLine="0"/>
        <w:rPr>
          <w:i/>
        </w:rPr>
      </w:pPr>
      <w:r w:rsidRPr="0092320D">
        <w:rPr>
          <w:rStyle w:val="NormalnyBezOdsekuChar"/>
        </w:rPr>
        <w:t xml:space="preserve"> odsek (1)</w:t>
      </w:r>
      <w:r>
        <w:t xml:space="preserve">  „</w:t>
      </w:r>
      <w:r w:rsidRPr="005B593F">
        <w:rPr>
          <w:i/>
        </w:rPr>
        <w:t>Formálna úprava záverečných prác vychádza z noriem:</w:t>
      </w:r>
    </w:p>
    <w:p w:rsidR="00FF78DD" w:rsidRPr="00947DBD" w:rsidRDefault="00FF78DD" w:rsidP="00FF78DD">
      <w:pPr>
        <w:pStyle w:val="Odsekzoznamu"/>
        <w:numPr>
          <w:ilvl w:val="0"/>
          <w:numId w:val="25"/>
        </w:numPr>
        <w:rPr>
          <w:i/>
        </w:rPr>
      </w:pPr>
      <w:r w:rsidRPr="00947DBD">
        <w:rPr>
          <w:i/>
        </w:rPr>
        <w:t>STN ISO 2145: 1997. Dokumentácia. Číslovanie oddielov a pododdielov písaných dokumentov.</w:t>
      </w:r>
    </w:p>
    <w:p w:rsidR="00FF78DD" w:rsidRPr="00947DBD" w:rsidRDefault="00FF78DD" w:rsidP="00FF78DD">
      <w:pPr>
        <w:pStyle w:val="Odsekzoznamu"/>
        <w:numPr>
          <w:ilvl w:val="0"/>
          <w:numId w:val="25"/>
        </w:numPr>
        <w:rPr>
          <w:i/>
        </w:rPr>
      </w:pPr>
      <w:r w:rsidRPr="00947DBD">
        <w:rPr>
          <w:i/>
        </w:rPr>
        <w:t>STN ISO 214: 1998, Dokumentácia. Abstrakty (referáty) pre publikácie a dokumentáciu.</w:t>
      </w:r>
    </w:p>
    <w:p w:rsidR="00FF78DD" w:rsidRPr="00947DBD" w:rsidRDefault="00FF78DD" w:rsidP="00FF78DD">
      <w:pPr>
        <w:pStyle w:val="Odsekzoznamu"/>
        <w:numPr>
          <w:ilvl w:val="0"/>
          <w:numId w:val="25"/>
        </w:numPr>
        <w:rPr>
          <w:i/>
        </w:rPr>
      </w:pPr>
      <w:r w:rsidRPr="00947DBD">
        <w:rPr>
          <w:i/>
        </w:rPr>
        <w:t>STN ISO 690: 1998. Dokumentácia – Bibliografické odkazy – Obsah, forma a štruktúra.</w:t>
      </w:r>
    </w:p>
    <w:p w:rsidR="00FF78DD" w:rsidRPr="00947DBD" w:rsidRDefault="00FF78DD" w:rsidP="00FF78DD">
      <w:pPr>
        <w:pStyle w:val="Odsekzoznamu"/>
        <w:numPr>
          <w:ilvl w:val="0"/>
          <w:numId w:val="25"/>
        </w:numPr>
        <w:rPr>
          <w:i/>
        </w:rPr>
      </w:pPr>
      <w:r w:rsidRPr="00947DBD">
        <w:rPr>
          <w:i/>
        </w:rPr>
        <w:t>STN 01 6910: 1999. Pravidlá písania a úpravy písomností.</w:t>
      </w:r>
    </w:p>
    <w:p w:rsidR="00FF78DD" w:rsidRPr="00947DBD" w:rsidRDefault="00FF78DD" w:rsidP="00FF78DD">
      <w:pPr>
        <w:pStyle w:val="Odsekzoznamu"/>
        <w:numPr>
          <w:ilvl w:val="0"/>
          <w:numId w:val="25"/>
        </w:numPr>
        <w:rPr>
          <w:i/>
        </w:rPr>
      </w:pPr>
      <w:r w:rsidRPr="00947DBD">
        <w:rPr>
          <w:i/>
        </w:rPr>
        <w:t>STN ISO 690-2: 2001, Informácie a dokumentácia. Bibliografické citácie. Časť 2: Elektronické dokumenty alebo ich časti."</w:t>
      </w:r>
    </w:p>
    <w:p w:rsidR="00FF78DD" w:rsidRDefault="00FF78DD" w:rsidP="00FF78DD">
      <w:pPr>
        <w:ind w:firstLine="0"/>
        <w:rPr>
          <w:b/>
        </w:rPr>
      </w:pPr>
      <w:r w:rsidRPr="005B593F">
        <w:rPr>
          <w:b/>
        </w:rPr>
        <w:t xml:space="preserve">odsek (3) </w:t>
      </w:r>
    </w:p>
    <w:p w:rsidR="00FF78DD" w:rsidRPr="0092320D" w:rsidRDefault="00FF78DD" w:rsidP="00FF78DD">
      <w:pPr>
        <w:ind w:firstLine="0"/>
      </w:pPr>
      <w:r>
        <w:t xml:space="preserve"> </w:t>
      </w:r>
      <w:r w:rsidRPr="0092320D">
        <w:t xml:space="preserve">„Odporúčaný typ písma je </w:t>
      </w:r>
      <w:proofErr w:type="spellStart"/>
      <w:r w:rsidRPr="0092320D">
        <w:t>Times</w:t>
      </w:r>
      <w:proofErr w:type="spellEnd"/>
      <w:r w:rsidRPr="0092320D">
        <w:t xml:space="preserve"> New Roman, veľkosť 12 a je jednotný v celej práci. Odporúčané nastavenie strany - riadkovanie 1,5; okraje zľava 3,5 cm, sprava 2 cm, zhora a zdola 2,5 cm, orientácia na výšku, formát A4.“</w:t>
      </w:r>
    </w:p>
    <w:p w:rsidR="00FF78DD" w:rsidRDefault="00FF78DD" w:rsidP="00FF78DD">
      <w:pPr>
        <w:ind w:firstLine="0"/>
        <w:rPr>
          <w:rFonts w:cs="Times New Roman"/>
          <w:b/>
        </w:rPr>
      </w:pPr>
      <w:r w:rsidRPr="00A805C8">
        <w:rPr>
          <w:rFonts w:cs="Times New Roman"/>
          <w:b/>
        </w:rPr>
        <w:t>odsek (4</w:t>
      </w:r>
      <w:r w:rsidRPr="00947DBD">
        <w:rPr>
          <w:rFonts w:cs="Times New Roman"/>
          <w:b/>
        </w:rPr>
        <w:t xml:space="preserve">) </w:t>
      </w:r>
    </w:p>
    <w:p w:rsidR="00FF78DD" w:rsidRDefault="00FF78DD" w:rsidP="00FF78DD">
      <w:pPr>
        <w:ind w:firstLine="0"/>
      </w:pPr>
      <w:r w:rsidRPr="0092320D">
        <w:t>„Odporúčaný rozsah</w:t>
      </w:r>
      <w:r w:rsidRPr="00947DBD">
        <w:rPr>
          <w:b/>
        </w:rPr>
        <w:t xml:space="preserve"> </w:t>
      </w:r>
      <w:r w:rsidRPr="00947DBD">
        <w:t>bakalárskej práce je 30 až 40 strán (54 000 až 72 000 znakov vrátane medzier), diplomovej práce 50 až 70 strán (90 000 až 126 000 znakov),</w:t>
      </w:r>
      <w:r>
        <w:t xml:space="preserve"> </w:t>
      </w:r>
      <w:r w:rsidRPr="00947DBD">
        <w:t>dizertačnej práce 80 až 120 strán (144 000 až 216 000 znakov) a habilitačnej práce do 150 strán.“</w:t>
      </w:r>
    </w:p>
    <w:p w:rsidR="00430A41" w:rsidRPr="00947DBD" w:rsidRDefault="00430A41" w:rsidP="00AB153A">
      <w:pPr>
        <w:ind w:firstLine="0"/>
      </w:pPr>
      <w:r>
        <w:t xml:space="preserve">Podľa normy STN ISO 690 </w:t>
      </w:r>
      <w:r w:rsidR="00AB153A">
        <w:t>„</w:t>
      </w:r>
      <w:r>
        <w:t>Do rozsahu práce sa po</w:t>
      </w:r>
      <w:r w:rsidR="00AB153A">
        <w:t>č</w:t>
      </w:r>
      <w:r>
        <w:t xml:space="preserve">ítajú nasledovné </w:t>
      </w:r>
      <w:r w:rsidR="00AB153A">
        <w:t>č</w:t>
      </w:r>
      <w:r>
        <w:t>asti textu: úvod, hlavný text, záver, zoznam bibliografických odkazov,</w:t>
      </w:r>
      <w:r w:rsidR="00AB153A">
        <w:t xml:space="preserve"> </w:t>
      </w:r>
      <w:r>
        <w:t xml:space="preserve">citácie, poznámky pod </w:t>
      </w:r>
      <w:r w:rsidR="00AB153A">
        <w:t>č</w:t>
      </w:r>
      <w:r>
        <w:t>iarou.</w:t>
      </w:r>
    </w:p>
    <w:p w:rsidR="00430A41" w:rsidRDefault="00430A41" w:rsidP="0032068C">
      <w:pPr>
        <w:pStyle w:val="Nadpis2"/>
      </w:pPr>
      <w:r w:rsidRPr="00430A41">
        <w:t>Č</w:t>
      </w:r>
      <w:r w:rsidR="00AB153A">
        <w:t>íslovanie</w:t>
      </w:r>
      <w:r w:rsidRPr="00430A41">
        <w:t xml:space="preserve"> </w:t>
      </w:r>
      <w:r w:rsidR="00AB153A">
        <w:t>– norma STN ISO 690</w:t>
      </w:r>
    </w:p>
    <w:p w:rsidR="003C0E53" w:rsidRPr="003C0E53" w:rsidRDefault="00AB153A" w:rsidP="0096524E">
      <w:pPr>
        <w:pStyle w:val="Nadpis3"/>
        <w:rPr>
          <w:rStyle w:val="Nadpis3Char"/>
          <w:b/>
        </w:rPr>
      </w:pPr>
      <w:r w:rsidRPr="003C0E53">
        <w:rPr>
          <w:rStyle w:val="Nadpis3Char"/>
          <w:b/>
        </w:rPr>
        <w:t>Časti textu – kapitoly</w:t>
      </w:r>
    </w:p>
    <w:p w:rsidR="00AB153A" w:rsidRPr="00AB153A" w:rsidRDefault="003C0E53" w:rsidP="003C0E53">
      <w:pPr>
        <w:ind w:firstLine="0"/>
      </w:pPr>
      <w:r>
        <w:t>Č</w:t>
      </w:r>
      <w:r w:rsidR="00AB153A">
        <w:t>íslujú</w:t>
      </w:r>
      <w:r>
        <w:t xml:space="preserve"> sa</w:t>
      </w:r>
      <w:r w:rsidR="00AB153A">
        <w:t xml:space="preserve"> priebežne arabskými číslicami</w:t>
      </w:r>
      <w:r w:rsidR="009E100F">
        <w:t>. Z</w:t>
      </w:r>
      <w:r w:rsidR="00AB153A">
        <w:t>a posledným číslom, ani názvom sa bodka nedáva</w:t>
      </w:r>
      <w:r w:rsidR="00AB153A" w:rsidRPr="00AB153A">
        <w:t>.</w:t>
      </w:r>
      <w:r w:rsidR="00AB153A" w:rsidRPr="00AB153A">
        <w:rPr>
          <w:spacing w:val="-8"/>
        </w:rPr>
        <w:t xml:space="preserve"> </w:t>
      </w:r>
      <w:r w:rsidR="00AB153A" w:rsidRPr="00AB153A">
        <w:rPr>
          <w:spacing w:val="-1"/>
        </w:rPr>
        <w:t>Č</w:t>
      </w:r>
      <w:r w:rsidR="00AB153A" w:rsidRPr="00AB153A">
        <w:rPr>
          <w:spacing w:val="2"/>
        </w:rPr>
        <w:t>í</w:t>
      </w:r>
      <w:r w:rsidR="00AB153A" w:rsidRPr="00AB153A">
        <w:rPr>
          <w:spacing w:val="-1"/>
        </w:rPr>
        <w:t>s</w:t>
      </w:r>
      <w:r w:rsidR="00AB153A" w:rsidRPr="00AB153A">
        <w:rPr>
          <w:spacing w:val="2"/>
        </w:rPr>
        <w:t>l</w:t>
      </w:r>
      <w:r w:rsidR="00AB153A" w:rsidRPr="00AB153A">
        <w:rPr>
          <w:spacing w:val="-1"/>
        </w:rPr>
        <w:t>u</w:t>
      </w:r>
      <w:r w:rsidR="00AB153A" w:rsidRPr="00AB153A">
        <w:rPr>
          <w:spacing w:val="2"/>
        </w:rPr>
        <w:t>j</w:t>
      </w:r>
      <w:r w:rsidR="00AB153A" w:rsidRPr="00AB153A">
        <w:t>e</w:t>
      </w:r>
      <w:r w:rsidR="00AB153A" w:rsidRPr="00AB153A">
        <w:rPr>
          <w:spacing w:val="-5"/>
        </w:rPr>
        <w:t xml:space="preserve"> </w:t>
      </w:r>
      <w:r w:rsidR="00AB153A" w:rsidRPr="00AB153A">
        <w:rPr>
          <w:spacing w:val="-1"/>
        </w:rPr>
        <w:t>s</w:t>
      </w:r>
      <w:r w:rsidR="00AB153A" w:rsidRPr="00AB153A">
        <w:t>a</w:t>
      </w:r>
      <w:r w:rsidR="00AB153A" w:rsidRPr="00AB153A">
        <w:rPr>
          <w:spacing w:val="-1"/>
        </w:rPr>
        <w:t xml:space="preserve"> </w:t>
      </w:r>
      <w:r w:rsidR="00AB153A" w:rsidRPr="00AB153A">
        <w:t>aj</w:t>
      </w:r>
      <w:r w:rsidR="00AB153A" w:rsidRPr="00AB153A">
        <w:rPr>
          <w:spacing w:val="2"/>
        </w:rPr>
        <w:t xml:space="preserve"> </w:t>
      </w:r>
      <w:r w:rsidR="00AB153A" w:rsidRPr="00AB153A">
        <w:t>zá</w:t>
      </w:r>
      <w:r w:rsidR="00AB153A" w:rsidRPr="00AB153A">
        <w:rPr>
          <w:spacing w:val="-1"/>
        </w:rPr>
        <w:t>v</w:t>
      </w:r>
      <w:r w:rsidR="00AB153A" w:rsidRPr="00AB153A">
        <w:t>er</w:t>
      </w:r>
      <w:r w:rsidR="00AB153A" w:rsidRPr="00AB153A">
        <w:rPr>
          <w:spacing w:val="-5"/>
        </w:rPr>
        <w:t xml:space="preserve"> </w:t>
      </w:r>
      <w:r w:rsidR="00AB153A" w:rsidRPr="00AB153A">
        <w:t xml:space="preserve">a </w:t>
      </w:r>
      <w:r w:rsidR="00AB153A" w:rsidRPr="00AB153A">
        <w:rPr>
          <w:spacing w:val="-1"/>
        </w:rPr>
        <w:t>úv</w:t>
      </w:r>
      <w:r w:rsidR="00AB153A" w:rsidRPr="00AB153A">
        <w:rPr>
          <w:spacing w:val="1"/>
        </w:rPr>
        <w:t>o</w:t>
      </w:r>
      <w:r w:rsidR="00AB153A" w:rsidRPr="00AB153A">
        <w:t>d</w:t>
      </w:r>
      <w:r w:rsidR="00AB153A" w:rsidRPr="00AB153A">
        <w:rPr>
          <w:spacing w:val="-2"/>
        </w:rPr>
        <w:t xml:space="preserve"> </w:t>
      </w:r>
      <w:r w:rsidR="00AB153A" w:rsidRPr="00AB153A">
        <w:rPr>
          <w:spacing w:val="-1"/>
        </w:rPr>
        <w:t>s</w:t>
      </w:r>
      <w:r w:rsidR="00AB153A" w:rsidRPr="00AB153A">
        <w:t>a</w:t>
      </w:r>
      <w:r w:rsidR="00AB153A" w:rsidRPr="00AB153A">
        <w:rPr>
          <w:spacing w:val="1"/>
        </w:rPr>
        <w:t xml:space="preserve"> </w:t>
      </w:r>
      <w:r w:rsidR="00AB153A" w:rsidRPr="00AB153A">
        <w:rPr>
          <w:spacing w:val="-4"/>
        </w:rPr>
        <w:t>m</w:t>
      </w:r>
      <w:r w:rsidR="00AB153A" w:rsidRPr="00AB153A">
        <w:rPr>
          <w:spacing w:val="1"/>
        </w:rPr>
        <w:t>ô</w:t>
      </w:r>
      <w:r w:rsidR="00AB153A" w:rsidRPr="00AB153A">
        <w:t>že</w:t>
      </w:r>
      <w:r w:rsidR="00AB153A" w:rsidRPr="00AB153A">
        <w:rPr>
          <w:spacing w:val="-3"/>
        </w:rPr>
        <w:t xml:space="preserve"> </w:t>
      </w:r>
      <w:r w:rsidR="00AB153A" w:rsidRPr="00AB153A">
        <w:rPr>
          <w:spacing w:val="1"/>
        </w:rPr>
        <w:t>o</w:t>
      </w:r>
      <w:r w:rsidR="00AB153A" w:rsidRPr="00AB153A">
        <w:t>z</w:t>
      </w:r>
      <w:r w:rsidR="00AB153A" w:rsidRPr="00AB153A">
        <w:rPr>
          <w:spacing w:val="-1"/>
        </w:rPr>
        <w:t>n</w:t>
      </w:r>
      <w:r w:rsidR="00AB153A" w:rsidRPr="00AB153A">
        <w:t>ač</w:t>
      </w:r>
      <w:r w:rsidR="00AB153A" w:rsidRPr="00AB153A">
        <w:rPr>
          <w:spacing w:val="2"/>
        </w:rPr>
        <w:t>i</w:t>
      </w:r>
      <w:r w:rsidR="00AB153A" w:rsidRPr="00AB153A">
        <w:t>ť'</w:t>
      </w:r>
      <w:r w:rsidR="00AB153A" w:rsidRPr="00AB153A">
        <w:rPr>
          <w:spacing w:val="-14"/>
        </w:rPr>
        <w:t xml:space="preserve"> </w:t>
      </w:r>
      <w:r w:rsidR="00AB153A" w:rsidRPr="00AB153A">
        <w:t>čí</w:t>
      </w:r>
      <w:r w:rsidR="00AB153A" w:rsidRPr="00AB153A">
        <w:rPr>
          <w:spacing w:val="2"/>
        </w:rPr>
        <w:t>s</w:t>
      </w:r>
      <w:r w:rsidR="00AB153A" w:rsidRPr="00AB153A">
        <w:t>l</w:t>
      </w:r>
      <w:r w:rsidR="00AB153A" w:rsidRPr="00AB153A">
        <w:rPr>
          <w:spacing w:val="1"/>
        </w:rPr>
        <w:t>o</w:t>
      </w:r>
      <w:r w:rsidR="00AB153A" w:rsidRPr="00AB153A">
        <w:t>m</w:t>
      </w:r>
      <w:r w:rsidR="00AB153A" w:rsidRPr="00AB153A">
        <w:rPr>
          <w:spacing w:val="-6"/>
        </w:rPr>
        <w:t xml:space="preserve"> </w:t>
      </w:r>
      <w:r w:rsidR="00AB153A" w:rsidRPr="00AB153A">
        <w:rPr>
          <w:spacing w:val="1"/>
        </w:rPr>
        <w:t>0</w:t>
      </w:r>
      <w:r w:rsidR="00AB153A" w:rsidRPr="00AB153A">
        <w:t xml:space="preserve">, </w:t>
      </w:r>
      <w:r w:rsidR="00AB153A" w:rsidRPr="00AB153A">
        <w:rPr>
          <w:spacing w:val="-1"/>
        </w:rPr>
        <w:t>n</w:t>
      </w:r>
      <w:r w:rsidR="00AB153A" w:rsidRPr="00AB153A">
        <w:t>a</w:t>
      </w:r>
      <w:r w:rsidR="00AB153A" w:rsidRPr="00AB153A">
        <w:rPr>
          <w:spacing w:val="1"/>
        </w:rPr>
        <w:t>pr</w:t>
      </w:r>
      <w:r w:rsidR="00AB153A" w:rsidRPr="00AB153A">
        <w:t>í</w:t>
      </w:r>
      <w:r w:rsidR="00AB153A" w:rsidRPr="00AB153A">
        <w:rPr>
          <w:spacing w:val="-1"/>
        </w:rPr>
        <w:t>k</w:t>
      </w:r>
      <w:r w:rsidR="00AB153A" w:rsidRPr="00AB153A">
        <w:t>la</w:t>
      </w:r>
      <w:r w:rsidR="00AB153A" w:rsidRPr="00AB153A">
        <w:rPr>
          <w:spacing w:val="1"/>
        </w:rPr>
        <w:t>d</w:t>
      </w:r>
      <w:r w:rsidR="00AB153A" w:rsidRPr="00AB153A">
        <w:t>:</w:t>
      </w:r>
    </w:p>
    <w:p w:rsidR="00AB153A" w:rsidRDefault="00AB153A" w:rsidP="00AB153A">
      <w:r>
        <w:t>0</w:t>
      </w:r>
      <w:r>
        <w:rPr>
          <w:spacing w:val="1"/>
        </w:rPr>
        <w:t xml:space="preserve"> </w:t>
      </w:r>
      <w:r>
        <w:t>Ú</w:t>
      </w:r>
      <w:r>
        <w:rPr>
          <w:spacing w:val="-1"/>
        </w:rPr>
        <w:t>v</w:t>
      </w:r>
      <w:r>
        <w:rPr>
          <w:spacing w:val="1"/>
        </w:rPr>
        <w:t>o</w:t>
      </w:r>
      <w:r>
        <w:t>d</w:t>
      </w:r>
    </w:p>
    <w:p w:rsidR="00AB153A" w:rsidRDefault="00AB153A" w:rsidP="00AB153A">
      <w:r>
        <w:lastRenderedPageBreak/>
        <w:t>1</w:t>
      </w:r>
      <w:r>
        <w:rPr>
          <w:spacing w:val="1"/>
        </w:rPr>
        <w:t xml:space="preserve"> </w:t>
      </w:r>
      <w:r>
        <w:rPr>
          <w:spacing w:val="-2"/>
        </w:rPr>
        <w:t>A</w:t>
      </w:r>
      <w:r>
        <w:rPr>
          <w:spacing w:val="-1"/>
        </w:rPr>
        <w:t>n</w:t>
      </w:r>
      <w:r>
        <w:rPr>
          <w:spacing w:val="3"/>
        </w:rPr>
        <w:t>a</w:t>
      </w:r>
      <w:r>
        <w:rPr>
          <w:spacing w:val="2"/>
        </w:rPr>
        <w:t>l</w:t>
      </w:r>
      <w:r>
        <w:rPr>
          <w:spacing w:val="-4"/>
        </w:rPr>
        <w:t>ý</w:t>
      </w:r>
      <w:r>
        <w:t>za</w:t>
      </w:r>
      <w:r>
        <w:rPr>
          <w:spacing w:val="-6"/>
        </w:rPr>
        <w:t xml:space="preserve"> </w:t>
      </w:r>
      <w:r>
        <w:t>l</w:t>
      </w:r>
      <w:r>
        <w:rPr>
          <w:spacing w:val="2"/>
        </w:rPr>
        <w:t>i</w:t>
      </w:r>
      <w:r>
        <w:rPr>
          <w:spacing w:val="-1"/>
        </w:rPr>
        <w:t>n</w:t>
      </w:r>
      <w:r>
        <w:t>eá</w:t>
      </w:r>
      <w:r>
        <w:rPr>
          <w:spacing w:val="1"/>
        </w:rPr>
        <w:t>rn</w:t>
      </w:r>
      <w:r>
        <w:rPr>
          <w:spacing w:val="-1"/>
        </w:rPr>
        <w:t>y</w:t>
      </w:r>
      <w:r>
        <w:rPr>
          <w:spacing w:val="3"/>
        </w:rPr>
        <w:t>c</w:t>
      </w:r>
      <w:r>
        <w:t>h</w:t>
      </w:r>
      <w:r>
        <w:rPr>
          <w:spacing w:val="-9"/>
        </w:rPr>
        <w:t xml:space="preserve"> </w:t>
      </w:r>
      <w:r>
        <w:rPr>
          <w:spacing w:val="2"/>
        </w:rPr>
        <w:t>s</w:t>
      </w:r>
      <w:r>
        <w:rPr>
          <w:spacing w:val="-1"/>
        </w:rPr>
        <w:t>ys</w:t>
      </w:r>
      <w:r>
        <w:t>t</w:t>
      </w:r>
      <w:r>
        <w:rPr>
          <w:spacing w:val="3"/>
        </w:rPr>
        <w:t>é</w:t>
      </w:r>
      <w:r>
        <w:rPr>
          <w:spacing w:val="-1"/>
        </w:rPr>
        <w:t>m</w:t>
      </w:r>
      <w:r>
        <w:rPr>
          <w:spacing w:val="4"/>
        </w:rPr>
        <w:t>o</w:t>
      </w:r>
      <w:r>
        <w:t>v</w:t>
      </w:r>
    </w:p>
    <w:p w:rsidR="00AB153A" w:rsidRDefault="00AB153A" w:rsidP="00AB153A">
      <w:r>
        <w:rPr>
          <w:spacing w:val="1"/>
        </w:rPr>
        <w:t>1.</w:t>
      </w:r>
      <w:r>
        <w:t>1</w:t>
      </w:r>
      <w:r>
        <w:rPr>
          <w:spacing w:val="-1"/>
        </w:rPr>
        <w:t xml:space="preserve"> </w:t>
      </w:r>
      <w:r>
        <w:t>Sta</w:t>
      </w:r>
      <w:r>
        <w:rPr>
          <w:spacing w:val="-1"/>
        </w:rPr>
        <w:t>v</w:t>
      </w:r>
      <w:r>
        <w:rPr>
          <w:spacing w:val="1"/>
        </w:rPr>
        <w:t>o</w:t>
      </w:r>
      <w:r>
        <w:rPr>
          <w:spacing w:val="-1"/>
        </w:rPr>
        <w:t>v</w:t>
      </w:r>
      <w:r>
        <w:t>é</w:t>
      </w:r>
      <w:r>
        <w:rPr>
          <w:spacing w:val="-5"/>
        </w:rPr>
        <w:t xml:space="preserve"> </w:t>
      </w:r>
      <w:r>
        <w:rPr>
          <w:spacing w:val="1"/>
        </w:rPr>
        <w:t>ro</w:t>
      </w:r>
      <w:r>
        <w:rPr>
          <w:spacing w:val="-1"/>
        </w:rPr>
        <w:t>vn</w:t>
      </w:r>
      <w:r>
        <w:t>ice</w:t>
      </w:r>
    </w:p>
    <w:p w:rsidR="00AB153A" w:rsidRDefault="00AB153A" w:rsidP="00AB153A">
      <w:r>
        <w:rPr>
          <w:spacing w:val="1"/>
        </w:rPr>
        <w:t>1.1.</w:t>
      </w:r>
      <w:r>
        <w:t>1</w:t>
      </w:r>
      <w:r>
        <w:rPr>
          <w:spacing w:val="-2"/>
        </w:rPr>
        <w:t xml:space="preserve"> Z</w:t>
      </w:r>
      <w:r>
        <w:rPr>
          <w:spacing w:val="1"/>
        </w:rPr>
        <w:t>o</w:t>
      </w:r>
      <w:r>
        <w:rPr>
          <w:spacing w:val="-1"/>
        </w:rPr>
        <w:t>s</w:t>
      </w:r>
      <w:r>
        <w:t>ta</w:t>
      </w:r>
      <w:r>
        <w:rPr>
          <w:spacing w:val="-1"/>
        </w:rPr>
        <w:t>v</w:t>
      </w:r>
      <w:r>
        <w:t>e</w:t>
      </w:r>
      <w:r>
        <w:rPr>
          <w:spacing w:val="-1"/>
        </w:rPr>
        <w:t>n</w:t>
      </w:r>
      <w:r>
        <w:t>ie</w:t>
      </w:r>
      <w:r>
        <w:rPr>
          <w:spacing w:val="-8"/>
        </w:rPr>
        <w:t xml:space="preserve"> </w:t>
      </w:r>
      <w:r>
        <w:rPr>
          <w:spacing w:val="-1"/>
        </w:rPr>
        <w:t>s</w:t>
      </w:r>
      <w:r>
        <w:rPr>
          <w:spacing w:val="1"/>
        </w:rPr>
        <w:t>po</w:t>
      </w:r>
      <w:r>
        <w:rPr>
          <w:spacing w:val="2"/>
        </w:rPr>
        <w:t>j</w:t>
      </w:r>
      <w:r>
        <w:t>i</w:t>
      </w:r>
      <w:r>
        <w:rPr>
          <w:spacing w:val="2"/>
        </w:rPr>
        <w:t>t</w:t>
      </w:r>
      <w:r>
        <w:rPr>
          <w:spacing w:val="-4"/>
        </w:rPr>
        <w:t>ý</w:t>
      </w:r>
      <w:r>
        <w:rPr>
          <w:spacing w:val="3"/>
        </w:rPr>
        <w:t>c</w:t>
      </w:r>
      <w:r>
        <w:t>h</w:t>
      </w:r>
      <w:r>
        <w:rPr>
          <w:spacing w:val="-8"/>
        </w:rPr>
        <w:t xml:space="preserve"> </w:t>
      </w:r>
      <w:r>
        <w:rPr>
          <w:spacing w:val="-1"/>
        </w:rPr>
        <w:t>s</w:t>
      </w:r>
      <w:r>
        <w:t>t</w:t>
      </w:r>
      <w:r>
        <w:rPr>
          <w:spacing w:val="3"/>
        </w:rPr>
        <w:t>a</w:t>
      </w:r>
      <w:r>
        <w:rPr>
          <w:spacing w:val="-1"/>
        </w:rPr>
        <w:t>v</w:t>
      </w:r>
      <w:r>
        <w:rPr>
          <w:spacing w:val="1"/>
        </w:rPr>
        <w:t>ov</w:t>
      </w:r>
      <w:r>
        <w:rPr>
          <w:spacing w:val="-1"/>
        </w:rPr>
        <w:t>ý</w:t>
      </w:r>
      <w:r>
        <w:t>ch</w:t>
      </w:r>
      <w:r>
        <w:rPr>
          <w:spacing w:val="-9"/>
        </w:rPr>
        <w:t xml:space="preserve"> </w:t>
      </w:r>
      <w:r>
        <w:rPr>
          <w:spacing w:val="1"/>
        </w:rPr>
        <w:t>rov</w:t>
      </w:r>
      <w:r>
        <w:rPr>
          <w:spacing w:val="-1"/>
        </w:rPr>
        <w:t>n</w:t>
      </w:r>
      <w:r>
        <w:t>íc</w:t>
      </w:r>
    </w:p>
    <w:p w:rsidR="00A27790" w:rsidRDefault="00A27790" w:rsidP="00A27790">
      <w:pPr>
        <w:rPr>
          <w:b/>
          <w:highlight w:val="yellow"/>
        </w:rPr>
      </w:pPr>
    </w:p>
    <w:p w:rsidR="00A27790" w:rsidRDefault="00A27790" w:rsidP="00A27790">
      <w:r w:rsidRPr="00A27790">
        <w:rPr>
          <w:b/>
        </w:rPr>
        <w:t xml:space="preserve">Kapitoly prvej úrovne začínajú vždy na novej strane. </w:t>
      </w:r>
      <w:r w:rsidRPr="00A27790">
        <w:t>Na oddeľovanie týchto strán používajte vkladanie zlomov strán (Vložiť -&gt; Zlom strany).</w:t>
      </w:r>
    </w:p>
    <w:p w:rsidR="003C0E53" w:rsidRDefault="00B310A5" w:rsidP="0096524E">
      <w:pPr>
        <w:pStyle w:val="Nadpis3"/>
      </w:pPr>
      <w:r>
        <w:rPr>
          <w:rFonts w:eastAsia="Times New Roman"/>
          <w:w w:val="109"/>
        </w:rPr>
        <w:t>S</w:t>
      </w:r>
      <w:r>
        <w:rPr>
          <w:rFonts w:eastAsia="Times New Roman"/>
          <w:spacing w:val="1"/>
          <w:w w:val="109"/>
        </w:rPr>
        <w:t>t</w:t>
      </w:r>
      <w:r>
        <w:rPr>
          <w:rFonts w:eastAsia="Times New Roman"/>
          <w:w w:val="109"/>
        </w:rPr>
        <w:t>r</w:t>
      </w:r>
      <w:r>
        <w:rPr>
          <w:rFonts w:eastAsia="Times New Roman"/>
          <w:spacing w:val="1"/>
          <w:w w:val="109"/>
        </w:rPr>
        <w:t>a</w:t>
      </w:r>
      <w:r>
        <w:rPr>
          <w:rFonts w:eastAsia="Times New Roman"/>
          <w:w w:val="109"/>
        </w:rPr>
        <w:t>ny</w:t>
      </w:r>
      <w:r>
        <w:rPr>
          <w:rFonts w:eastAsia="Times New Roman"/>
          <w:spacing w:val="1"/>
          <w:w w:val="109"/>
        </w:rPr>
        <w:t xml:space="preserve"> </w:t>
      </w:r>
      <w:r>
        <w:rPr>
          <w:rFonts w:eastAsia="Times New Roman"/>
          <w:spacing w:val="1"/>
        </w:rPr>
        <w:t>t</w:t>
      </w:r>
      <w:r>
        <w:rPr>
          <w:rFonts w:eastAsia="Times New Roman"/>
        </w:rPr>
        <w:t>e</w:t>
      </w:r>
      <w:r>
        <w:rPr>
          <w:rFonts w:eastAsia="Times New Roman"/>
          <w:spacing w:val="-1"/>
        </w:rPr>
        <w:t>x</w:t>
      </w:r>
      <w:r>
        <w:rPr>
          <w:rFonts w:eastAsia="Times New Roman"/>
          <w:spacing w:val="1"/>
        </w:rPr>
        <w:t>t</w:t>
      </w:r>
      <w:r>
        <w:rPr>
          <w:rFonts w:eastAsia="Times New Roman"/>
        </w:rPr>
        <w:t>u</w:t>
      </w:r>
    </w:p>
    <w:p w:rsidR="00B310A5" w:rsidRPr="003C0E53" w:rsidRDefault="003C0E53" w:rsidP="003C0E53">
      <w:pPr>
        <w:ind w:firstLine="0"/>
      </w:pPr>
      <w:r>
        <w:t>Č</w:t>
      </w:r>
      <w:r w:rsidR="00B310A5">
        <w:t>í</w:t>
      </w:r>
      <w:r w:rsidR="00B310A5">
        <w:rPr>
          <w:spacing w:val="-1"/>
        </w:rPr>
        <w:t>s</w:t>
      </w:r>
      <w:r w:rsidR="00B310A5">
        <w:rPr>
          <w:spacing w:val="2"/>
        </w:rPr>
        <w:t>l</w:t>
      </w:r>
      <w:r w:rsidR="00B310A5">
        <w:rPr>
          <w:spacing w:val="-1"/>
        </w:rPr>
        <w:t>u</w:t>
      </w:r>
      <w:r w:rsidR="00B310A5">
        <w:rPr>
          <w:spacing w:val="2"/>
        </w:rPr>
        <w:t>j</w:t>
      </w:r>
      <w:r w:rsidR="00B310A5">
        <w:t>ú</w:t>
      </w:r>
      <w:r w:rsidR="00B310A5">
        <w:rPr>
          <w:spacing w:val="-6"/>
        </w:rPr>
        <w:t xml:space="preserve"> </w:t>
      </w:r>
      <w:r>
        <w:rPr>
          <w:spacing w:val="-6"/>
        </w:rPr>
        <w:t xml:space="preserve">sa </w:t>
      </w:r>
      <w:r w:rsidR="00B310A5">
        <w:rPr>
          <w:spacing w:val="-1"/>
        </w:rPr>
        <w:t>n</w:t>
      </w:r>
      <w:r w:rsidR="00B310A5">
        <w:t>e</w:t>
      </w:r>
      <w:r w:rsidR="00B310A5">
        <w:rPr>
          <w:spacing w:val="1"/>
        </w:rPr>
        <w:t>pr</w:t>
      </w:r>
      <w:r w:rsidR="00B310A5">
        <w:t>e</w:t>
      </w:r>
      <w:r w:rsidR="00B310A5">
        <w:rPr>
          <w:spacing w:val="2"/>
        </w:rPr>
        <w:t>t</w:t>
      </w:r>
      <w:r w:rsidR="00B310A5">
        <w:rPr>
          <w:spacing w:val="1"/>
        </w:rPr>
        <w:t>r</w:t>
      </w:r>
      <w:r w:rsidR="00B310A5">
        <w:t>žite</w:t>
      </w:r>
      <w:r w:rsidR="00B310A5">
        <w:rPr>
          <w:spacing w:val="-8"/>
        </w:rPr>
        <w:t xml:space="preserve"> </w:t>
      </w:r>
      <w:r w:rsidR="00B310A5">
        <w:t>a</w:t>
      </w:r>
      <w:r w:rsidR="00B310A5">
        <w:rPr>
          <w:spacing w:val="1"/>
        </w:rPr>
        <w:t>r</w:t>
      </w:r>
      <w:r w:rsidR="00B310A5">
        <w:t>a</w:t>
      </w:r>
      <w:r w:rsidR="00B310A5">
        <w:rPr>
          <w:spacing w:val="1"/>
        </w:rPr>
        <w:t>b</w:t>
      </w:r>
      <w:r w:rsidR="00B310A5">
        <w:rPr>
          <w:spacing w:val="-1"/>
        </w:rPr>
        <w:t>s</w:t>
      </w:r>
      <w:r w:rsidR="00B310A5">
        <w:rPr>
          <w:spacing w:val="1"/>
        </w:rPr>
        <w:t>k</w:t>
      </w:r>
      <w:r w:rsidR="00B310A5">
        <w:rPr>
          <w:spacing w:val="-1"/>
        </w:rPr>
        <w:t>ým</w:t>
      </w:r>
      <w:r w:rsidR="00B310A5">
        <w:t>i</w:t>
      </w:r>
      <w:r w:rsidR="00B310A5">
        <w:rPr>
          <w:spacing w:val="-8"/>
        </w:rPr>
        <w:t xml:space="preserve"> </w:t>
      </w:r>
      <w:r w:rsidR="00B310A5">
        <w:t>čí</w:t>
      </w:r>
      <w:r w:rsidR="00B310A5">
        <w:rPr>
          <w:spacing w:val="2"/>
        </w:rPr>
        <w:t>s</w:t>
      </w:r>
      <w:r w:rsidR="00B310A5">
        <w:t>lic</w:t>
      </w:r>
      <w:r w:rsidR="00B310A5">
        <w:rPr>
          <w:spacing w:val="3"/>
        </w:rPr>
        <w:t>a</w:t>
      </w:r>
      <w:r w:rsidR="00B310A5">
        <w:rPr>
          <w:spacing w:val="-1"/>
        </w:rPr>
        <w:t>m</w:t>
      </w:r>
      <w:r w:rsidR="00B310A5">
        <w:t xml:space="preserve">i (1,2,...) v dolnej časti strany, </w:t>
      </w:r>
      <w:r w:rsidR="00B310A5">
        <w:rPr>
          <w:spacing w:val="1"/>
        </w:rPr>
        <w:t>ro</w:t>
      </w:r>
      <w:r w:rsidR="00B310A5">
        <w:rPr>
          <w:spacing w:val="-1"/>
        </w:rPr>
        <w:t>vn</w:t>
      </w:r>
      <w:r w:rsidR="00B310A5">
        <w:rPr>
          <w:spacing w:val="3"/>
        </w:rPr>
        <w:t>a</w:t>
      </w:r>
      <w:r w:rsidR="00B310A5">
        <w:rPr>
          <w:spacing w:val="1"/>
        </w:rPr>
        <w:t>k</w:t>
      </w:r>
      <w:r w:rsidR="00B310A5">
        <w:rPr>
          <w:spacing w:val="-1"/>
        </w:rPr>
        <w:t>ý</w:t>
      </w:r>
      <w:r w:rsidR="00B310A5">
        <w:t>m</w:t>
      </w:r>
      <w:r w:rsidR="00B310A5">
        <w:rPr>
          <w:spacing w:val="-9"/>
        </w:rPr>
        <w:t xml:space="preserve"> </w:t>
      </w:r>
      <w:r w:rsidR="00B310A5">
        <w:rPr>
          <w:spacing w:val="2"/>
        </w:rPr>
        <w:t>t</w:t>
      </w:r>
      <w:r w:rsidR="00B310A5">
        <w:rPr>
          <w:spacing w:val="-4"/>
        </w:rPr>
        <w:t>y</w:t>
      </w:r>
      <w:r w:rsidR="00B310A5">
        <w:rPr>
          <w:spacing w:val="1"/>
        </w:rPr>
        <w:t>p</w:t>
      </w:r>
      <w:r w:rsidR="00B310A5">
        <w:rPr>
          <w:spacing w:val="4"/>
        </w:rPr>
        <w:t>o</w:t>
      </w:r>
      <w:r w:rsidR="00B310A5">
        <w:t>m</w:t>
      </w:r>
      <w:r w:rsidR="00B310A5">
        <w:rPr>
          <w:spacing w:val="-6"/>
        </w:rPr>
        <w:t xml:space="preserve"> </w:t>
      </w:r>
      <w:r w:rsidR="00B310A5">
        <w:rPr>
          <w:spacing w:val="1"/>
        </w:rPr>
        <w:t>p</w:t>
      </w:r>
      <w:r w:rsidR="00B310A5">
        <w:t>í</w:t>
      </w:r>
      <w:r w:rsidR="00B310A5">
        <w:rPr>
          <w:spacing w:val="2"/>
        </w:rPr>
        <w:t>s</w:t>
      </w:r>
      <w:r w:rsidR="00B310A5">
        <w:rPr>
          <w:spacing w:val="-1"/>
        </w:rPr>
        <w:t>m</w:t>
      </w:r>
      <w:r w:rsidR="00B310A5">
        <w:t>a</w:t>
      </w:r>
      <w:r w:rsidR="00B310A5">
        <w:rPr>
          <w:spacing w:val="-4"/>
        </w:rPr>
        <w:t xml:space="preserve"> </w:t>
      </w:r>
      <w:r w:rsidR="00B310A5">
        <w:t>a</w:t>
      </w:r>
      <w:r w:rsidR="00B310A5">
        <w:rPr>
          <w:spacing w:val="-1"/>
        </w:rPr>
        <w:t>k</w:t>
      </w:r>
      <w:r w:rsidR="00B310A5">
        <w:t xml:space="preserve">o </w:t>
      </w:r>
      <w:r w:rsidR="00B310A5">
        <w:rPr>
          <w:spacing w:val="-1"/>
        </w:rPr>
        <w:t>h</w:t>
      </w:r>
      <w:r w:rsidR="00B310A5">
        <w:t>la</w:t>
      </w:r>
      <w:r w:rsidR="00B310A5">
        <w:rPr>
          <w:spacing w:val="1"/>
        </w:rPr>
        <w:t>vn</w:t>
      </w:r>
      <w:r w:rsidR="00B310A5">
        <w:t>ý</w:t>
      </w:r>
      <w:r w:rsidR="00B310A5">
        <w:rPr>
          <w:spacing w:val="-6"/>
        </w:rPr>
        <w:t xml:space="preserve"> </w:t>
      </w:r>
      <w:r w:rsidR="00B310A5">
        <w:t>te</w:t>
      </w:r>
      <w:r w:rsidR="00B310A5">
        <w:rPr>
          <w:spacing w:val="1"/>
        </w:rPr>
        <w:t>x</w:t>
      </w:r>
      <w:r w:rsidR="00B310A5">
        <w:t>t.</w:t>
      </w:r>
      <w:r w:rsidR="00B310A5">
        <w:rPr>
          <w:spacing w:val="-3"/>
        </w:rPr>
        <w:t xml:space="preserve"> </w:t>
      </w:r>
      <w:r w:rsidR="00B310A5" w:rsidRPr="003C0E53">
        <w:t>O</w:t>
      </w:r>
      <w:r w:rsidR="00B310A5" w:rsidRPr="003C0E53">
        <w:rPr>
          <w:spacing w:val="1"/>
        </w:rPr>
        <w:t>b</w:t>
      </w:r>
      <w:r w:rsidR="00B310A5" w:rsidRPr="003C0E53">
        <w:t>ál</w:t>
      </w:r>
      <w:r w:rsidR="00B310A5" w:rsidRPr="003C0E53">
        <w:rPr>
          <w:spacing w:val="-1"/>
        </w:rPr>
        <w:t>k</w:t>
      </w:r>
      <w:r w:rsidR="00B310A5" w:rsidRPr="003C0E53">
        <w:t>a</w:t>
      </w:r>
      <w:r w:rsidR="00B310A5" w:rsidRPr="003C0E53">
        <w:rPr>
          <w:spacing w:val="-5"/>
        </w:rPr>
        <w:t xml:space="preserve"> </w:t>
      </w:r>
      <w:r w:rsidR="00B310A5" w:rsidRPr="003C0E53">
        <w:rPr>
          <w:spacing w:val="-1"/>
        </w:rPr>
        <w:t>s</w:t>
      </w:r>
      <w:r w:rsidR="00B310A5" w:rsidRPr="003C0E53">
        <w:t>a</w:t>
      </w:r>
      <w:r w:rsidR="00B310A5" w:rsidRPr="003C0E53">
        <w:rPr>
          <w:spacing w:val="-1"/>
        </w:rPr>
        <w:t xml:space="preserve"> </w:t>
      </w:r>
      <w:r w:rsidR="00B310A5" w:rsidRPr="003C0E53">
        <w:rPr>
          <w:spacing w:val="1"/>
        </w:rPr>
        <w:t>d</w:t>
      </w:r>
      <w:r w:rsidR="00B310A5" w:rsidRPr="003C0E53">
        <w:t>o čí</w:t>
      </w:r>
      <w:r w:rsidR="00B310A5" w:rsidRPr="003C0E53">
        <w:rPr>
          <w:spacing w:val="-1"/>
        </w:rPr>
        <w:t>s</w:t>
      </w:r>
      <w:r w:rsidR="00B310A5" w:rsidRPr="003C0E53">
        <w:rPr>
          <w:spacing w:val="2"/>
        </w:rPr>
        <w:t>l</w:t>
      </w:r>
      <w:r w:rsidR="00B310A5" w:rsidRPr="003C0E53">
        <w:rPr>
          <w:spacing w:val="1"/>
        </w:rPr>
        <w:t>o</w:t>
      </w:r>
      <w:r w:rsidR="00B310A5" w:rsidRPr="003C0E53">
        <w:rPr>
          <w:spacing w:val="-1"/>
        </w:rPr>
        <w:t>v</w:t>
      </w:r>
      <w:r w:rsidR="00B310A5" w:rsidRPr="003C0E53">
        <w:t>a</w:t>
      </w:r>
      <w:r w:rsidR="00B310A5" w:rsidRPr="003C0E53">
        <w:rPr>
          <w:spacing w:val="-1"/>
        </w:rPr>
        <w:t>n</w:t>
      </w:r>
      <w:r w:rsidR="00B310A5" w:rsidRPr="003C0E53">
        <w:t>ia</w:t>
      </w:r>
      <w:r w:rsidR="00B310A5" w:rsidRPr="003C0E53">
        <w:rPr>
          <w:spacing w:val="-5"/>
        </w:rPr>
        <w:t xml:space="preserve"> </w:t>
      </w:r>
      <w:r w:rsidR="00B310A5" w:rsidRPr="003C0E53">
        <w:rPr>
          <w:spacing w:val="-1"/>
        </w:rPr>
        <w:t>n</w:t>
      </w:r>
      <w:r w:rsidR="00B310A5" w:rsidRPr="003C0E53">
        <w:t>e</w:t>
      </w:r>
      <w:r w:rsidR="00B310A5" w:rsidRPr="003C0E53">
        <w:rPr>
          <w:spacing w:val="1"/>
        </w:rPr>
        <w:t>po</w:t>
      </w:r>
      <w:r w:rsidRPr="003C0E53">
        <w:rPr>
          <w:spacing w:val="1"/>
        </w:rPr>
        <w:t>č</w:t>
      </w:r>
      <w:r w:rsidR="00B310A5" w:rsidRPr="003C0E53">
        <w:t>íta,</w:t>
      </w:r>
      <w:r w:rsidR="00B310A5" w:rsidRPr="003C0E53">
        <w:rPr>
          <w:spacing w:val="-6"/>
        </w:rPr>
        <w:t xml:space="preserve"> </w:t>
      </w:r>
      <w:r w:rsidR="00B310A5" w:rsidRPr="003C0E53">
        <w:t>tit</w:t>
      </w:r>
      <w:r w:rsidR="00B310A5" w:rsidRPr="003C0E53">
        <w:rPr>
          <w:spacing w:val="-1"/>
        </w:rPr>
        <w:t>u</w:t>
      </w:r>
      <w:r w:rsidR="00B310A5" w:rsidRPr="003C0E53">
        <w:rPr>
          <w:spacing w:val="2"/>
        </w:rPr>
        <w:t>l</w:t>
      </w:r>
      <w:r w:rsidR="00B310A5" w:rsidRPr="003C0E53">
        <w:rPr>
          <w:spacing w:val="1"/>
        </w:rPr>
        <w:t>n</w:t>
      </w:r>
      <w:r w:rsidR="00B310A5" w:rsidRPr="003C0E53">
        <w:t>ý</w:t>
      </w:r>
      <w:r w:rsidR="00B310A5" w:rsidRPr="003C0E53">
        <w:rPr>
          <w:spacing w:val="-6"/>
        </w:rPr>
        <w:t xml:space="preserve"> </w:t>
      </w:r>
      <w:r w:rsidR="00B310A5" w:rsidRPr="003C0E53">
        <w:t>li</w:t>
      </w:r>
      <w:r w:rsidR="00B310A5" w:rsidRPr="003C0E53">
        <w:rPr>
          <w:spacing w:val="-1"/>
        </w:rPr>
        <w:t>s</w:t>
      </w:r>
      <w:r w:rsidR="00B310A5" w:rsidRPr="003C0E53">
        <w:t>t</w:t>
      </w:r>
      <w:r w:rsidR="00B310A5" w:rsidRPr="003C0E53">
        <w:rPr>
          <w:spacing w:val="-2"/>
        </w:rPr>
        <w:t xml:space="preserve"> </w:t>
      </w:r>
      <w:r w:rsidR="00B310A5" w:rsidRPr="003C0E53">
        <w:t>a</w:t>
      </w:r>
      <w:r w:rsidR="00B310A5" w:rsidRPr="003C0E53">
        <w:rPr>
          <w:spacing w:val="2"/>
        </w:rPr>
        <w:t xml:space="preserve"> </w:t>
      </w:r>
      <w:r w:rsidR="00B310A5" w:rsidRPr="003C0E53">
        <w:rPr>
          <w:spacing w:val="1"/>
        </w:rPr>
        <w:t>ob</w:t>
      </w:r>
      <w:r w:rsidR="00B310A5" w:rsidRPr="003C0E53">
        <w:rPr>
          <w:spacing w:val="-1"/>
        </w:rPr>
        <w:t>s</w:t>
      </w:r>
      <w:r w:rsidR="00B310A5" w:rsidRPr="003C0E53">
        <w:t>ah</w:t>
      </w:r>
      <w:r w:rsidR="00B310A5" w:rsidRPr="003C0E53">
        <w:rPr>
          <w:spacing w:val="-6"/>
        </w:rPr>
        <w:t xml:space="preserve"> </w:t>
      </w:r>
      <w:r w:rsidR="00B310A5" w:rsidRPr="003C0E53">
        <w:rPr>
          <w:spacing w:val="-1"/>
        </w:rPr>
        <w:t>s</w:t>
      </w:r>
      <w:r w:rsidR="00B310A5" w:rsidRPr="003C0E53">
        <w:t>a</w:t>
      </w:r>
      <w:r w:rsidR="00B310A5" w:rsidRPr="003C0E53">
        <w:rPr>
          <w:spacing w:val="-1"/>
        </w:rPr>
        <w:t xml:space="preserve"> </w:t>
      </w:r>
      <w:r w:rsidR="00B310A5" w:rsidRPr="003C0E53">
        <w:rPr>
          <w:spacing w:val="1"/>
        </w:rPr>
        <w:t>po</w:t>
      </w:r>
      <w:r w:rsidRPr="003C0E53">
        <w:rPr>
          <w:spacing w:val="1"/>
        </w:rPr>
        <w:t>č</w:t>
      </w:r>
      <w:r w:rsidR="00B310A5" w:rsidRPr="003C0E53">
        <w:t>íta</w:t>
      </w:r>
      <w:r w:rsidR="00B310A5" w:rsidRPr="003C0E53">
        <w:rPr>
          <w:spacing w:val="2"/>
        </w:rPr>
        <w:t>j</w:t>
      </w:r>
      <w:r w:rsidR="00B310A5" w:rsidRPr="003C0E53">
        <w:rPr>
          <w:spacing w:val="-1"/>
        </w:rPr>
        <w:t>ú</w:t>
      </w:r>
      <w:r w:rsidR="00B310A5" w:rsidRPr="003C0E53">
        <w:t>,</w:t>
      </w:r>
      <w:r w:rsidR="00B310A5" w:rsidRPr="003C0E53">
        <w:rPr>
          <w:spacing w:val="-6"/>
        </w:rPr>
        <w:t xml:space="preserve"> </w:t>
      </w:r>
      <w:r w:rsidR="00B310A5" w:rsidRPr="003C0E53">
        <w:t>ale</w:t>
      </w:r>
      <w:r w:rsidR="00B310A5" w:rsidRPr="003C0E53">
        <w:rPr>
          <w:spacing w:val="-1"/>
        </w:rPr>
        <w:t xml:space="preserve"> </w:t>
      </w:r>
      <w:r w:rsidRPr="003C0E53">
        <w:rPr>
          <w:spacing w:val="-1"/>
        </w:rPr>
        <w:t>č</w:t>
      </w:r>
      <w:r w:rsidR="00B310A5" w:rsidRPr="003C0E53">
        <w:t>í</w:t>
      </w:r>
      <w:r w:rsidR="00B310A5" w:rsidRPr="003C0E53">
        <w:rPr>
          <w:spacing w:val="-1"/>
        </w:rPr>
        <w:t>s</w:t>
      </w:r>
      <w:r w:rsidR="00B310A5" w:rsidRPr="003C0E53">
        <w:t>la</w:t>
      </w:r>
      <w:r w:rsidR="00B310A5" w:rsidRPr="003C0E53">
        <w:rPr>
          <w:spacing w:val="-3"/>
        </w:rPr>
        <w:t xml:space="preserve"> </w:t>
      </w:r>
      <w:r w:rsidR="00B310A5" w:rsidRPr="003C0E53">
        <w:rPr>
          <w:spacing w:val="-1"/>
        </w:rPr>
        <w:t>s</w:t>
      </w:r>
      <w:r w:rsidR="00B310A5" w:rsidRPr="003C0E53">
        <w:t>a</w:t>
      </w:r>
      <w:r w:rsidR="00B310A5" w:rsidRPr="003C0E53">
        <w:rPr>
          <w:spacing w:val="-1"/>
        </w:rPr>
        <w:t xml:space="preserve"> n</w:t>
      </w:r>
      <w:r w:rsidR="00B310A5" w:rsidRPr="003C0E53">
        <w:t>ez</w:t>
      </w:r>
      <w:r w:rsidR="00B310A5" w:rsidRPr="003C0E53">
        <w:rPr>
          <w:spacing w:val="1"/>
        </w:rPr>
        <w:t>obr</w:t>
      </w:r>
      <w:r w:rsidR="00B310A5" w:rsidRPr="003C0E53">
        <w:t>az</w:t>
      </w:r>
      <w:r w:rsidR="00B310A5" w:rsidRPr="003C0E53">
        <w:rPr>
          <w:spacing w:val="-1"/>
        </w:rPr>
        <w:t>u</w:t>
      </w:r>
      <w:r w:rsidR="00B310A5" w:rsidRPr="003C0E53">
        <w:rPr>
          <w:spacing w:val="2"/>
        </w:rPr>
        <w:t>j</w:t>
      </w:r>
      <w:r w:rsidR="00B310A5" w:rsidRPr="003C0E53">
        <w:rPr>
          <w:spacing w:val="-1"/>
        </w:rPr>
        <w:t>ú</w:t>
      </w:r>
      <w:r w:rsidR="00B310A5" w:rsidRPr="003C0E53">
        <w:t>. St</w:t>
      </w:r>
      <w:r w:rsidR="00B310A5" w:rsidRPr="003C0E53">
        <w:rPr>
          <w:spacing w:val="1"/>
        </w:rPr>
        <w:t>r</w:t>
      </w:r>
      <w:r w:rsidR="00B310A5" w:rsidRPr="003C0E53">
        <w:t>a</w:t>
      </w:r>
      <w:r w:rsidR="00B310A5" w:rsidRPr="003C0E53">
        <w:rPr>
          <w:spacing w:val="1"/>
        </w:rPr>
        <w:t>n</w:t>
      </w:r>
      <w:r w:rsidR="00B310A5" w:rsidRPr="003C0E53">
        <w:t>y</w:t>
      </w:r>
      <w:r w:rsidR="00B310A5" w:rsidRPr="003C0E53">
        <w:rPr>
          <w:spacing w:val="-6"/>
        </w:rPr>
        <w:t xml:space="preserve"> </w:t>
      </w:r>
      <w:r w:rsidR="00B310A5" w:rsidRPr="003C0E53">
        <w:rPr>
          <w:spacing w:val="-1"/>
        </w:rPr>
        <w:t>s</w:t>
      </w:r>
      <w:r w:rsidR="00B310A5" w:rsidRPr="003C0E53">
        <w:t>o z</w:t>
      </w:r>
      <w:r w:rsidR="00B310A5" w:rsidRPr="003C0E53">
        <w:rPr>
          <w:spacing w:val="1"/>
        </w:rPr>
        <w:t>o</w:t>
      </w:r>
      <w:r w:rsidR="00B310A5" w:rsidRPr="003C0E53">
        <w:t>z</w:t>
      </w:r>
      <w:r w:rsidR="00B310A5" w:rsidRPr="003C0E53">
        <w:rPr>
          <w:spacing w:val="-1"/>
        </w:rPr>
        <w:t>n</w:t>
      </w:r>
      <w:r w:rsidR="00B310A5" w:rsidRPr="003C0E53">
        <w:rPr>
          <w:spacing w:val="3"/>
        </w:rPr>
        <w:t>a</w:t>
      </w:r>
      <w:r w:rsidR="00B310A5" w:rsidRPr="003C0E53">
        <w:rPr>
          <w:spacing w:val="-4"/>
        </w:rPr>
        <w:t>m</w:t>
      </w:r>
      <w:r w:rsidR="00B310A5" w:rsidRPr="003C0E53">
        <w:rPr>
          <w:spacing w:val="4"/>
        </w:rPr>
        <w:t>o</w:t>
      </w:r>
      <w:r w:rsidR="00B310A5" w:rsidRPr="003C0E53">
        <w:t>m</w:t>
      </w:r>
      <w:r w:rsidR="00B310A5" w:rsidRPr="003C0E53">
        <w:rPr>
          <w:spacing w:val="-12"/>
        </w:rPr>
        <w:t xml:space="preserve"> </w:t>
      </w:r>
      <w:r w:rsidR="00B310A5" w:rsidRPr="003C0E53">
        <w:rPr>
          <w:spacing w:val="1"/>
        </w:rPr>
        <w:t>od</w:t>
      </w:r>
      <w:r w:rsidR="00B310A5" w:rsidRPr="003C0E53">
        <w:rPr>
          <w:spacing w:val="-1"/>
        </w:rPr>
        <w:t>k</w:t>
      </w:r>
      <w:r w:rsidR="00B310A5" w:rsidRPr="003C0E53">
        <w:t>az</w:t>
      </w:r>
      <w:r w:rsidR="00B310A5" w:rsidRPr="003C0E53">
        <w:rPr>
          <w:spacing w:val="4"/>
        </w:rPr>
        <w:t>o</w:t>
      </w:r>
      <w:r w:rsidR="00B310A5" w:rsidRPr="003C0E53">
        <w:t>v</w:t>
      </w:r>
      <w:r w:rsidR="00B310A5" w:rsidRPr="003C0E53">
        <w:rPr>
          <w:spacing w:val="-8"/>
        </w:rPr>
        <w:t xml:space="preserve"> </w:t>
      </w:r>
      <w:r w:rsidR="00B310A5" w:rsidRPr="003C0E53">
        <w:t xml:space="preserve">a </w:t>
      </w:r>
      <w:r w:rsidR="00B310A5" w:rsidRPr="003C0E53">
        <w:rPr>
          <w:spacing w:val="1"/>
        </w:rPr>
        <w:t>pr</w:t>
      </w:r>
      <w:r w:rsidR="00B310A5" w:rsidRPr="003C0E53">
        <w:t>íl</w:t>
      </w:r>
      <w:r w:rsidR="00B310A5" w:rsidRPr="003C0E53">
        <w:rPr>
          <w:spacing w:val="1"/>
        </w:rPr>
        <w:t>o</w:t>
      </w:r>
      <w:r w:rsidR="00B310A5" w:rsidRPr="003C0E53">
        <w:rPr>
          <w:spacing w:val="-1"/>
        </w:rPr>
        <w:t>h</w:t>
      </w:r>
      <w:r w:rsidR="00B310A5" w:rsidRPr="003C0E53">
        <w:rPr>
          <w:spacing w:val="3"/>
        </w:rPr>
        <w:t>a</w:t>
      </w:r>
      <w:r w:rsidR="00B310A5" w:rsidRPr="003C0E53">
        <w:rPr>
          <w:spacing w:val="-1"/>
        </w:rPr>
        <w:t>m</w:t>
      </w:r>
      <w:r w:rsidR="00B310A5" w:rsidRPr="003C0E53">
        <w:t>i</w:t>
      </w:r>
      <w:r w:rsidR="00B310A5" w:rsidRPr="003C0E53">
        <w:rPr>
          <w:spacing w:val="-8"/>
        </w:rPr>
        <w:t xml:space="preserve"> </w:t>
      </w:r>
      <w:r w:rsidR="00B310A5" w:rsidRPr="003C0E53">
        <w:rPr>
          <w:spacing w:val="-1"/>
        </w:rPr>
        <w:t>s</w:t>
      </w:r>
      <w:r w:rsidR="00B310A5" w:rsidRPr="003C0E53">
        <w:t>a</w:t>
      </w:r>
      <w:r w:rsidR="00B310A5" w:rsidRPr="003C0E53">
        <w:rPr>
          <w:spacing w:val="-1"/>
        </w:rPr>
        <w:t xml:space="preserve"> </w:t>
      </w:r>
      <w:r w:rsidRPr="003C0E53">
        <w:rPr>
          <w:spacing w:val="-1"/>
        </w:rPr>
        <w:t>č</w:t>
      </w:r>
      <w:r w:rsidR="00B310A5" w:rsidRPr="003C0E53">
        <w:rPr>
          <w:spacing w:val="2"/>
        </w:rPr>
        <w:t>í</w:t>
      </w:r>
      <w:r w:rsidR="00B310A5" w:rsidRPr="003C0E53">
        <w:rPr>
          <w:spacing w:val="-1"/>
        </w:rPr>
        <w:t>s</w:t>
      </w:r>
      <w:r w:rsidR="00B310A5" w:rsidRPr="003C0E53">
        <w:t>l</w:t>
      </w:r>
      <w:r w:rsidR="00B310A5" w:rsidRPr="003C0E53">
        <w:rPr>
          <w:spacing w:val="-1"/>
        </w:rPr>
        <w:t>u</w:t>
      </w:r>
      <w:r w:rsidR="00B310A5" w:rsidRPr="003C0E53">
        <w:rPr>
          <w:spacing w:val="2"/>
        </w:rPr>
        <w:t>j</w:t>
      </w:r>
      <w:r w:rsidR="00B310A5" w:rsidRPr="003C0E53">
        <w:t>ú</w:t>
      </w:r>
      <w:r w:rsidR="00B310A5" w:rsidRPr="003C0E53">
        <w:rPr>
          <w:spacing w:val="-6"/>
        </w:rPr>
        <w:t xml:space="preserve"> </w:t>
      </w:r>
      <w:r w:rsidR="00B310A5" w:rsidRPr="003C0E53">
        <w:rPr>
          <w:spacing w:val="1"/>
        </w:rPr>
        <w:t>pr</w:t>
      </w:r>
      <w:r w:rsidR="00B310A5" w:rsidRPr="003C0E53">
        <w:t>ie</w:t>
      </w:r>
      <w:r w:rsidR="00B310A5" w:rsidRPr="003C0E53">
        <w:rPr>
          <w:spacing w:val="1"/>
        </w:rPr>
        <w:t>b</w:t>
      </w:r>
      <w:r w:rsidR="00B310A5" w:rsidRPr="003C0E53">
        <w:t>ež</w:t>
      </w:r>
      <w:r w:rsidR="00B310A5" w:rsidRPr="003C0E53">
        <w:rPr>
          <w:spacing w:val="-1"/>
        </w:rPr>
        <w:t>n</w:t>
      </w:r>
      <w:r w:rsidR="00B310A5" w:rsidRPr="003C0E53">
        <w:t>e.</w:t>
      </w:r>
    </w:p>
    <w:p w:rsidR="003C0E53" w:rsidRDefault="00AB153A" w:rsidP="0096524E">
      <w:pPr>
        <w:pStyle w:val="Nadpis3"/>
        <w:rPr>
          <w:w w:val="106"/>
        </w:rPr>
      </w:pPr>
      <w:bookmarkStart w:id="27" w:name="Prílohy"/>
      <w:bookmarkStart w:id="28" w:name="_GoBack"/>
      <w:bookmarkEnd w:id="27"/>
      <w:bookmarkEnd w:id="28"/>
      <w:r w:rsidRPr="003C0E53">
        <w:rPr>
          <w:rFonts w:eastAsia="Times New Roman"/>
          <w:spacing w:val="1"/>
          <w:w w:val="106"/>
        </w:rPr>
        <w:t>P</w:t>
      </w:r>
      <w:r w:rsidRPr="003C0E53">
        <w:rPr>
          <w:rFonts w:eastAsia="Times New Roman"/>
          <w:w w:val="106"/>
        </w:rPr>
        <w:t>ríl</w:t>
      </w:r>
      <w:r w:rsidRPr="003C0E53">
        <w:rPr>
          <w:rFonts w:eastAsia="Times New Roman"/>
          <w:spacing w:val="1"/>
          <w:w w:val="106"/>
        </w:rPr>
        <w:t>o</w:t>
      </w:r>
      <w:r w:rsidRPr="003C0E53">
        <w:rPr>
          <w:rFonts w:eastAsia="Times New Roman"/>
          <w:w w:val="106"/>
        </w:rPr>
        <w:t>hy</w:t>
      </w:r>
    </w:p>
    <w:p w:rsidR="00AB153A" w:rsidRPr="003C0E53" w:rsidRDefault="003C0E53" w:rsidP="003C0E53">
      <w:pPr>
        <w:ind w:firstLine="0"/>
      </w:pPr>
      <w:r>
        <w:t>Č</w:t>
      </w:r>
      <w:r w:rsidR="00AB153A" w:rsidRPr="003C0E53">
        <w:t>í</w:t>
      </w:r>
      <w:r w:rsidR="00AB153A" w:rsidRPr="003C0E53">
        <w:rPr>
          <w:spacing w:val="-1"/>
        </w:rPr>
        <w:t>s</w:t>
      </w:r>
      <w:r w:rsidR="00AB153A" w:rsidRPr="003C0E53">
        <w:t>l</w:t>
      </w:r>
      <w:r w:rsidR="00AB153A" w:rsidRPr="003C0E53">
        <w:rPr>
          <w:spacing w:val="-1"/>
        </w:rPr>
        <w:t>u</w:t>
      </w:r>
      <w:r w:rsidR="00AB153A" w:rsidRPr="003C0E53">
        <w:rPr>
          <w:spacing w:val="2"/>
        </w:rPr>
        <w:t>j</w:t>
      </w:r>
      <w:r w:rsidR="00AB153A" w:rsidRPr="003C0E53">
        <w:t>ú</w:t>
      </w:r>
      <w:r w:rsidR="00AB153A" w:rsidRPr="003C0E53">
        <w:rPr>
          <w:spacing w:val="-3"/>
        </w:rPr>
        <w:t xml:space="preserve"> </w:t>
      </w:r>
      <w:r>
        <w:rPr>
          <w:spacing w:val="-3"/>
        </w:rPr>
        <w:t xml:space="preserve">sa </w:t>
      </w:r>
      <w:r w:rsidRPr="003C0E53">
        <w:rPr>
          <w:spacing w:val="-1"/>
        </w:rPr>
        <w:t>v</w:t>
      </w:r>
      <w:r w:rsidRPr="003C0E53">
        <w:t>eľ</w:t>
      </w:r>
      <w:r w:rsidRPr="003C0E53">
        <w:rPr>
          <w:spacing w:val="1"/>
        </w:rPr>
        <w:t>kým</w:t>
      </w:r>
      <w:r w:rsidRPr="003C0E53">
        <w:rPr>
          <w:spacing w:val="-1"/>
        </w:rPr>
        <w:t>i</w:t>
      </w:r>
      <w:r w:rsidR="00AB153A" w:rsidRPr="003C0E53">
        <w:rPr>
          <w:spacing w:val="-17"/>
        </w:rPr>
        <w:t xml:space="preserve"> </w:t>
      </w:r>
      <w:r w:rsidR="00AB153A" w:rsidRPr="003C0E53">
        <w:rPr>
          <w:spacing w:val="1"/>
        </w:rPr>
        <w:t>p</w:t>
      </w:r>
      <w:r w:rsidR="00AB153A" w:rsidRPr="003C0E53">
        <w:t>í</w:t>
      </w:r>
      <w:r w:rsidR="00AB153A" w:rsidRPr="003C0E53">
        <w:rPr>
          <w:spacing w:val="2"/>
        </w:rPr>
        <w:t>s</w:t>
      </w:r>
      <w:r w:rsidR="00AB153A" w:rsidRPr="003C0E53">
        <w:rPr>
          <w:spacing w:val="-1"/>
        </w:rPr>
        <w:t>m</w:t>
      </w:r>
      <w:r w:rsidR="00AB153A" w:rsidRPr="003C0E53">
        <w:t>e</w:t>
      </w:r>
      <w:r w:rsidR="00AB153A" w:rsidRPr="003C0E53">
        <w:rPr>
          <w:spacing w:val="-1"/>
        </w:rPr>
        <w:t>n</w:t>
      </w:r>
      <w:r w:rsidR="00AB153A" w:rsidRPr="003C0E53">
        <w:rPr>
          <w:spacing w:val="3"/>
        </w:rPr>
        <w:t>a</w:t>
      </w:r>
      <w:r w:rsidR="00AB153A" w:rsidRPr="003C0E53">
        <w:rPr>
          <w:spacing w:val="-1"/>
        </w:rPr>
        <w:t>m</w:t>
      </w:r>
      <w:r w:rsidR="00AB153A" w:rsidRPr="003C0E53">
        <w:t>i</w:t>
      </w:r>
      <w:r w:rsidR="00AB153A" w:rsidRPr="003C0E53">
        <w:rPr>
          <w:spacing w:val="-9"/>
        </w:rPr>
        <w:t xml:space="preserve"> </w:t>
      </w:r>
      <w:r w:rsidR="00AB153A" w:rsidRPr="003C0E53">
        <w:t>l</w:t>
      </w:r>
      <w:r w:rsidR="00AB153A" w:rsidRPr="003C0E53">
        <w:rPr>
          <w:spacing w:val="3"/>
        </w:rPr>
        <w:t>a</w:t>
      </w:r>
      <w:r w:rsidR="00AB153A" w:rsidRPr="003C0E53">
        <w:t>ti</w:t>
      </w:r>
      <w:r w:rsidR="00AB153A" w:rsidRPr="003C0E53">
        <w:rPr>
          <w:spacing w:val="1"/>
        </w:rPr>
        <w:t>n</w:t>
      </w:r>
      <w:r w:rsidR="00AB153A" w:rsidRPr="003C0E53">
        <w:rPr>
          <w:spacing w:val="2"/>
        </w:rPr>
        <w:t>s</w:t>
      </w:r>
      <w:r w:rsidR="00AB153A" w:rsidRPr="003C0E53">
        <w:rPr>
          <w:spacing w:val="-1"/>
        </w:rPr>
        <w:t>k</w:t>
      </w:r>
      <w:r w:rsidR="00AB153A" w:rsidRPr="003C0E53">
        <w:t>ej</w:t>
      </w:r>
      <w:r w:rsidR="00AB153A" w:rsidRPr="003C0E53">
        <w:rPr>
          <w:spacing w:val="-4"/>
        </w:rPr>
        <w:t xml:space="preserve"> </w:t>
      </w:r>
      <w:r w:rsidR="00AB153A" w:rsidRPr="003C0E53">
        <w:t>a</w:t>
      </w:r>
      <w:r w:rsidR="00AB153A" w:rsidRPr="003C0E53">
        <w:rPr>
          <w:spacing w:val="1"/>
        </w:rPr>
        <w:t>b</w:t>
      </w:r>
      <w:r w:rsidR="00AB153A" w:rsidRPr="003C0E53">
        <w:t>ece</w:t>
      </w:r>
      <w:r w:rsidR="00AB153A" w:rsidRPr="003C0E53">
        <w:rPr>
          <w:spacing w:val="1"/>
        </w:rPr>
        <w:t>d</w:t>
      </w:r>
      <w:r w:rsidR="00AB153A" w:rsidRPr="003C0E53">
        <w:t>y</w:t>
      </w:r>
      <w:r w:rsidR="00AB153A" w:rsidRPr="003C0E53">
        <w:rPr>
          <w:spacing w:val="-10"/>
        </w:rPr>
        <w:t xml:space="preserve"> </w:t>
      </w:r>
      <w:r w:rsidR="00AB153A" w:rsidRPr="003C0E53">
        <w:rPr>
          <w:spacing w:val="1"/>
        </w:rPr>
        <w:t>(</w:t>
      </w:r>
      <w:r w:rsidR="00AB153A" w:rsidRPr="003C0E53">
        <w:rPr>
          <w:spacing w:val="-2"/>
        </w:rPr>
        <w:t>A</w:t>
      </w:r>
      <w:r w:rsidR="00AB153A" w:rsidRPr="003C0E53">
        <w:rPr>
          <w:spacing w:val="3"/>
        </w:rPr>
        <w:t>,</w:t>
      </w:r>
      <w:r w:rsidR="00AB153A" w:rsidRPr="003C0E53">
        <w:rPr>
          <w:spacing w:val="2"/>
        </w:rPr>
        <w:t>B</w:t>
      </w:r>
      <w:r w:rsidR="00AB153A" w:rsidRPr="003C0E53">
        <w:rPr>
          <w:spacing w:val="1"/>
        </w:rPr>
        <w:t>,...)</w:t>
      </w:r>
      <w:r w:rsidR="00AB153A" w:rsidRPr="003C0E53">
        <w:t>,</w:t>
      </w:r>
      <w:r w:rsidR="00AB153A" w:rsidRPr="003C0E53">
        <w:rPr>
          <w:spacing w:val="-8"/>
        </w:rPr>
        <w:t xml:space="preserve"> </w:t>
      </w:r>
      <w:r w:rsidR="00AB153A" w:rsidRPr="003C0E53">
        <w:rPr>
          <w:spacing w:val="-1"/>
        </w:rPr>
        <w:t>k</w:t>
      </w:r>
      <w:r w:rsidR="00AB153A" w:rsidRPr="003C0E53">
        <w:t>až</w:t>
      </w:r>
      <w:r w:rsidR="00AB153A" w:rsidRPr="003C0E53">
        <w:rPr>
          <w:spacing w:val="1"/>
        </w:rPr>
        <w:t>d</w:t>
      </w:r>
      <w:r w:rsidR="00AB153A" w:rsidRPr="003C0E53">
        <w:t>á</w:t>
      </w:r>
      <w:r w:rsidR="00AB153A" w:rsidRPr="003C0E53">
        <w:rPr>
          <w:spacing w:val="-4"/>
        </w:rPr>
        <w:t xml:space="preserve"> </w:t>
      </w:r>
      <w:r w:rsidR="00AB153A" w:rsidRPr="003C0E53">
        <w:rPr>
          <w:spacing w:val="1"/>
        </w:rPr>
        <w:t>pr</w:t>
      </w:r>
      <w:r w:rsidR="00AB153A" w:rsidRPr="003C0E53">
        <w:t>íl</w:t>
      </w:r>
      <w:r w:rsidR="00AB153A" w:rsidRPr="003C0E53">
        <w:rPr>
          <w:spacing w:val="1"/>
        </w:rPr>
        <w:t>o</w:t>
      </w:r>
      <w:r w:rsidR="00AB153A" w:rsidRPr="003C0E53">
        <w:rPr>
          <w:spacing w:val="-1"/>
        </w:rPr>
        <w:t>h</w:t>
      </w:r>
      <w:r w:rsidR="00AB153A" w:rsidRPr="003C0E53">
        <w:t>a</w:t>
      </w:r>
      <w:r w:rsidR="00AB153A" w:rsidRPr="003C0E53">
        <w:rPr>
          <w:spacing w:val="-5"/>
        </w:rPr>
        <w:t xml:space="preserve"> </w:t>
      </w:r>
      <w:r w:rsidRPr="003C0E53">
        <w:t>začí</w:t>
      </w:r>
      <w:r w:rsidRPr="003C0E53">
        <w:rPr>
          <w:spacing w:val="-1"/>
        </w:rPr>
        <w:t>n</w:t>
      </w:r>
      <w:r w:rsidRPr="003C0E53">
        <w:t>a</w:t>
      </w:r>
      <w:r w:rsidR="00AB153A" w:rsidRPr="003C0E53">
        <w:rPr>
          <w:spacing w:val="-4"/>
        </w:rPr>
        <w:t xml:space="preserve"> </w:t>
      </w:r>
      <w:r w:rsidR="00AB153A" w:rsidRPr="003C0E53">
        <w:rPr>
          <w:spacing w:val="-1"/>
        </w:rPr>
        <w:t>n</w:t>
      </w:r>
      <w:r w:rsidR="00AB153A" w:rsidRPr="003C0E53">
        <w:t>a</w:t>
      </w:r>
      <w:r w:rsidR="00AB153A" w:rsidRPr="003C0E53">
        <w:rPr>
          <w:spacing w:val="1"/>
        </w:rPr>
        <w:t xml:space="preserve"> </w:t>
      </w:r>
      <w:r w:rsidR="00AB153A" w:rsidRPr="003C0E53">
        <w:rPr>
          <w:spacing w:val="-1"/>
        </w:rPr>
        <w:t>n</w:t>
      </w:r>
      <w:r w:rsidR="00AB153A" w:rsidRPr="003C0E53">
        <w:rPr>
          <w:spacing w:val="1"/>
        </w:rPr>
        <w:t>o</w:t>
      </w:r>
      <w:r w:rsidR="00AB153A" w:rsidRPr="003C0E53">
        <w:rPr>
          <w:spacing w:val="-1"/>
        </w:rPr>
        <w:t>v</w:t>
      </w:r>
      <w:r w:rsidR="00AB153A" w:rsidRPr="003C0E53">
        <w:t>ej</w:t>
      </w:r>
      <w:r w:rsidR="00AB153A" w:rsidRPr="003C0E53">
        <w:rPr>
          <w:spacing w:val="-1"/>
        </w:rPr>
        <w:t xml:space="preserve"> s</w:t>
      </w:r>
      <w:r w:rsidR="00AB153A" w:rsidRPr="003C0E53">
        <w:t>t</w:t>
      </w:r>
      <w:r w:rsidR="00AB153A" w:rsidRPr="003C0E53">
        <w:rPr>
          <w:spacing w:val="1"/>
        </w:rPr>
        <w:t>r</w:t>
      </w:r>
      <w:r w:rsidR="00AB153A" w:rsidRPr="003C0E53">
        <w:t>a</w:t>
      </w:r>
      <w:r w:rsidR="00AB153A" w:rsidRPr="003C0E53">
        <w:rPr>
          <w:spacing w:val="-1"/>
        </w:rPr>
        <w:t>n</w:t>
      </w:r>
      <w:r w:rsidR="00AB153A" w:rsidRPr="003C0E53">
        <w:t>e.</w:t>
      </w:r>
      <w:r w:rsidR="00AB153A" w:rsidRPr="003C0E53">
        <w:rPr>
          <w:spacing w:val="-4"/>
        </w:rPr>
        <w:t xml:space="preserve"> </w:t>
      </w:r>
      <w:r w:rsidR="00AB153A" w:rsidRPr="003C0E53">
        <w:t>Na</w:t>
      </w:r>
      <w:r w:rsidR="00AB153A" w:rsidRPr="003C0E53">
        <w:rPr>
          <w:spacing w:val="1"/>
        </w:rPr>
        <w:t>pr</w:t>
      </w:r>
      <w:r w:rsidR="00AB153A" w:rsidRPr="003C0E53">
        <w:t>í</w:t>
      </w:r>
      <w:r w:rsidR="00AB153A" w:rsidRPr="003C0E53">
        <w:rPr>
          <w:spacing w:val="-1"/>
        </w:rPr>
        <w:t>k</w:t>
      </w:r>
      <w:r w:rsidR="00AB153A" w:rsidRPr="003C0E53">
        <w:t>la</w:t>
      </w:r>
      <w:r w:rsidR="00AB153A" w:rsidRPr="003C0E53">
        <w:rPr>
          <w:spacing w:val="1"/>
        </w:rPr>
        <w:t>d</w:t>
      </w:r>
      <w:r w:rsidR="00AB153A" w:rsidRPr="003C0E53">
        <w:t xml:space="preserve">: </w:t>
      </w:r>
      <w:r w:rsidR="00AB153A" w:rsidRPr="003C0E53">
        <w:rPr>
          <w:spacing w:val="2"/>
        </w:rPr>
        <w:t>P</w:t>
      </w:r>
      <w:r w:rsidR="00AB153A" w:rsidRPr="003C0E53">
        <w:rPr>
          <w:spacing w:val="1"/>
        </w:rPr>
        <w:t>r</w:t>
      </w:r>
      <w:r w:rsidR="00AB153A" w:rsidRPr="003C0E53">
        <w:t>íl</w:t>
      </w:r>
      <w:r w:rsidR="00AB153A" w:rsidRPr="003C0E53">
        <w:rPr>
          <w:spacing w:val="1"/>
        </w:rPr>
        <w:t>o</w:t>
      </w:r>
      <w:r w:rsidR="00AB153A" w:rsidRPr="003C0E53">
        <w:rPr>
          <w:spacing w:val="-1"/>
        </w:rPr>
        <w:t>h</w:t>
      </w:r>
      <w:r w:rsidR="00AB153A" w:rsidRPr="003C0E53">
        <w:t>a</w:t>
      </w:r>
      <w:r w:rsidR="00AB153A" w:rsidRPr="003C0E53">
        <w:rPr>
          <w:spacing w:val="-5"/>
        </w:rPr>
        <w:t xml:space="preserve"> </w:t>
      </w:r>
      <w:r w:rsidR="00AB153A" w:rsidRPr="003C0E53">
        <w:t>A</w:t>
      </w:r>
    </w:p>
    <w:p w:rsidR="00AB153A" w:rsidRPr="003C0E53" w:rsidRDefault="00AB153A" w:rsidP="00AB153A">
      <w:r w:rsidRPr="003C0E53">
        <w:rPr>
          <w:spacing w:val="2"/>
        </w:rPr>
        <w:t>P</w:t>
      </w:r>
      <w:r w:rsidRPr="003C0E53">
        <w:rPr>
          <w:spacing w:val="1"/>
        </w:rPr>
        <w:t>r</w:t>
      </w:r>
      <w:r w:rsidRPr="003C0E53">
        <w:t>íl</w:t>
      </w:r>
      <w:r w:rsidRPr="003C0E53">
        <w:rPr>
          <w:spacing w:val="1"/>
        </w:rPr>
        <w:t>o</w:t>
      </w:r>
      <w:r w:rsidRPr="003C0E53">
        <w:rPr>
          <w:spacing w:val="-1"/>
        </w:rPr>
        <w:t>h</w:t>
      </w:r>
      <w:r w:rsidRPr="003C0E53">
        <w:t>a</w:t>
      </w:r>
      <w:r w:rsidRPr="003C0E53">
        <w:rPr>
          <w:spacing w:val="-5"/>
        </w:rPr>
        <w:t xml:space="preserve"> </w:t>
      </w:r>
      <w:r w:rsidRPr="003C0E53">
        <w:rPr>
          <w:spacing w:val="-2"/>
        </w:rPr>
        <w:t>A</w:t>
      </w:r>
      <w:r w:rsidRPr="003C0E53">
        <w:rPr>
          <w:spacing w:val="1"/>
        </w:rPr>
        <w:t>.</w:t>
      </w:r>
      <w:r w:rsidRPr="003C0E53">
        <w:t>1</w:t>
      </w:r>
    </w:p>
    <w:p w:rsidR="00AB153A" w:rsidRPr="003C0E53" w:rsidRDefault="00AB153A" w:rsidP="00AB153A">
      <w:r w:rsidRPr="003C0E53">
        <w:rPr>
          <w:spacing w:val="2"/>
        </w:rPr>
        <w:t>P</w:t>
      </w:r>
      <w:r w:rsidRPr="003C0E53">
        <w:rPr>
          <w:spacing w:val="1"/>
        </w:rPr>
        <w:t>r</w:t>
      </w:r>
      <w:r w:rsidRPr="003C0E53">
        <w:t>íl</w:t>
      </w:r>
      <w:r w:rsidRPr="003C0E53">
        <w:rPr>
          <w:spacing w:val="1"/>
        </w:rPr>
        <w:t>o</w:t>
      </w:r>
      <w:r w:rsidRPr="003C0E53">
        <w:rPr>
          <w:spacing w:val="-1"/>
        </w:rPr>
        <w:t>h</w:t>
      </w:r>
      <w:r w:rsidRPr="003C0E53">
        <w:t>a</w:t>
      </w:r>
      <w:r w:rsidRPr="003C0E53">
        <w:rPr>
          <w:spacing w:val="-5"/>
        </w:rPr>
        <w:t xml:space="preserve"> </w:t>
      </w:r>
      <w:r w:rsidRPr="003C0E53">
        <w:rPr>
          <w:spacing w:val="-2"/>
        </w:rPr>
        <w:t>A</w:t>
      </w:r>
      <w:r w:rsidRPr="003C0E53">
        <w:rPr>
          <w:spacing w:val="1"/>
        </w:rPr>
        <w:t>.1.</w:t>
      </w:r>
      <w:r w:rsidRPr="003C0E53">
        <w:t>1</w:t>
      </w:r>
    </w:p>
    <w:p w:rsidR="00AB153A" w:rsidRPr="003C0E53" w:rsidRDefault="00AB153A" w:rsidP="00AB153A">
      <w:r w:rsidRPr="003C0E53">
        <w:rPr>
          <w:spacing w:val="2"/>
        </w:rPr>
        <w:t>P</w:t>
      </w:r>
      <w:r w:rsidRPr="003C0E53">
        <w:rPr>
          <w:spacing w:val="1"/>
        </w:rPr>
        <w:t>r</w:t>
      </w:r>
      <w:r w:rsidRPr="003C0E53">
        <w:t>íl</w:t>
      </w:r>
      <w:r w:rsidRPr="003C0E53">
        <w:rPr>
          <w:spacing w:val="1"/>
        </w:rPr>
        <w:t>o</w:t>
      </w:r>
      <w:r w:rsidRPr="003C0E53">
        <w:rPr>
          <w:spacing w:val="-1"/>
        </w:rPr>
        <w:t>h</w:t>
      </w:r>
      <w:r w:rsidRPr="003C0E53">
        <w:t>a</w:t>
      </w:r>
      <w:r w:rsidRPr="003C0E53">
        <w:rPr>
          <w:spacing w:val="-5"/>
        </w:rPr>
        <w:t xml:space="preserve"> </w:t>
      </w:r>
      <w:r w:rsidRPr="003C0E53">
        <w:t>B</w:t>
      </w:r>
    </w:p>
    <w:p w:rsidR="003C0E53" w:rsidRDefault="003C0E53" w:rsidP="0096524E">
      <w:pPr>
        <w:pStyle w:val="Nadpis3"/>
        <w:rPr>
          <w:w w:val="99"/>
        </w:rPr>
      </w:pPr>
      <w:r w:rsidRPr="003C0E53">
        <w:rPr>
          <w:spacing w:val="-1"/>
          <w:w w:val="108"/>
        </w:rPr>
        <w:t>T</w:t>
      </w:r>
      <w:r w:rsidRPr="003C0E53">
        <w:rPr>
          <w:spacing w:val="1"/>
          <w:w w:val="112"/>
        </w:rPr>
        <w:t>a</w:t>
      </w:r>
      <w:r w:rsidRPr="003C0E53">
        <w:rPr>
          <w:w w:val="110"/>
        </w:rPr>
        <w:t>bu</w:t>
      </w:r>
      <w:r>
        <w:rPr>
          <w:w w:val="110"/>
        </w:rPr>
        <w:t>ľ</w:t>
      </w:r>
      <w:r w:rsidRPr="003C0E53">
        <w:rPr>
          <w:spacing w:val="-3"/>
          <w:w w:val="110"/>
        </w:rPr>
        <w:t>k</w:t>
      </w:r>
      <w:r w:rsidRPr="003C0E53">
        <w:rPr>
          <w:w w:val="99"/>
        </w:rPr>
        <w:t>y</w:t>
      </w:r>
    </w:p>
    <w:p w:rsidR="00AB153A" w:rsidRPr="005146AD" w:rsidRDefault="003C0E53" w:rsidP="003C0E53">
      <w:pPr>
        <w:ind w:firstLine="0"/>
      </w:pPr>
      <w:r>
        <w:rPr>
          <w:spacing w:val="2"/>
        </w:rPr>
        <w:t xml:space="preserve">V </w:t>
      </w:r>
      <w:r w:rsidR="00AB153A" w:rsidRPr="003C0E53">
        <w:t>te</w:t>
      </w:r>
      <w:r w:rsidR="00AB153A" w:rsidRPr="003C0E53">
        <w:rPr>
          <w:spacing w:val="1"/>
        </w:rPr>
        <w:t>x</w:t>
      </w:r>
      <w:r w:rsidR="00AB153A" w:rsidRPr="003C0E53">
        <w:t>te</w:t>
      </w:r>
      <w:r w:rsidR="00AB153A" w:rsidRPr="003C0E53">
        <w:rPr>
          <w:spacing w:val="-3"/>
        </w:rPr>
        <w:t xml:space="preserve"> </w:t>
      </w:r>
      <w:r>
        <w:rPr>
          <w:spacing w:val="-3"/>
        </w:rPr>
        <w:t xml:space="preserve">sa </w:t>
      </w:r>
      <w:r w:rsidRPr="003C0E53">
        <w:rPr>
          <w:spacing w:val="1"/>
        </w:rPr>
        <w:t>o</w:t>
      </w:r>
      <w:r w:rsidRPr="003C0E53">
        <w:t>z</w:t>
      </w:r>
      <w:r w:rsidRPr="003C0E53">
        <w:rPr>
          <w:spacing w:val="-1"/>
        </w:rPr>
        <w:t>n</w:t>
      </w:r>
      <w:r w:rsidRPr="003C0E53">
        <w:t>ač</w:t>
      </w:r>
      <w:r w:rsidRPr="003C0E53">
        <w:rPr>
          <w:spacing w:val="-1"/>
        </w:rPr>
        <w:t>u</w:t>
      </w:r>
      <w:r w:rsidRPr="003C0E53">
        <w:rPr>
          <w:spacing w:val="2"/>
        </w:rPr>
        <w:t>j</w:t>
      </w:r>
      <w:r w:rsidRPr="003C0E53">
        <w:t>ú</w:t>
      </w:r>
      <w:r w:rsidR="00AB153A" w:rsidRPr="003C0E53">
        <w:rPr>
          <w:spacing w:val="-5"/>
        </w:rPr>
        <w:t xml:space="preserve"> </w:t>
      </w:r>
      <w:r w:rsidR="00AB153A" w:rsidRPr="003C0E53">
        <w:t>a</w:t>
      </w:r>
      <w:r w:rsidR="00AB153A" w:rsidRPr="003C0E53">
        <w:rPr>
          <w:spacing w:val="1"/>
        </w:rPr>
        <w:t>r</w:t>
      </w:r>
      <w:r w:rsidR="00AB153A" w:rsidRPr="003C0E53">
        <w:t>a</w:t>
      </w:r>
      <w:r w:rsidR="00AB153A" w:rsidRPr="003C0E53">
        <w:rPr>
          <w:spacing w:val="1"/>
        </w:rPr>
        <w:t>b</w:t>
      </w:r>
      <w:r w:rsidR="00AB153A" w:rsidRPr="003C0E53">
        <w:rPr>
          <w:spacing w:val="-1"/>
        </w:rPr>
        <w:t>s</w:t>
      </w:r>
      <w:r w:rsidR="00AB153A" w:rsidRPr="003C0E53">
        <w:rPr>
          <w:spacing w:val="1"/>
        </w:rPr>
        <w:t>k</w:t>
      </w:r>
      <w:r w:rsidR="00AB153A" w:rsidRPr="003C0E53">
        <w:rPr>
          <w:spacing w:val="-1"/>
        </w:rPr>
        <w:t>ý</w:t>
      </w:r>
      <w:r w:rsidR="00AB153A" w:rsidRPr="003C0E53">
        <w:t>m</w:t>
      </w:r>
      <w:r w:rsidR="00AB153A" w:rsidRPr="003C0E53">
        <w:rPr>
          <w:spacing w:val="-9"/>
        </w:rPr>
        <w:t xml:space="preserve"> </w:t>
      </w:r>
      <w:r w:rsidR="00AB153A" w:rsidRPr="003C0E53">
        <w:rPr>
          <w:spacing w:val="1"/>
        </w:rPr>
        <w:t>por</w:t>
      </w:r>
      <w:r w:rsidR="00AB153A" w:rsidRPr="003C0E53">
        <w:t>a</w:t>
      </w:r>
      <w:r w:rsidR="00AB153A" w:rsidRPr="003C0E53">
        <w:rPr>
          <w:spacing w:val="1"/>
        </w:rPr>
        <w:t>dov</w:t>
      </w:r>
      <w:r w:rsidR="00AB153A" w:rsidRPr="003C0E53">
        <w:rPr>
          <w:spacing w:val="-1"/>
        </w:rPr>
        <w:t>ý</w:t>
      </w:r>
      <w:r w:rsidR="00AB153A" w:rsidRPr="003C0E53">
        <w:t>m</w:t>
      </w:r>
      <w:r w:rsidR="00AB153A" w:rsidRPr="003C0E53">
        <w:rPr>
          <w:spacing w:val="-12"/>
        </w:rPr>
        <w:t xml:space="preserve"> </w:t>
      </w:r>
      <w:r w:rsidRPr="003C0E53">
        <w:t>č</w:t>
      </w:r>
      <w:r w:rsidRPr="003C0E53">
        <w:rPr>
          <w:spacing w:val="2"/>
        </w:rPr>
        <w:t>í</w:t>
      </w:r>
      <w:r w:rsidRPr="003C0E53">
        <w:rPr>
          <w:spacing w:val="-1"/>
        </w:rPr>
        <w:t>s</w:t>
      </w:r>
      <w:r w:rsidRPr="003C0E53">
        <w:t>l</w:t>
      </w:r>
      <w:r w:rsidRPr="003C0E53">
        <w:rPr>
          <w:spacing w:val="4"/>
        </w:rPr>
        <w:t>o</w:t>
      </w:r>
      <w:r w:rsidRPr="003C0E53">
        <w:t>m</w:t>
      </w:r>
      <w:r w:rsidR="00AB153A" w:rsidRPr="003C0E53">
        <w:rPr>
          <w:spacing w:val="-6"/>
        </w:rPr>
        <w:t xml:space="preserve"> </w:t>
      </w:r>
      <w:r w:rsidR="00AB153A" w:rsidRPr="003C0E53">
        <w:t>a</w:t>
      </w:r>
      <w:r w:rsidR="009E100F">
        <w:t> </w:t>
      </w:r>
      <w:r w:rsidR="00AB153A" w:rsidRPr="003C0E53">
        <w:rPr>
          <w:spacing w:val="-1"/>
        </w:rPr>
        <w:t>n</w:t>
      </w:r>
      <w:r w:rsidR="00AB153A" w:rsidRPr="003C0E53">
        <w:t>áz</w:t>
      </w:r>
      <w:r w:rsidR="00AB153A" w:rsidRPr="003C0E53">
        <w:rPr>
          <w:spacing w:val="-1"/>
        </w:rPr>
        <w:t>v</w:t>
      </w:r>
      <w:r w:rsidR="00AB153A" w:rsidRPr="003C0E53">
        <w:rPr>
          <w:spacing w:val="4"/>
        </w:rPr>
        <w:t>o</w:t>
      </w:r>
      <w:r w:rsidR="00AB153A" w:rsidRPr="003C0E53">
        <w:rPr>
          <w:spacing w:val="-4"/>
        </w:rPr>
        <w:t>m</w:t>
      </w:r>
      <w:r w:rsidR="009E100F">
        <w:rPr>
          <w:spacing w:val="-4"/>
        </w:rPr>
        <w:t>. Č</w:t>
      </w:r>
      <w:r w:rsidRPr="003C0E53">
        <w:rPr>
          <w:spacing w:val="2"/>
        </w:rPr>
        <w:t>í</w:t>
      </w:r>
      <w:r w:rsidRPr="003C0E53">
        <w:rPr>
          <w:spacing w:val="-1"/>
        </w:rPr>
        <w:t>s</w:t>
      </w:r>
      <w:r w:rsidRPr="003C0E53">
        <w:t>lo</w:t>
      </w:r>
      <w:r w:rsidR="00AB153A" w:rsidRPr="003C0E53">
        <w:rPr>
          <w:spacing w:val="-2"/>
        </w:rPr>
        <w:t xml:space="preserve"> </w:t>
      </w:r>
      <w:r w:rsidR="00AB153A" w:rsidRPr="003C0E53">
        <w:t xml:space="preserve">a </w:t>
      </w:r>
      <w:r w:rsidR="00AB153A" w:rsidRPr="003C0E53">
        <w:rPr>
          <w:spacing w:val="-1"/>
        </w:rPr>
        <w:t>n</w:t>
      </w:r>
      <w:r w:rsidR="00AB153A" w:rsidRPr="003C0E53">
        <w:t>áz</w:t>
      </w:r>
      <w:r w:rsidR="00AB153A" w:rsidRPr="003C0E53">
        <w:rPr>
          <w:spacing w:val="1"/>
        </w:rPr>
        <w:t>o</w:t>
      </w:r>
      <w:r w:rsidR="00AB153A" w:rsidRPr="003C0E53">
        <w:t>v</w:t>
      </w:r>
      <w:r w:rsidR="00AB153A" w:rsidRPr="003C0E53">
        <w:rPr>
          <w:spacing w:val="-3"/>
        </w:rPr>
        <w:t xml:space="preserve"> </w:t>
      </w:r>
      <w:r w:rsidR="00AB153A" w:rsidRPr="003C0E53">
        <w:rPr>
          <w:spacing w:val="-1"/>
        </w:rPr>
        <w:t>s</w:t>
      </w:r>
      <w:r w:rsidR="00AB153A" w:rsidRPr="003C0E53">
        <w:t>a</w:t>
      </w:r>
      <w:r w:rsidR="00AB153A" w:rsidRPr="003C0E53">
        <w:rPr>
          <w:spacing w:val="-1"/>
        </w:rPr>
        <w:t xml:space="preserve"> </w:t>
      </w:r>
      <w:r w:rsidR="00AB153A" w:rsidRPr="003C0E53">
        <w:rPr>
          <w:spacing w:val="1"/>
          <w:w w:val="97"/>
        </w:rPr>
        <w:t>um</w:t>
      </w:r>
      <w:r w:rsidR="00AB153A" w:rsidRPr="003C0E53">
        <w:rPr>
          <w:w w:val="97"/>
        </w:rPr>
        <w:t>ie</w:t>
      </w:r>
      <w:r w:rsidR="00AB153A" w:rsidRPr="003C0E53">
        <w:rPr>
          <w:spacing w:val="-1"/>
          <w:w w:val="97"/>
        </w:rPr>
        <w:t>s</w:t>
      </w:r>
      <w:r w:rsidR="00AB153A" w:rsidRPr="003C0E53">
        <w:rPr>
          <w:w w:val="97"/>
        </w:rPr>
        <w:t>t</w:t>
      </w:r>
      <w:r>
        <w:rPr>
          <w:w w:val="97"/>
        </w:rPr>
        <w:t>ň</w:t>
      </w:r>
      <w:r w:rsidR="00AB153A" w:rsidRPr="003C0E53">
        <w:rPr>
          <w:spacing w:val="-1"/>
          <w:w w:val="97"/>
        </w:rPr>
        <w:t>u</w:t>
      </w:r>
      <w:r w:rsidR="00AB153A" w:rsidRPr="003C0E53">
        <w:rPr>
          <w:spacing w:val="2"/>
          <w:w w:val="97"/>
        </w:rPr>
        <w:t>j</w:t>
      </w:r>
      <w:r w:rsidR="00AB153A" w:rsidRPr="003C0E53">
        <w:rPr>
          <w:w w:val="97"/>
        </w:rPr>
        <w:t>ú</w:t>
      </w:r>
      <w:r w:rsidR="00AB153A" w:rsidRPr="003C0E53">
        <w:rPr>
          <w:spacing w:val="7"/>
          <w:w w:val="97"/>
        </w:rPr>
        <w:t xml:space="preserve"> </w:t>
      </w:r>
      <w:r w:rsidR="00AB153A" w:rsidRPr="003C0E53">
        <w:rPr>
          <w:spacing w:val="-1"/>
        </w:rPr>
        <w:t>n</w:t>
      </w:r>
      <w:r w:rsidR="00AB153A" w:rsidRPr="003C0E53">
        <w:t>ad</w:t>
      </w:r>
      <w:r w:rsidR="00AB153A" w:rsidRPr="003C0E53">
        <w:rPr>
          <w:spacing w:val="-1"/>
        </w:rPr>
        <w:t xml:space="preserve"> </w:t>
      </w:r>
      <w:r w:rsidRPr="003C0E53">
        <w:t>ta</w:t>
      </w:r>
      <w:r w:rsidRPr="003C0E53">
        <w:rPr>
          <w:spacing w:val="1"/>
        </w:rPr>
        <w:t>b</w:t>
      </w:r>
      <w:r w:rsidRPr="003C0E53">
        <w:rPr>
          <w:spacing w:val="-1"/>
        </w:rPr>
        <w:t>u</w:t>
      </w:r>
      <w:r w:rsidRPr="003C0E53">
        <w:t>ľ</w:t>
      </w:r>
      <w:r w:rsidRPr="003C0E53">
        <w:rPr>
          <w:spacing w:val="3"/>
        </w:rPr>
        <w:t>k</w:t>
      </w:r>
      <w:r w:rsidRPr="003C0E53">
        <w:rPr>
          <w:spacing w:val="1"/>
        </w:rPr>
        <w:t>u</w:t>
      </w:r>
      <w:r w:rsidR="00AB153A" w:rsidRPr="003C0E53">
        <w:t xml:space="preserve">. </w:t>
      </w:r>
      <w:r w:rsidR="00AB153A" w:rsidRPr="005146AD">
        <w:t>Na</w:t>
      </w:r>
      <w:r w:rsidR="00AB153A" w:rsidRPr="005146AD">
        <w:rPr>
          <w:spacing w:val="1"/>
        </w:rPr>
        <w:t>pr</w:t>
      </w:r>
      <w:r w:rsidR="00AB153A" w:rsidRPr="005146AD">
        <w:t>í</w:t>
      </w:r>
      <w:r w:rsidR="00AB153A" w:rsidRPr="005146AD">
        <w:rPr>
          <w:spacing w:val="-1"/>
        </w:rPr>
        <w:t>k</w:t>
      </w:r>
      <w:r w:rsidR="00AB153A" w:rsidRPr="005146AD">
        <w:t>la</w:t>
      </w:r>
      <w:r w:rsidR="00AB153A" w:rsidRPr="005146AD">
        <w:rPr>
          <w:spacing w:val="1"/>
        </w:rPr>
        <w:t>d</w:t>
      </w:r>
      <w:r w:rsidR="00AB153A" w:rsidRPr="005146AD">
        <w:t>:</w:t>
      </w:r>
    </w:p>
    <w:p w:rsidR="00AB153A" w:rsidRPr="005146AD" w:rsidRDefault="00AB153A" w:rsidP="00AB153A">
      <w:r w:rsidRPr="005146AD">
        <w:rPr>
          <w:spacing w:val="3"/>
        </w:rPr>
        <w:t>T</w:t>
      </w:r>
      <w:r w:rsidRPr="005146AD">
        <w:t>a</w:t>
      </w:r>
      <w:r w:rsidRPr="005146AD">
        <w:rPr>
          <w:spacing w:val="1"/>
        </w:rPr>
        <w:t>b</w:t>
      </w:r>
      <w:r w:rsidRPr="005146AD">
        <w:rPr>
          <w:spacing w:val="-1"/>
        </w:rPr>
        <w:t>u</w:t>
      </w:r>
      <w:r w:rsidR="009C79CB">
        <w:rPr>
          <w:spacing w:val="-1"/>
        </w:rPr>
        <w:t>ľ</w:t>
      </w:r>
      <w:r w:rsidRPr="005146AD">
        <w:rPr>
          <w:spacing w:val="-1"/>
        </w:rPr>
        <w:t>k</w:t>
      </w:r>
      <w:r w:rsidRPr="005146AD">
        <w:t>a</w:t>
      </w:r>
      <w:r w:rsidRPr="005146AD">
        <w:rPr>
          <w:spacing w:val="-16"/>
        </w:rPr>
        <w:t xml:space="preserve"> </w:t>
      </w:r>
      <w:r w:rsidRPr="005146AD">
        <w:t>1</w:t>
      </w:r>
      <w:r w:rsidRPr="005146AD">
        <w:rPr>
          <w:spacing w:val="1"/>
        </w:rPr>
        <w:t xml:space="preserve"> </w:t>
      </w:r>
      <w:r w:rsidRPr="005146AD">
        <w:rPr>
          <w:spacing w:val="-1"/>
        </w:rPr>
        <w:t>C</w:t>
      </w:r>
      <w:r w:rsidRPr="005146AD">
        <w:t>el</w:t>
      </w:r>
      <w:r w:rsidRPr="005146AD">
        <w:rPr>
          <w:spacing w:val="-1"/>
        </w:rPr>
        <w:t>k</w:t>
      </w:r>
      <w:r w:rsidRPr="005146AD">
        <w:rPr>
          <w:spacing w:val="1"/>
        </w:rPr>
        <w:t>o</w:t>
      </w:r>
      <w:r w:rsidRPr="005146AD">
        <w:rPr>
          <w:spacing w:val="-1"/>
        </w:rPr>
        <w:t>v</w:t>
      </w:r>
      <w:r w:rsidRPr="005146AD">
        <w:t>é</w:t>
      </w:r>
      <w:r w:rsidRPr="005146AD">
        <w:rPr>
          <w:spacing w:val="-6"/>
        </w:rPr>
        <w:t xml:space="preserve"> </w:t>
      </w:r>
      <w:r w:rsidRPr="005146AD">
        <w:rPr>
          <w:spacing w:val="1"/>
        </w:rPr>
        <w:t>po</w:t>
      </w:r>
      <w:r w:rsidR="003C0E53" w:rsidRPr="005146AD">
        <w:rPr>
          <w:spacing w:val="1"/>
        </w:rPr>
        <w:t>č</w:t>
      </w:r>
      <w:r w:rsidRPr="005146AD">
        <w:rPr>
          <w:spacing w:val="2"/>
        </w:rPr>
        <w:t>t</w:t>
      </w:r>
      <w:r w:rsidRPr="005146AD">
        <w:t>y</w:t>
      </w:r>
      <w:r w:rsidRPr="005146AD">
        <w:rPr>
          <w:spacing w:val="-7"/>
        </w:rPr>
        <w:t xml:space="preserve"> </w:t>
      </w:r>
      <w:r w:rsidRPr="005146AD">
        <w:rPr>
          <w:spacing w:val="-1"/>
        </w:rPr>
        <w:t>š</w:t>
      </w:r>
      <w:r w:rsidRPr="005146AD">
        <w:rPr>
          <w:spacing w:val="2"/>
        </w:rPr>
        <w:t>t</w:t>
      </w:r>
      <w:r w:rsidRPr="005146AD">
        <w:rPr>
          <w:spacing w:val="-1"/>
        </w:rPr>
        <w:t>u</w:t>
      </w:r>
      <w:r w:rsidRPr="005146AD">
        <w:rPr>
          <w:spacing w:val="4"/>
        </w:rPr>
        <w:t>d</w:t>
      </w:r>
      <w:r w:rsidRPr="005146AD">
        <w:t>e</w:t>
      </w:r>
      <w:r w:rsidRPr="005146AD">
        <w:rPr>
          <w:spacing w:val="-1"/>
        </w:rPr>
        <w:t>n</w:t>
      </w:r>
      <w:r w:rsidRPr="005146AD">
        <w:t>t</w:t>
      </w:r>
      <w:r w:rsidRPr="005146AD">
        <w:rPr>
          <w:spacing w:val="1"/>
        </w:rPr>
        <w:t>o</w:t>
      </w:r>
      <w:r w:rsidRPr="005146AD">
        <w:t>v</w:t>
      </w:r>
    </w:p>
    <w:p w:rsidR="00AB153A" w:rsidRPr="005146AD" w:rsidRDefault="00AB153A" w:rsidP="00AB153A">
      <w:r w:rsidRPr="005146AD">
        <w:rPr>
          <w:spacing w:val="3"/>
        </w:rPr>
        <w:t>T</w:t>
      </w:r>
      <w:r w:rsidRPr="005146AD">
        <w:t>a</w:t>
      </w:r>
      <w:r w:rsidRPr="005146AD">
        <w:rPr>
          <w:spacing w:val="-1"/>
        </w:rPr>
        <w:t>b</w:t>
      </w:r>
      <w:r w:rsidRPr="005146AD">
        <w:t>.</w:t>
      </w:r>
      <w:r w:rsidRPr="005146AD">
        <w:rPr>
          <w:spacing w:val="-3"/>
        </w:rPr>
        <w:t xml:space="preserve"> </w:t>
      </w:r>
      <w:r w:rsidRPr="005146AD">
        <w:t>1</w:t>
      </w:r>
      <w:r w:rsidRPr="005146AD">
        <w:rPr>
          <w:spacing w:val="1"/>
        </w:rPr>
        <w:t xml:space="preserve"> </w:t>
      </w:r>
      <w:r w:rsidRPr="005146AD">
        <w:rPr>
          <w:spacing w:val="-1"/>
        </w:rPr>
        <w:t>R</w:t>
      </w:r>
      <w:r w:rsidRPr="005146AD">
        <w:rPr>
          <w:spacing w:val="1"/>
        </w:rPr>
        <w:t>o</w:t>
      </w:r>
      <w:r w:rsidRPr="005146AD">
        <w:t>zl</w:t>
      </w:r>
      <w:r w:rsidRPr="005146AD">
        <w:rPr>
          <w:spacing w:val="1"/>
        </w:rPr>
        <w:t>o</w:t>
      </w:r>
      <w:r w:rsidRPr="005146AD">
        <w:t>že</w:t>
      </w:r>
      <w:r w:rsidRPr="005146AD">
        <w:rPr>
          <w:spacing w:val="-1"/>
        </w:rPr>
        <w:t>n</w:t>
      </w:r>
      <w:r w:rsidRPr="005146AD">
        <w:t>ie</w:t>
      </w:r>
      <w:r w:rsidRPr="005146AD">
        <w:rPr>
          <w:spacing w:val="-8"/>
        </w:rPr>
        <w:t xml:space="preserve"> </w:t>
      </w:r>
      <w:r w:rsidRPr="005146AD">
        <w:rPr>
          <w:spacing w:val="1"/>
        </w:rPr>
        <w:t>v</w:t>
      </w:r>
      <w:r w:rsidRPr="005146AD">
        <w:rPr>
          <w:spacing w:val="-4"/>
        </w:rPr>
        <w:t>ý</w:t>
      </w:r>
      <w:r w:rsidRPr="005146AD">
        <w:rPr>
          <w:spacing w:val="-1"/>
        </w:rPr>
        <w:t>k</w:t>
      </w:r>
      <w:r w:rsidRPr="005146AD">
        <w:rPr>
          <w:spacing w:val="4"/>
        </w:rPr>
        <w:t>o</w:t>
      </w:r>
      <w:r w:rsidRPr="005146AD">
        <w:rPr>
          <w:spacing w:val="-1"/>
        </w:rPr>
        <w:t>n</w:t>
      </w:r>
      <w:r w:rsidRPr="005146AD">
        <w:rPr>
          <w:spacing w:val="1"/>
        </w:rPr>
        <w:t>o</w:t>
      </w:r>
      <w:r w:rsidRPr="005146AD">
        <w:t>v</w:t>
      </w:r>
      <w:r w:rsidRPr="005146AD">
        <w:rPr>
          <w:spacing w:val="-8"/>
        </w:rPr>
        <w:t xml:space="preserve"> </w:t>
      </w:r>
      <w:r w:rsidRPr="005146AD">
        <w:rPr>
          <w:spacing w:val="4"/>
        </w:rPr>
        <w:t>p</w:t>
      </w:r>
      <w:r w:rsidRPr="005146AD">
        <w:rPr>
          <w:spacing w:val="1"/>
        </w:rPr>
        <w:t>o</w:t>
      </w:r>
      <w:r w:rsidR="003C0E53" w:rsidRPr="005146AD">
        <w:rPr>
          <w:spacing w:val="1"/>
        </w:rPr>
        <w:t>č</w:t>
      </w:r>
      <w:r w:rsidRPr="005146AD">
        <w:t>as</w:t>
      </w:r>
      <w:r w:rsidRPr="005146AD">
        <w:rPr>
          <w:spacing w:val="-5"/>
        </w:rPr>
        <w:t xml:space="preserve"> </w:t>
      </w:r>
      <w:r w:rsidRPr="005146AD">
        <w:rPr>
          <w:spacing w:val="1"/>
        </w:rPr>
        <w:t>ro</w:t>
      </w:r>
      <w:r w:rsidRPr="005146AD">
        <w:rPr>
          <w:spacing w:val="-1"/>
        </w:rPr>
        <w:t>k</w:t>
      </w:r>
      <w:r w:rsidRPr="005146AD">
        <w:t>a</w:t>
      </w:r>
    </w:p>
    <w:p w:rsidR="00AB153A" w:rsidRPr="005146AD" w:rsidRDefault="00AB153A" w:rsidP="00AB153A">
      <w:r w:rsidRPr="005146AD">
        <w:t>Ak</w:t>
      </w:r>
      <w:r w:rsidRPr="005146AD">
        <w:rPr>
          <w:spacing w:val="-3"/>
        </w:rPr>
        <w:t xml:space="preserve"> </w:t>
      </w:r>
      <w:r w:rsidRPr="005146AD">
        <w:rPr>
          <w:spacing w:val="2"/>
        </w:rPr>
        <w:t>j</w:t>
      </w:r>
      <w:r w:rsidRPr="005146AD">
        <w:t>e v</w:t>
      </w:r>
      <w:r w:rsidRPr="005146AD">
        <w:rPr>
          <w:spacing w:val="-2"/>
        </w:rPr>
        <w:t xml:space="preserve"> </w:t>
      </w:r>
      <w:r w:rsidRPr="005146AD">
        <w:t>te</w:t>
      </w:r>
      <w:r w:rsidRPr="005146AD">
        <w:rPr>
          <w:spacing w:val="-1"/>
        </w:rPr>
        <w:t>x</w:t>
      </w:r>
      <w:r w:rsidRPr="005146AD">
        <w:t>te</w:t>
      </w:r>
      <w:r w:rsidRPr="005146AD">
        <w:rPr>
          <w:spacing w:val="-1"/>
        </w:rPr>
        <w:t xml:space="preserve"> m</w:t>
      </w:r>
      <w:r w:rsidRPr="005146AD">
        <w:t>álo</w:t>
      </w:r>
      <w:r w:rsidRPr="005146AD">
        <w:rPr>
          <w:spacing w:val="-2"/>
        </w:rPr>
        <w:t xml:space="preserve"> </w:t>
      </w:r>
      <w:r w:rsidRPr="005146AD">
        <w:t>il</w:t>
      </w:r>
      <w:r w:rsidRPr="005146AD">
        <w:rPr>
          <w:spacing w:val="1"/>
        </w:rPr>
        <w:t>u</w:t>
      </w:r>
      <w:r w:rsidRPr="005146AD">
        <w:rPr>
          <w:spacing w:val="-1"/>
        </w:rPr>
        <w:t>s</w:t>
      </w:r>
      <w:r w:rsidRPr="005146AD">
        <w:t>t</w:t>
      </w:r>
      <w:r w:rsidRPr="005146AD">
        <w:rPr>
          <w:spacing w:val="1"/>
        </w:rPr>
        <w:t>r</w:t>
      </w:r>
      <w:r w:rsidRPr="005146AD">
        <w:t>ácií,</w:t>
      </w:r>
      <w:r w:rsidRPr="005146AD">
        <w:rPr>
          <w:spacing w:val="-7"/>
        </w:rPr>
        <w:t xml:space="preserve"> </w:t>
      </w:r>
      <w:r w:rsidRPr="005146AD">
        <w:rPr>
          <w:spacing w:val="1"/>
        </w:rPr>
        <w:t>o</w:t>
      </w:r>
      <w:r w:rsidRPr="005146AD">
        <w:t>z</w:t>
      </w:r>
      <w:r w:rsidRPr="005146AD">
        <w:rPr>
          <w:spacing w:val="-1"/>
        </w:rPr>
        <w:t>n</w:t>
      </w:r>
      <w:r w:rsidRPr="005146AD">
        <w:t>a</w:t>
      </w:r>
      <w:r w:rsidR="003C0E53" w:rsidRPr="005146AD">
        <w:t>č</w:t>
      </w:r>
      <w:r w:rsidRPr="005146AD">
        <w:rPr>
          <w:spacing w:val="-1"/>
        </w:rPr>
        <w:t>u</w:t>
      </w:r>
      <w:r w:rsidRPr="005146AD">
        <w:rPr>
          <w:spacing w:val="2"/>
        </w:rPr>
        <w:t>j</w:t>
      </w:r>
      <w:r w:rsidRPr="005146AD">
        <w:t>ú</w:t>
      </w:r>
      <w:r w:rsidRPr="005146AD">
        <w:rPr>
          <w:spacing w:val="-8"/>
        </w:rPr>
        <w:t xml:space="preserve"> </w:t>
      </w:r>
      <w:r w:rsidRPr="005146AD">
        <w:rPr>
          <w:spacing w:val="-1"/>
        </w:rPr>
        <w:t>s</w:t>
      </w:r>
      <w:r w:rsidRPr="005146AD">
        <w:t>a</w:t>
      </w:r>
      <w:r w:rsidRPr="005146AD">
        <w:rPr>
          <w:spacing w:val="-1"/>
        </w:rPr>
        <w:t xml:space="preserve"> </w:t>
      </w:r>
      <w:r w:rsidRPr="005146AD">
        <w:rPr>
          <w:spacing w:val="3"/>
        </w:rPr>
        <w:t>a</w:t>
      </w:r>
      <w:r w:rsidRPr="005146AD">
        <w:rPr>
          <w:spacing w:val="-1"/>
        </w:rPr>
        <w:t>k</w:t>
      </w:r>
      <w:r w:rsidRPr="005146AD">
        <w:t>o</w:t>
      </w:r>
      <w:r w:rsidRPr="005146AD">
        <w:rPr>
          <w:spacing w:val="-1"/>
        </w:rPr>
        <w:t xml:space="preserve"> </w:t>
      </w:r>
      <w:r w:rsidRPr="005146AD">
        <w:t>O</w:t>
      </w:r>
      <w:r w:rsidRPr="005146AD">
        <w:rPr>
          <w:spacing w:val="1"/>
        </w:rPr>
        <w:t>br</w:t>
      </w:r>
      <w:r w:rsidRPr="005146AD">
        <w:t>áz</w:t>
      </w:r>
      <w:r w:rsidRPr="005146AD">
        <w:rPr>
          <w:spacing w:val="1"/>
        </w:rPr>
        <w:t>o</w:t>
      </w:r>
      <w:r w:rsidRPr="005146AD">
        <w:t>k</w:t>
      </w:r>
      <w:r w:rsidRPr="005146AD">
        <w:rPr>
          <w:spacing w:val="-8"/>
        </w:rPr>
        <w:t xml:space="preserve"> </w:t>
      </w:r>
      <w:r w:rsidRPr="005146AD">
        <w:rPr>
          <w:spacing w:val="1"/>
        </w:rPr>
        <w:t>1</w:t>
      </w:r>
      <w:r w:rsidRPr="005146AD">
        <w:t>, O</w:t>
      </w:r>
      <w:r w:rsidRPr="005146AD">
        <w:rPr>
          <w:spacing w:val="-1"/>
        </w:rPr>
        <w:t>b</w:t>
      </w:r>
      <w:r w:rsidRPr="005146AD">
        <w:rPr>
          <w:spacing w:val="1"/>
        </w:rPr>
        <w:t>r</w:t>
      </w:r>
      <w:r w:rsidRPr="005146AD">
        <w:t>áz</w:t>
      </w:r>
      <w:r w:rsidRPr="005146AD">
        <w:rPr>
          <w:spacing w:val="1"/>
        </w:rPr>
        <w:t>o</w:t>
      </w:r>
      <w:r w:rsidRPr="005146AD">
        <w:t>k</w:t>
      </w:r>
      <w:r w:rsidRPr="005146AD">
        <w:rPr>
          <w:spacing w:val="-8"/>
        </w:rPr>
        <w:t xml:space="preserve"> </w:t>
      </w:r>
      <w:r w:rsidRPr="005146AD">
        <w:rPr>
          <w:spacing w:val="1"/>
        </w:rPr>
        <w:t>2..</w:t>
      </w:r>
      <w:r w:rsidRPr="005146AD">
        <w:t>.</w:t>
      </w:r>
    </w:p>
    <w:p w:rsidR="00AB153A" w:rsidRPr="005146AD" w:rsidRDefault="00AB153A" w:rsidP="00AB153A">
      <w:r w:rsidRPr="005146AD">
        <w:t>Ak</w:t>
      </w:r>
      <w:r w:rsidRPr="005146AD">
        <w:rPr>
          <w:spacing w:val="-3"/>
        </w:rPr>
        <w:t xml:space="preserve"> </w:t>
      </w:r>
      <w:r w:rsidRPr="005146AD">
        <w:rPr>
          <w:spacing w:val="2"/>
        </w:rPr>
        <w:t>j</w:t>
      </w:r>
      <w:r w:rsidRPr="005146AD">
        <w:t>e v</w:t>
      </w:r>
      <w:r w:rsidRPr="005146AD">
        <w:rPr>
          <w:spacing w:val="-2"/>
        </w:rPr>
        <w:t xml:space="preserve"> </w:t>
      </w:r>
      <w:r w:rsidRPr="005146AD">
        <w:t>te</w:t>
      </w:r>
      <w:r w:rsidRPr="005146AD">
        <w:rPr>
          <w:spacing w:val="-1"/>
        </w:rPr>
        <w:t>x</w:t>
      </w:r>
      <w:r w:rsidRPr="005146AD">
        <w:t>te</w:t>
      </w:r>
      <w:r w:rsidRPr="005146AD">
        <w:rPr>
          <w:spacing w:val="-1"/>
        </w:rPr>
        <w:t xml:space="preserve"> v</w:t>
      </w:r>
      <w:r w:rsidRPr="005146AD">
        <w:t>e</w:t>
      </w:r>
      <w:r w:rsidR="009C79CB">
        <w:t>ľ</w:t>
      </w:r>
      <w:r w:rsidRPr="005146AD">
        <w:t>a</w:t>
      </w:r>
      <w:r w:rsidRPr="005146AD">
        <w:rPr>
          <w:spacing w:val="-13"/>
        </w:rPr>
        <w:t xml:space="preserve"> </w:t>
      </w:r>
      <w:r w:rsidRPr="005146AD">
        <w:t>il</w:t>
      </w:r>
      <w:r w:rsidRPr="005146AD">
        <w:rPr>
          <w:spacing w:val="1"/>
        </w:rPr>
        <w:t>u</w:t>
      </w:r>
      <w:r w:rsidRPr="005146AD">
        <w:rPr>
          <w:spacing w:val="-1"/>
        </w:rPr>
        <w:t>s</w:t>
      </w:r>
      <w:r w:rsidRPr="005146AD">
        <w:t>t</w:t>
      </w:r>
      <w:r w:rsidRPr="005146AD">
        <w:rPr>
          <w:spacing w:val="1"/>
        </w:rPr>
        <w:t>r</w:t>
      </w:r>
      <w:r w:rsidRPr="005146AD">
        <w:t>ácií,</w:t>
      </w:r>
      <w:r w:rsidRPr="005146AD">
        <w:rPr>
          <w:spacing w:val="-5"/>
        </w:rPr>
        <w:t xml:space="preserve"> </w:t>
      </w:r>
      <w:r w:rsidRPr="005146AD">
        <w:rPr>
          <w:spacing w:val="-1"/>
        </w:rPr>
        <w:t>m</w:t>
      </w:r>
      <w:r w:rsidRPr="005146AD">
        <w:rPr>
          <w:spacing w:val="1"/>
        </w:rPr>
        <w:t>o</w:t>
      </w:r>
      <w:r w:rsidRPr="005146AD">
        <w:t>ž</w:t>
      </w:r>
      <w:r w:rsidRPr="005146AD">
        <w:rPr>
          <w:spacing w:val="-1"/>
        </w:rPr>
        <w:t>n</w:t>
      </w:r>
      <w:r w:rsidRPr="005146AD">
        <w:t>o</w:t>
      </w:r>
      <w:r w:rsidRPr="005146AD">
        <w:rPr>
          <w:spacing w:val="-3"/>
        </w:rPr>
        <w:t xml:space="preserve"> </w:t>
      </w:r>
      <w:r w:rsidRPr="005146AD">
        <w:t>ich</w:t>
      </w:r>
      <w:r w:rsidRPr="005146AD">
        <w:rPr>
          <w:spacing w:val="-3"/>
        </w:rPr>
        <w:t xml:space="preserve"> </w:t>
      </w:r>
      <w:r w:rsidR="009C79CB" w:rsidRPr="005146AD">
        <w:rPr>
          <w:spacing w:val="1"/>
        </w:rPr>
        <w:t>ro</w:t>
      </w:r>
      <w:r w:rsidR="009C79CB" w:rsidRPr="005146AD">
        <w:t>zčle</w:t>
      </w:r>
      <w:r w:rsidR="009C79CB" w:rsidRPr="005146AD">
        <w:rPr>
          <w:spacing w:val="-1"/>
        </w:rPr>
        <w:t>n</w:t>
      </w:r>
      <w:r w:rsidR="009C79CB" w:rsidRPr="005146AD">
        <w:t>iť</w:t>
      </w:r>
      <w:r w:rsidRPr="005146AD">
        <w:rPr>
          <w:spacing w:val="-12"/>
        </w:rPr>
        <w:t xml:space="preserve"> </w:t>
      </w:r>
      <w:r w:rsidRPr="005146AD">
        <w:rPr>
          <w:spacing w:val="-1"/>
        </w:rPr>
        <w:t>n</w:t>
      </w:r>
      <w:r w:rsidRPr="005146AD">
        <w:t>a</w:t>
      </w:r>
      <w:r w:rsidRPr="005146AD">
        <w:rPr>
          <w:spacing w:val="-1"/>
        </w:rPr>
        <w:t xml:space="preserve"> </w:t>
      </w:r>
      <w:r w:rsidRPr="005146AD">
        <w:t>G</w:t>
      </w:r>
      <w:r w:rsidRPr="005146AD">
        <w:rPr>
          <w:spacing w:val="1"/>
        </w:rPr>
        <w:t>r</w:t>
      </w:r>
      <w:r w:rsidRPr="005146AD">
        <w:t>af</w:t>
      </w:r>
      <w:r w:rsidRPr="005146AD">
        <w:rPr>
          <w:spacing w:val="-5"/>
        </w:rPr>
        <w:t xml:space="preserve"> </w:t>
      </w:r>
      <w:r w:rsidRPr="005146AD">
        <w:rPr>
          <w:spacing w:val="1"/>
        </w:rPr>
        <w:t>1</w:t>
      </w:r>
      <w:r w:rsidRPr="005146AD">
        <w:t>,</w:t>
      </w:r>
      <w:r w:rsidRPr="005146AD">
        <w:rPr>
          <w:spacing w:val="1"/>
        </w:rPr>
        <w:t xml:space="preserve"> </w:t>
      </w:r>
      <w:r w:rsidRPr="005146AD">
        <w:t>F</w:t>
      </w:r>
      <w:r w:rsidRPr="005146AD">
        <w:rPr>
          <w:spacing w:val="1"/>
        </w:rPr>
        <w:t>o</w:t>
      </w:r>
      <w:r w:rsidRPr="005146AD">
        <w:t>t</w:t>
      </w:r>
      <w:r w:rsidRPr="005146AD">
        <w:rPr>
          <w:spacing w:val="1"/>
        </w:rPr>
        <w:t>o</w:t>
      </w:r>
      <w:r w:rsidRPr="005146AD">
        <w:rPr>
          <w:spacing w:val="-1"/>
        </w:rPr>
        <w:t>g</w:t>
      </w:r>
      <w:r w:rsidRPr="005146AD">
        <w:rPr>
          <w:spacing w:val="1"/>
        </w:rPr>
        <w:t>r</w:t>
      </w:r>
      <w:r w:rsidRPr="005146AD">
        <w:t>a</w:t>
      </w:r>
      <w:r w:rsidRPr="005146AD">
        <w:rPr>
          <w:spacing w:val="-1"/>
        </w:rPr>
        <w:t>f</w:t>
      </w:r>
      <w:r w:rsidRPr="005146AD">
        <w:t>ia</w:t>
      </w:r>
      <w:r w:rsidRPr="005146AD">
        <w:rPr>
          <w:spacing w:val="-7"/>
        </w:rPr>
        <w:t xml:space="preserve"> </w:t>
      </w:r>
      <w:r w:rsidRPr="005146AD">
        <w:rPr>
          <w:spacing w:val="1"/>
        </w:rPr>
        <w:t>5</w:t>
      </w:r>
      <w:r w:rsidRPr="005146AD">
        <w:t>, Sc</w:t>
      </w:r>
      <w:r w:rsidRPr="005146AD">
        <w:rPr>
          <w:spacing w:val="-1"/>
        </w:rPr>
        <w:t>h</w:t>
      </w:r>
      <w:r w:rsidRPr="005146AD">
        <w:rPr>
          <w:spacing w:val="3"/>
        </w:rPr>
        <w:t>é</w:t>
      </w:r>
      <w:r w:rsidRPr="005146AD">
        <w:rPr>
          <w:spacing w:val="-1"/>
        </w:rPr>
        <w:t>m</w:t>
      </w:r>
      <w:r w:rsidRPr="005146AD">
        <w:t>a</w:t>
      </w:r>
      <w:r w:rsidRPr="005146AD">
        <w:rPr>
          <w:spacing w:val="-5"/>
        </w:rPr>
        <w:t xml:space="preserve"> </w:t>
      </w:r>
      <w:r w:rsidRPr="005146AD">
        <w:rPr>
          <w:spacing w:val="1"/>
        </w:rPr>
        <w:t>2</w:t>
      </w:r>
      <w:r w:rsidRPr="005146AD">
        <w:t xml:space="preserve">1 </w:t>
      </w:r>
      <w:r w:rsidRPr="005146AD">
        <w:rPr>
          <w:w w:val="99"/>
        </w:rPr>
        <w:t>at</w:t>
      </w:r>
      <w:r w:rsidRPr="005146AD">
        <w:rPr>
          <w:spacing w:val="1"/>
          <w:w w:val="128"/>
        </w:rPr>
        <w:t>d</w:t>
      </w:r>
      <w:r w:rsidRPr="005146AD">
        <w:rPr>
          <w:w w:val="99"/>
        </w:rPr>
        <w:t>.</w:t>
      </w:r>
    </w:p>
    <w:p w:rsidR="00430A41" w:rsidRDefault="00430A41" w:rsidP="0032068C">
      <w:pPr>
        <w:pStyle w:val="Nadpis2"/>
      </w:pPr>
      <w:bookmarkStart w:id="29" w:name="Ilustrácie"/>
      <w:bookmarkStart w:id="30" w:name="_Toc433965071"/>
      <w:bookmarkEnd w:id="29"/>
      <w:r>
        <w:t>Ilustrácie</w:t>
      </w:r>
      <w:bookmarkEnd w:id="30"/>
    </w:p>
    <w:p w:rsidR="00430A41" w:rsidRDefault="00430A41" w:rsidP="00430A41">
      <w:r>
        <w:t xml:space="preserve">Ilustrácie sú obrázky obsahujúce grafy, diagramy, mapy, schémy a pod. Nie je </w:t>
      </w:r>
      <w:r w:rsidR="0072279D">
        <w:t xml:space="preserve">vždy </w:t>
      </w:r>
      <w:r>
        <w:t xml:space="preserve">potrebné rozlišovať rozličné typy ilustrácií, stačí, ak sa všetky označia ako „Obrázok”. Všetky </w:t>
      </w:r>
      <w:r>
        <w:lastRenderedPageBreak/>
        <w:t>ilustrácie budú očíslované číslom kapitoly a súvislým radom číslic v danej kapitole práce a</w:t>
      </w:r>
      <w:r w:rsidR="0072279D">
        <w:t xml:space="preserve"> majú </w:t>
      </w:r>
      <w:r>
        <w:t xml:space="preserve"> titulky (názov obrázku) pri každom obrázku. Text titulku musí byť pochopiteľný aj bez kontextu (t.j. ak je obrázok prvý v kapitole 1, číslo obrázka bude 1.1, ak je obrázok tretí v kapitole 4,, číslo obrázka bude 4.3 a pod.). Obrázky </w:t>
      </w:r>
      <w:r w:rsidR="0072279D">
        <w:t>sa odporúčajú prekresliť</w:t>
      </w:r>
      <w:r>
        <w:t xml:space="preserve"> do jednotného formátu, vkladanie rôznych výsekov z literatúry nie je vhodné. Odporúča</w:t>
      </w:r>
      <w:r w:rsidR="0072279D">
        <w:t xml:space="preserve">né je </w:t>
      </w:r>
      <w:r>
        <w:t>použiť niektorý z voľne šíriteľných softvérov</w:t>
      </w:r>
      <w:r w:rsidR="0072279D">
        <w:t>.</w:t>
      </w:r>
    </w:p>
    <w:p w:rsidR="003F5FF0" w:rsidRDefault="003F5FF0" w:rsidP="003F5FF0">
      <w:r>
        <w:t xml:space="preserve">Ak sú v práci uvedené obrázky alebo grafy, </w:t>
      </w:r>
      <w:r>
        <w:rPr>
          <w:b/>
          <w:bCs/>
        </w:rPr>
        <w:t>odporúča sa, aby boli centrované na stred</w:t>
      </w:r>
      <w:r>
        <w:t xml:space="preserve">, odsek pred grafom zvykne byť 0, príp. 6 bodov. Popis obrázku má byť umiestnený pod obrázkom písmom </w:t>
      </w:r>
      <w:proofErr w:type="spellStart"/>
      <w:r>
        <w:t>Times</w:t>
      </w:r>
      <w:proofErr w:type="spellEnd"/>
      <w:r>
        <w:t xml:space="preserve"> New Roman, veľkosť 12, pred popisom 6 bodov, za popisom 6 bodov. Formát popisu obrázka, grafu: Obr. 1 Názov obrázka (bez bodky za názvom). Pri tabuľkách, grafoch, obrázkoch je nevyhnutné uviesť zdroj informácie. Umiestňuje sa pod tabuľkou, či grafom vo formáte: Zdroj: informácia, odkiaľ ste to použili.</w:t>
      </w:r>
    </w:p>
    <w:p w:rsidR="00430A41" w:rsidRDefault="00430A41" w:rsidP="00430A41">
      <w:r>
        <w:t>Obrázky sa majú zaradiť bezprostredne za textom, kde sa spomínajú po prvýkrát (najlepšie na tej istej strane). Obrázok by mal byť podľa možnosti centrovaný. Pri odkazovaní na daný obrázok v texte treba použiť krížové odkazy na obrázok (napr. Obr. Obrázky a tabuľky vkladáme v tejto šablóne takto:</w:t>
      </w:r>
    </w:p>
    <w:p w:rsidR="00430A41" w:rsidRDefault="00430A41" w:rsidP="00A27790">
      <w:pPr>
        <w:pStyle w:val="ZPZoznamCislovany"/>
        <w:numPr>
          <w:ilvl w:val="0"/>
          <w:numId w:val="33"/>
        </w:numPr>
      </w:pPr>
      <w:r>
        <w:t>Vložiť → Obrázok</w:t>
      </w:r>
    </w:p>
    <w:p w:rsidR="00430A41" w:rsidRDefault="00430A41" w:rsidP="00430A41">
      <w:pPr>
        <w:pStyle w:val="ZPZoznamCislovany"/>
      </w:pPr>
      <w:r>
        <w:t>Pravý klik na vložený obrázok → Vložiť popis</w:t>
      </w:r>
    </w:p>
    <w:p w:rsidR="00430A41" w:rsidRDefault="00430A41" w:rsidP="00430A41">
      <w:pPr>
        <w:pStyle w:val="ZPZoznamCislovany"/>
      </w:pPr>
      <w:r>
        <w:t>V okne Popis pri možnosti Označenie vyberieme „Obr.“</w:t>
      </w:r>
    </w:p>
    <w:p w:rsidR="00430A41" w:rsidRDefault="00430A41" w:rsidP="00430A41">
      <w:pPr>
        <w:pStyle w:val="ZPZoznamCislovany"/>
      </w:pPr>
      <w:r>
        <w:t>Pri možnosti Umiestnenie vyberieme možnosť „Pod vybratou položkou“</w:t>
      </w:r>
    </w:p>
    <w:p w:rsidR="00430A41" w:rsidRDefault="00430A41" w:rsidP="00430A41">
      <w:pPr>
        <w:pStyle w:val="ZPZoznamCislovany"/>
      </w:pPr>
      <w:r>
        <w:t>Do kolónky Popis dopíšeme názov obrázku</w:t>
      </w:r>
    </w:p>
    <w:p w:rsidR="00430A41" w:rsidRDefault="00430A41" w:rsidP="00430A41">
      <w:pPr>
        <w:pStyle w:val="ZPZoznamCislovany"/>
      </w:pPr>
      <w:r>
        <w:t>Štýl „</w:t>
      </w:r>
      <w:proofErr w:type="spellStart"/>
      <w:r>
        <w:t>ZP_Popis</w:t>
      </w:r>
      <w:proofErr w:type="spellEnd"/>
      <w:r>
        <w:t xml:space="preserve"> obrázka / tabuľky“</w:t>
      </w:r>
    </w:p>
    <w:p w:rsidR="00430A41" w:rsidRDefault="00430A41" w:rsidP="00430A41">
      <w:pPr>
        <w:pStyle w:val="Obrzok"/>
      </w:pPr>
      <w:r>
        <w:lastRenderedPageBreak/>
        <w:t xml:space="preserve"> </w:t>
      </w:r>
      <w:r>
        <w:rPr>
          <w:noProof/>
          <w:lang w:eastAsia="sk-SK"/>
        </w:rPr>
        <w:drawing>
          <wp:inline distT="0" distB="0" distL="0" distR="0" wp14:anchorId="6A150F29" wp14:editId="44F38B95">
            <wp:extent cx="3293874" cy="3666765"/>
            <wp:effectExtent l="0" t="0" r="1905" b="0"/>
            <wp:docPr id="11" name="Obrázok 11" descr="C:\Users\Jurij\Desktop\Bakalárska práca\V4\Obrázkz\uctovanie rad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rij\Desktop\Bakalárska práca\V4\Obrázkz\uctovanie radius.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097" t="1901" r="10722"/>
                    <a:stretch/>
                  </pic:blipFill>
                  <pic:spPr bwMode="auto">
                    <a:xfrm>
                      <a:off x="0" y="0"/>
                      <a:ext cx="3294190" cy="3667117"/>
                    </a:xfrm>
                    <a:prstGeom prst="rect">
                      <a:avLst/>
                    </a:prstGeom>
                    <a:noFill/>
                    <a:ln>
                      <a:noFill/>
                    </a:ln>
                    <a:extLst>
                      <a:ext uri="{53640926-AAD7-44D8-BBD7-CCE9431645EC}">
                        <a14:shadowObscured xmlns:a14="http://schemas.microsoft.com/office/drawing/2010/main"/>
                      </a:ext>
                    </a:extLst>
                  </pic:spPr>
                </pic:pic>
              </a:graphicData>
            </a:graphic>
          </wp:inline>
        </w:drawing>
      </w:r>
    </w:p>
    <w:p w:rsidR="00430A41" w:rsidRPr="003F5FF0" w:rsidRDefault="00430A41" w:rsidP="00430A41">
      <w:pPr>
        <w:pStyle w:val="Popis"/>
        <w:rPr>
          <w:b w:val="0"/>
        </w:rPr>
      </w:pPr>
      <w:bookmarkStart w:id="31" w:name="_Toc433963509"/>
      <w:r w:rsidRPr="003F5FF0">
        <w:rPr>
          <w:b w:val="0"/>
        </w:rPr>
        <w:t>Obr.</w:t>
      </w:r>
      <w:r w:rsidR="003F5FF0" w:rsidRPr="003F5FF0">
        <w:rPr>
          <w:b w:val="0"/>
        </w:rPr>
        <w:t xml:space="preserve"> </w:t>
      </w:r>
      <w:r w:rsidRPr="003F5FF0">
        <w:rPr>
          <w:b w:val="0"/>
        </w:rPr>
        <w:fldChar w:fldCharType="begin"/>
      </w:r>
      <w:r w:rsidRPr="003F5FF0">
        <w:rPr>
          <w:b w:val="0"/>
        </w:rPr>
        <w:instrText xml:space="preserve"> SEQ Obrázok \* ARABIC \s 1 </w:instrText>
      </w:r>
      <w:r w:rsidRPr="003F5FF0">
        <w:rPr>
          <w:b w:val="0"/>
        </w:rPr>
        <w:fldChar w:fldCharType="separate"/>
      </w:r>
      <w:r w:rsidRPr="003F5FF0">
        <w:rPr>
          <w:b w:val="0"/>
          <w:noProof/>
        </w:rPr>
        <w:t>1</w:t>
      </w:r>
      <w:r w:rsidRPr="003F5FF0">
        <w:rPr>
          <w:b w:val="0"/>
          <w:noProof/>
        </w:rPr>
        <w:fldChar w:fldCharType="end"/>
      </w:r>
      <w:r w:rsidR="003F5FF0" w:rsidRPr="003F5FF0">
        <w:rPr>
          <w:b w:val="0"/>
        </w:rPr>
        <w:t xml:space="preserve"> </w:t>
      </w:r>
      <w:r w:rsidRPr="003F5FF0">
        <w:rPr>
          <w:b w:val="0"/>
        </w:rPr>
        <w:t xml:space="preserve"> Účtovanie pri protokole RADIUS</w:t>
      </w:r>
      <w:bookmarkEnd w:id="31"/>
    </w:p>
    <w:p w:rsidR="00430A41" w:rsidRDefault="00430A41" w:rsidP="00430A41">
      <w:r>
        <w:t>V texte sa na vytvorené obrázky a tabuľky odkazujeme krížovými odkazmi.</w:t>
      </w:r>
    </w:p>
    <w:p w:rsidR="00430A41" w:rsidRDefault="00430A41" w:rsidP="00A27790">
      <w:pPr>
        <w:pStyle w:val="ZPZoznamCislovany"/>
        <w:numPr>
          <w:ilvl w:val="0"/>
          <w:numId w:val="0"/>
        </w:numPr>
        <w:ind w:left="1134" w:hanging="425"/>
      </w:pPr>
      <w:r>
        <w:t xml:space="preserve">Krížový odkaz na obrázky a tabuľky vytvoríme takto: </w:t>
      </w:r>
    </w:p>
    <w:p w:rsidR="00430A41" w:rsidRDefault="00430A41" w:rsidP="00A27790">
      <w:pPr>
        <w:pStyle w:val="ZPZoznamCislovany"/>
        <w:numPr>
          <w:ilvl w:val="0"/>
          <w:numId w:val="34"/>
        </w:numPr>
      </w:pPr>
      <w:r>
        <w:t>nastavíme sa kurzorom tam, kde sa má objaviť odkaz,</w:t>
      </w:r>
    </w:p>
    <w:p w:rsidR="00430A41" w:rsidRDefault="00430A41" w:rsidP="00430A41">
      <w:pPr>
        <w:pStyle w:val="ZPZoznamCislovany"/>
      </w:pPr>
      <w:r>
        <w:t>z panela nástrojov vyberieme: Vložiť (</w:t>
      </w:r>
      <w:proofErr w:type="spellStart"/>
      <w:r>
        <w:t>Insert</w:t>
      </w:r>
      <w:proofErr w:type="spellEnd"/>
      <w:r>
        <w:t>) → Krížový odkaz (</w:t>
      </w:r>
      <w:proofErr w:type="spellStart"/>
      <w:r>
        <w:t>Cross-reference</w:t>
      </w:r>
      <w:proofErr w:type="spellEnd"/>
      <w:r>
        <w:t>),</w:t>
      </w:r>
    </w:p>
    <w:p w:rsidR="00430A41" w:rsidRDefault="00430A41" w:rsidP="00430A41">
      <w:pPr>
        <w:pStyle w:val="ZPZoznamCislovany"/>
      </w:pPr>
      <w:r>
        <w:t>v dialógovom boxe pre Krížový odkaz vyberieme v poli Typ odkazu (</w:t>
      </w:r>
      <w:proofErr w:type="spellStart"/>
      <w:r>
        <w:t>Reference</w:t>
      </w:r>
      <w:proofErr w:type="spellEnd"/>
      <w:r>
        <w:t xml:space="preserve"> Type) vyberieme Tab. alebo Obr.,</w:t>
      </w:r>
    </w:p>
    <w:p w:rsidR="00430A41" w:rsidRDefault="00430A41" w:rsidP="00430A41">
      <w:pPr>
        <w:pStyle w:val="ZPZoznamCislovany"/>
      </w:pPr>
      <w:r>
        <w:t>v poli Vložiť odkaz (</w:t>
      </w:r>
      <w:proofErr w:type="spellStart"/>
      <w:r>
        <w:t>Insert</w:t>
      </w:r>
      <w:proofErr w:type="spellEnd"/>
      <w:r>
        <w:t xml:space="preserve"> </w:t>
      </w:r>
      <w:proofErr w:type="spellStart"/>
      <w:r>
        <w:t>reference</w:t>
      </w:r>
      <w:proofErr w:type="spellEnd"/>
      <w:r>
        <w:t xml:space="preserve">) vyberieme vložiť odkaz na: </w:t>
      </w:r>
      <w:proofErr w:type="spellStart"/>
      <w:r>
        <w:t>Only</w:t>
      </w:r>
      <w:proofErr w:type="spellEnd"/>
      <w:r>
        <w:t xml:space="preserve"> </w:t>
      </w:r>
      <w:proofErr w:type="spellStart"/>
      <w:r>
        <w:t>label</w:t>
      </w:r>
      <w:proofErr w:type="spellEnd"/>
      <w:r>
        <w:t xml:space="preserve"> and </w:t>
      </w:r>
      <w:proofErr w:type="spellStart"/>
      <w:r>
        <w:t>number</w:t>
      </w:r>
      <w:proofErr w:type="spellEnd"/>
      <w:r>
        <w:t xml:space="preserve"> (popis a číslo),</w:t>
      </w:r>
    </w:p>
    <w:p w:rsidR="00430A41" w:rsidRDefault="00430A41" w:rsidP="00430A41">
      <w:pPr>
        <w:pStyle w:val="ZPZoznamCislovany"/>
      </w:pPr>
      <w:r>
        <w:t xml:space="preserve">zo zoznamu popisov vyberieme tabuľku alebo obrázok a zaškrtneme </w:t>
      </w:r>
      <w:proofErr w:type="spellStart"/>
      <w:r>
        <w:t>Hypertex-tový</w:t>
      </w:r>
      <w:proofErr w:type="spellEnd"/>
      <w:r>
        <w:t xml:space="preserve"> odkaz (</w:t>
      </w:r>
      <w:proofErr w:type="spellStart"/>
      <w:r>
        <w:t>Insert</w:t>
      </w:r>
      <w:proofErr w:type="spellEnd"/>
      <w:r>
        <w:t xml:space="preserve"> </w:t>
      </w:r>
      <w:proofErr w:type="spellStart"/>
      <w:r>
        <w:t>as</w:t>
      </w:r>
      <w:proofErr w:type="spellEnd"/>
      <w:r>
        <w:t xml:space="preserve"> </w:t>
      </w:r>
      <w:proofErr w:type="spellStart"/>
      <w:r>
        <w:t>Hyperlink</w:t>
      </w:r>
      <w:proofErr w:type="spellEnd"/>
      <w:r>
        <w:t xml:space="preserve">), </w:t>
      </w:r>
    </w:p>
    <w:p w:rsidR="00430A41" w:rsidRDefault="00430A41" w:rsidP="00430A41">
      <w:pPr>
        <w:pStyle w:val="ZPZoznamCislovany"/>
      </w:pPr>
      <w:proofErr w:type="spellStart"/>
      <w:r>
        <w:t>Insert</w:t>
      </w:r>
      <w:proofErr w:type="spellEnd"/>
      <w:r>
        <w:t xml:space="preserve"> a </w:t>
      </w:r>
      <w:proofErr w:type="spellStart"/>
      <w:r>
        <w:t>Close</w:t>
      </w:r>
      <w:proofErr w:type="spellEnd"/>
      <w:r>
        <w:t xml:space="preserve">. </w:t>
      </w:r>
    </w:p>
    <w:p w:rsidR="00430A41" w:rsidRDefault="00430A41" w:rsidP="00430A41">
      <w:pPr>
        <w:pStyle w:val="ZPZoznamCislovany"/>
      </w:pPr>
      <w:r>
        <w:t xml:space="preserve">Aktualizácia krížových odkazov v celom dokumente: </w:t>
      </w:r>
      <w:r w:rsidRPr="00C44295">
        <w:rPr>
          <w:b/>
        </w:rPr>
        <w:t>CTRL + A</w:t>
      </w:r>
      <w:r>
        <w:t xml:space="preserve">, potom </w:t>
      </w:r>
      <w:r w:rsidRPr="00C44295">
        <w:rPr>
          <w:b/>
        </w:rPr>
        <w:t>F9</w:t>
      </w:r>
      <w:r>
        <w:t>.</w:t>
      </w:r>
    </w:p>
    <w:p w:rsidR="00430A41" w:rsidRDefault="00430A41" w:rsidP="0032068C">
      <w:pPr>
        <w:pStyle w:val="Nadpis2"/>
      </w:pPr>
      <w:bookmarkStart w:id="32" w:name="Tabuľky"/>
      <w:bookmarkStart w:id="33" w:name="_Toc433965072"/>
      <w:bookmarkEnd w:id="32"/>
      <w:r>
        <w:t>Tabuľky</w:t>
      </w:r>
      <w:bookmarkEnd w:id="33"/>
    </w:p>
    <w:p w:rsidR="00430A41" w:rsidRDefault="00430A41" w:rsidP="00430A41">
      <w:r>
        <w:t xml:space="preserve">Tabuľky prezentujú myšlienky a tvrdenia popisované v práci. Akýkoľvek tabuľkový materiál, ktorý sa skladá z viac než štyroch alebo piatich riadkov, by mal byť spracovaný do formy tabuľky, napríklad takej ako v je v  Tab. 2.1. Popis a záhlavie tabuľky má byť </w:t>
      </w:r>
      <w:r>
        <w:lastRenderedPageBreak/>
        <w:t>zrozumiteľné samostatne bez odkazu na text. Záhlavia majú vyjadrovať druh veličiny a typy jednotiek vo forme „veličina/jednotka”, je potrebné používať rovnaké symboly a skratky ako v texte. Každá tabuľka musí mať poradové číslo a titulok,</w:t>
      </w:r>
      <w:r w:rsidR="0032068C">
        <w:t xml:space="preserve"> </w:t>
      </w:r>
      <w:r>
        <w:t>umiestnený zvyčajne nad tabuľkou. Tabuľka by mala mať rovnakú orientáciu, ako text práce. Tabuľka by mala byť číslovaná ako obrázky a grafy.</w:t>
      </w:r>
    </w:p>
    <w:p w:rsidR="00907724" w:rsidRDefault="00907724" w:rsidP="003F5FF0">
      <w:r>
        <w:rPr>
          <w:b/>
          <w:bCs/>
        </w:rPr>
        <w:t>Tabuľky majú byť zarovnané na stred</w:t>
      </w:r>
      <w:r>
        <w:t xml:space="preserve">, Popis tabuľky má byť umiestnený nad tabuľkou písmom </w:t>
      </w:r>
      <w:proofErr w:type="spellStart"/>
      <w:r>
        <w:t>Times</w:t>
      </w:r>
      <w:proofErr w:type="spellEnd"/>
      <w:r>
        <w:t xml:space="preserve"> New Roman, veľkosť 12, pred popisom 6 bodov, za popisom 6 bodov.</w:t>
      </w:r>
      <w:r w:rsidR="003F5FF0">
        <w:t xml:space="preserve"> Názov tabuľky je zarovnaný sprava nad tabuľkou.</w:t>
      </w:r>
      <w:r>
        <w:t xml:space="preserve"> Formát popisu tabuľky: Tab. 1 Názov tabuľky.</w:t>
      </w:r>
    </w:p>
    <w:p w:rsidR="00907724" w:rsidRPr="00907724" w:rsidRDefault="00907724" w:rsidP="00907724">
      <w:pPr>
        <w:spacing w:line="240" w:lineRule="auto"/>
        <w:jc w:val="right"/>
      </w:pPr>
      <w:bookmarkStart w:id="34" w:name="_Toc433965084"/>
      <w:r w:rsidRPr="003F5FF0">
        <w:t xml:space="preserve">Tabuľka </w:t>
      </w:r>
      <w:fldSimple w:instr=" SEQ Tabuľka \* ARABIC ">
        <w:r w:rsidRPr="003F5FF0">
          <w:rPr>
            <w:noProof/>
          </w:rPr>
          <w:t>1</w:t>
        </w:r>
      </w:fldSimple>
      <w:r w:rsidRPr="003F5FF0">
        <w:t>: Organizačné schémy a štruktúry IA (</w:t>
      </w:r>
      <w:proofErr w:type="spellStart"/>
      <w:r w:rsidRPr="003F5FF0">
        <w:t>Morville</w:t>
      </w:r>
      <w:proofErr w:type="spellEnd"/>
      <w:r w:rsidRPr="003F5FF0">
        <w:t xml:space="preserve"> – </w:t>
      </w:r>
      <w:proofErr w:type="spellStart"/>
      <w:r w:rsidRPr="003F5FF0">
        <w:t>Rosenfeld</w:t>
      </w:r>
      <w:proofErr w:type="spellEnd"/>
      <w:r w:rsidRPr="003F5FF0">
        <w:t>, 2006)</w:t>
      </w:r>
      <w:bookmarkEnd w:id="34"/>
      <w:r>
        <w:t xml:space="preserve">        </w:t>
      </w:r>
    </w:p>
    <w:tbl>
      <w:tblPr>
        <w:tblStyle w:val="Tabukasmriekou4zvraznenie11"/>
        <w:tblW w:w="0" w:type="auto"/>
        <w:jc w:val="center"/>
        <w:tblLook w:val="04A0" w:firstRow="1" w:lastRow="0" w:firstColumn="1" w:lastColumn="0" w:noHBand="0" w:noVBand="1"/>
      </w:tblPr>
      <w:tblGrid>
        <w:gridCol w:w="2164"/>
        <w:gridCol w:w="2155"/>
        <w:gridCol w:w="4174"/>
      </w:tblGrid>
      <w:tr w:rsidR="00430A41" w:rsidRPr="00EF7C2F" w:rsidTr="009077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9" w:type="dxa"/>
            <w:gridSpan w:val="2"/>
          </w:tcPr>
          <w:p w:rsidR="00430A41" w:rsidRPr="00EF7C2F" w:rsidRDefault="00430A41" w:rsidP="0025406F">
            <w:pPr>
              <w:spacing w:before="120" w:after="0"/>
              <w:ind w:firstLine="171"/>
              <w:rPr>
                <w:rFonts w:eastAsia="Times New Roman"/>
                <w:szCs w:val="24"/>
              </w:rPr>
            </w:pPr>
            <w:r w:rsidRPr="00EF7C2F">
              <w:rPr>
                <w:rFonts w:eastAsia="Times New Roman"/>
                <w:szCs w:val="24"/>
              </w:rPr>
              <w:t>ORGANIZAČNÉ SCHÉMY</w:t>
            </w:r>
          </w:p>
          <w:p w:rsidR="00430A41" w:rsidRPr="00EF7C2F" w:rsidRDefault="00430A41" w:rsidP="0025406F">
            <w:pPr>
              <w:spacing w:before="120" w:after="0"/>
              <w:ind w:firstLine="171"/>
              <w:rPr>
                <w:rFonts w:eastAsia="Times New Roman"/>
                <w:szCs w:val="24"/>
              </w:rPr>
            </w:pPr>
            <w:r w:rsidRPr="00EF7C2F">
              <w:rPr>
                <w:rFonts w:eastAsia="Times New Roman"/>
                <w:szCs w:val="24"/>
              </w:rPr>
              <w:t>(usporiadanie informácií)</w:t>
            </w:r>
          </w:p>
        </w:tc>
        <w:tc>
          <w:tcPr>
            <w:tcW w:w="4174" w:type="dxa"/>
          </w:tcPr>
          <w:p w:rsidR="00430A41" w:rsidRPr="00EF7C2F" w:rsidRDefault="00430A41" w:rsidP="0025406F">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ORGANIZAČNÉ ŠTRUKTÚRY</w:t>
            </w:r>
          </w:p>
          <w:p w:rsidR="00430A41" w:rsidRPr="00EF7C2F" w:rsidRDefault="00430A41" w:rsidP="0025406F">
            <w:pPr>
              <w:spacing w:before="120" w:after="0"/>
              <w:ind w:firstLine="246"/>
              <w:cnfStyle w:val="100000000000" w:firstRow="1"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(hierarchizácia informácií)</w:t>
            </w:r>
          </w:p>
        </w:tc>
      </w:tr>
      <w:tr w:rsidR="00430A41" w:rsidRPr="00EF7C2F" w:rsidTr="00907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Pr>
          <w:p w:rsidR="00430A41" w:rsidRPr="00EF7C2F" w:rsidRDefault="00430A41" w:rsidP="0025406F">
            <w:pPr>
              <w:spacing w:before="120" w:after="0"/>
              <w:ind w:firstLine="171"/>
              <w:rPr>
                <w:rFonts w:eastAsia="Times New Roman"/>
                <w:szCs w:val="24"/>
              </w:rPr>
            </w:pPr>
            <w:r w:rsidRPr="00EF7C2F">
              <w:rPr>
                <w:rFonts w:eastAsia="Times New Roman"/>
                <w:szCs w:val="24"/>
              </w:rPr>
              <w:t>Exaktné</w:t>
            </w:r>
          </w:p>
        </w:tc>
        <w:tc>
          <w:tcPr>
            <w:tcW w:w="2155" w:type="dxa"/>
          </w:tcPr>
          <w:p w:rsidR="00430A41" w:rsidRPr="00EF7C2F" w:rsidRDefault="00430A41" w:rsidP="0025406F">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EF7C2F">
              <w:rPr>
                <w:rFonts w:eastAsia="Times New Roman"/>
                <w:szCs w:val="24"/>
              </w:rPr>
              <w:t>Neexaktné</w:t>
            </w:r>
          </w:p>
        </w:tc>
        <w:tc>
          <w:tcPr>
            <w:tcW w:w="4174" w:type="dxa"/>
          </w:tcPr>
          <w:p w:rsidR="00430A41" w:rsidRPr="00EF7C2F" w:rsidRDefault="00430A41" w:rsidP="0025406F">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EF7C2F">
              <w:rPr>
                <w:rFonts w:eastAsia="Times New Roman"/>
                <w:szCs w:val="24"/>
              </w:rPr>
              <w:t>Hierarchia zhora dole</w:t>
            </w:r>
          </w:p>
        </w:tc>
      </w:tr>
      <w:tr w:rsidR="00430A41" w:rsidRPr="00EF7C2F" w:rsidTr="00907724">
        <w:trPr>
          <w:jc w:val="center"/>
        </w:trPr>
        <w:tc>
          <w:tcPr>
            <w:cnfStyle w:val="001000000000" w:firstRow="0" w:lastRow="0" w:firstColumn="1" w:lastColumn="0" w:oddVBand="0" w:evenVBand="0" w:oddHBand="0" w:evenHBand="0" w:firstRowFirstColumn="0" w:firstRowLastColumn="0" w:lastRowFirstColumn="0" w:lastRowLastColumn="0"/>
            <w:tcW w:w="2164" w:type="dxa"/>
          </w:tcPr>
          <w:p w:rsidR="00430A41" w:rsidRPr="00EF7C2F" w:rsidRDefault="00430A41" w:rsidP="0025406F">
            <w:pPr>
              <w:spacing w:before="120" w:after="0"/>
              <w:ind w:firstLine="171"/>
              <w:rPr>
                <w:rFonts w:eastAsia="Times New Roman"/>
                <w:szCs w:val="24"/>
              </w:rPr>
            </w:pPr>
            <w:r w:rsidRPr="00EF7C2F">
              <w:rPr>
                <w:rFonts w:eastAsia="Times New Roman"/>
                <w:szCs w:val="24"/>
              </w:rPr>
              <w:t>Alfabetické</w:t>
            </w:r>
          </w:p>
        </w:tc>
        <w:tc>
          <w:tcPr>
            <w:tcW w:w="2155" w:type="dxa"/>
          </w:tcPr>
          <w:p w:rsidR="00430A41" w:rsidRPr="00EF7C2F" w:rsidRDefault="00430A41" w:rsidP="0025406F">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Tematické</w:t>
            </w:r>
          </w:p>
        </w:tc>
        <w:tc>
          <w:tcPr>
            <w:tcW w:w="4174" w:type="dxa"/>
          </w:tcPr>
          <w:p w:rsidR="00430A41" w:rsidRPr="00EF7C2F" w:rsidRDefault="00430A41" w:rsidP="0025406F">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Databázový model zdola hore</w:t>
            </w:r>
          </w:p>
        </w:tc>
      </w:tr>
      <w:tr w:rsidR="00430A41" w:rsidRPr="00EF7C2F" w:rsidTr="00907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Pr>
          <w:p w:rsidR="00430A41" w:rsidRPr="00EF7C2F" w:rsidRDefault="00430A41" w:rsidP="0025406F">
            <w:pPr>
              <w:spacing w:before="120" w:after="0"/>
              <w:ind w:firstLine="171"/>
              <w:rPr>
                <w:rFonts w:eastAsia="Times New Roman"/>
                <w:szCs w:val="24"/>
              </w:rPr>
            </w:pPr>
            <w:r w:rsidRPr="00EF7C2F">
              <w:rPr>
                <w:rFonts w:eastAsia="Times New Roman"/>
                <w:szCs w:val="24"/>
              </w:rPr>
              <w:t>Chronologické</w:t>
            </w:r>
          </w:p>
        </w:tc>
        <w:tc>
          <w:tcPr>
            <w:tcW w:w="2155" w:type="dxa"/>
          </w:tcPr>
          <w:p w:rsidR="00430A41" w:rsidRPr="00EF7C2F" w:rsidRDefault="00430A41" w:rsidP="0025406F">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EF7C2F">
              <w:rPr>
                <w:rFonts w:eastAsia="Times New Roman"/>
                <w:szCs w:val="24"/>
              </w:rPr>
              <w:t>Podľa publika</w:t>
            </w:r>
          </w:p>
        </w:tc>
        <w:tc>
          <w:tcPr>
            <w:tcW w:w="4174" w:type="dxa"/>
          </w:tcPr>
          <w:p w:rsidR="00430A41" w:rsidRPr="00EF7C2F" w:rsidRDefault="00430A41" w:rsidP="0025406F">
            <w:pPr>
              <w:spacing w:before="120" w:after="0"/>
              <w:ind w:firstLine="246"/>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EF7C2F">
              <w:rPr>
                <w:rFonts w:eastAsia="Times New Roman"/>
                <w:szCs w:val="24"/>
              </w:rPr>
              <w:t>Hypertext</w:t>
            </w:r>
          </w:p>
        </w:tc>
      </w:tr>
      <w:tr w:rsidR="00430A41" w:rsidRPr="00EF7C2F" w:rsidTr="00907724">
        <w:trPr>
          <w:jc w:val="center"/>
        </w:trPr>
        <w:tc>
          <w:tcPr>
            <w:cnfStyle w:val="001000000000" w:firstRow="0" w:lastRow="0" w:firstColumn="1" w:lastColumn="0" w:oddVBand="0" w:evenVBand="0" w:oddHBand="0" w:evenHBand="0" w:firstRowFirstColumn="0" w:firstRowLastColumn="0" w:lastRowFirstColumn="0" w:lastRowLastColumn="0"/>
            <w:tcW w:w="2164" w:type="dxa"/>
          </w:tcPr>
          <w:p w:rsidR="00430A41" w:rsidRPr="00EF7C2F" w:rsidRDefault="00430A41" w:rsidP="0025406F">
            <w:pPr>
              <w:spacing w:before="120" w:after="0"/>
              <w:ind w:firstLine="171"/>
              <w:rPr>
                <w:rFonts w:eastAsia="Times New Roman"/>
                <w:szCs w:val="24"/>
              </w:rPr>
            </w:pPr>
            <w:r w:rsidRPr="00EF7C2F">
              <w:rPr>
                <w:rFonts w:eastAsia="Times New Roman"/>
                <w:szCs w:val="24"/>
              </w:rPr>
              <w:t>Geografické</w:t>
            </w:r>
          </w:p>
        </w:tc>
        <w:tc>
          <w:tcPr>
            <w:tcW w:w="2155" w:type="dxa"/>
          </w:tcPr>
          <w:p w:rsidR="00430A41" w:rsidRPr="00EF7C2F" w:rsidRDefault="00430A41" w:rsidP="0025406F">
            <w:pPr>
              <w:spacing w:before="120" w:after="0"/>
              <w:ind w:firstLine="133"/>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Metaforické</w:t>
            </w:r>
          </w:p>
        </w:tc>
        <w:tc>
          <w:tcPr>
            <w:tcW w:w="4174" w:type="dxa"/>
          </w:tcPr>
          <w:p w:rsidR="00430A41" w:rsidRPr="00EF7C2F" w:rsidRDefault="00430A41" w:rsidP="0025406F">
            <w:pPr>
              <w:spacing w:before="120" w:after="0"/>
              <w:ind w:firstLine="246"/>
              <w:cnfStyle w:val="000000000000" w:firstRow="0" w:lastRow="0" w:firstColumn="0" w:lastColumn="0" w:oddVBand="0" w:evenVBand="0" w:oddHBand="0" w:evenHBand="0" w:firstRowFirstColumn="0" w:firstRowLastColumn="0" w:lastRowFirstColumn="0" w:lastRowLastColumn="0"/>
              <w:rPr>
                <w:rFonts w:eastAsia="Times New Roman"/>
                <w:szCs w:val="24"/>
              </w:rPr>
            </w:pPr>
            <w:r w:rsidRPr="00EF7C2F">
              <w:rPr>
                <w:rFonts w:eastAsia="Times New Roman"/>
                <w:szCs w:val="24"/>
              </w:rPr>
              <w:t>Sociálna klasifikácie</w:t>
            </w:r>
          </w:p>
        </w:tc>
      </w:tr>
      <w:tr w:rsidR="00430A41" w:rsidRPr="00EF7C2F" w:rsidTr="00907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4" w:type="dxa"/>
          </w:tcPr>
          <w:p w:rsidR="00430A41" w:rsidRPr="00EF7C2F" w:rsidRDefault="00430A41" w:rsidP="0025406F">
            <w:pPr>
              <w:spacing w:before="120" w:after="0"/>
              <w:ind w:firstLine="720"/>
              <w:rPr>
                <w:rFonts w:eastAsia="Times New Roman"/>
                <w:szCs w:val="24"/>
              </w:rPr>
            </w:pPr>
          </w:p>
        </w:tc>
        <w:tc>
          <w:tcPr>
            <w:tcW w:w="2155" w:type="dxa"/>
          </w:tcPr>
          <w:p w:rsidR="00430A41" w:rsidRPr="00EF7C2F" w:rsidRDefault="00430A41" w:rsidP="0025406F">
            <w:pPr>
              <w:spacing w:before="120" w:after="0"/>
              <w:ind w:firstLine="133"/>
              <w:cnfStyle w:val="000000100000" w:firstRow="0" w:lastRow="0" w:firstColumn="0" w:lastColumn="0" w:oddVBand="0" w:evenVBand="0" w:oddHBand="1" w:evenHBand="0" w:firstRowFirstColumn="0" w:firstRowLastColumn="0" w:lastRowFirstColumn="0" w:lastRowLastColumn="0"/>
              <w:rPr>
                <w:rFonts w:eastAsia="Times New Roman"/>
                <w:szCs w:val="24"/>
              </w:rPr>
            </w:pPr>
            <w:r w:rsidRPr="00EF7C2F">
              <w:rPr>
                <w:rFonts w:eastAsia="Times New Roman"/>
                <w:szCs w:val="24"/>
              </w:rPr>
              <w:t>Hybridné</w:t>
            </w:r>
          </w:p>
        </w:tc>
        <w:tc>
          <w:tcPr>
            <w:tcW w:w="4174" w:type="dxa"/>
          </w:tcPr>
          <w:p w:rsidR="00430A41" w:rsidRPr="00EF7C2F" w:rsidRDefault="00430A41" w:rsidP="00907724">
            <w:pPr>
              <w:spacing w:before="120" w:after="0"/>
              <w:ind w:firstLine="720"/>
              <w:jc w:val="left"/>
              <w:cnfStyle w:val="000000100000" w:firstRow="0" w:lastRow="0" w:firstColumn="0" w:lastColumn="0" w:oddVBand="0" w:evenVBand="0" w:oddHBand="1" w:evenHBand="0" w:firstRowFirstColumn="0" w:firstRowLastColumn="0" w:lastRowFirstColumn="0" w:lastRowLastColumn="0"/>
              <w:rPr>
                <w:rFonts w:eastAsia="Times New Roman"/>
                <w:szCs w:val="24"/>
              </w:rPr>
            </w:pPr>
          </w:p>
        </w:tc>
      </w:tr>
    </w:tbl>
    <w:p w:rsidR="00430A41" w:rsidRDefault="00430A41" w:rsidP="0032068C">
      <w:pPr>
        <w:pStyle w:val="Nadpis2"/>
      </w:pPr>
      <w:bookmarkStart w:id="35" w:name="_Toc433965073"/>
      <w:r>
        <w:t>Rovnice, vzorce</w:t>
      </w:r>
      <w:bookmarkEnd w:id="35"/>
    </w:p>
    <w:p w:rsidR="00430A41" w:rsidRDefault="00430A41" w:rsidP="00430A41">
      <w:r>
        <w:t xml:space="preserve">Rovnice sa uvádzajú v strede riadka, vysvetlivky symbolov na začiatku riadku.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editor rovníc (musíme ho mať nainštalovaný). </w:t>
      </w:r>
    </w:p>
    <w:p w:rsidR="00430A41" w:rsidRDefault="00430A41" w:rsidP="0032068C">
      <w:pPr>
        <w:pStyle w:val="Nadpis2"/>
      </w:pPr>
      <w:bookmarkStart w:id="36" w:name="_Toc433965074"/>
      <w:r>
        <w:t>Krížové odkazy</w:t>
      </w:r>
      <w:bookmarkEnd w:id="36"/>
    </w:p>
    <w:p w:rsidR="00430A41" w:rsidRDefault="00430A41" w:rsidP="00430A41">
      <w:r>
        <w:t xml:space="preserve">Pomocou funkcie krížový odkaz je možné vytvárať odvolávky v texte na kapitoly, podkapitoly, rovnice, vzorce, obrázky, tabuľky a pod. </w:t>
      </w:r>
    </w:p>
    <w:p w:rsidR="00430A41" w:rsidRDefault="00430A41" w:rsidP="00430A41">
      <w:r>
        <w:lastRenderedPageBreak/>
        <w:t>Krížové odkazy je možné vytvoriť pre číslovan</w:t>
      </w:r>
      <w:r w:rsidR="003C0E53">
        <w:t>é zoznamy, nadpisy, záložky, po</w:t>
      </w:r>
      <w:r>
        <w:t xml:space="preserve">známky pod čiarou, popisy, číslované odseky a pod. Základom je mať vytvorený číselný zoznam referencií. Potom je možné vytvoriť krížový odkaz na tieto referencie, pričom keď sa zmení poradie referencií v zozname, Word vie automaticky aktualizovať čísla referencií. </w:t>
      </w:r>
      <w:r w:rsidRPr="00C37809">
        <w:rPr>
          <w:b/>
        </w:rPr>
        <w:t>Aktualizácia krížových odkazov v celom dokumente sa vykoná cez klávesy CTRL + A potom F9.</w:t>
      </w: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3848BD" w:rsidRPr="00B816AA" w:rsidRDefault="003848BD" w:rsidP="00B816AA">
      <w:pPr>
        <w:ind w:left="709" w:firstLine="0"/>
      </w:pPr>
    </w:p>
    <w:p w:rsidR="00B816AA" w:rsidRPr="00B816AA" w:rsidRDefault="00B816AA" w:rsidP="00B816AA">
      <w:pPr>
        <w:ind w:left="709" w:firstLine="0"/>
      </w:pPr>
    </w:p>
    <w:p w:rsidR="00B816AA" w:rsidRPr="00B816AA" w:rsidRDefault="00B816AA" w:rsidP="00B816AA">
      <w:pPr>
        <w:ind w:left="709" w:firstLine="0"/>
      </w:pPr>
    </w:p>
    <w:p w:rsidR="00685294" w:rsidRDefault="00685294">
      <w:pPr>
        <w:spacing w:after="160" w:line="259" w:lineRule="auto"/>
        <w:ind w:firstLine="0"/>
        <w:jc w:val="left"/>
        <w:rPr>
          <w:rFonts w:eastAsiaTheme="majorEastAsia" w:cstheme="majorBidi"/>
          <w:b/>
          <w:caps/>
          <w:sz w:val="28"/>
          <w:szCs w:val="32"/>
        </w:rPr>
      </w:pPr>
      <w:r>
        <w:br w:type="page"/>
      </w:r>
    </w:p>
    <w:sectPr w:rsidR="00685294" w:rsidSect="0009282C">
      <w:headerReference w:type="default" r:id="rId25"/>
      <w:footerReference w:type="default" r:id="rId26"/>
      <w:pgSz w:w="11906" w:h="16838"/>
      <w:pgMar w:top="1418" w:right="1134" w:bottom="1418"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C50C3" w15:done="0"/>
  <w15:commentEx w15:paraId="79A33FAC" w15:done="0"/>
  <w15:commentEx w15:paraId="06CEACFD" w15:done="0"/>
  <w15:commentEx w15:paraId="41CF10FF" w15:done="0"/>
  <w15:commentEx w15:paraId="3FCBCB1F" w15:done="0"/>
  <w15:commentEx w15:paraId="083C3EDB" w15:done="0"/>
  <w15:commentEx w15:paraId="0A43FBD4" w15:done="0"/>
  <w15:commentEx w15:paraId="6D20A431" w15:done="0"/>
  <w15:commentEx w15:paraId="1847E4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C66" w:rsidRDefault="004E0C66" w:rsidP="00010988">
      <w:pPr>
        <w:spacing w:after="0" w:line="240" w:lineRule="auto"/>
      </w:pPr>
      <w:r>
        <w:separator/>
      </w:r>
    </w:p>
    <w:p w:rsidR="004E0C66" w:rsidRDefault="004E0C66"/>
    <w:p w:rsidR="004E0C66" w:rsidRDefault="004E0C66"/>
  </w:endnote>
  <w:endnote w:type="continuationSeparator" w:id="0">
    <w:p w:rsidR="004E0C66" w:rsidRDefault="004E0C66" w:rsidP="00010988">
      <w:pPr>
        <w:spacing w:after="0" w:line="240" w:lineRule="auto"/>
      </w:pPr>
      <w:r>
        <w:continuationSeparator/>
      </w:r>
    </w:p>
    <w:p w:rsidR="004E0C66" w:rsidRDefault="004E0C66"/>
    <w:p w:rsidR="004E0C66" w:rsidRDefault="004E0C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BookmanEE">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0F" w:rsidRDefault="003F1456" w:rsidP="00556149">
    <w:pPr>
      <w:pStyle w:val="Pta"/>
      <w:ind w:firstLine="0"/>
      <w:jc w:val="center"/>
    </w:pPr>
    <w:r>
      <w:rPr>
        <w:noProof/>
        <w:lang w:eastAsia="sk-SK"/>
      </w:rPr>
      <w:pict w14:anchorId="63FB50DA">
        <v:line id="Rovná spojnica 5" o:spid="_x0000_s2049"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75pt" to="436.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hR+gEAAEgEAAAOAAAAZHJzL2Uyb0RvYy54bWysVM1u3CAQvlfqOyDuXXtXcZRY680hUXrp&#10;zypNeycY1lTAICD27uP0WfpiHcBxo7Sq1Ko+IGaY+Wa+j8Hbq6PRZBQ+KLAdXa9qSoTl0Ct76Ojn&#10;+9s3F5SEyGzPNFjR0ZMI9Gr3+tV2cq3YwAC6F54giA3t5Do6xOjaqgp8EIaFFThh8VCCNyyi6Q9V&#10;79mE6EZXm7o+rybwvfPARQjovSmHdJfxpRQ8fpQyiEh0R7G3mFef14e0Vrstaw+euUHxuQ32D10Y&#10;piwWXaBuWGTk0atfoIziHgLIuOJgKpBScZE5IJt1/YLNp4E5kbmgOMEtMoX/B8s/jHtPVN/RhhLL&#10;DF7RHYz2+zcSHHy1ijPSJJEmF1qMvbZ7P1vB7X1ifJTeEKmV+4L3nzVAVuSYJT4tEotjJBydTXNW&#10;X16uKeF4dn6xOUvgVUFJaM6H+FaAIWnTUa1sEoC1bHwXYgl9CklubdMaQKv+VmmdjTQ64lp7MjK8&#10;9HgsTelH8x764mtq/MrVoxsH5IUb+8kDmFByd88K4FkqWiVBigR5F09alIbuhEQ9kWqpuwCVGoxz&#10;YeN6Zq0tRqc0ic0viXVm/MfEOT6lijzlf5O8ZOTKYOOSbJQF/7vqScWivizxTwoU3kmCB+hPeTiy&#10;NDiuWbn5aaX38NzO6T9/ALsfAAAA//8DAFBLAwQUAAYACAAAACEANkIYHN0AAAAGAQAADwAAAGRy&#10;cy9kb3ducmV2LnhtbEyPzW7CMBCE75V4B2uRuFTgAG1AIQ4ilXrjws+lNxMvSUS8jmIH0j59t6dy&#10;3JnRzLfpdrCNuGPna0cK5rMIBFLhTE2lgvPpc7oG4YMmoxtHqOAbPWyz0UuqE+MedMD7MZSCS8gn&#10;WkEVQptI6YsKrfYz1yKxd3Wd1YHPrpSm0w8ut41cRFEsra6JFyrd4keFxe3YWwXtLl++7pdlcTjh&#10;+edr3uf7fsiVmoyH3QZEwCH8h+EPn9EhY6aL68l40SjgR4KC6eodBLvr1SIGcWEhfgOZpfIZP/sF&#10;AAD//wMAUEsBAi0AFAAGAAgAAAAhALaDOJL+AAAA4QEAABMAAAAAAAAAAAAAAAAAAAAAAFtDb250&#10;ZW50X1R5cGVzXS54bWxQSwECLQAUAAYACAAAACEAOP0h/9YAAACUAQAACwAAAAAAAAAAAAAAAAAv&#10;AQAAX3JlbHMvLnJlbHNQSwECLQAUAAYACAAAACEADCUYUfoBAABIBAAADgAAAAAAAAAAAAAAAAAu&#10;AgAAZHJzL2Uyb0RvYy54bWxQSwECLQAUAAYACAAAACEANkIYHN0AAAAGAQAADwAAAAAAAAAAAAAA&#10;AABUBAAAZHJzL2Rvd25yZXYueG1sUEsFBgAAAAAEAAQA8wAAAF4FAAAAAA==&#10;" strokecolor="gray [1629]" strokeweight=".5pt">
          <v:stroke joinstyle="miter"/>
        </v:line>
      </w:pict>
    </w:r>
    <w:sdt>
      <w:sdtPr>
        <w:id w:val="169232513"/>
        <w:docPartObj>
          <w:docPartGallery w:val="Page Numbers (Bottom of Page)"/>
          <w:docPartUnique/>
        </w:docPartObj>
      </w:sdtPr>
      <w:sdtEndPr/>
      <w:sdtContent>
        <w:r w:rsidR="009E100F">
          <w:fldChar w:fldCharType="begin"/>
        </w:r>
        <w:r w:rsidR="009E100F">
          <w:instrText>PAGE   \* MERGEFORMAT</w:instrText>
        </w:r>
        <w:r w:rsidR="009E100F">
          <w:fldChar w:fldCharType="separate"/>
        </w:r>
        <w:r>
          <w:rPr>
            <w:noProof/>
          </w:rPr>
          <w:t>22</w:t>
        </w:r>
        <w:r w:rsidR="009E100F">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C66" w:rsidRDefault="004E0C66" w:rsidP="00010988">
      <w:pPr>
        <w:spacing w:after="0" w:line="240" w:lineRule="auto"/>
      </w:pPr>
      <w:r>
        <w:separator/>
      </w:r>
    </w:p>
    <w:p w:rsidR="004E0C66" w:rsidRDefault="004E0C66"/>
    <w:p w:rsidR="004E0C66" w:rsidRDefault="004E0C66"/>
  </w:footnote>
  <w:footnote w:type="continuationSeparator" w:id="0">
    <w:p w:rsidR="004E0C66" w:rsidRDefault="004E0C66" w:rsidP="00010988">
      <w:pPr>
        <w:spacing w:after="0" w:line="240" w:lineRule="auto"/>
      </w:pPr>
      <w:r>
        <w:continuationSeparator/>
      </w:r>
    </w:p>
    <w:p w:rsidR="004E0C66" w:rsidRDefault="004E0C66"/>
    <w:p w:rsidR="004E0C66" w:rsidRDefault="004E0C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00F" w:rsidRDefault="009E100F" w:rsidP="00A97F74">
    <w:pPr>
      <w:pStyle w:val="Hlavika"/>
      <w:tabs>
        <w:tab w:val="clear" w:pos="4536"/>
        <w:tab w:val="clear" w:pos="9072"/>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0222"/>
    <w:multiLevelType w:val="hybridMultilevel"/>
    <w:tmpl w:val="007289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93C6AEA"/>
    <w:multiLevelType w:val="hybridMultilevel"/>
    <w:tmpl w:val="B0E0F126"/>
    <w:lvl w:ilvl="0" w:tplc="041B000F">
      <w:start w:val="1"/>
      <w:numFmt w:val="decimal"/>
      <w:lvlText w:val="%1."/>
      <w:lvlJc w:val="left"/>
      <w:pPr>
        <w:ind w:left="720" w:hanging="360"/>
      </w:pPr>
      <w:rPr>
        <w:rFonts w:cs="Times New Roman"/>
      </w:rPr>
    </w:lvl>
    <w:lvl w:ilvl="1" w:tplc="041B0019">
      <w:start w:val="1"/>
      <w:numFmt w:val="lowerLetter"/>
      <w:lvlText w:val="%2."/>
      <w:lvlJc w:val="left"/>
      <w:pPr>
        <w:ind w:left="1440" w:hanging="360"/>
      </w:pPr>
      <w:rPr>
        <w:rFonts w:cs="Times New Roman"/>
      </w:rPr>
    </w:lvl>
    <w:lvl w:ilvl="2" w:tplc="041B001B">
      <w:start w:val="1"/>
      <w:numFmt w:val="lowerRoman"/>
      <w:lvlText w:val="%3."/>
      <w:lvlJc w:val="right"/>
      <w:pPr>
        <w:ind w:left="2160" w:hanging="180"/>
      </w:pPr>
      <w:rPr>
        <w:rFonts w:cs="Times New Roman"/>
      </w:rPr>
    </w:lvl>
    <w:lvl w:ilvl="3" w:tplc="041B000F">
      <w:start w:val="1"/>
      <w:numFmt w:val="decimal"/>
      <w:lvlText w:val="%4."/>
      <w:lvlJc w:val="left"/>
      <w:pPr>
        <w:ind w:left="2880" w:hanging="360"/>
      </w:pPr>
      <w:rPr>
        <w:rFonts w:cs="Times New Roman"/>
      </w:rPr>
    </w:lvl>
    <w:lvl w:ilvl="4" w:tplc="041B0019">
      <w:start w:val="1"/>
      <w:numFmt w:val="lowerLetter"/>
      <w:lvlText w:val="%5."/>
      <w:lvlJc w:val="left"/>
      <w:pPr>
        <w:ind w:left="3600" w:hanging="360"/>
      </w:pPr>
      <w:rPr>
        <w:rFonts w:cs="Times New Roman"/>
      </w:rPr>
    </w:lvl>
    <w:lvl w:ilvl="5" w:tplc="041B001B">
      <w:start w:val="1"/>
      <w:numFmt w:val="lowerRoman"/>
      <w:lvlText w:val="%6."/>
      <w:lvlJc w:val="right"/>
      <w:pPr>
        <w:ind w:left="4320" w:hanging="180"/>
      </w:pPr>
      <w:rPr>
        <w:rFonts w:cs="Times New Roman"/>
      </w:rPr>
    </w:lvl>
    <w:lvl w:ilvl="6" w:tplc="041B000F">
      <w:start w:val="1"/>
      <w:numFmt w:val="decimal"/>
      <w:lvlText w:val="%7."/>
      <w:lvlJc w:val="left"/>
      <w:pPr>
        <w:ind w:left="5040" w:hanging="360"/>
      </w:pPr>
      <w:rPr>
        <w:rFonts w:cs="Times New Roman"/>
      </w:rPr>
    </w:lvl>
    <w:lvl w:ilvl="7" w:tplc="041B0019">
      <w:start w:val="1"/>
      <w:numFmt w:val="lowerLetter"/>
      <w:lvlText w:val="%8."/>
      <w:lvlJc w:val="left"/>
      <w:pPr>
        <w:ind w:left="5760" w:hanging="360"/>
      </w:pPr>
      <w:rPr>
        <w:rFonts w:cs="Times New Roman"/>
      </w:rPr>
    </w:lvl>
    <w:lvl w:ilvl="8" w:tplc="041B001B">
      <w:start w:val="1"/>
      <w:numFmt w:val="lowerRoman"/>
      <w:lvlText w:val="%9."/>
      <w:lvlJc w:val="right"/>
      <w:pPr>
        <w:ind w:left="6480" w:hanging="180"/>
      </w:pPr>
      <w:rPr>
        <w:rFonts w:cs="Times New Roman"/>
      </w:rPr>
    </w:lvl>
  </w:abstractNum>
  <w:abstractNum w:abstractNumId="2">
    <w:nsid w:val="09540685"/>
    <w:multiLevelType w:val="hybridMultilevel"/>
    <w:tmpl w:val="A9FEFB2E"/>
    <w:lvl w:ilvl="0" w:tplc="041B0017">
      <w:start w:val="1"/>
      <w:numFmt w:val="lowerLetter"/>
      <w:lvlText w:val="%1)"/>
      <w:lvlJc w:val="left"/>
      <w:pPr>
        <w:ind w:left="720" w:hanging="360"/>
      </w:pPr>
    </w:lvl>
    <w:lvl w:ilvl="1" w:tplc="5EB83B86">
      <w:start w:val="1"/>
      <w:numFmt w:val="lowerLetter"/>
      <w:lvlText w:val="%2)"/>
      <w:lvlJc w:val="left"/>
      <w:pPr>
        <w:ind w:left="1440" w:hanging="360"/>
      </w:pPr>
      <w:rPr>
        <w:rFonts w:hint="default"/>
      </w:rPr>
    </w:lvl>
    <w:lvl w:ilvl="2" w:tplc="760291DA">
      <w:start w:val="3"/>
      <w:numFmt w:val="decimal"/>
      <w:lvlText w:val="(%3)"/>
      <w:lvlJc w:val="left"/>
      <w:pPr>
        <w:ind w:left="2340" w:hanging="360"/>
      </w:pPr>
      <w:rPr>
        <w:rFonts w:hint="default"/>
      </w:rPr>
    </w:lvl>
    <w:lvl w:ilvl="3" w:tplc="9BB01CF4">
      <w:start w:val="1"/>
      <w:numFmt w:val="decimal"/>
      <w:lvlText w:val="%4."/>
      <w:lvlJc w:val="left"/>
      <w:pPr>
        <w:ind w:left="2880" w:hanging="360"/>
      </w:pPr>
      <w:rPr>
        <w:rFonts w:hint="default"/>
      </w:r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nsid w:val="10BF1981"/>
    <w:multiLevelType w:val="hybridMultilevel"/>
    <w:tmpl w:val="D2EC4A54"/>
    <w:lvl w:ilvl="0" w:tplc="BC522272">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7">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1D114F4B"/>
    <w:multiLevelType w:val="hybridMultilevel"/>
    <w:tmpl w:val="215885DE"/>
    <w:lvl w:ilvl="0" w:tplc="48C048A4">
      <w:start w:val="1"/>
      <w:numFmt w:val="lowerLetter"/>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9">
    <w:nsid w:val="1F75025E"/>
    <w:multiLevelType w:val="hybridMultilevel"/>
    <w:tmpl w:val="EB18B8B6"/>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7EB15A9"/>
    <w:multiLevelType w:val="hybridMultilevel"/>
    <w:tmpl w:val="F89C02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31DE4DDC"/>
    <w:multiLevelType w:val="multilevel"/>
    <w:tmpl w:val="0EBE0472"/>
    <w:lvl w:ilvl="0">
      <w:start w:val="1"/>
      <w:numFmt w:val="bullet"/>
      <w:pStyle w:val="ZPZonamNecislovany"/>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2">
    <w:nsid w:val="38746646"/>
    <w:multiLevelType w:val="hybridMultilevel"/>
    <w:tmpl w:val="B8CC02C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40F95D36"/>
    <w:multiLevelType w:val="multilevel"/>
    <w:tmpl w:val="003650F4"/>
    <w:lvl w:ilvl="0">
      <w:start w:val="1"/>
      <w:numFmt w:val="decimal"/>
      <w:pStyle w:val="lnok"/>
      <w:lvlText w:val="Čl. %1"/>
      <w:lvlJc w:val="left"/>
      <w:pPr>
        <w:tabs>
          <w:tab w:val="num" w:pos="5257"/>
        </w:tabs>
        <w:ind w:left="4424" w:firstLine="113"/>
      </w:pPr>
      <w:rPr>
        <w:rFonts w:ascii="Arial" w:hAnsi="Arial" w:cs="Arial" w:hint="default"/>
        <w:b/>
        <w:bCs w:val="0"/>
        <w:i w:val="0"/>
        <w:iCs w:val="0"/>
        <w:caps w:val="0"/>
        <w:smallCaps w:val="0"/>
        <w:strike w:val="0"/>
        <w:dstrike w:val="0"/>
        <w:outline w:val="0"/>
        <w:shadow w:val="0"/>
        <w:emboss w:val="0"/>
        <w:imprint w:val="0"/>
        <w:vanish w:val="0"/>
        <w:color w:val="000000"/>
        <w:spacing w:val="0"/>
        <w:kern w:val="0"/>
        <w:position w:val="0"/>
        <w:u w:val="none"/>
        <w:vertAlign w:val="baseline"/>
      </w:rPr>
    </w:lvl>
    <w:lvl w:ilvl="1">
      <w:start w:val="1"/>
      <w:numFmt w:val="decimal"/>
      <w:pStyle w:val="odsek"/>
      <w:lvlText w:val="(%2)"/>
      <w:lvlJc w:val="left"/>
      <w:pPr>
        <w:tabs>
          <w:tab w:val="num" w:pos="360"/>
        </w:tabs>
      </w:pPr>
      <w:rPr>
        <w:rFonts w:ascii="Times New Roman" w:hAnsi="Times New Roman" w:cs="Times New Roman"/>
        <w:b w:val="0"/>
        <w:bCs w:val="0"/>
        <w:i w:val="0"/>
        <w:iCs w:val="0"/>
        <w:caps w:val="0"/>
        <w:smallCaps w:val="0"/>
        <w:strike w:val="0"/>
        <w:dstrike w:val="0"/>
        <w:outline w:val="0"/>
        <w:shadow w:val="0"/>
        <w:emboss w:val="0"/>
        <w:imprint w:val="0"/>
        <w:color w:val="auto"/>
        <w:spacing w:val="0"/>
        <w:w w:val="100"/>
        <w:kern w:val="0"/>
        <w:position w:val="0"/>
        <w:sz w:val="24"/>
        <w:szCs w:val="24"/>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4">
    <w:nsid w:val="45AA4FAB"/>
    <w:multiLevelType w:val="hybridMultilevel"/>
    <w:tmpl w:val="4A8062E8"/>
    <w:lvl w:ilvl="0" w:tplc="749881E6">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5">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4BF95250"/>
    <w:multiLevelType w:val="hybridMultilevel"/>
    <w:tmpl w:val="0FD6F5E2"/>
    <w:lvl w:ilvl="0" w:tplc="041B0017">
      <w:start w:val="1"/>
      <w:numFmt w:val="lowerLetter"/>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nsid w:val="4CA35471"/>
    <w:multiLevelType w:val="hybridMultilevel"/>
    <w:tmpl w:val="6FC6677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0">
    <w:nsid w:val="597408C8"/>
    <w:multiLevelType w:val="multilevel"/>
    <w:tmpl w:val="67D000B4"/>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720" w:hanging="720"/>
      </w:pPr>
    </w:lvl>
    <w:lvl w:ilvl="3">
      <w:start w:val="1"/>
      <w:numFmt w:val="decimal"/>
      <w:pStyle w:val="Nadpis4"/>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1">
    <w:nsid w:val="65042654"/>
    <w:multiLevelType w:val="hybridMultilevel"/>
    <w:tmpl w:val="43A45E64"/>
    <w:lvl w:ilvl="0" w:tplc="96CED4DA">
      <w:start w:val="1"/>
      <w:numFmt w:val="decimal"/>
      <w:lvlText w:val="%1."/>
      <w:lvlJc w:val="left"/>
      <w:pPr>
        <w:ind w:left="720" w:hanging="360"/>
      </w:pPr>
      <w:rPr>
        <w:rFonts w:hint="default"/>
        <w:b w:val="0"/>
        <w:i w:val="0"/>
        <w:color w:val="auto"/>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7098441B"/>
    <w:multiLevelType w:val="hybridMultilevel"/>
    <w:tmpl w:val="0128C4D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72B60F75"/>
    <w:multiLevelType w:val="multilevel"/>
    <w:tmpl w:val="215AE3DE"/>
    <w:lvl w:ilvl="0">
      <w:start w:val="1"/>
      <w:numFmt w:val="decimal"/>
      <w:pStyle w:val="ZPZoznamCislovany"/>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4">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nsid w:val="77D33791"/>
    <w:multiLevelType w:val="hybridMultilevel"/>
    <w:tmpl w:val="DE283B54"/>
    <w:lvl w:ilvl="0" w:tplc="96CED4DA">
      <w:start w:val="1"/>
      <w:numFmt w:val="decimal"/>
      <w:lvlText w:val="%1."/>
      <w:lvlJc w:val="left"/>
      <w:pPr>
        <w:ind w:left="720" w:hanging="360"/>
      </w:pPr>
      <w:rPr>
        <w:rFonts w:hint="default"/>
        <w:b w:val="0"/>
        <w:i w:val="0"/>
        <w:color w:val="auto"/>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nsid w:val="79F56CF0"/>
    <w:multiLevelType w:val="hybridMultilevel"/>
    <w:tmpl w:val="071E43DC"/>
    <w:lvl w:ilvl="0" w:tplc="C910F074">
      <w:start w:val="1"/>
      <w:numFmt w:val="decimal"/>
      <w:lvlText w:val="%1."/>
      <w:lvlJc w:val="left"/>
      <w:pPr>
        <w:ind w:left="1759" w:hanging="1050"/>
      </w:pPr>
      <w:rPr>
        <w:rFonts w:hint="default"/>
      </w:rPr>
    </w:lvl>
    <w:lvl w:ilvl="1" w:tplc="C50AB298">
      <w:start w:val="1"/>
      <w:numFmt w:val="lowerLetter"/>
      <w:lvlText w:val="%2)"/>
      <w:lvlJc w:val="left"/>
      <w:pPr>
        <w:ind w:left="1789" w:hanging="360"/>
      </w:pPr>
      <w:rPr>
        <w:rFonts w:hint="default"/>
      </w:r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7">
    <w:nsid w:val="7B1B09B3"/>
    <w:multiLevelType w:val="hybridMultilevel"/>
    <w:tmpl w:val="4FEC87F6"/>
    <w:lvl w:ilvl="0" w:tplc="B86CA2B8">
      <w:start w:val="1"/>
      <w:numFmt w:val="decimal"/>
      <w:lvlText w:val="%1."/>
      <w:lvlJc w:val="left"/>
      <w:pPr>
        <w:ind w:left="720" w:hanging="360"/>
      </w:pPr>
      <w:rPr>
        <w:b/>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28">
    <w:nsid w:val="7F5A6968"/>
    <w:multiLevelType w:val="hybridMultilevel"/>
    <w:tmpl w:val="123CD44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20"/>
  </w:num>
  <w:num w:numId="2">
    <w:abstractNumId w:val="24"/>
  </w:num>
  <w:num w:numId="3">
    <w:abstractNumId w:val="19"/>
  </w:num>
  <w:num w:numId="4">
    <w:abstractNumId w:val="23"/>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6"/>
  </w:num>
  <w:num w:numId="10">
    <w:abstractNumId w:val="3"/>
  </w:num>
  <w:num w:numId="11">
    <w:abstractNumId w:val="26"/>
  </w:num>
  <w:num w:numId="12">
    <w:abstractNumId w:val="16"/>
  </w:num>
  <w:num w:numId="13">
    <w:abstractNumId w:val="5"/>
  </w:num>
  <w:num w:numId="14">
    <w:abstractNumId w:val="7"/>
  </w:num>
  <w:num w:numId="15">
    <w:abstractNumId w:val="12"/>
  </w:num>
  <w:num w:numId="16">
    <w:abstractNumId w:val="10"/>
  </w:num>
  <w:num w:numId="17">
    <w:abstractNumId w:val="22"/>
  </w:num>
  <w:num w:numId="18">
    <w:abstractNumId w:val="28"/>
  </w:num>
  <w:num w:numId="19">
    <w:abstractNumId w:val="8"/>
  </w:num>
  <w:num w:numId="20">
    <w:abstractNumId w:val="18"/>
  </w:num>
  <w:num w:numId="21">
    <w:abstractNumId w:val="2"/>
  </w:num>
  <w:num w:numId="22">
    <w:abstractNumId w:val="4"/>
  </w:num>
  <w:num w:numId="23">
    <w:abstractNumId w:val="25"/>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7"/>
  </w:num>
  <w:num w:numId="27">
    <w:abstractNumId w:val="15"/>
  </w:num>
  <w:num w:numId="28">
    <w:abstractNumId w:val="9"/>
  </w:num>
  <w:num w:numId="29">
    <w:abstractNumId w:val="21"/>
  </w:num>
  <w:num w:numId="30">
    <w:abstractNumId w:val="13"/>
  </w:num>
  <w:num w:numId="31">
    <w:abstractNumId w:val="14"/>
  </w:num>
  <w:num w:numId="32">
    <w:abstractNumId w:val="1"/>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GrammaticalErrors/>
  <w:proofState w:spelling="clean" w:grammar="clean"/>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02EC9"/>
    <w:rsid w:val="0000052C"/>
    <w:rsid w:val="0000067F"/>
    <w:rsid w:val="00000909"/>
    <w:rsid w:val="00002662"/>
    <w:rsid w:val="00003C12"/>
    <w:rsid w:val="00004825"/>
    <w:rsid w:val="00004CF4"/>
    <w:rsid w:val="0000575A"/>
    <w:rsid w:val="00005825"/>
    <w:rsid w:val="00005AA0"/>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174FB"/>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1F7"/>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03C2"/>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47FC"/>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432C"/>
    <w:rsid w:val="00074479"/>
    <w:rsid w:val="0007447D"/>
    <w:rsid w:val="00074659"/>
    <w:rsid w:val="00074774"/>
    <w:rsid w:val="00075EFF"/>
    <w:rsid w:val="00077C11"/>
    <w:rsid w:val="00077D2D"/>
    <w:rsid w:val="00080B4B"/>
    <w:rsid w:val="00080FEA"/>
    <w:rsid w:val="00081566"/>
    <w:rsid w:val="00081857"/>
    <w:rsid w:val="00082C4F"/>
    <w:rsid w:val="00082DBD"/>
    <w:rsid w:val="00083917"/>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63"/>
    <w:rsid w:val="00091FFA"/>
    <w:rsid w:val="00092001"/>
    <w:rsid w:val="0009282C"/>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45AF"/>
    <w:rsid w:val="000B4720"/>
    <w:rsid w:val="000B4F9E"/>
    <w:rsid w:val="000B5EEE"/>
    <w:rsid w:val="000B6EF5"/>
    <w:rsid w:val="000B7096"/>
    <w:rsid w:val="000B78E3"/>
    <w:rsid w:val="000C06D8"/>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3E2"/>
    <w:rsid w:val="0011157B"/>
    <w:rsid w:val="00111C9B"/>
    <w:rsid w:val="00111F48"/>
    <w:rsid w:val="00112101"/>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084"/>
    <w:rsid w:val="001316E7"/>
    <w:rsid w:val="00131A46"/>
    <w:rsid w:val="00131E61"/>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09"/>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5F71"/>
    <w:rsid w:val="00196201"/>
    <w:rsid w:val="00197788"/>
    <w:rsid w:val="001A01DA"/>
    <w:rsid w:val="001A0934"/>
    <w:rsid w:val="001A09E0"/>
    <w:rsid w:val="001A1100"/>
    <w:rsid w:val="001A16D8"/>
    <w:rsid w:val="001A1CE6"/>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2B0E"/>
    <w:rsid w:val="001E3391"/>
    <w:rsid w:val="001E412C"/>
    <w:rsid w:val="001E505A"/>
    <w:rsid w:val="001E511A"/>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347B"/>
    <w:rsid w:val="00215AD2"/>
    <w:rsid w:val="00216C6C"/>
    <w:rsid w:val="00216FCE"/>
    <w:rsid w:val="00217D32"/>
    <w:rsid w:val="0022026F"/>
    <w:rsid w:val="002211B3"/>
    <w:rsid w:val="00221F8A"/>
    <w:rsid w:val="00222183"/>
    <w:rsid w:val="00222B4C"/>
    <w:rsid w:val="00222E34"/>
    <w:rsid w:val="002230A4"/>
    <w:rsid w:val="00223EDE"/>
    <w:rsid w:val="00224A77"/>
    <w:rsid w:val="002251CF"/>
    <w:rsid w:val="0022546D"/>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4FC5"/>
    <w:rsid w:val="002350BF"/>
    <w:rsid w:val="00235960"/>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06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7BF"/>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3F3C"/>
    <w:rsid w:val="002E49F1"/>
    <w:rsid w:val="002E4A78"/>
    <w:rsid w:val="002E5E3F"/>
    <w:rsid w:val="002E60FE"/>
    <w:rsid w:val="002E76A9"/>
    <w:rsid w:val="002E781E"/>
    <w:rsid w:val="002E7FB3"/>
    <w:rsid w:val="002F0CC7"/>
    <w:rsid w:val="002F237B"/>
    <w:rsid w:val="002F36F3"/>
    <w:rsid w:val="002F39CD"/>
    <w:rsid w:val="002F3B23"/>
    <w:rsid w:val="002F3E4F"/>
    <w:rsid w:val="002F45DF"/>
    <w:rsid w:val="002F4E13"/>
    <w:rsid w:val="002F51E0"/>
    <w:rsid w:val="002F582A"/>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068C"/>
    <w:rsid w:val="00320877"/>
    <w:rsid w:val="0032101E"/>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B5B"/>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198"/>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0E53"/>
    <w:rsid w:val="003C1027"/>
    <w:rsid w:val="003C1226"/>
    <w:rsid w:val="003C12D2"/>
    <w:rsid w:val="003C1E95"/>
    <w:rsid w:val="003C20EF"/>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D7D27"/>
    <w:rsid w:val="003E0A28"/>
    <w:rsid w:val="003E136C"/>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456"/>
    <w:rsid w:val="003F1527"/>
    <w:rsid w:val="003F1777"/>
    <w:rsid w:val="003F1B6A"/>
    <w:rsid w:val="003F3F13"/>
    <w:rsid w:val="003F4EC5"/>
    <w:rsid w:val="003F5FF0"/>
    <w:rsid w:val="003F662A"/>
    <w:rsid w:val="003F6F13"/>
    <w:rsid w:val="003F7090"/>
    <w:rsid w:val="003F7169"/>
    <w:rsid w:val="003F7482"/>
    <w:rsid w:val="0040000C"/>
    <w:rsid w:val="00401166"/>
    <w:rsid w:val="0040129B"/>
    <w:rsid w:val="004016AC"/>
    <w:rsid w:val="00401B8E"/>
    <w:rsid w:val="004025A9"/>
    <w:rsid w:val="00402687"/>
    <w:rsid w:val="0040322F"/>
    <w:rsid w:val="004040E4"/>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B2D"/>
    <w:rsid w:val="00413B66"/>
    <w:rsid w:val="00414441"/>
    <w:rsid w:val="00414593"/>
    <w:rsid w:val="0041482C"/>
    <w:rsid w:val="00415202"/>
    <w:rsid w:val="00415215"/>
    <w:rsid w:val="004155A0"/>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465"/>
    <w:rsid w:val="00427644"/>
    <w:rsid w:val="00427B1A"/>
    <w:rsid w:val="004300C2"/>
    <w:rsid w:val="00430A41"/>
    <w:rsid w:val="00430FBF"/>
    <w:rsid w:val="00432067"/>
    <w:rsid w:val="0043271C"/>
    <w:rsid w:val="00432859"/>
    <w:rsid w:val="00432BBA"/>
    <w:rsid w:val="00432F9A"/>
    <w:rsid w:val="00433B5B"/>
    <w:rsid w:val="0043417A"/>
    <w:rsid w:val="004343D8"/>
    <w:rsid w:val="00434733"/>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1372"/>
    <w:rsid w:val="00491A8F"/>
    <w:rsid w:val="00492148"/>
    <w:rsid w:val="00492CF1"/>
    <w:rsid w:val="00493E69"/>
    <w:rsid w:val="00494D0D"/>
    <w:rsid w:val="0049582E"/>
    <w:rsid w:val="00495A9E"/>
    <w:rsid w:val="004974DA"/>
    <w:rsid w:val="00497703"/>
    <w:rsid w:val="0049774F"/>
    <w:rsid w:val="0049786C"/>
    <w:rsid w:val="004A0048"/>
    <w:rsid w:val="004A0550"/>
    <w:rsid w:val="004A061F"/>
    <w:rsid w:val="004A06E8"/>
    <w:rsid w:val="004A0A60"/>
    <w:rsid w:val="004A0A7E"/>
    <w:rsid w:val="004A138A"/>
    <w:rsid w:val="004A2009"/>
    <w:rsid w:val="004A2020"/>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0C66"/>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30E2"/>
    <w:rsid w:val="004F37E5"/>
    <w:rsid w:val="004F3C5C"/>
    <w:rsid w:val="004F4175"/>
    <w:rsid w:val="004F4E36"/>
    <w:rsid w:val="004F5031"/>
    <w:rsid w:val="004F53EB"/>
    <w:rsid w:val="004F56B6"/>
    <w:rsid w:val="004F6078"/>
    <w:rsid w:val="004F609E"/>
    <w:rsid w:val="004F6B11"/>
    <w:rsid w:val="004F6B8C"/>
    <w:rsid w:val="004F77A2"/>
    <w:rsid w:val="004F7D6B"/>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D1A"/>
    <w:rsid w:val="00511F99"/>
    <w:rsid w:val="005122AD"/>
    <w:rsid w:val="00512421"/>
    <w:rsid w:val="00512CDE"/>
    <w:rsid w:val="005139EF"/>
    <w:rsid w:val="00513D13"/>
    <w:rsid w:val="00513D49"/>
    <w:rsid w:val="00513D7D"/>
    <w:rsid w:val="00514002"/>
    <w:rsid w:val="005140A0"/>
    <w:rsid w:val="0051433F"/>
    <w:rsid w:val="005146AD"/>
    <w:rsid w:val="00514853"/>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7AC"/>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904D1"/>
    <w:rsid w:val="005906E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460"/>
    <w:rsid w:val="006144F5"/>
    <w:rsid w:val="006149A5"/>
    <w:rsid w:val="00614AE2"/>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956"/>
    <w:rsid w:val="00646A43"/>
    <w:rsid w:val="00646B20"/>
    <w:rsid w:val="00647681"/>
    <w:rsid w:val="006500D9"/>
    <w:rsid w:val="006506B1"/>
    <w:rsid w:val="00650A3D"/>
    <w:rsid w:val="00650DC8"/>
    <w:rsid w:val="006511DC"/>
    <w:rsid w:val="0065131B"/>
    <w:rsid w:val="00651933"/>
    <w:rsid w:val="00651F41"/>
    <w:rsid w:val="00652713"/>
    <w:rsid w:val="00653C1B"/>
    <w:rsid w:val="00654F88"/>
    <w:rsid w:val="00655683"/>
    <w:rsid w:val="006556C8"/>
    <w:rsid w:val="006562D7"/>
    <w:rsid w:val="00656D2B"/>
    <w:rsid w:val="00660472"/>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32D0"/>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6B13"/>
    <w:rsid w:val="006A78BE"/>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7937"/>
    <w:rsid w:val="006E2120"/>
    <w:rsid w:val="006E388A"/>
    <w:rsid w:val="006E3A19"/>
    <w:rsid w:val="006E3FE7"/>
    <w:rsid w:val="006E45CB"/>
    <w:rsid w:val="006E4730"/>
    <w:rsid w:val="006E496A"/>
    <w:rsid w:val="006E4AD2"/>
    <w:rsid w:val="006E4E94"/>
    <w:rsid w:val="006E5314"/>
    <w:rsid w:val="006E5B64"/>
    <w:rsid w:val="006E5E6A"/>
    <w:rsid w:val="006E5F9A"/>
    <w:rsid w:val="006E6C41"/>
    <w:rsid w:val="006E7482"/>
    <w:rsid w:val="006E75C2"/>
    <w:rsid w:val="006E796C"/>
    <w:rsid w:val="006F0694"/>
    <w:rsid w:val="006F160A"/>
    <w:rsid w:val="006F2382"/>
    <w:rsid w:val="006F37DC"/>
    <w:rsid w:val="006F3813"/>
    <w:rsid w:val="006F4D92"/>
    <w:rsid w:val="006F4DE4"/>
    <w:rsid w:val="006F6B60"/>
    <w:rsid w:val="006F79F0"/>
    <w:rsid w:val="006F7E9E"/>
    <w:rsid w:val="0070387A"/>
    <w:rsid w:val="00704E39"/>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17C81"/>
    <w:rsid w:val="00717CC7"/>
    <w:rsid w:val="00720659"/>
    <w:rsid w:val="0072136E"/>
    <w:rsid w:val="00721A6F"/>
    <w:rsid w:val="00721E03"/>
    <w:rsid w:val="0072279D"/>
    <w:rsid w:val="00722A3D"/>
    <w:rsid w:val="0072310E"/>
    <w:rsid w:val="00723E01"/>
    <w:rsid w:val="00723FDB"/>
    <w:rsid w:val="007243BB"/>
    <w:rsid w:val="007251AA"/>
    <w:rsid w:val="00725428"/>
    <w:rsid w:val="007254FA"/>
    <w:rsid w:val="007259EF"/>
    <w:rsid w:val="00725A4D"/>
    <w:rsid w:val="00725B5E"/>
    <w:rsid w:val="00725EFA"/>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844"/>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366"/>
    <w:rsid w:val="0081462E"/>
    <w:rsid w:val="008156D4"/>
    <w:rsid w:val="00815E26"/>
    <w:rsid w:val="00816079"/>
    <w:rsid w:val="00816DEC"/>
    <w:rsid w:val="008179DF"/>
    <w:rsid w:val="00817DE5"/>
    <w:rsid w:val="00817E59"/>
    <w:rsid w:val="00820F92"/>
    <w:rsid w:val="0082169B"/>
    <w:rsid w:val="00821B6A"/>
    <w:rsid w:val="00821E88"/>
    <w:rsid w:val="00821F7E"/>
    <w:rsid w:val="00822087"/>
    <w:rsid w:val="0082247D"/>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E21"/>
    <w:rsid w:val="00845F03"/>
    <w:rsid w:val="008462CE"/>
    <w:rsid w:val="00846B67"/>
    <w:rsid w:val="00846F8A"/>
    <w:rsid w:val="00847189"/>
    <w:rsid w:val="00847BC2"/>
    <w:rsid w:val="008500F6"/>
    <w:rsid w:val="00850461"/>
    <w:rsid w:val="008504A4"/>
    <w:rsid w:val="00850D52"/>
    <w:rsid w:val="00851115"/>
    <w:rsid w:val="00851ED8"/>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275A"/>
    <w:rsid w:val="0089357F"/>
    <w:rsid w:val="00894678"/>
    <w:rsid w:val="008947EF"/>
    <w:rsid w:val="0089582F"/>
    <w:rsid w:val="0089733A"/>
    <w:rsid w:val="008A00C5"/>
    <w:rsid w:val="008A0289"/>
    <w:rsid w:val="008A0E49"/>
    <w:rsid w:val="008A1DBF"/>
    <w:rsid w:val="008A2AFF"/>
    <w:rsid w:val="008A3D7C"/>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FD8"/>
    <w:rsid w:val="008B73C7"/>
    <w:rsid w:val="008B73FC"/>
    <w:rsid w:val="008C0382"/>
    <w:rsid w:val="008C08DF"/>
    <w:rsid w:val="008C0EEB"/>
    <w:rsid w:val="008C21ED"/>
    <w:rsid w:val="008C2690"/>
    <w:rsid w:val="008C34EB"/>
    <w:rsid w:val="008C3E35"/>
    <w:rsid w:val="008C5E32"/>
    <w:rsid w:val="008C61F1"/>
    <w:rsid w:val="008C6269"/>
    <w:rsid w:val="008C678F"/>
    <w:rsid w:val="008C6F23"/>
    <w:rsid w:val="008C74B0"/>
    <w:rsid w:val="008C7519"/>
    <w:rsid w:val="008D07E8"/>
    <w:rsid w:val="008D0ACB"/>
    <w:rsid w:val="008D1783"/>
    <w:rsid w:val="008D1D32"/>
    <w:rsid w:val="008D1F3C"/>
    <w:rsid w:val="008D1FEF"/>
    <w:rsid w:val="008D223C"/>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4E19"/>
    <w:rsid w:val="008F572A"/>
    <w:rsid w:val="008F6280"/>
    <w:rsid w:val="008F66D2"/>
    <w:rsid w:val="008F7B37"/>
    <w:rsid w:val="009002BF"/>
    <w:rsid w:val="00900C2A"/>
    <w:rsid w:val="00900D02"/>
    <w:rsid w:val="00901842"/>
    <w:rsid w:val="00902304"/>
    <w:rsid w:val="00903599"/>
    <w:rsid w:val="009040B1"/>
    <w:rsid w:val="00904129"/>
    <w:rsid w:val="0090421B"/>
    <w:rsid w:val="009045F7"/>
    <w:rsid w:val="00904E3E"/>
    <w:rsid w:val="00905C84"/>
    <w:rsid w:val="0090690E"/>
    <w:rsid w:val="00906D96"/>
    <w:rsid w:val="00907585"/>
    <w:rsid w:val="00907724"/>
    <w:rsid w:val="00907772"/>
    <w:rsid w:val="00907C71"/>
    <w:rsid w:val="00907C76"/>
    <w:rsid w:val="009102EB"/>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67C"/>
    <w:rsid w:val="0092094A"/>
    <w:rsid w:val="00920A40"/>
    <w:rsid w:val="00920A9F"/>
    <w:rsid w:val="00920B46"/>
    <w:rsid w:val="00921E74"/>
    <w:rsid w:val="00922B99"/>
    <w:rsid w:val="0092320D"/>
    <w:rsid w:val="00924222"/>
    <w:rsid w:val="00924EDF"/>
    <w:rsid w:val="00925029"/>
    <w:rsid w:val="009250FC"/>
    <w:rsid w:val="009253D8"/>
    <w:rsid w:val="00925572"/>
    <w:rsid w:val="00925C87"/>
    <w:rsid w:val="009263F6"/>
    <w:rsid w:val="00926C1F"/>
    <w:rsid w:val="00926E45"/>
    <w:rsid w:val="00926EF0"/>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BBD"/>
    <w:rsid w:val="009448AE"/>
    <w:rsid w:val="00944FF7"/>
    <w:rsid w:val="00945D1A"/>
    <w:rsid w:val="00946917"/>
    <w:rsid w:val="00946E41"/>
    <w:rsid w:val="00946E69"/>
    <w:rsid w:val="00947DBD"/>
    <w:rsid w:val="00950053"/>
    <w:rsid w:val="00950175"/>
    <w:rsid w:val="009505D2"/>
    <w:rsid w:val="00950747"/>
    <w:rsid w:val="009509CA"/>
    <w:rsid w:val="00951184"/>
    <w:rsid w:val="009515B6"/>
    <w:rsid w:val="009516BC"/>
    <w:rsid w:val="00951803"/>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24E"/>
    <w:rsid w:val="0096530A"/>
    <w:rsid w:val="00965B63"/>
    <w:rsid w:val="009662AD"/>
    <w:rsid w:val="009669EF"/>
    <w:rsid w:val="00966EF8"/>
    <w:rsid w:val="0096716C"/>
    <w:rsid w:val="00967960"/>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1604"/>
    <w:rsid w:val="00992BC5"/>
    <w:rsid w:val="00992D77"/>
    <w:rsid w:val="00992F3E"/>
    <w:rsid w:val="00992FB8"/>
    <w:rsid w:val="0099371E"/>
    <w:rsid w:val="00993A95"/>
    <w:rsid w:val="009941BB"/>
    <w:rsid w:val="009945B3"/>
    <w:rsid w:val="00994A6D"/>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51C1"/>
    <w:rsid w:val="009C5572"/>
    <w:rsid w:val="009C5DE0"/>
    <w:rsid w:val="009C6166"/>
    <w:rsid w:val="009C79CB"/>
    <w:rsid w:val="009D0289"/>
    <w:rsid w:val="009D053B"/>
    <w:rsid w:val="009D0820"/>
    <w:rsid w:val="009D09BA"/>
    <w:rsid w:val="009D0E44"/>
    <w:rsid w:val="009D16EE"/>
    <w:rsid w:val="009D1AC9"/>
    <w:rsid w:val="009D1FD4"/>
    <w:rsid w:val="009D2C39"/>
    <w:rsid w:val="009D2CF9"/>
    <w:rsid w:val="009D3095"/>
    <w:rsid w:val="009D34FA"/>
    <w:rsid w:val="009D4E91"/>
    <w:rsid w:val="009D584D"/>
    <w:rsid w:val="009D58FA"/>
    <w:rsid w:val="009D5C10"/>
    <w:rsid w:val="009D6921"/>
    <w:rsid w:val="009D7761"/>
    <w:rsid w:val="009D7B78"/>
    <w:rsid w:val="009D7E52"/>
    <w:rsid w:val="009E00B3"/>
    <w:rsid w:val="009E0681"/>
    <w:rsid w:val="009E0A77"/>
    <w:rsid w:val="009E0C39"/>
    <w:rsid w:val="009E100F"/>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790"/>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5AB6"/>
    <w:rsid w:val="00A460A4"/>
    <w:rsid w:val="00A46290"/>
    <w:rsid w:val="00A46C96"/>
    <w:rsid w:val="00A46CBD"/>
    <w:rsid w:val="00A46CE4"/>
    <w:rsid w:val="00A46F24"/>
    <w:rsid w:val="00A47046"/>
    <w:rsid w:val="00A476CD"/>
    <w:rsid w:val="00A47DC5"/>
    <w:rsid w:val="00A50D67"/>
    <w:rsid w:val="00A50ED5"/>
    <w:rsid w:val="00A51F74"/>
    <w:rsid w:val="00A51FB5"/>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A73"/>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559F"/>
    <w:rsid w:val="00A766F6"/>
    <w:rsid w:val="00A7687C"/>
    <w:rsid w:val="00A7785F"/>
    <w:rsid w:val="00A80564"/>
    <w:rsid w:val="00A805C8"/>
    <w:rsid w:val="00A812CE"/>
    <w:rsid w:val="00A82875"/>
    <w:rsid w:val="00A82C75"/>
    <w:rsid w:val="00A83CD8"/>
    <w:rsid w:val="00A84275"/>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A7EAB"/>
    <w:rsid w:val="00AB0565"/>
    <w:rsid w:val="00AB0D73"/>
    <w:rsid w:val="00AB153A"/>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7A8"/>
    <w:rsid w:val="00AE78B2"/>
    <w:rsid w:val="00AE7AA8"/>
    <w:rsid w:val="00AF06E8"/>
    <w:rsid w:val="00AF0F2B"/>
    <w:rsid w:val="00AF1E39"/>
    <w:rsid w:val="00AF27F7"/>
    <w:rsid w:val="00AF2E66"/>
    <w:rsid w:val="00AF2EB6"/>
    <w:rsid w:val="00AF4208"/>
    <w:rsid w:val="00AF4514"/>
    <w:rsid w:val="00AF4918"/>
    <w:rsid w:val="00AF4F79"/>
    <w:rsid w:val="00AF56CA"/>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75E7"/>
    <w:rsid w:val="00B07C93"/>
    <w:rsid w:val="00B10527"/>
    <w:rsid w:val="00B10848"/>
    <w:rsid w:val="00B11790"/>
    <w:rsid w:val="00B121A9"/>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C6C"/>
    <w:rsid w:val="00B27BFE"/>
    <w:rsid w:val="00B30307"/>
    <w:rsid w:val="00B310A5"/>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10A"/>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F7"/>
    <w:rsid w:val="00B56FEA"/>
    <w:rsid w:val="00B57F4A"/>
    <w:rsid w:val="00B6002F"/>
    <w:rsid w:val="00B60518"/>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2360"/>
    <w:rsid w:val="00BF2508"/>
    <w:rsid w:val="00BF3B5D"/>
    <w:rsid w:val="00BF3E7F"/>
    <w:rsid w:val="00BF4E54"/>
    <w:rsid w:val="00BF52B7"/>
    <w:rsid w:val="00BF5386"/>
    <w:rsid w:val="00BF5652"/>
    <w:rsid w:val="00BF62A7"/>
    <w:rsid w:val="00BF65D5"/>
    <w:rsid w:val="00BF6B98"/>
    <w:rsid w:val="00BF72C5"/>
    <w:rsid w:val="00BF7E2E"/>
    <w:rsid w:val="00C000C5"/>
    <w:rsid w:val="00C00885"/>
    <w:rsid w:val="00C0094A"/>
    <w:rsid w:val="00C00AAF"/>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27D10"/>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322"/>
    <w:rsid w:val="00C8629F"/>
    <w:rsid w:val="00C87B38"/>
    <w:rsid w:val="00C90215"/>
    <w:rsid w:val="00C90578"/>
    <w:rsid w:val="00C90FCF"/>
    <w:rsid w:val="00C9153C"/>
    <w:rsid w:val="00C92A06"/>
    <w:rsid w:val="00C9321B"/>
    <w:rsid w:val="00C9322E"/>
    <w:rsid w:val="00C93354"/>
    <w:rsid w:val="00C93C8B"/>
    <w:rsid w:val="00C95330"/>
    <w:rsid w:val="00C96065"/>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B3B"/>
    <w:rsid w:val="00CC7137"/>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17A0"/>
    <w:rsid w:val="00D819EF"/>
    <w:rsid w:val="00D8211A"/>
    <w:rsid w:val="00D82363"/>
    <w:rsid w:val="00D825FD"/>
    <w:rsid w:val="00D83CAE"/>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0CFB"/>
    <w:rsid w:val="00DB2F45"/>
    <w:rsid w:val="00DB39A8"/>
    <w:rsid w:val="00DB496C"/>
    <w:rsid w:val="00DB4ED8"/>
    <w:rsid w:val="00DB4F8E"/>
    <w:rsid w:val="00DB50AB"/>
    <w:rsid w:val="00DB5F21"/>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605"/>
    <w:rsid w:val="00DC386C"/>
    <w:rsid w:val="00DC4F4D"/>
    <w:rsid w:val="00DC5CDE"/>
    <w:rsid w:val="00DC6E5E"/>
    <w:rsid w:val="00DC73EC"/>
    <w:rsid w:val="00DC7A1A"/>
    <w:rsid w:val="00DC7E67"/>
    <w:rsid w:val="00DC7F49"/>
    <w:rsid w:val="00DD038D"/>
    <w:rsid w:val="00DD1695"/>
    <w:rsid w:val="00DD234F"/>
    <w:rsid w:val="00DD2362"/>
    <w:rsid w:val="00DD2568"/>
    <w:rsid w:val="00DD2728"/>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3C9A"/>
    <w:rsid w:val="00DF44A7"/>
    <w:rsid w:val="00DF46CC"/>
    <w:rsid w:val="00DF4A6B"/>
    <w:rsid w:val="00DF4E3B"/>
    <w:rsid w:val="00DF5C42"/>
    <w:rsid w:val="00DF605B"/>
    <w:rsid w:val="00DF60BA"/>
    <w:rsid w:val="00DF6BCA"/>
    <w:rsid w:val="00DF71DD"/>
    <w:rsid w:val="00DF72E2"/>
    <w:rsid w:val="00DF7449"/>
    <w:rsid w:val="00DF7A41"/>
    <w:rsid w:val="00E01E69"/>
    <w:rsid w:val="00E0213A"/>
    <w:rsid w:val="00E02708"/>
    <w:rsid w:val="00E027FA"/>
    <w:rsid w:val="00E02DF4"/>
    <w:rsid w:val="00E02EDD"/>
    <w:rsid w:val="00E02F83"/>
    <w:rsid w:val="00E030C6"/>
    <w:rsid w:val="00E03714"/>
    <w:rsid w:val="00E04095"/>
    <w:rsid w:val="00E0432B"/>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DCB"/>
    <w:rsid w:val="00E81FB1"/>
    <w:rsid w:val="00E83206"/>
    <w:rsid w:val="00E8388E"/>
    <w:rsid w:val="00E83E8A"/>
    <w:rsid w:val="00E8474F"/>
    <w:rsid w:val="00E84F9A"/>
    <w:rsid w:val="00E8596A"/>
    <w:rsid w:val="00E85AA2"/>
    <w:rsid w:val="00E86367"/>
    <w:rsid w:val="00E8696D"/>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98F"/>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4E9A"/>
    <w:rsid w:val="00ED4F25"/>
    <w:rsid w:val="00ED5495"/>
    <w:rsid w:val="00ED5DC5"/>
    <w:rsid w:val="00ED656F"/>
    <w:rsid w:val="00ED67A6"/>
    <w:rsid w:val="00ED70A4"/>
    <w:rsid w:val="00EE04A0"/>
    <w:rsid w:val="00EE07F6"/>
    <w:rsid w:val="00EE0BF6"/>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3FFE"/>
    <w:rsid w:val="00F1418D"/>
    <w:rsid w:val="00F14619"/>
    <w:rsid w:val="00F14812"/>
    <w:rsid w:val="00F14B59"/>
    <w:rsid w:val="00F14BA2"/>
    <w:rsid w:val="00F14F99"/>
    <w:rsid w:val="00F15C94"/>
    <w:rsid w:val="00F15D30"/>
    <w:rsid w:val="00F15F4A"/>
    <w:rsid w:val="00F1643E"/>
    <w:rsid w:val="00F167BA"/>
    <w:rsid w:val="00F16C91"/>
    <w:rsid w:val="00F16F01"/>
    <w:rsid w:val="00F16F40"/>
    <w:rsid w:val="00F170F9"/>
    <w:rsid w:val="00F17240"/>
    <w:rsid w:val="00F20E5F"/>
    <w:rsid w:val="00F217F2"/>
    <w:rsid w:val="00F22A0C"/>
    <w:rsid w:val="00F22FC9"/>
    <w:rsid w:val="00F23036"/>
    <w:rsid w:val="00F236A2"/>
    <w:rsid w:val="00F24109"/>
    <w:rsid w:val="00F25342"/>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1CA2"/>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B49"/>
    <w:rsid w:val="00F83C5D"/>
    <w:rsid w:val="00F858D9"/>
    <w:rsid w:val="00F862C8"/>
    <w:rsid w:val="00F866FD"/>
    <w:rsid w:val="00F87581"/>
    <w:rsid w:val="00F908BD"/>
    <w:rsid w:val="00F90AA5"/>
    <w:rsid w:val="00F916C3"/>
    <w:rsid w:val="00F91D9A"/>
    <w:rsid w:val="00F93C79"/>
    <w:rsid w:val="00F93EAF"/>
    <w:rsid w:val="00F94034"/>
    <w:rsid w:val="00F94604"/>
    <w:rsid w:val="00F94BC9"/>
    <w:rsid w:val="00F94F55"/>
    <w:rsid w:val="00F9556C"/>
    <w:rsid w:val="00F95F77"/>
    <w:rsid w:val="00F968BE"/>
    <w:rsid w:val="00F96C48"/>
    <w:rsid w:val="00FA0737"/>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7037"/>
    <w:rsid w:val="00FD763B"/>
    <w:rsid w:val="00FD7B6F"/>
    <w:rsid w:val="00FD7CDF"/>
    <w:rsid w:val="00FE0219"/>
    <w:rsid w:val="00FE08AE"/>
    <w:rsid w:val="00FE0ED6"/>
    <w:rsid w:val="00FE1502"/>
    <w:rsid w:val="00FE19C1"/>
    <w:rsid w:val="00FE2978"/>
    <w:rsid w:val="00FE2A34"/>
    <w:rsid w:val="00FE306C"/>
    <w:rsid w:val="00FE3070"/>
    <w:rsid w:val="00FE32E6"/>
    <w:rsid w:val="00FE37FB"/>
    <w:rsid w:val="00FE3C47"/>
    <w:rsid w:val="00FE3CCF"/>
    <w:rsid w:val="00FE444F"/>
    <w:rsid w:val="00FE4AC3"/>
    <w:rsid w:val="00FE5389"/>
    <w:rsid w:val="00FE6355"/>
    <w:rsid w:val="00FE64E3"/>
    <w:rsid w:val="00FE67CC"/>
    <w:rsid w:val="00FE6849"/>
    <w:rsid w:val="00FE6D74"/>
    <w:rsid w:val="00FE6FA4"/>
    <w:rsid w:val="00FF14C1"/>
    <w:rsid w:val="00FF1C04"/>
    <w:rsid w:val="00FF3A4D"/>
    <w:rsid w:val="00FF4387"/>
    <w:rsid w:val="00FF43FC"/>
    <w:rsid w:val="00FF4B23"/>
    <w:rsid w:val="00FF57E6"/>
    <w:rsid w:val="00FF6455"/>
    <w:rsid w:val="00FF6496"/>
    <w:rsid w:val="00FF676E"/>
    <w:rsid w:val="00FF681C"/>
    <w:rsid w:val="00FF6D90"/>
    <w:rsid w:val="00FF716A"/>
    <w:rsid w:val="00FF78D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571D5"/>
    <w:pPr>
      <w:spacing w:after="120" w:line="360" w:lineRule="auto"/>
      <w:ind w:firstLine="709"/>
      <w:jc w:val="both"/>
    </w:pPr>
    <w:rPr>
      <w:rFonts w:ascii="Times New Roman" w:hAnsi="Times New Roman"/>
      <w:sz w:val="24"/>
    </w:rPr>
  </w:style>
  <w:style w:type="paragraph" w:styleId="Nadpis1">
    <w:name w:val="heading 1"/>
    <w:basedOn w:val="Normlny"/>
    <w:next w:val="Normlny"/>
    <w:link w:val="Nadpis1Char"/>
    <w:uiPriority w:val="9"/>
    <w:qFormat/>
    <w:rsid w:val="003D1942"/>
    <w:pPr>
      <w:keepNext/>
      <w:keepLines/>
      <w:pageBreakBefore/>
      <w:numPr>
        <w:numId w:val="1"/>
      </w:numPr>
      <w:spacing w:before="240" w:after="240"/>
      <w:ind w:left="0" w:firstLine="0"/>
      <w:outlineLvl w:val="0"/>
    </w:pPr>
    <w:rPr>
      <w:rFonts w:eastAsiaTheme="majorEastAsia" w:cstheme="majorBidi"/>
      <w:b/>
      <w:caps/>
      <w:sz w:val="28"/>
      <w:szCs w:val="32"/>
    </w:rPr>
  </w:style>
  <w:style w:type="paragraph" w:styleId="Nadpis2">
    <w:name w:val="heading 2"/>
    <w:basedOn w:val="Normlny"/>
    <w:next w:val="Normlny"/>
    <w:link w:val="Nadpis2Char"/>
    <w:uiPriority w:val="9"/>
    <w:unhideWhenUsed/>
    <w:qFormat/>
    <w:rsid w:val="0032068C"/>
    <w:pPr>
      <w:keepNext/>
      <w:keepLines/>
      <w:numPr>
        <w:ilvl w:val="1"/>
        <w:numId w:val="1"/>
      </w:numPr>
      <w:spacing w:before="480"/>
      <w:ind w:left="0" w:firstLine="0"/>
      <w:outlineLvl w:val="1"/>
    </w:pPr>
    <w:rPr>
      <w:rFonts w:eastAsiaTheme="majorEastAsia" w:cstheme="majorBidi"/>
      <w:b/>
      <w:color w:val="000000" w:themeColor="text1"/>
      <w:sz w:val="28"/>
      <w:szCs w:val="26"/>
    </w:rPr>
  </w:style>
  <w:style w:type="paragraph" w:styleId="Nadpis3">
    <w:name w:val="heading 3"/>
    <w:basedOn w:val="Normlny"/>
    <w:next w:val="Normlny"/>
    <w:link w:val="Nadpis3Char"/>
    <w:uiPriority w:val="9"/>
    <w:unhideWhenUsed/>
    <w:qFormat/>
    <w:rsid w:val="0096524E"/>
    <w:pPr>
      <w:keepNext/>
      <w:keepLines/>
      <w:numPr>
        <w:ilvl w:val="2"/>
        <w:numId w:val="1"/>
      </w:numPr>
      <w:ind w:left="709" w:hanging="709"/>
      <w:outlineLvl w:val="2"/>
    </w:pPr>
    <w:rPr>
      <w:rFonts w:eastAsiaTheme="majorEastAsia" w:cstheme="majorBidi"/>
      <w:b/>
      <w:szCs w:val="24"/>
    </w:rPr>
  </w:style>
  <w:style w:type="paragraph" w:styleId="Nadpis4">
    <w:name w:val="heading 4"/>
    <w:basedOn w:val="Normlny"/>
    <w:next w:val="Normlny"/>
    <w:link w:val="Nadpis4Char"/>
    <w:uiPriority w:val="9"/>
    <w:semiHidden/>
    <w:unhideWhenUsed/>
    <w:qFormat/>
    <w:rsid w:val="0037351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37351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61B60"/>
    <w:pPr>
      <w:keepLines/>
      <w:numPr>
        <w:numId w:val="2"/>
      </w:numPr>
      <w:suppressAutoHyphens/>
      <w:spacing w:before="240" w:after="240"/>
      <w:ind w:left="1066" w:hanging="357"/>
      <w:contextualSpacing/>
    </w:pPr>
  </w:style>
  <w:style w:type="character" w:customStyle="1" w:styleId="Nadpis1Char">
    <w:name w:val="Nadpis 1 Char"/>
    <w:basedOn w:val="Predvolenpsmoodseku"/>
    <w:link w:val="Nadpis1"/>
    <w:uiPriority w:val="9"/>
    <w:rsid w:val="003D1942"/>
    <w:rPr>
      <w:rFonts w:ascii="Times New Roman" w:eastAsiaTheme="majorEastAsia" w:hAnsi="Times New Roman" w:cstheme="majorBidi"/>
      <w:b/>
      <w:caps/>
      <w:sz w:val="28"/>
      <w:szCs w:val="32"/>
    </w:rPr>
  </w:style>
  <w:style w:type="paragraph" w:styleId="Popis">
    <w:name w:val="caption"/>
    <w:basedOn w:val="Normlny"/>
    <w:next w:val="Normlny"/>
    <w:uiPriority w:val="35"/>
    <w:unhideWhenUsed/>
    <w:qFormat/>
    <w:rsid w:val="007729AE"/>
    <w:pPr>
      <w:spacing w:before="120" w:after="240" w:line="240" w:lineRule="auto"/>
      <w:ind w:firstLine="0"/>
      <w:jc w:val="center"/>
    </w:pPr>
    <w:rPr>
      <w:b/>
      <w:iCs/>
      <w:color w:val="000000" w:themeColor="text1"/>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qFormat/>
    <w:rsid w:val="00F6356D"/>
    <w:pPr>
      <w:numPr>
        <w:numId w:val="0"/>
      </w:numPr>
      <w:spacing w:before="0" w:after="120" w:line="259" w:lineRule="auto"/>
      <w:jc w:val="left"/>
      <w:outlineLvl w:val="9"/>
    </w:pPr>
    <w:rPr>
      <w:color w:val="000000" w:themeColor="text1"/>
      <w:sz w:val="32"/>
      <w:lang w:eastAsia="sk-SK"/>
    </w:rPr>
  </w:style>
  <w:style w:type="paragraph" w:styleId="Obsah1">
    <w:name w:val="toc 1"/>
    <w:basedOn w:val="Normlny"/>
    <w:next w:val="Normlny"/>
    <w:autoRedefine/>
    <w:uiPriority w:val="39"/>
    <w:unhideWhenUsed/>
    <w:rsid w:val="00F6356D"/>
    <w:pPr>
      <w:tabs>
        <w:tab w:val="left" w:pos="426"/>
        <w:tab w:val="right" w:leader="dot" w:pos="8787"/>
      </w:tabs>
      <w:spacing w:after="100" w:line="240" w:lineRule="auto"/>
      <w:ind w:firstLine="0"/>
    </w:pPr>
    <w:rPr>
      <w:b/>
      <w:caps/>
      <w:noProof/>
    </w:rPr>
  </w:style>
  <w:style w:type="character" w:styleId="Hypertextovprepojenie">
    <w:name w:val="Hyperlink"/>
    <w:basedOn w:val="Predvolenpsmoodseku"/>
    <w:uiPriority w:val="99"/>
    <w:unhideWhenUsed/>
    <w:rsid w:val="0037351C"/>
    <w:rPr>
      <w:color w:val="0563C1" w:themeColor="hyperlink"/>
      <w:u w:val="single"/>
    </w:rPr>
  </w:style>
  <w:style w:type="character" w:customStyle="1" w:styleId="Nadpis2Char">
    <w:name w:val="Nadpis 2 Char"/>
    <w:basedOn w:val="Predvolenpsmoodseku"/>
    <w:link w:val="Nadpis2"/>
    <w:uiPriority w:val="9"/>
    <w:rsid w:val="0032068C"/>
    <w:rPr>
      <w:rFonts w:ascii="Times New Roman" w:eastAsiaTheme="majorEastAsia" w:hAnsi="Times New Roman" w:cstheme="majorBidi"/>
      <w:b/>
      <w:color w:val="000000" w:themeColor="text1"/>
      <w:sz w:val="28"/>
      <w:szCs w:val="26"/>
    </w:rPr>
  </w:style>
  <w:style w:type="character" w:customStyle="1" w:styleId="Nadpis3Char">
    <w:name w:val="Nadpis 3 Char"/>
    <w:basedOn w:val="Predvolenpsmoodseku"/>
    <w:link w:val="Nadpis3"/>
    <w:uiPriority w:val="9"/>
    <w:rsid w:val="0096524E"/>
    <w:rPr>
      <w:rFonts w:ascii="Times New Roman" w:eastAsiaTheme="majorEastAsia" w:hAnsi="Times New Roman" w:cstheme="majorBidi"/>
      <w:b/>
      <w:sz w:val="24"/>
      <w:szCs w:val="24"/>
    </w:rPr>
  </w:style>
  <w:style w:type="character" w:customStyle="1" w:styleId="Nadpis4Char">
    <w:name w:val="Nadpis 4 Char"/>
    <w:basedOn w:val="Predvolenpsmoodseku"/>
    <w:link w:val="Nadpis4"/>
    <w:uiPriority w:val="9"/>
    <w:semiHidden/>
    <w:rsid w:val="0037351C"/>
    <w:rPr>
      <w:rFonts w:asciiTheme="majorHAnsi" w:eastAsiaTheme="majorEastAsia" w:hAnsiTheme="majorHAnsi" w:cstheme="majorBidi"/>
      <w:i/>
      <w:iCs/>
      <w:color w:val="2E74B5" w:themeColor="accent1" w:themeShade="BF"/>
      <w:sz w:val="24"/>
    </w:rPr>
  </w:style>
  <w:style w:type="character" w:customStyle="1" w:styleId="Nadpis5Char">
    <w:name w:val="Nadpis 5 Char"/>
    <w:basedOn w:val="Predvolenpsmoodseku"/>
    <w:link w:val="Nadpis5"/>
    <w:uiPriority w:val="9"/>
    <w:semiHidden/>
    <w:rsid w:val="0037351C"/>
    <w:rPr>
      <w:rFonts w:asciiTheme="majorHAnsi" w:eastAsiaTheme="majorEastAsia" w:hAnsiTheme="majorHAnsi" w:cstheme="majorBidi"/>
      <w:color w:val="2E74B5" w:themeColor="accent1" w:themeShade="BF"/>
      <w:sz w:val="24"/>
    </w:rPr>
  </w:style>
  <w:style w:type="character" w:customStyle="1" w:styleId="Nadpis6Char">
    <w:name w:val="Nadpis 6 Char"/>
    <w:basedOn w:val="Predvolenpsmoodseku"/>
    <w:link w:val="Nadpis6"/>
    <w:uiPriority w:val="9"/>
    <w:semiHidden/>
    <w:rsid w:val="0037351C"/>
    <w:rPr>
      <w:rFonts w:asciiTheme="majorHAnsi" w:eastAsiaTheme="majorEastAsia" w:hAnsiTheme="majorHAnsi" w:cstheme="majorBidi"/>
      <w:color w:val="1F4D78" w:themeColor="accent1" w:themeShade="7F"/>
      <w:sz w:val="24"/>
    </w:rPr>
  </w:style>
  <w:style w:type="character" w:customStyle="1" w:styleId="Nadpis7Char">
    <w:name w:val="Nadpis 7 Char"/>
    <w:basedOn w:val="Predvolenpsmoodseku"/>
    <w:link w:val="Nadpis7"/>
    <w:uiPriority w:val="9"/>
    <w:semiHidden/>
    <w:rsid w:val="0037351C"/>
    <w:rPr>
      <w:rFonts w:asciiTheme="majorHAnsi" w:eastAsiaTheme="majorEastAsia" w:hAnsiTheme="majorHAnsi" w:cstheme="majorBidi"/>
      <w:i/>
      <w:iCs/>
      <w:color w:val="1F4D78" w:themeColor="accent1" w:themeShade="7F"/>
      <w:sz w:val="24"/>
    </w:rPr>
  </w:style>
  <w:style w:type="character" w:customStyle="1" w:styleId="Nadpis8Char">
    <w:name w:val="Nadpis 8 Char"/>
    <w:basedOn w:val="Predvolenpsmoodseku"/>
    <w:link w:val="Nadpis8"/>
    <w:uiPriority w:val="9"/>
    <w:semiHidden/>
    <w:rsid w:val="0037351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37351C"/>
    <w:rPr>
      <w:rFonts w:asciiTheme="majorHAnsi" w:eastAsiaTheme="majorEastAsia" w:hAnsiTheme="majorHAnsi" w:cstheme="majorBidi"/>
      <w:i/>
      <w:iCs/>
      <w:color w:val="272727" w:themeColor="text1" w:themeTint="D8"/>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basedOn w:val="Predvolenpsmoodseku"/>
    <w:uiPriority w:val="99"/>
    <w:semiHidden/>
    <w:unhideWhenUsed/>
    <w:rsid w:val="00803F8B"/>
    <w:rPr>
      <w:color w:val="954F72" w:themeColor="followedHyperlink"/>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nhideWhenUsed/>
    <w:rsid w:val="0001098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10988"/>
    <w:rPr>
      <w:rFonts w:ascii="Times New Roman" w:hAnsi="Times New Roman"/>
      <w:sz w:val="24"/>
    </w:rPr>
  </w:style>
  <w:style w:type="paragraph" w:styleId="Pta">
    <w:name w:val="footer"/>
    <w:basedOn w:val="Normlny"/>
    <w:link w:val="PtaChar"/>
    <w:uiPriority w:val="99"/>
    <w:unhideWhenUsed/>
    <w:rsid w:val="00556149"/>
    <w:pPr>
      <w:tabs>
        <w:tab w:val="center" w:pos="4536"/>
        <w:tab w:val="right" w:pos="9072"/>
      </w:tabs>
      <w:spacing w:after="0" w:line="240" w:lineRule="auto"/>
    </w:pPr>
  </w:style>
  <w:style w:type="character" w:customStyle="1" w:styleId="PtaChar">
    <w:name w:val="Päta Char"/>
    <w:basedOn w:val="Predvolenpsmoodseku"/>
    <w:link w:val="Pta"/>
    <w:uiPriority w:val="99"/>
    <w:rsid w:val="00556149"/>
    <w:rPr>
      <w:rFonts w:ascii="Times New Roman" w:hAnsi="Times New Roman"/>
      <w:sz w:val="24"/>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726E80"/>
    <w:rPr>
      <w:rFonts w:ascii="Times New Roman" w:hAnsi="Times New Roman"/>
      <w:sz w:val="20"/>
      <w:szCs w:val="20"/>
    </w:rPr>
  </w:style>
  <w:style w:type="character" w:styleId="Odkaznapoznmkupodiarou">
    <w:name w:val="footnote reference"/>
    <w:basedOn w:val="Predvolenpsmoodseku"/>
    <w:uiPriority w:val="99"/>
    <w:semiHidden/>
    <w:unhideWhenUsed/>
    <w:rsid w:val="00726E80"/>
    <w:rPr>
      <w:vertAlign w:val="superscript"/>
    </w:rPr>
  </w:style>
  <w:style w:type="character" w:styleId="Siln">
    <w:name w:val="Strong"/>
    <w:basedOn w:val="Predvolenpsmoodseku"/>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paragraph" w:styleId="Bezriadkovania">
    <w:name w:val="No Spacing"/>
    <w:uiPriority w:val="1"/>
    <w:qFormat/>
    <w:rsid w:val="0027041B"/>
    <w:pPr>
      <w:spacing w:after="0" w:line="240" w:lineRule="auto"/>
      <w:jc w:val="both"/>
    </w:pPr>
    <w:rPr>
      <w:rFonts w:ascii="Times New Roman" w:hAnsi="Times New Roman"/>
      <w:sz w:val="24"/>
    </w:rPr>
  </w:style>
  <w:style w:type="paragraph" w:customStyle="1" w:styleId="ZPZdrojObrazku">
    <w:name w:val="ZP_Zdroj_Obrazku"/>
    <w:basedOn w:val="Normlny"/>
    <w:link w:val="ZPZdrojObrazkuChar"/>
    <w:qFormat/>
    <w:rsid w:val="009D58FA"/>
    <w:pPr>
      <w:jc w:val="right"/>
    </w:pPr>
    <w:rPr>
      <w:sz w:val="16"/>
    </w:rPr>
  </w:style>
  <w:style w:type="character" w:customStyle="1" w:styleId="ZPZdrojObrazkuChar">
    <w:name w:val="ZP_Zdroj_Obrazku Char"/>
    <w:basedOn w:val="Predvolenpsmoodseku"/>
    <w:link w:val="ZPZdrojObrazku"/>
    <w:rsid w:val="009D58FA"/>
    <w:rPr>
      <w:rFonts w:ascii="Times New Roman" w:hAnsi="Times New Roman"/>
      <w:sz w:val="16"/>
    </w:rPr>
  </w:style>
  <w:style w:type="paragraph" w:styleId="Podtitul">
    <w:name w:val="Subtitle"/>
    <w:basedOn w:val="Normlny"/>
    <w:next w:val="Normlny"/>
    <w:link w:val="PodtitulChar"/>
    <w:uiPriority w:val="11"/>
    <w:qFormat/>
    <w:rsid w:val="00B462E6"/>
    <w:pPr>
      <w:keepNext/>
      <w:keepLines/>
      <w:spacing w:before="240" w:after="0"/>
      <w:ind w:firstLine="0"/>
      <w:jc w:val="left"/>
    </w:pPr>
    <w:rPr>
      <w:b/>
      <w:szCs w:val="26"/>
    </w:rPr>
  </w:style>
  <w:style w:type="character" w:customStyle="1" w:styleId="PodtitulChar">
    <w:name w:val="Podtitul Char"/>
    <w:basedOn w:val="Predvolenpsmoodseku"/>
    <w:link w:val="Podtitul"/>
    <w:uiPriority w:val="11"/>
    <w:rsid w:val="00B462E6"/>
    <w:rPr>
      <w:rFonts w:ascii="Times New Roman" w:hAnsi="Times New Roman"/>
      <w:b/>
      <w:sz w:val="24"/>
      <w:szCs w:val="26"/>
    </w:rPr>
  </w:style>
  <w:style w:type="paragraph" w:customStyle="1" w:styleId="NormalnyBezOdseku">
    <w:name w:val="Normalny Bez Odseku"/>
    <w:basedOn w:val="Normlny"/>
    <w:link w:val="NormalnyBezOdsekuChar"/>
    <w:qFormat/>
    <w:rsid w:val="0092320D"/>
    <w:pPr>
      <w:keepNext/>
      <w:keepLines/>
      <w:ind w:firstLine="0"/>
      <w:jc w:val="left"/>
    </w:pPr>
    <w:rPr>
      <w:b/>
      <w:szCs w:val="24"/>
    </w:rPr>
  </w:style>
  <w:style w:type="character" w:customStyle="1" w:styleId="NormalnyBezOdsekuChar">
    <w:name w:val="Normalny Bez Odseku Char"/>
    <w:basedOn w:val="Predvolenpsmoodseku"/>
    <w:link w:val="NormalnyBezOdseku"/>
    <w:rsid w:val="0092320D"/>
    <w:rPr>
      <w:rFonts w:ascii="Times New Roman" w:hAnsi="Times New Roman"/>
      <w:b/>
      <w:sz w:val="24"/>
      <w:szCs w:val="24"/>
    </w:rPr>
  </w:style>
  <w:style w:type="paragraph" w:customStyle="1" w:styleId="Obrzok">
    <w:name w:val="Obrázok"/>
    <w:basedOn w:val="Normlny"/>
    <w:qFormat/>
    <w:rsid w:val="00861B60"/>
    <w:pPr>
      <w:keepNext/>
      <w:spacing w:before="120" w:line="240" w:lineRule="auto"/>
      <w:ind w:firstLine="0"/>
      <w:jc w:val="center"/>
    </w:pPr>
  </w:style>
  <w:style w:type="paragraph" w:customStyle="1" w:styleId="Rozne">
    <w:name w:val="Rozne"/>
    <w:next w:val="Normlny"/>
    <w:link w:val="RozneChar"/>
    <w:qFormat/>
    <w:rsid w:val="004863FF"/>
    <w:pPr>
      <w:spacing w:after="0" w:line="360" w:lineRule="auto"/>
    </w:pPr>
    <w:rPr>
      <w:rFonts w:ascii="Times New Roman" w:hAnsi="Times New Roman"/>
      <w:sz w:val="24"/>
    </w:rPr>
  </w:style>
  <w:style w:type="table" w:styleId="Mriekatabuky">
    <w:name w:val="Table Grid"/>
    <w:basedOn w:val="Normlnatabuka"/>
    <w:uiPriority w:val="39"/>
    <w:rsid w:val="0017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basedOn w:val="Predvolenpsmoodseku"/>
    <w:link w:val="Rozne"/>
    <w:rsid w:val="004863FF"/>
    <w:rPr>
      <w:rFonts w:ascii="Times New Roman" w:hAnsi="Times New Roman"/>
      <w:sz w:val="24"/>
    </w:rPr>
  </w:style>
  <w:style w:type="paragraph" w:customStyle="1" w:styleId="ZPAbstraktNadpis">
    <w:name w:val="ZP_Abstrakt_Nadpis"/>
    <w:link w:val="ZPAbstraktNadpisChar"/>
    <w:qFormat/>
    <w:rsid w:val="000A27E4"/>
    <w:pPr>
      <w:spacing w:before="240" w:after="240" w:line="240" w:lineRule="auto"/>
    </w:pPr>
    <w:rPr>
      <w:rFonts w:ascii="Times New Roman" w:hAnsi="Times New Roman"/>
      <w:b/>
      <w:caps/>
      <w:sz w:val="28"/>
    </w:rPr>
  </w:style>
  <w:style w:type="character" w:customStyle="1" w:styleId="ZPAbstraktNadpisChar">
    <w:name w:val="ZP_Abstrakt_Nadpis Char"/>
    <w:basedOn w:val="Predvolenpsmoodseku"/>
    <w:link w:val="ZPAbstraktNadpis"/>
    <w:rsid w:val="000A27E4"/>
    <w:rPr>
      <w:rFonts w:ascii="Times New Roman" w:hAnsi="Times New Roman"/>
      <w:b/>
      <w:caps/>
      <w:sz w:val="28"/>
    </w:rPr>
  </w:style>
  <w:style w:type="character" w:customStyle="1" w:styleId="apple-converted-space">
    <w:name w:val="apple-converted-space"/>
    <w:basedOn w:val="Predvolenpsmoodseku"/>
    <w:rsid w:val="005033AC"/>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Obyajntabuka11">
    <w:name w:val="Obyčajná tabuľka 11"/>
    <w:basedOn w:val="Normlnatabuka"/>
    <w:uiPriority w:val="41"/>
    <w:rsid w:val="008A02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zstupnhosymbolu">
    <w:name w:val="Placeholder Text"/>
    <w:basedOn w:val="Predvolenpsmoodseku"/>
    <w:uiPriority w:val="99"/>
    <w:semiHidden/>
    <w:rsid w:val="00F14F99"/>
    <w:rPr>
      <w:color w:val="808080"/>
    </w:rPr>
  </w:style>
  <w:style w:type="paragraph" w:customStyle="1" w:styleId="ZPPrilohy">
    <w:name w:val="ZP_Prilohy"/>
    <w:basedOn w:val="Nadpis1"/>
    <w:qFormat/>
    <w:rsid w:val="00FC3D6A"/>
    <w:pPr>
      <w:pageBreakBefore w:val="0"/>
      <w:numPr>
        <w:numId w:val="0"/>
      </w:numPr>
      <w:jc w:val="center"/>
    </w:p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Odkaznakomentr">
    <w:name w:val="annotation reference"/>
    <w:basedOn w:val="Predvolenpsmoodseku"/>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basedOn w:val="Predvolenpsmoodseku"/>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basedOn w:val="TextkomentraChar"/>
    <w:link w:val="Predmetkomentra"/>
    <w:uiPriority w:val="99"/>
    <w:semiHidden/>
    <w:rsid w:val="007729AE"/>
    <w:rPr>
      <w:rFonts w:ascii="Times New Roman" w:hAnsi="Times New Roman"/>
      <w:b/>
      <w:bCs/>
      <w:sz w:val="20"/>
      <w:szCs w:val="20"/>
    </w:rPr>
  </w:style>
  <w:style w:type="paragraph" w:customStyle="1" w:styleId="Kod">
    <w:name w:val="Kod"/>
    <w:basedOn w:val="Normlny"/>
    <w:qFormat/>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paragraph" w:customStyle="1" w:styleId="ZPZoznamSkratiek">
    <w:name w:val="ZP_Zoznam_Skratiek"/>
    <w:basedOn w:val="Bezriadkovania"/>
    <w:qFormat/>
    <w:rsid w:val="00690894"/>
    <w:pPr>
      <w:spacing w:line="360" w:lineRule="auto"/>
    </w:pPr>
  </w:style>
  <w:style w:type="paragraph" w:customStyle="1" w:styleId="Publikovaneclanky">
    <w:name w:val="Publikovane clanky"/>
    <w:qFormat/>
    <w:rsid w:val="00933E78"/>
    <w:pPr>
      <w:spacing w:after="0" w:line="240" w:lineRule="auto"/>
    </w:pPr>
    <w:rPr>
      <w:rFonts w:ascii="Times New Roman" w:hAnsi="Times New Roman"/>
      <w:sz w:val="24"/>
    </w:rPr>
  </w:style>
  <w:style w:type="table" w:customStyle="1" w:styleId="Mriekatabuky1">
    <w:name w:val="Mriežka tabuľky1"/>
    <w:basedOn w:val="Normlnatabuka"/>
    <w:next w:val="Mriekatabuky"/>
    <w:uiPriority w:val="39"/>
    <w:rsid w:val="00A42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qFormat/>
    <w:rsid w:val="00BC298D"/>
    <w:pPr>
      <w:spacing w:before="120"/>
      <w:jc w:val="center"/>
    </w:pPr>
    <w:rPr>
      <w:rFonts w:ascii="Times New Roman" w:hAnsi="Times New Roman"/>
      <w:b/>
    </w:rPr>
  </w:style>
  <w:style w:type="table" w:customStyle="1" w:styleId="Mriekatabuky2">
    <w:name w:val="Mriežka tabuľky2"/>
    <w:basedOn w:val="Normlnatabuka"/>
    <w:next w:val="Mriekatabuky"/>
    <w:uiPriority w:val="39"/>
    <w:rsid w:val="0080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PNadpisNestrukturovany">
    <w:name w:val="ZP_Nadpis_Nestrukturovany"/>
    <w:basedOn w:val="Podtitul"/>
    <w:qFormat/>
    <w:rsid w:val="00FC6FC4"/>
    <w:rPr>
      <w:caps/>
      <w:sz w:val="28"/>
      <w:szCs w:val="28"/>
    </w:rPr>
  </w:style>
  <w:style w:type="paragraph" w:customStyle="1" w:styleId="ZPZoznamCislovany">
    <w:name w:val="ZP_Zoznam_Cislovany"/>
    <w:basedOn w:val="Odsekzoznamu"/>
    <w:qFormat/>
    <w:rsid w:val="00304338"/>
    <w:pPr>
      <w:numPr>
        <w:numId w:val="5"/>
      </w:numPr>
    </w:pPr>
  </w:style>
  <w:style w:type="table" w:customStyle="1" w:styleId="Tabukasmriekou4zvraznenie11">
    <w:name w:val="Tabuľka s mriežkou 4 – zvýraznenie 11"/>
    <w:basedOn w:val="Normlnatabuka"/>
    <w:uiPriority w:val="49"/>
    <w:rsid w:val="00EF7C2F"/>
    <w:pPr>
      <w:spacing w:after="0" w:line="240" w:lineRule="auto"/>
    </w:pPr>
    <w:rPr>
      <w:rFonts w:ascii="Times New Roman" w:eastAsia="SimSun" w:hAnsi="Times New Roman" w:cs="Times New Roman"/>
      <w:sz w:val="20"/>
      <w:szCs w:val="20"/>
      <w:lang w:eastAsia="sk-SK"/>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namNecislovany">
    <w:name w:val="ZP_Zonam_Necislovany"/>
    <w:basedOn w:val="Odsekzoznamu"/>
    <w:qFormat/>
    <w:rsid w:val="009F09D1"/>
    <w:pPr>
      <w:numPr>
        <w:numId w:val="8"/>
      </w:numPr>
    </w:pPr>
  </w:style>
  <w:style w:type="paragraph" w:styleId="Normlnywebov">
    <w:name w:val="Normal (Web)"/>
    <w:basedOn w:val="Normlny"/>
    <w:uiPriority w:val="99"/>
    <w:unhideWhenUsed/>
    <w:rsid w:val="00FE08AE"/>
    <w:pPr>
      <w:spacing w:before="100" w:beforeAutospacing="1" w:after="100" w:afterAutospacing="1" w:line="240" w:lineRule="auto"/>
      <w:ind w:firstLine="0"/>
      <w:jc w:val="left"/>
    </w:pPr>
    <w:rPr>
      <w:rFonts w:eastAsia="Times New Roman" w:cs="Times New Roman"/>
      <w:szCs w:val="24"/>
      <w:lang w:eastAsia="sk-SK"/>
    </w:rPr>
  </w:style>
  <w:style w:type="paragraph" w:customStyle="1" w:styleId="Text">
    <w:name w:val="Text"/>
    <w:link w:val="TextChar"/>
    <w:rsid w:val="004040E4"/>
    <w:pPr>
      <w:spacing w:after="120" w:line="360" w:lineRule="auto"/>
      <w:ind w:firstLine="709"/>
      <w:jc w:val="both"/>
    </w:pPr>
    <w:rPr>
      <w:rFonts w:ascii="Times New Roman" w:eastAsia="Times New Roman" w:hAnsi="Times New Roman" w:cs="Times New Roman"/>
      <w:sz w:val="24"/>
      <w:szCs w:val="24"/>
      <w:lang w:eastAsia="sk-SK"/>
    </w:rPr>
  </w:style>
  <w:style w:type="character" w:customStyle="1" w:styleId="TextChar">
    <w:name w:val="Text Char"/>
    <w:link w:val="Text"/>
    <w:rsid w:val="004040E4"/>
    <w:rPr>
      <w:rFonts w:ascii="Times New Roman" w:eastAsia="Times New Roman" w:hAnsi="Times New Roman" w:cs="Times New Roman"/>
      <w:sz w:val="24"/>
      <w:szCs w:val="24"/>
      <w:lang w:eastAsia="sk-SK"/>
    </w:rPr>
  </w:style>
  <w:style w:type="paragraph" w:customStyle="1" w:styleId="Textbezodseku">
    <w:name w:val="Text_bez_odseku"/>
    <w:basedOn w:val="Text"/>
    <w:next w:val="Text"/>
    <w:rsid w:val="004040E4"/>
    <w:pPr>
      <w:spacing w:after="0"/>
      <w:ind w:firstLine="0"/>
    </w:pPr>
  </w:style>
  <w:style w:type="character" w:styleId="Intenzvnezvraznenie">
    <w:name w:val="Intense Emphasis"/>
    <w:uiPriority w:val="21"/>
    <w:qFormat/>
    <w:rsid w:val="00DB0CFB"/>
    <w:rPr>
      <w:b/>
      <w:bCs/>
      <w:i/>
      <w:iCs/>
      <w:color w:val="4F81BD"/>
    </w:rPr>
  </w:style>
  <w:style w:type="paragraph" w:customStyle="1" w:styleId="Default">
    <w:name w:val="Default"/>
    <w:rsid w:val="00F41CA2"/>
    <w:pPr>
      <w:autoSpaceDE w:val="0"/>
      <w:autoSpaceDN w:val="0"/>
      <w:adjustRightInd w:val="0"/>
      <w:spacing w:after="0" w:line="240" w:lineRule="auto"/>
    </w:pPr>
    <w:rPr>
      <w:rFonts w:ascii="Times New Roman" w:hAnsi="Times New Roman" w:cs="Times New Roman"/>
      <w:color w:val="000000"/>
      <w:sz w:val="24"/>
      <w:szCs w:val="24"/>
    </w:rPr>
  </w:style>
  <w:style w:type="paragraph" w:styleId="Citcia">
    <w:name w:val="Quote"/>
    <w:basedOn w:val="NormalnyBezOdseku"/>
    <w:next w:val="Normlny"/>
    <w:link w:val="CitciaChar"/>
    <w:uiPriority w:val="29"/>
    <w:qFormat/>
    <w:rsid w:val="009E100F"/>
    <w:rPr>
      <w:b w:val="0"/>
      <w:i/>
    </w:rPr>
  </w:style>
  <w:style w:type="character" w:customStyle="1" w:styleId="CitciaChar">
    <w:name w:val="Citácia Char"/>
    <w:basedOn w:val="Predvolenpsmoodseku"/>
    <w:link w:val="Citcia"/>
    <w:uiPriority w:val="29"/>
    <w:rsid w:val="009E100F"/>
    <w:rPr>
      <w:rFonts w:ascii="Times New Roman" w:hAnsi="Times New Roman"/>
      <w:i/>
      <w:sz w:val="24"/>
      <w:szCs w:val="24"/>
    </w:rPr>
  </w:style>
  <w:style w:type="paragraph" w:customStyle="1" w:styleId="lnok">
    <w:name w:val="článok"/>
    <w:basedOn w:val="Normlny"/>
    <w:next w:val="odsek"/>
    <w:uiPriority w:val="99"/>
    <w:rsid w:val="00FE4AC3"/>
    <w:pPr>
      <w:numPr>
        <w:numId w:val="30"/>
      </w:numPr>
      <w:spacing w:before="120" w:after="240" w:line="240" w:lineRule="auto"/>
      <w:jc w:val="center"/>
    </w:pPr>
    <w:rPr>
      <w:rFonts w:eastAsia="Times New Roman" w:cs="Times New Roman"/>
      <w:b/>
      <w:bCs/>
      <w:color w:val="000000"/>
      <w:sz w:val="26"/>
      <w:szCs w:val="26"/>
      <w:lang w:eastAsia="sk-SK"/>
    </w:rPr>
  </w:style>
  <w:style w:type="paragraph" w:customStyle="1" w:styleId="odsek">
    <w:name w:val="odsek"/>
    <w:basedOn w:val="Normlny"/>
    <w:uiPriority w:val="99"/>
    <w:rsid w:val="00FE4AC3"/>
    <w:pPr>
      <w:numPr>
        <w:ilvl w:val="1"/>
        <w:numId w:val="30"/>
      </w:numPr>
      <w:spacing w:line="240" w:lineRule="auto"/>
      <w:ind w:firstLine="0"/>
    </w:pPr>
    <w:rPr>
      <w:rFonts w:eastAsia="Times New Roman" w:cs="Times New Roman"/>
      <w:color w:val="000000"/>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655259">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467392">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k.wikipedia.org/wiki/%C4%8Cinnos%C5%A5" TargetMode="External"/><Relationship Id="rId18" Type="http://schemas.openxmlformats.org/officeDocument/2006/relationships/hyperlink" Target="https://sk.wikipedia.org/wiki/Z%C3%A1ko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k.wikipedia.org/wiki/Pravidlo" TargetMode="External"/><Relationship Id="rId7" Type="http://schemas.openxmlformats.org/officeDocument/2006/relationships/footnotes" Target="footnotes.xml"/><Relationship Id="rId12" Type="http://schemas.openxmlformats.org/officeDocument/2006/relationships/hyperlink" Target="https://sk.wikipedia.org/wiki/Usporiadanos%C5%A5" TargetMode="External"/><Relationship Id="rId17" Type="http://schemas.openxmlformats.org/officeDocument/2006/relationships/hyperlink" Target="https://sk.wikipedia.org/wiki/Cie%C4%B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k.wikipedia.org/wiki/Cie%C4%BEavedom%C3%A1_%C4%8Dinnos%C5%A5" TargetMode="External"/><Relationship Id="rId20" Type="http://schemas.openxmlformats.org/officeDocument/2006/relationships/hyperlink" Target="https://sk.wikipedia.org/wiki/S%C3%BAb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wikipedia.org/wiki/Postup" TargetMode="External"/><Relationship Id="rId24"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sk.wikipedia.org/wiki/V%C3%BDchodiskov%C3%A1_danos%C5%A5" TargetMode="External"/><Relationship Id="rId23" Type="http://schemas.openxmlformats.org/officeDocument/2006/relationships/hyperlink" Target="https://www.google.sk/search?q=norma+690+p%C3%ADsanie+k%C4%BE%C3%BA%C4%8Dov%C3%BDch+slov&amp;ie=utf-8&amp;oe=utf-8&amp;gws_rd=cr&amp;ei=T0-0Vvy1L6e_ygPSxI3YDw" TargetMode="External"/><Relationship Id="rId28" Type="http://schemas.openxmlformats.org/officeDocument/2006/relationships/theme" Target="theme/theme1.xml"/><Relationship Id="rId10" Type="http://schemas.openxmlformats.org/officeDocument/2006/relationships/hyperlink" Target="%20https://www.minedu.sk/vysledky-vyhladavania/?search=Vyhl&#225;&#353;ka+233&amp;x=218&amp;y=16/" TargetMode="External"/><Relationship Id="rId19" Type="http://schemas.openxmlformats.org/officeDocument/2006/relationships/hyperlink" Target="https://sk.wikipedia.org/wiki/Pravidlo" TargetMode="External"/><Relationship Id="rId4" Type="http://schemas.microsoft.com/office/2007/relationships/stylesWithEffects" Target="stylesWithEffects.xml"/><Relationship Id="rId9" Type="http://schemas.openxmlformats.org/officeDocument/2006/relationships/hyperlink" Target="https://www.minedu.sk/metodicke-usmernenie-c-562011-o-nalezitostiach-zaverecnych-prac-ich-bibliografickej-registracii-uchovavani-a-spristupnovani/" TargetMode="External"/><Relationship Id="rId14" Type="http://schemas.openxmlformats.org/officeDocument/2006/relationships/hyperlink" Target="https://sk.wikipedia.org/wiki/Oper%C3%A1cia" TargetMode="External"/><Relationship Id="rId22" Type="http://schemas.openxmlformats.org/officeDocument/2006/relationships/hyperlink" Target="http://www.knovel.com/web/portal/basic_search/display?_EXT_KNOVEL_DISPLAY_bookid=1347&amp;_EXT_KNOVEL_DISPLAY_fromSearch=true&amp;_EXT_KNOVEL_DISPLAY_searchType=basic%3e%20" TargetMode="External"/><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A7001AF4-9F0E-4654-A254-78973C49F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27</Pages>
  <Words>5672</Words>
  <Characters>32333</Characters>
  <Application>Microsoft Office Word</Application>
  <DocSecurity>0</DocSecurity>
  <Lines>269</Lines>
  <Paragraphs>75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Matilda Drozdová</cp:lastModifiedBy>
  <cp:revision>17</cp:revision>
  <cp:lastPrinted>2015-04-21T20:14:00Z</cp:lastPrinted>
  <dcterms:created xsi:type="dcterms:W3CDTF">2015-11-05T12:01:00Z</dcterms:created>
  <dcterms:modified xsi:type="dcterms:W3CDTF">2016-02-09T14:34:00Z</dcterms:modified>
</cp:coreProperties>
</file>