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DEB7" w14:textId="77777777" w:rsidR="00191CE5" w:rsidRDefault="00191CE5" w:rsidP="00191C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 5: Recursion</w:t>
      </w:r>
    </w:p>
    <w:p w14:paraId="5DEEE43A" w14:textId="77777777" w:rsidR="00191CE5" w:rsidRPr="00AB3E99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 w:rsidRPr="00AB3E99">
        <w:rPr>
          <w:rFonts w:ascii="Times New Roman" w:hAnsi="Times New Roman" w:cs="Times New Roman"/>
          <w:b/>
          <w:sz w:val="24"/>
          <w:szCs w:val="24"/>
        </w:rPr>
        <w:t>Recursion</w:t>
      </w:r>
    </w:p>
    <w:p w14:paraId="30B673D1" w14:textId="49A003F4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940">
        <w:rPr>
          <w:rFonts w:ascii="Times New Roman" w:hAnsi="Times New Roman" w:cs="Times New Roman"/>
          <w:sz w:val="24"/>
          <w:szCs w:val="24"/>
        </w:rPr>
        <w:t>Recursion is a technique by which a method makes one or more calls to itself during execution, or by which a data structure relies upon smaller instances of the very same type of structure in its representation.</w:t>
      </w:r>
    </w:p>
    <w:p w14:paraId="6285DE3C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940">
        <w:rPr>
          <w:rFonts w:ascii="Times New Roman" w:hAnsi="Times New Roman" w:cs="Times New Roman"/>
          <w:sz w:val="24"/>
          <w:szCs w:val="24"/>
        </w:rPr>
        <w:t>When one invocation of the method makes a recursive call, that invocation is suspended until the recursive call completes.</w:t>
      </w:r>
    </w:p>
    <w:p w14:paraId="44AB7E4F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do the implementation of:</w:t>
      </w:r>
    </w:p>
    <w:p w14:paraId="021986BA" w14:textId="77777777" w:rsid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Factorial Function</w:t>
      </w:r>
    </w:p>
    <w:p w14:paraId="285241DF" w14:textId="0096695C"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 </w:t>
      </w:r>
      <w:r w:rsidR="00A1048B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</w:p>
    <w:p w14:paraId="76B5D99C" w14:textId="77777777" w:rsidR="002660FC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A String</w:t>
      </w:r>
    </w:p>
    <w:p w14:paraId="396A1F19" w14:textId="5C8B1976" w:rsidR="002660FC" w:rsidRPr="00191CE5" w:rsidRDefault="002660FC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r w:rsidR="00A1048B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14:paraId="3737CB70" w14:textId="77777777"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English Ruler</w:t>
      </w:r>
    </w:p>
    <w:p w14:paraId="72845ADB" w14:textId="77777777" w:rsidR="00191CE5" w:rsidRPr="00191CE5" w:rsidRDefault="00191CE5" w:rsidP="00191C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Binary Search</w:t>
      </w:r>
    </w:p>
    <w:p w14:paraId="32205C62" w14:textId="7F1448BF" w:rsidR="00A1048B" w:rsidRDefault="00191CE5" w:rsidP="00A10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1CE5">
        <w:rPr>
          <w:rFonts w:ascii="Times New Roman" w:hAnsi="Times New Roman" w:cs="Times New Roman"/>
          <w:b/>
          <w:sz w:val="24"/>
          <w:szCs w:val="24"/>
        </w:rPr>
        <w:t>File System</w:t>
      </w:r>
      <w:bookmarkStart w:id="0" w:name="_GoBack"/>
      <w:bookmarkEnd w:id="0"/>
    </w:p>
    <w:p w14:paraId="4837B2FC" w14:textId="7CF78175" w:rsidR="00A1048B" w:rsidRDefault="00A1048B" w:rsidP="00A104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Divide and Conquer</w:t>
      </w:r>
    </w:p>
    <w:p w14:paraId="3E2E6E2C" w14:textId="41144051" w:rsidR="00A1048B" w:rsidRDefault="00A1048B" w:rsidP="00A1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Algorithmic design pattern </w:t>
      </w:r>
    </w:p>
    <w:p w14:paraId="40F43087" w14:textId="5C7AD186" w:rsidR="00A1048B" w:rsidRDefault="00A1048B" w:rsidP="00A1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pattern consists of the following three steps:</w:t>
      </w:r>
    </w:p>
    <w:p w14:paraId="6EC4E4BB" w14:textId="49298DD6" w:rsidR="00A1048B" w:rsidRPr="00A1048B" w:rsidRDefault="00A1048B" w:rsidP="00A10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048B">
        <w:rPr>
          <w:rFonts w:ascii="Times New Roman" w:hAnsi="Times New Roman" w:cs="Times New Roman"/>
          <w:b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048B">
        <w:rPr>
          <w:rFonts w:ascii="Times New Roman" w:hAnsi="Times New Roman" w:cs="Times New Roman"/>
          <w:sz w:val="24"/>
          <w:szCs w:val="24"/>
        </w:rPr>
        <w:t>If the input size is smaller than a certain threshold (say, one or two elements), solve the problem directly using a straightforward method and return the solution so obtained. Otherwise, divide the input data into two or more disjoint subsets.</w:t>
      </w:r>
    </w:p>
    <w:p w14:paraId="5A331E36" w14:textId="7E3F9379" w:rsidR="00A1048B" w:rsidRPr="00A1048B" w:rsidRDefault="00A1048B" w:rsidP="00A10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048B">
        <w:rPr>
          <w:rFonts w:ascii="Times New Roman" w:hAnsi="Times New Roman" w:cs="Times New Roman"/>
          <w:sz w:val="24"/>
          <w:szCs w:val="24"/>
        </w:rPr>
        <w:t>Recursively solve the subproblems associated with the subsets.</w:t>
      </w:r>
    </w:p>
    <w:p w14:paraId="027C0F4F" w14:textId="38860504" w:rsidR="00A1048B" w:rsidRPr="00A1048B" w:rsidRDefault="00A1048B" w:rsidP="00A10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048B">
        <w:rPr>
          <w:rFonts w:ascii="Times New Roman" w:hAnsi="Times New Roman" w:cs="Times New Roman"/>
          <w:sz w:val="24"/>
          <w:szCs w:val="24"/>
        </w:rPr>
        <w:t>Take the solutions to the subproblems and merge them into a solution to the original problem.</w:t>
      </w:r>
    </w:p>
    <w:p w14:paraId="0C03FAAE" w14:textId="77777777" w:rsidR="00191CE5" w:rsidRDefault="00191CE5" w:rsidP="00191C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Factorial Function</w:t>
      </w:r>
    </w:p>
    <w:p w14:paraId="0FB49911" w14:textId="77777777" w:rsidR="00191CE5" w:rsidRDefault="00191CE5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1CE5">
        <w:rPr>
          <w:rFonts w:ascii="Times New Roman" w:hAnsi="Times New Roman" w:cs="Times New Roman"/>
          <w:sz w:val="24"/>
          <w:szCs w:val="24"/>
        </w:rPr>
        <w:t xml:space="preserve">The factorial function is important because it is known to equal the number of ways in which </w:t>
      </w:r>
      <w:r w:rsidRPr="00191CE5">
        <w:rPr>
          <w:rFonts w:ascii="Times New Roman" w:hAnsi="Times New Roman" w:cs="Times New Roman"/>
          <w:b/>
          <w:sz w:val="24"/>
          <w:szCs w:val="24"/>
        </w:rPr>
        <w:t>n</w:t>
      </w:r>
      <w:r w:rsidRPr="00191CE5">
        <w:rPr>
          <w:rFonts w:ascii="Times New Roman" w:hAnsi="Times New Roman" w:cs="Times New Roman"/>
          <w:sz w:val="24"/>
          <w:szCs w:val="24"/>
        </w:rPr>
        <w:t xml:space="preserve"> distinct items can be arranged into a sequence, that is, the number of </w:t>
      </w:r>
      <w:r w:rsidRPr="00191CE5">
        <w:rPr>
          <w:rFonts w:ascii="Times New Roman" w:hAnsi="Times New Roman" w:cs="Times New Roman"/>
          <w:b/>
          <w:sz w:val="24"/>
          <w:szCs w:val="24"/>
        </w:rPr>
        <w:t>permutations</w:t>
      </w:r>
      <w:r w:rsidRPr="00191CE5">
        <w:rPr>
          <w:rFonts w:ascii="Times New Roman" w:hAnsi="Times New Roman" w:cs="Times New Roman"/>
          <w:sz w:val="24"/>
          <w:szCs w:val="24"/>
        </w:rPr>
        <w:t xml:space="preserve"> of n items.</w:t>
      </w:r>
    </w:p>
    <w:p w14:paraId="1E60C8F7" w14:textId="77777777" w:rsidR="00B638E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933454" wp14:editId="674B6CC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4945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19" y="21288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First, we have one or more base cases, which refer to ﬁxed values of the function. The above deﬁnition has one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base case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stating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 = 1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 = 0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. Second, we have one or more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recursive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cases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, which deﬁne the function in terms of itself. In the above deﬁnition, there is one recursive case, which indicates that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n! = n·(n−1)!</w:t>
      </w:r>
      <w:r w:rsidR="00191CE5" w:rsidRPr="00191CE5">
        <w:rPr>
          <w:rFonts w:ascii="Times New Roman" w:hAnsi="Times New Roman" w:cs="Times New Roman"/>
          <w:sz w:val="24"/>
          <w:szCs w:val="24"/>
        </w:rPr>
        <w:t xml:space="preserve"> for </w:t>
      </w:r>
      <w:r w:rsidR="00191CE5" w:rsidRPr="00191CE5">
        <w:rPr>
          <w:rFonts w:ascii="Times New Roman" w:hAnsi="Times New Roman" w:cs="Times New Roman"/>
          <w:b/>
          <w:sz w:val="24"/>
          <w:szCs w:val="24"/>
        </w:rPr>
        <w:t>n ≥ 1</w:t>
      </w:r>
      <w:r w:rsidR="00191CE5" w:rsidRPr="00191CE5">
        <w:rPr>
          <w:rFonts w:ascii="Times New Roman" w:hAnsi="Times New Roman" w:cs="Times New Roman"/>
          <w:sz w:val="24"/>
          <w:szCs w:val="24"/>
        </w:rPr>
        <w:t>.</w:t>
      </w:r>
    </w:p>
    <w:p w14:paraId="020A7085" w14:textId="77777777" w:rsidR="00191CE5" w:rsidRPr="002660FC" w:rsidRDefault="002660FC" w:rsidP="00191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recursion trace for the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 w:rsidRPr="002660FC">
        <w:rPr>
          <w:noProof/>
        </w:rPr>
        <w:t xml:space="preserve"> </w:t>
      </w:r>
    </w:p>
    <w:p w14:paraId="344F5708" w14:textId="170A40B0" w:rsidR="0007549D" w:rsidRPr="0007549D" w:rsidRDefault="002660FC" w:rsidP="00075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60FC">
        <w:rPr>
          <w:rFonts w:ascii="Times New Roman" w:hAnsi="Times New Roman" w:cs="Times New Roman"/>
          <w:sz w:val="24"/>
          <w:szCs w:val="24"/>
        </w:rPr>
        <w:t xml:space="preserve">In Java, each time a method (recursive or otherwise) is called, a structure known as an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record</w:t>
      </w:r>
      <w:r w:rsidRPr="002660FC">
        <w:rPr>
          <w:rFonts w:ascii="Times New Roman" w:hAnsi="Times New Roman" w:cs="Times New Roman"/>
          <w:sz w:val="24"/>
          <w:szCs w:val="24"/>
        </w:rPr>
        <w:t xml:space="preserve"> or </w:t>
      </w:r>
      <w:r w:rsidRPr="002660FC">
        <w:rPr>
          <w:rFonts w:ascii="Times New Roman" w:hAnsi="Times New Roman" w:cs="Times New Roman"/>
          <w:b/>
          <w:sz w:val="24"/>
          <w:szCs w:val="24"/>
        </w:rPr>
        <w:t>activation frame</w:t>
      </w:r>
      <w:r w:rsidRPr="002660FC">
        <w:rPr>
          <w:rFonts w:ascii="Times New Roman" w:hAnsi="Times New Roman" w:cs="Times New Roman"/>
          <w:sz w:val="24"/>
          <w:szCs w:val="24"/>
        </w:rPr>
        <w:t xml:space="preserve"> is created to store information about the progress of that invocation of </w:t>
      </w:r>
      <w:r w:rsidRPr="002660FC">
        <w:rPr>
          <w:rFonts w:ascii="Times New Roman" w:hAnsi="Times New Roman" w:cs="Times New Roman"/>
          <w:sz w:val="24"/>
          <w:szCs w:val="24"/>
        </w:rPr>
        <w:lastRenderedPageBreak/>
        <w:t>the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0FC">
        <w:rPr>
          <w:rFonts w:ascii="Times New Roman" w:hAnsi="Times New Roman" w:cs="Times New Roman"/>
          <w:sz w:val="24"/>
          <w:szCs w:val="24"/>
        </w:rPr>
        <w:t>This frame stores the parameters and local variables speciﬁc to a given call of the method, and information about which command in the body of the method is currently executing.</w:t>
      </w:r>
    </w:p>
    <w:p w14:paraId="7DB2A745" w14:textId="39BA12E7" w:rsidR="002660FC" w:rsidRDefault="0048500A" w:rsidP="002660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 </w:t>
      </w:r>
      <w:r w:rsidR="00A1048B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Squares</w:t>
      </w:r>
    </w:p>
    <w:p w14:paraId="49C7F456" w14:textId="77777777"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find the sum of squares within a given range.</w:t>
      </w:r>
    </w:p>
    <w:p w14:paraId="16F551CC" w14:textId="77777777" w:rsidR="0048500A" w:rsidRP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B1DC6F" wp14:editId="48625282">
            <wp:simplePos x="0" y="0"/>
            <wp:positionH relativeFrom="margin">
              <wp:posOffset>3498850</wp:posOffset>
            </wp:positionH>
            <wp:positionV relativeFrom="paragraph">
              <wp:posOffset>295910</wp:posOffset>
            </wp:positionV>
            <wp:extent cx="1682750" cy="199390"/>
            <wp:effectExtent l="0" t="0" r="0" b="0"/>
            <wp:wrapTight wrapText="bothSides">
              <wp:wrapPolygon edited="0">
                <wp:start x="0" y="0"/>
                <wp:lineTo x="0" y="18573"/>
                <wp:lineTo x="21274" y="18573"/>
                <wp:lineTo x="212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Establish the base case that if 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are the same then we return the square value of one of them.</w:t>
      </w:r>
    </w:p>
    <w:p w14:paraId="5C4FCEAF" w14:textId="77777777" w:rsidR="0048500A" w:rsidRDefault="0048500A" w:rsidP="00485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3271C4" wp14:editId="66434B6F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723900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032" y="21392"/>
                <wp:lineTo x="210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Here is the equation for the first implementation. As an example, here is the call tree for the range 7 to 10.  </w:t>
      </w:r>
    </w:p>
    <w:p w14:paraId="5C4F9FA5" w14:textId="0E0E6B7C" w:rsidR="00AB3E99" w:rsidRPr="0007549D" w:rsidRDefault="0048500A" w:rsidP="00AB3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F189D2" wp14:editId="5F411D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74165" cy="1348105"/>
            <wp:effectExtent l="0" t="0" r="6985" b="4445"/>
            <wp:wrapTight wrapText="bothSides">
              <wp:wrapPolygon edited="0">
                <wp:start x="0" y="0"/>
                <wp:lineTo x="0" y="21366"/>
                <wp:lineTo x="21434" y="21366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In the second implementation we make the problem even simpler by dividing the work in two, here is the call tree for range 7 to 10.</w:t>
      </w:r>
      <w:r w:rsidRPr="0048500A">
        <w:rPr>
          <w:noProof/>
        </w:rPr>
        <w:t xml:space="preserve"> </w:t>
      </w:r>
    </w:p>
    <w:p w14:paraId="75AC6490" w14:textId="4E122108" w:rsidR="0048500A" w:rsidRDefault="0007549D" w:rsidP="004850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EDE985" wp14:editId="288A08A0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2567940" cy="1896745"/>
            <wp:effectExtent l="0" t="0" r="3810" b="8255"/>
            <wp:wrapTight wrapText="bothSides">
              <wp:wrapPolygon edited="0">
                <wp:start x="0" y="0"/>
                <wp:lineTo x="0" y="21477"/>
                <wp:lineTo x="21472" y="21477"/>
                <wp:lineTo x="214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0A">
        <w:rPr>
          <w:rFonts w:ascii="Times New Roman" w:hAnsi="Times New Roman" w:cs="Times New Roman"/>
          <w:b/>
          <w:sz w:val="24"/>
          <w:szCs w:val="24"/>
        </w:rPr>
        <w:t>Reverse A String</w:t>
      </w:r>
    </w:p>
    <w:p w14:paraId="719AF088" w14:textId="40F9E6A5" w:rsidR="0048500A" w:rsidRPr="00AB3E99" w:rsidRDefault="0048500A" w:rsidP="00AB3E99">
      <w:pPr>
        <w:rPr>
          <w:rFonts w:ascii="Times New Roman" w:hAnsi="Times New Roman" w:cs="Times New Roman"/>
          <w:sz w:val="24"/>
          <w:szCs w:val="24"/>
        </w:rPr>
      </w:pPr>
    </w:p>
    <w:p w14:paraId="600A73EF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0C0E92A3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61C1F87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1FF24D3F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D8A1D24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268CAAD9" w14:textId="77777777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</w:p>
    <w:p w14:paraId="7D830638" w14:textId="26649D69" w:rsidR="00AB3E99" w:rsidRDefault="00AB3E99" w:rsidP="00AB3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FF52BA" wp14:editId="3115A966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811905" cy="2711450"/>
            <wp:effectExtent l="0" t="0" r="0" b="0"/>
            <wp:wrapTight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Towers </w:t>
      </w:r>
      <w:r w:rsidR="00A1048B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Hanoi</w:t>
      </w:r>
    </w:p>
    <w:p w14:paraId="269285CF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5E242C9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2CCF8741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30849FC2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6AF1927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508CD9E3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468FC0A4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13DE31FE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4E308BA7" w14:textId="77777777" w:rsidR="00AB3E99" w:rsidRDefault="00AB3E99" w:rsidP="00AB3E99">
      <w:pPr>
        <w:rPr>
          <w:rFonts w:ascii="Times New Roman" w:hAnsi="Times New Roman" w:cs="Times New Roman"/>
          <w:sz w:val="24"/>
          <w:szCs w:val="24"/>
        </w:rPr>
      </w:pPr>
    </w:p>
    <w:p w14:paraId="1DC9027B" w14:textId="77777777" w:rsidR="0007549D" w:rsidRDefault="0007549D" w:rsidP="00AB3E99">
      <w:pPr>
        <w:rPr>
          <w:rFonts w:ascii="Times New Roman" w:hAnsi="Times New Roman" w:cs="Times New Roman"/>
          <w:sz w:val="24"/>
          <w:szCs w:val="24"/>
        </w:rPr>
      </w:pPr>
    </w:p>
    <w:p w14:paraId="48D6D7B7" w14:textId="527997FF" w:rsidR="00954404" w:rsidRDefault="00954404" w:rsidP="00AB3E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English Ruler</w:t>
      </w:r>
    </w:p>
    <w:p w14:paraId="2494E90A" w14:textId="77777777" w:rsidR="00954404" w:rsidRPr="00954404" w:rsidRDefault="00954404" w:rsidP="00AB3E99">
      <w:pPr>
        <w:rPr>
          <w:rFonts w:ascii="Times New Roman" w:hAnsi="Times New Roman" w:cs="Times New Roman"/>
          <w:sz w:val="24"/>
          <w:szCs w:val="24"/>
        </w:rPr>
      </w:pPr>
    </w:p>
    <w:sectPr w:rsidR="00954404" w:rsidRPr="00954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3D5D"/>
    <w:multiLevelType w:val="hybridMultilevel"/>
    <w:tmpl w:val="F9C240CE"/>
    <w:lvl w:ilvl="0" w:tplc="07525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79F1"/>
    <w:multiLevelType w:val="hybridMultilevel"/>
    <w:tmpl w:val="628866F6"/>
    <w:lvl w:ilvl="0" w:tplc="79C88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08E3"/>
    <w:multiLevelType w:val="hybridMultilevel"/>
    <w:tmpl w:val="65EEC05A"/>
    <w:lvl w:ilvl="0" w:tplc="F6F6C7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5"/>
    <w:rsid w:val="0007549D"/>
    <w:rsid w:val="00191CE5"/>
    <w:rsid w:val="002660FC"/>
    <w:rsid w:val="0048500A"/>
    <w:rsid w:val="00954404"/>
    <w:rsid w:val="00A1048B"/>
    <w:rsid w:val="00AB3E99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E0B3"/>
  <w15:chartTrackingRefBased/>
  <w15:docId w15:val="{F47EDD59-B15C-4241-A176-810EEB53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4</cp:revision>
  <dcterms:created xsi:type="dcterms:W3CDTF">2019-01-17T04:23:00Z</dcterms:created>
  <dcterms:modified xsi:type="dcterms:W3CDTF">2019-01-17T20:48:00Z</dcterms:modified>
</cp:coreProperties>
</file>