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49767" w14:textId="77777777" w:rsidR="006D0403" w:rsidRPr="00DF318E" w:rsidRDefault="006D0403" w:rsidP="006D0403">
      <w:pPr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>5.34 18 W</w:t>
      </w:r>
      <w:r>
        <w:rPr>
          <w:rFonts w:ascii="Arial" w:hAnsi="Arial" w:cs="Arial"/>
          <w:color w:val="000000" w:themeColor="text1"/>
          <w:sz w:val="19"/>
          <w:szCs w:val="19"/>
        </w:rPr>
        <w:br/>
        <w:t xml:space="preserve">Bezeichnung: </w:t>
      </w:r>
      <w:proofErr w:type="spellStart"/>
      <w:r>
        <w:rPr>
          <w:rFonts w:ascii="Arial" w:hAnsi="Arial" w:cs="Arial"/>
          <w:color w:val="000000" w:themeColor="text1"/>
          <w:sz w:val="19"/>
          <w:szCs w:val="19"/>
        </w:rPr>
        <w:t>smartUP</w:t>
      </w:r>
      <w:proofErr w:type="spellEnd"/>
      <w:r w:rsidRPr="00FA459D">
        <w:rPr>
          <w:rFonts w:ascii="Arial" w:hAnsi="Arial" w:cs="Arial"/>
          <w:color w:val="000000" w:themeColor="text1"/>
          <w:sz w:val="19"/>
          <w:szCs w:val="19"/>
        </w:rPr>
        <w:br/>
      </w:r>
      <w:r w:rsidRPr="000627E4">
        <w:rPr>
          <w:rFonts w:ascii="Arial" w:hAnsi="Arial" w:cs="Arial"/>
          <w:sz w:val="19"/>
          <w:szCs w:val="19"/>
        </w:rPr>
        <w:t>Formschöne extrem fla</w:t>
      </w:r>
      <w:r>
        <w:rPr>
          <w:rFonts w:ascii="Arial" w:hAnsi="Arial" w:cs="Arial"/>
          <w:sz w:val="19"/>
          <w:szCs w:val="19"/>
        </w:rPr>
        <w:t xml:space="preserve">che LED-Decken- und Wandleuchte </w:t>
      </w:r>
      <w:r w:rsidRPr="000627E4">
        <w:rPr>
          <w:rFonts w:ascii="Arial" w:hAnsi="Arial" w:cs="Arial"/>
          <w:sz w:val="19"/>
          <w:szCs w:val="19"/>
        </w:rPr>
        <w:t>in einem minimalistischen</w:t>
      </w:r>
      <w:r>
        <w:rPr>
          <w:rFonts w:ascii="Arial" w:hAnsi="Arial" w:cs="Arial"/>
          <w:sz w:val="19"/>
          <w:szCs w:val="19"/>
        </w:rPr>
        <w:t xml:space="preserve"> sehr ansprechenden Design. Das </w:t>
      </w:r>
      <w:r w:rsidRPr="000627E4">
        <w:rPr>
          <w:rFonts w:ascii="Arial" w:hAnsi="Arial" w:cs="Arial"/>
          <w:sz w:val="19"/>
          <w:szCs w:val="19"/>
        </w:rPr>
        <w:t>Gehäuse ist aus schlagfesten we</w:t>
      </w:r>
      <w:r>
        <w:rPr>
          <w:rFonts w:ascii="Arial" w:hAnsi="Arial" w:cs="Arial"/>
          <w:sz w:val="19"/>
          <w:szCs w:val="19"/>
        </w:rPr>
        <w:t xml:space="preserve">issen Polycarbonat hergestellt. </w:t>
      </w:r>
      <w:r w:rsidRPr="000627E4">
        <w:rPr>
          <w:rFonts w:ascii="Arial" w:hAnsi="Arial" w:cs="Arial"/>
          <w:sz w:val="19"/>
          <w:szCs w:val="19"/>
        </w:rPr>
        <w:t xml:space="preserve">Der hochwertige Diffusor sorgt </w:t>
      </w:r>
      <w:r>
        <w:rPr>
          <w:rFonts w:ascii="Arial" w:hAnsi="Arial" w:cs="Arial"/>
          <w:sz w:val="19"/>
          <w:szCs w:val="19"/>
        </w:rPr>
        <w:t xml:space="preserve">für eine gleichmässige homogene </w:t>
      </w:r>
      <w:r w:rsidRPr="000627E4">
        <w:rPr>
          <w:rFonts w:ascii="Arial" w:hAnsi="Arial" w:cs="Arial"/>
          <w:sz w:val="19"/>
          <w:szCs w:val="19"/>
        </w:rPr>
        <w:t>Ausleuchtung. Ein Metallring,</w:t>
      </w:r>
      <w:r>
        <w:rPr>
          <w:rFonts w:ascii="Arial" w:hAnsi="Arial" w:cs="Arial"/>
          <w:sz w:val="19"/>
          <w:szCs w:val="19"/>
        </w:rPr>
        <w:t xml:space="preserve"> der an die Decke oder die Wand </w:t>
      </w:r>
      <w:r w:rsidRPr="000627E4">
        <w:rPr>
          <w:rFonts w:ascii="Arial" w:hAnsi="Arial" w:cs="Arial"/>
          <w:sz w:val="19"/>
          <w:szCs w:val="19"/>
        </w:rPr>
        <w:t>montiert wird, stellt eine kunden</w:t>
      </w:r>
      <w:r>
        <w:rPr>
          <w:rFonts w:ascii="Arial" w:hAnsi="Arial" w:cs="Arial"/>
          <w:sz w:val="19"/>
          <w:szCs w:val="19"/>
        </w:rPr>
        <w:t xml:space="preserve">freundliche Montage sicher. Die </w:t>
      </w:r>
      <w:r w:rsidRPr="000627E4">
        <w:rPr>
          <w:rFonts w:ascii="Arial" w:hAnsi="Arial" w:cs="Arial"/>
          <w:sz w:val="19"/>
          <w:szCs w:val="19"/>
        </w:rPr>
        <w:t>Leuchte kann mittels Drehung auf ei</w:t>
      </w:r>
      <w:r>
        <w:rPr>
          <w:rFonts w:ascii="Arial" w:hAnsi="Arial" w:cs="Arial"/>
          <w:sz w:val="19"/>
          <w:szCs w:val="19"/>
        </w:rPr>
        <w:t xml:space="preserve">nfachste Weise montiert werden. </w:t>
      </w:r>
      <w:r w:rsidRPr="000627E4">
        <w:rPr>
          <w:rFonts w:ascii="Arial" w:hAnsi="Arial" w:cs="Arial"/>
          <w:sz w:val="19"/>
          <w:szCs w:val="19"/>
        </w:rPr>
        <w:t>Eine bis zu 40</w:t>
      </w:r>
      <w:r>
        <w:rPr>
          <w:rFonts w:ascii="Arial" w:hAnsi="Arial" w:cs="Arial"/>
          <w:sz w:val="19"/>
          <w:szCs w:val="19"/>
        </w:rPr>
        <w:t>`</w:t>
      </w:r>
      <w:r w:rsidRPr="000627E4">
        <w:rPr>
          <w:rFonts w:ascii="Arial" w:hAnsi="Arial" w:cs="Arial"/>
          <w:sz w:val="19"/>
          <w:szCs w:val="19"/>
        </w:rPr>
        <w:t xml:space="preserve">000 Stunden </w:t>
      </w:r>
      <w:r>
        <w:rPr>
          <w:rFonts w:ascii="Arial" w:hAnsi="Arial" w:cs="Arial"/>
          <w:sz w:val="19"/>
          <w:szCs w:val="19"/>
        </w:rPr>
        <w:t xml:space="preserve">lange Lebensdauer unterstreicht </w:t>
      </w:r>
      <w:r w:rsidRPr="000627E4">
        <w:rPr>
          <w:rFonts w:ascii="Arial" w:hAnsi="Arial" w:cs="Arial"/>
          <w:sz w:val="19"/>
          <w:szCs w:val="19"/>
        </w:rPr>
        <w:t>die ausgezeichneten Leistungs</w:t>
      </w:r>
      <w:r>
        <w:rPr>
          <w:rFonts w:ascii="Arial" w:hAnsi="Arial" w:cs="Arial"/>
          <w:sz w:val="19"/>
          <w:szCs w:val="19"/>
        </w:rPr>
        <w:t xml:space="preserve">daten der Leuchte. Mit dem IP40 </w:t>
      </w:r>
      <w:r w:rsidRPr="000627E4">
        <w:rPr>
          <w:rFonts w:ascii="Arial" w:hAnsi="Arial" w:cs="Arial"/>
          <w:sz w:val="19"/>
          <w:szCs w:val="19"/>
        </w:rPr>
        <w:t>Schutz eignet sich die Leuchte hervorr</w:t>
      </w:r>
      <w:r>
        <w:rPr>
          <w:rFonts w:ascii="Arial" w:hAnsi="Arial" w:cs="Arial"/>
          <w:sz w:val="19"/>
          <w:szCs w:val="19"/>
        </w:rPr>
        <w:t xml:space="preserve">agend für Treppenhäuser </w:t>
      </w:r>
      <w:r w:rsidRPr="000627E4">
        <w:rPr>
          <w:rFonts w:ascii="Arial" w:hAnsi="Arial" w:cs="Arial"/>
          <w:sz w:val="19"/>
          <w:szCs w:val="19"/>
        </w:rPr>
        <w:t>und Korridore im privaten wie auch im öffentlichen Bereich.</w:t>
      </w:r>
    </w:p>
    <w:p w14:paraId="523128AD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42F26205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 1000542</w:t>
      </w:r>
    </w:p>
    <w:p w14:paraId="67A7263E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D 30</w:t>
      </w:r>
      <w:r w:rsidRPr="0036440C">
        <w:rPr>
          <w:rFonts w:ascii="Arial" w:hAnsi="Arial" w:cs="Arial"/>
          <w:sz w:val="19"/>
          <w:szCs w:val="19"/>
        </w:rPr>
        <w:t xml:space="preserve">0 </w:t>
      </w:r>
      <w:r>
        <w:rPr>
          <w:rFonts w:ascii="Arial" w:hAnsi="Arial" w:cs="Arial"/>
          <w:sz w:val="19"/>
          <w:szCs w:val="19"/>
        </w:rPr>
        <w:t>mm x H 48</w:t>
      </w:r>
      <w:r w:rsidRPr="0036440C">
        <w:rPr>
          <w:rFonts w:ascii="Arial" w:hAnsi="Arial" w:cs="Arial"/>
          <w:sz w:val="19"/>
          <w:szCs w:val="19"/>
        </w:rPr>
        <w:t xml:space="preserve"> mm</w:t>
      </w:r>
      <w:r>
        <w:rPr>
          <w:rFonts w:ascii="Arial" w:hAnsi="Arial" w:cs="Arial"/>
          <w:sz w:val="19"/>
          <w:szCs w:val="19"/>
        </w:rPr>
        <w:t xml:space="preserve"> </w:t>
      </w:r>
    </w:p>
    <w:p w14:paraId="1272FCDB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weiss</w:t>
      </w:r>
    </w:p>
    <w:p w14:paraId="605B195A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150° Abstrahlung</w:t>
      </w:r>
    </w:p>
    <w:p w14:paraId="21E86997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</w:t>
      </w:r>
    </w:p>
    <w:p w14:paraId="6C277BCD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18 W</w:t>
      </w:r>
    </w:p>
    <w:p w14:paraId="41C55F49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 xml:space="preserve">Lichtstrom: 1500 lm </w:t>
      </w:r>
    </w:p>
    <w:p w14:paraId="4BE53814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82 lm/W</w:t>
      </w:r>
    </w:p>
    <w:p w14:paraId="33A538D3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6481BD28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40‘000 h (L70/B50)</w:t>
      </w:r>
    </w:p>
    <w:p w14:paraId="6042A4CF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40</w:t>
      </w:r>
    </w:p>
    <w:p w14:paraId="77B98E02" w14:textId="77777777" w:rsidR="006D0403" w:rsidRDefault="006D0403" w:rsidP="006D0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Befestigung für Wand- oder Deckenmontage</w:t>
      </w:r>
    </w:p>
    <w:p w14:paraId="2489E9C0" w14:textId="77777777" w:rsidR="006D0403" w:rsidRDefault="006D0403" w:rsidP="006D0403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Pr="00FA459D">
        <w:rPr>
          <w:rFonts w:ascii="Arial" w:hAnsi="Arial" w:cs="Arial"/>
          <w:color w:val="000000" w:themeColor="text1"/>
          <w:sz w:val="19"/>
          <w:szCs w:val="19"/>
        </w:rPr>
        <w:t>schaltbar ein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-aus </w:t>
      </w:r>
    </w:p>
    <w:p w14:paraId="59D92A83" w14:textId="77777777" w:rsidR="009132AA" w:rsidRDefault="009132AA">
      <w:bookmarkStart w:id="0" w:name="_GoBack"/>
      <w:bookmarkEnd w:id="0"/>
    </w:p>
    <w:sectPr w:rsidR="00913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03"/>
    <w:rsid w:val="006D0403"/>
    <w:rsid w:val="0091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256EC"/>
  <w15:chartTrackingRefBased/>
  <w15:docId w15:val="{CD90EAB5-3319-4FA3-8D10-37CF95A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04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SMARTERION-1935392420-600</_dlc_DocId>
    <_dlc_DocIdUrl xmlns="487d504f-f9de-4764-a996-4afaed8ee1a6">
      <Url>https://smarterionag.sharepoint.com/marketing/_layouts/15/DocIdRedir.aspx?ID=SMARTERION-1935392420-600</Url>
      <Description>SMARTERION-1935392420-600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D199243E-5FD7-44BE-81B2-F2C1A5A4211D}"/>
</file>

<file path=customXml/itemProps2.xml><?xml version="1.0" encoding="utf-8"?>
<ds:datastoreItem xmlns:ds="http://schemas.openxmlformats.org/officeDocument/2006/customXml" ds:itemID="{C3935F6A-92CC-40EF-89B0-B5CCF9CDA8F3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91A8BEE5-E03E-4EBE-A7E7-3029049F1C3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03F933B-11E2-408F-BF93-ADD014F11C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39E910D-BB1A-4188-8864-E1D6CC112AE9}">
  <ds:schemaRefs>
    <ds:schemaRef ds:uri="487d504f-f9de-4764-a996-4afaed8ee1a6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ef1af068-ec26-45c1-bad5-81a6eb6d334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2016-06-28T14:04:00Z</dcterms:created>
  <dcterms:modified xsi:type="dcterms:W3CDTF">2016-06-28T14:05:00Z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a20db161-1350-4520-9eef-0499559ca785</vt:lpwstr>
  </property>
</Properties>
</file>