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B8" w:rsidRDefault="00AC27B8" w:rsidP="00AC27B8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Elektrotehnički fakultet u Beogradu</w:t>
      </w:r>
    </w:p>
    <w:p w:rsidR="00AC27B8" w:rsidRDefault="00AC27B8" w:rsidP="00AC27B8">
      <w:pPr>
        <w:spacing w:after="38"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SI3PSI Principi Softverskog Inženjerstva</w:t>
      </w: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Explore Serbia</w:t>
      </w: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spacing w:after="9" w:line="232" w:lineRule="auto"/>
        <w:ind w:left="2756" w:hanging="2343"/>
        <w:jc w:val="center"/>
        <w:rPr>
          <w:rFonts w:cstheme="minorHAnsi"/>
        </w:rPr>
      </w:pPr>
      <w:r>
        <w:rPr>
          <w:rFonts w:eastAsia="Arial" w:cstheme="minorHAnsi"/>
          <w:b/>
          <w:sz w:val="36"/>
        </w:rPr>
        <w:t xml:space="preserve">Specifikacija scenarija brisanja </w:t>
      </w:r>
      <w:r>
        <w:rPr>
          <w:rFonts w:eastAsia="Arial" w:cstheme="minorHAnsi"/>
          <w:b/>
          <w:sz w:val="36"/>
        </w:rPr>
        <w:t>bilo koje reklame</w:t>
      </w:r>
    </w:p>
    <w:p w:rsidR="00AC27B8" w:rsidRDefault="00AC27B8" w:rsidP="00AC27B8">
      <w:pPr>
        <w:spacing w:after="7"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jc w:val="center"/>
        <w:rPr>
          <w:rFonts w:cstheme="minorHAnsi"/>
        </w:rPr>
      </w:pPr>
      <w:r>
        <w:rPr>
          <w:rFonts w:eastAsia="Arial" w:cstheme="minorHAnsi"/>
          <w:b/>
          <w:sz w:val="28"/>
        </w:rPr>
        <w:t>Verzija 1.0</w:t>
      </w:r>
    </w:p>
    <w:p w:rsidR="00AC27B8" w:rsidRDefault="00AC27B8" w:rsidP="00AC27B8">
      <w:pPr>
        <w:spacing w:after="0"/>
        <w:rPr>
          <w:rFonts w:cstheme="minorHAnsi"/>
        </w:rPr>
        <w:sectPr w:rsidR="00AC27B8">
          <w:pgSz w:w="11906" w:h="16838"/>
          <w:pgMar w:top="1440" w:right="1832" w:bottom="1440" w:left="1419" w:header="720" w:footer="720" w:gutter="0"/>
          <w:cols w:space="720"/>
        </w:sectPr>
      </w:pPr>
    </w:p>
    <w:p w:rsidR="00AC27B8" w:rsidRDefault="00AC27B8" w:rsidP="00AC27B8">
      <w:pPr>
        <w:spacing w:after="13"/>
        <w:ind w:right="3601"/>
        <w:jc w:val="right"/>
        <w:rPr>
          <w:rFonts w:cstheme="minorHAnsi"/>
        </w:rPr>
      </w:pPr>
      <w:r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0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C27B8" w:rsidTr="00AC27B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C27B8" w:rsidTr="00AC27B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23.3.2022.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1.0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inicijalna verzija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Nikola Bjelobaba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C27B8" w:rsidTr="00AC27B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C27B8" w:rsidTr="00AC27B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C27B8" w:rsidTr="00AC27B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Content>
            <w:p w:rsidR="00AC27B8" w:rsidRDefault="00AC27B8" w:rsidP="00AC27B8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C27B8" w:rsidRDefault="00AC27B8" w:rsidP="00AC27B8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>1.</w:t>
              </w:r>
              <w:r>
                <w:rPr>
                  <w:rFonts w:cstheme="minorHAnsi"/>
                  <w:b/>
                  <w:bCs/>
                </w:rPr>
                <w:tab/>
                <w:t>Uvod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  <w:b/>
                  <w:bCs/>
                </w:rPr>
                <w:t>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1.1</w:t>
              </w:r>
              <w:r>
                <w:rPr>
                  <w:rFonts w:cstheme="minorHAnsi"/>
                </w:rPr>
                <w:tab/>
                <w:t>Rezime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1.2 </w:t>
              </w:r>
              <w:r>
                <w:rPr>
                  <w:rFonts w:cstheme="minorHAnsi"/>
                </w:rPr>
                <w:tab/>
                <w:t>Namena dokumenta i ciljne grupe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1.3 </w:t>
              </w:r>
              <w:r>
                <w:rPr>
                  <w:rFonts w:cstheme="minorHAnsi"/>
                </w:rPr>
                <w:tab/>
                <w:t>Reference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1.4 </w:t>
              </w:r>
              <w:r>
                <w:rPr>
                  <w:rFonts w:cstheme="minorHAnsi"/>
                </w:rPr>
                <w:tab/>
                <w:t>Otvorena pitanja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       </w:t>
              </w:r>
            </w:p>
            <w:p w:rsidR="00AC27B8" w:rsidRDefault="00AC27B8" w:rsidP="00AC27B8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 xml:space="preserve">2. </w:t>
              </w:r>
              <w:r>
                <w:rPr>
                  <w:rFonts w:cstheme="minorHAnsi"/>
                  <w:b/>
                  <w:bCs/>
                </w:rPr>
                <w:tab/>
                <w:t xml:space="preserve">Scenario brisanja </w:t>
              </w:r>
              <w:r>
                <w:rPr>
                  <w:rFonts w:cstheme="minorHAnsi"/>
                  <w:b/>
                  <w:bCs/>
                </w:rPr>
                <w:t>bilo koje reklame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2.1.</w:t>
              </w:r>
              <w:r>
                <w:rPr>
                  <w:rFonts w:cstheme="minorHAnsi"/>
                </w:rPr>
                <w:tab/>
                <w:t>Kratak opis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3"/>
                <w:ind w:left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2.2.</w:t>
              </w:r>
              <w:r>
                <w:rPr>
                  <w:rFonts w:cstheme="minorHAnsi"/>
                </w:rPr>
                <w:tab/>
                <w:t>Tok događaja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2.3.</w:t>
              </w:r>
              <w:r>
                <w:rPr>
                  <w:rFonts w:cstheme="minorHAnsi"/>
                </w:rPr>
                <w:tab/>
                <w:t>Posebni zahtevi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2.4.</w:t>
              </w:r>
              <w:r>
                <w:rPr>
                  <w:rFonts w:cstheme="minorHAnsi"/>
                </w:rPr>
                <w:tab/>
                <w:t>Preduslovi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2.5.</w:t>
              </w:r>
              <w:r>
                <w:rPr>
                  <w:rFonts w:cstheme="minorHAnsi"/>
                </w:rPr>
                <w:tab/>
                <w:t>Posledice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</w:sdtContent>
        </w:sdt>
        <w:p w:rsidR="00AC27B8" w:rsidRDefault="00AC27B8" w:rsidP="00AC27B8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C27B8" w:rsidRDefault="00AC27B8" w:rsidP="00AC27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>
        <w:rPr>
          <w:b/>
          <w:color w:val="000000" w:themeColor="text1"/>
        </w:rPr>
        <w:lastRenderedPageBreak/>
        <w:t>Uvod</w:t>
      </w:r>
      <w:bookmarkEnd w:id="0"/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1" w:name="_Toc98687800"/>
      <w:r>
        <w:rPr>
          <w:b/>
          <w:color w:val="000000" w:themeColor="text1"/>
        </w:rPr>
        <w:t>Rezime</w:t>
      </w:r>
      <w:bookmarkEnd w:id="1"/>
    </w:p>
    <w:p w:rsidR="00AC27B8" w:rsidRDefault="00AC27B8" w:rsidP="00AC27B8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Definisanje slučaja upotrebe brisanja </w:t>
      </w:r>
      <w:r>
        <w:rPr>
          <w:color w:val="000000" w:themeColor="text1"/>
          <w:sz w:val="24"/>
          <w:szCs w:val="24"/>
        </w:rPr>
        <w:t>bilo koje reklame od strane Admina.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2" w:name="_Toc98687801"/>
      <w:r>
        <w:rPr>
          <w:b/>
          <w:color w:val="000000" w:themeColor="text1"/>
        </w:rPr>
        <w:t>Namena dokumenta i ciljne grupe</w:t>
      </w:r>
      <w:bookmarkEnd w:id="2"/>
    </w:p>
    <w:p w:rsidR="00AC27B8" w:rsidRDefault="00AC27B8" w:rsidP="00AC27B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3" w:name="_Toc98687802"/>
      <w:r>
        <w:rPr>
          <w:b/>
          <w:color w:val="000000" w:themeColor="text1"/>
        </w:rPr>
        <w:t>Reference</w:t>
      </w:r>
      <w:bookmarkEnd w:id="3"/>
    </w:p>
    <w:p w:rsidR="00AC27B8" w:rsidRDefault="00AC27B8" w:rsidP="00AC2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:rsidR="00AC27B8" w:rsidRDefault="00AC27B8" w:rsidP="00AC27B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4" w:name="_Toc98687803"/>
      <w:r>
        <w:rPr>
          <w:b/>
          <w:color w:val="000000" w:themeColor="text1"/>
        </w:rPr>
        <w:t>Otvorena pitanja</w:t>
      </w:r>
      <w:bookmarkEnd w:id="4"/>
    </w:p>
    <w:tbl>
      <w:tblPr>
        <w:tblStyle w:val="TableGrid"/>
        <w:tblW w:w="0" w:type="auto"/>
        <w:jc w:val="center"/>
        <w:tblInd w:w="0" w:type="dxa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tabs>
                <w:tab w:val="left" w:pos="2408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AC27B8" w:rsidRDefault="00AC27B8" w:rsidP="00AC27B8">
      <w:pPr>
        <w:rPr>
          <w:color w:val="000000" w:themeColor="text1"/>
        </w:rPr>
      </w:pPr>
    </w:p>
    <w:p w:rsidR="00AC27B8" w:rsidRDefault="00AC27B8" w:rsidP="00AC27B8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>
        <w:rPr>
          <w:b/>
          <w:color w:val="000000" w:themeColor="text1"/>
        </w:rPr>
        <w:t xml:space="preserve">Scenario </w:t>
      </w:r>
      <w:bookmarkEnd w:id="5"/>
      <w:r>
        <w:rPr>
          <w:b/>
          <w:color w:val="000000" w:themeColor="text1"/>
        </w:rPr>
        <w:t xml:space="preserve">brisanja </w:t>
      </w:r>
      <w:r>
        <w:rPr>
          <w:b/>
          <w:color w:val="000000" w:themeColor="text1"/>
        </w:rPr>
        <w:t>bilo koje reklame</w:t>
      </w:r>
    </w:p>
    <w:p w:rsidR="00AC27B8" w:rsidRDefault="00AC27B8" w:rsidP="00AC27B8">
      <w:pPr>
        <w:pStyle w:val="Heading2"/>
        <w:spacing w:before="360" w:after="200" w:line="256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>2.1      Kratak opis</w:t>
      </w:r>
      <w:bookmarkEnd w:id="6"/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(Preuzeto iz projektnog zadatka)</w:t>
      </w:r>
    </w:p>
    <w:p w:rsidR="00AC27B8" w:rsidRDefault="00AC27B8" w:rsidP="00AC27B8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Administrator ima mogućnost da obriše bilo koju reklamu.</w:t>
      </w:r>
    </w:p>
    <w:p w:rsidR="00AC27B8" w:rsidRDefault="00AC27B8" w:rsidP="00AC27B8">
      <w:pPr>
        <w:pStyle w:val="Heading2"/>
        <w:spacing w:before="360" w:after="200" w:line="256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>
        <w:rPr>
          <w:rFonts w:cstheme="majorHAnsi"/>
          <w:b/>
          <w:color w:val="000000" w:themeColor="text1"/>
        </w:rPr>
        <w:t>Tok dogadjaja</w:t>
      </w:r>
      <w:bookmarkEnd w:id="7"/>
    </w:p>
    <w:p w:rsidR="00AC27B8" w:rsidRDefault="00AC27B8" w:rsidP="00AC27B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Glavni tok događaja:</w:t>
      </w:r>
    </w:p>
    <w:p w:rsidR="00AC27B8" w:rsidRDefault="00AC27B8" w:rsidP="00AC27B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nadje reklamu koju hoće da izbriše</w:t>
      </w:r>
      <w:r>
        <w:rPr>
          <w:color w:val="000000" w:themeColor="text1"/>
          <w:sz w:val="24"/>
          <w:szCs w:val="24"/>
          <w:lang w:val="sr-Latn-RS"/>
        </w:rPr>
        <w:t xml:space="preserve"> i klikće na dugme za brisanje reklame.</w:t>
      </w:r>
    </w:p>
    <w:p w:rsidR="00AC27B8" w:rsidRDefault="00AC27B8" w:rsidP="00AC27B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izbrisana.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8" w:name="_Toc98687807"/>
      <w:r>
        <w:rPr>
          <w:b/>
          <w:color w:val="000000" w:themeColor="text1"/>
        </w:rPr>
        <w:lastRenderedPageBreak/>
        <w:t>2.3      Posebni zahtevi</w:t>
      </w:r>
      <w:bookmarkEnd w:id="8"/>
    </w:p>
    <w:p w:rsidR="00AC27B8" w:rsidRDefault="00AC27B8" w:rsidP="00AC27B8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9" w:name="_Toc98687808"/>
      <w:r>
        <w:rPr>
          <w:b/>
          <w:color w:val="000000" w:themeColor="text1"/>
        </w:rPr>
        <w:t>2.4      Preduslovi</w:t>
      </w:r>
      <w:bookmarkEnd w:id="9"/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 mora da bude ulogovan.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0" w:name="_Toc98687809"/>
      <w:r>
        <w:rPr>
          <w:b/>
          <w:color w:val="000000" w:themeColor="text1"/>
        </w:rPr>
        <w:t>2.5      Posledice</w:t>
      </w:r>
      <w:bookmarkStart w:id="11" w:name="_GoBack"/>
      <w:bookmarkEnd w:id="10"/>
      <w:bookmarkEnd w:id="11"/>
    </w:p>
    <w:p w:rsidR="00AC27B8" w:rsidRDefault="00AC27B8" w:rsidP="00AC27B8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</w:rPr>
        <w:t>Obrisan sadr</w:t>
      </w:r>
      <w:r>
        <w:rPr>
          <w:sz w:val="24"/>
          <w:szCs w:val="24"/>
          <w:lang w:val="sr-Latn-RS"/>
        </w:rPr>
        <w:t>žaj se više ne prikazuje na sajtu.</w:t>
      </w:r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</w:p>
    <w:p w:rsidR="00AC27B8" w:rsidRDefault="00AC27B8" w:rsidP="00AC27B8">
      <w:pPr>
        <w:rPr>
          <w:rFonts w:ascii="Arial" w:hAnsi="Arial" w:cs="Arial"/>
          <w:b/>
          <w:sz w:val="36"/>
          <w:szCs w:val="36"/>
        </w:rPr>
      </w:pPr>
    </w:p>
    <w:p w:rsidR="00AC27B8" w:rsidRDefault="00AC27B8" w:rsidP="00AC27B8">
      <w:pPr>
        <w:rPr>
          <w:rFonts w:cstheme="minorHAnsi"/>
          <w:b/>
          <w:sz w:val="26"/>
          <w:szCs w:val="26"/>
        </w:rPr>
      </w:pPr>
    </w:p>
    <w:p w:rsidR="00AC27B8" w:rsidRDefault="00AC27B8" w:rsidP="00AC27B8"/>
    <w:p w:rsidR="00442FB2" w:rsidRDefault="00442FB2"/>
    <w:sectPr w:rsidR="0044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738871A5"/>
    <w:multiLevelType w:val="hybridMultilevel"/>
    <w:tmpl w:val="429018CE"/>
    <w:lvl w:ilvl="0" w:tplc="BFF6F9A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</w:lvl>
    <w:lvl w:ilvl="2">
      <w:start w:val="1"/>
      <w:numFmt w:val="decimal"/>
      <w:isLgl/>
      <w:lvlText w:val="%1.%2.%3."/>
      <w:lvlJc w:val="left"/>
      <w:pPr>
        <w:ind w:left="900" w:hanging="720"/>
      </w:pPr>
    </w:lvl>
    <w:lvl w:ilvl="3">
      <w:start w:val="1"/>
      <w:numFmt w:val="decimal"/>
      <w:isLgl/>
      <w:lvlText w:val="%1.%2.%3.%4."/>
      <w:lvlJc w:val="left"/>
      <w:pPr>
        <w:ind w:left="1260" w:hanging="1080"/>
      </w:pPr>
    </w:lvl>
    <w:lvl w:ilvl="4">
      <w:start w:val="1"/>
      <w:numFmt w:val="decimal"/>
      <w:isLgl/>
      <w:lvlText w:val="%1.%2.%3.%4.%5."/>
      <w:lvlJc w:val="left"/>
      <w:pPr>
        <w:ind w:left="126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440"/>
      </w:pPr>
    </w:lvl>
    <w:lvl w:ilvl="6">
      <w:start w:val="1"/>
      <w:numFmt w:val="decimal"/>
      <w:isLgl/>
      <w:lvlText w:val="%1.%2.%3.%4.%5.%6.%7."/>
      <w:lvlJc w:val="left"/>
      <w:pPr>
        <w:ind w:left="162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A2"/>
    <w:rsid w:val="00442FB2"/>
    <w:rsid w:val="00AC27B8"/>
    <w:rsid w:val="00D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019D"/>
  <w15:chartTrackingRefBased/>
  <w15:docId w15:val="{30BAD475-59D9-4060-898E-0E1DE0A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7B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B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27B8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27B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27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C27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7B8"/>
    <w:pPr>
      <w:outlineLvl w:val="9"/>
    </w:pPr>
  </w:style>
  <w:style w:type="table" w:styleId="TableGrid">
    <w:name w:val="Table Grid"/>
    <w:basedOn w:val="TableNormal"/>
    <w:uiPriority w:val="39"/>
    <w:rsid w:val="00AC27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C27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2022-03-23T21:54:00Z</dcterms:created>
  <dcterms:modified xsi:type="dcterms:W3CDTF">2022-03-23T21:57:00Z</dcterms:modified>
</cp:coreProperties>
</file>