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68E" w:rsidRPr="00E401E0" w:rsidRDefault="00E401E0" w:rsidP="00E401E0">
      <w:pPr>
        <w:ind w:firstLine="0"/>
        <w:jc w:val="center"/>
        <w:rPr>
          <w:sz w:val="36"/>
        </w:rPr>
      </w:pPr>
      <w:r w:rsidRPr="00E401E0">
        <w:rPr>
          <w:noProof/>
          <w:sz w:val="36"/>
        </w:rPr>
        <w:drawing>
          <wp:anchor distT="0" distB="0" distL="114300" distR="114300" simplePos="0" relativeHeight="251655168" behindDoc="0" locked="0" layoutInCell="1" allowOverlap="1">
            <wp:simplePos x="0" y="0"/>
            <wp:positionH relativeFrom="column">
              <wp:posOffset>0</wp:posOffset>
            </wp:positionH>
            <wp:positionV relativeFrom="paragraph">
              <wp:posOffset>-476250</wp:posOffset>
            </wp:positionV>
            <wp:extent cx="1362075" cy="1600200"/>
            <wp:effectExtent l="0" t="0" r="0" b="0"/>
            <wp:wrapSquare wrapText="bothSides"/>
            <wp:docPr id="3" name="Picture 2" descr="et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gif"/>
                    <pic:cNvPicPr/>
                  </pic:nvPicPr>
                  <pic:blipFill>
                    <a:blip r:embed="rId8" cstate="print"/>
                    <a:stretch>
                      <a:fillRect/>
                    </a:stretch>
                  </pic:blipFill>
                  <pic:spPr>
                    <a:xfrm>
                      <a:off x="0" y="0"/>
                      <a:ext cx="1362075" cy="1600200"/>
                    </a:xfrm>
                    <a:prstGeom prst="rect">
                      <a:avLst/>
                    </a:prstGeom>
                  </pic:spPr>
                </pic:pic>
              </a:graphicData>
            </a:graphic>
          </wp:anchor>
        </w:drawing>
      </w:r>
      <w:r w:rsidRPr="00E401E0">
        <w:rPr>
          <w:sz w:val="36"/>
        </w:rPr>
        <w:t>Универзитет у Београду</w:t>
      </w:r>
    </w:p>
    <w:p w:rsidR="00E401E0" w:rsidRDefault="00E401E0" w:rsidP="00E401E0">
      <w:pPr>
        <w:ind w:firstLine="0"/>
        <w:jc w:val="center"/>
        <w:rPr>
          <w:sz w:val="36"/>
        </w:rPr>
      </w:pPr>
      <w:r w:rsidRPr="00E401E0">
        <w:rPr>
          <w:sz w:val="36"/>
        </w:rPr>
        <w:t>Електротехнички факултет</w:t>
      </w:r>
    </w:p>
    <w:p w:rsidR="006173B8" w:rsidRPr="006A3542" w:rsidRDefault="006173B8" w:rsidP="00E401E0">
      <w:pPr>
        <w:ind w:firstLine="0"/>
        <w:jc w:val="center"/>
        <w:rPr>
          <w:sz w:val="36"/>
        </w:rPr>
      </w:pPr>
      <w:r w:rsidRPr="006A3542">
        <w:rPr>
          <w:sz w:val="36"/>
        </w:rPr>
        <w:t>Катедра за сигнале и системе</w:t>
      </w:r>
    </w:p>
    <w:p w:rsidR="00E401E0" w:rsidRDefault="00E401E0" w:rsidP="00D41CF8">
      <w:pPr>
        <w:ind w:firstLine="0"/>
        <w:rPr>
          <w:sz w:val="56"/>
        </w:rPr>
      </w:pPr>
    </w:p>
    <w:p w:rsidR="00D41CF8" w:rsidRPr="00D41CF8" w:rsidRDefault="00D41CF8" w:rsidP="00D41CF8">
      <w:pPr>
        <w:ind w:firstLine="0"/>
        <w:rPr>
          <w:sz w:val="56"/>
        </w:rPr>
      </w:pPr>
    </w:p>
    <w:p w:rsidR="001B4E81" w:rsidRDefault="001B4E81" w:rsidP="00E401E0">
      <w:pPr>
        <w:ind w:firstLine="0"/>
        <w:jc w:val="center"/>
        <w:rPr>
          <w:sz w:val="36"/>
        </w:rPr>
      </w:pPr>
    </w:p>
    <w:p w:rsidR="00E401E0" w:rsidRPr="00AB6F96" w:rsidRDefault="00E401E0" w:rsidP="00E401E0">
      <w:pPr>
        <w:ind w:firstLine="0"/>
        <w:jc w:val="center"/>
        <w:rPr>
          <w:sz w:val="36"/>
          <w:lang w:val="sr-Cyrl-RS"/>
        </w:rPr>
      </w:pPr>
      <w:r w:rsidRPr="00E401E0">
        <w:rPr>
          <w:sz w:val="36"/>
        </w:rPr>
        <w:t>Милош Милошевић</w:t>
      </w:r>
      <w:r>
        <w:rPr>
          <w:sz w:val="36"/>
        </w:rPr>
        <w:t xml:space="preserve"> </w:t>
      </w:r>
      <w:r w:rsidR="00AB6F96">
        <w:rPr>
          <w:sz w:val="36"/>
          <w:lang w:val="sr-Cyrl-RS"/>
        </w:rPr>
        <w:t>3186</w:t>
      </w:r>
      <w:r>
        <w:rPr>
          <w:sz w:val="36"/>
        </w:rPr>
        <w:t>/</w:t>
      </w:r>
      <w:r w:rsidR="00AB6F96">
        <w:rPr>
          <w:sz w:val="36"/>
          <w:lang w:val="sr-Cyrl-RS"/>
        </w:rPr>
        <w:t>2016</w:t>
      </w:r>
    </w:p>
    <w:p w:rsidR="00E401E0" w:rsidRDefault="00E401E0" w:rsidP="00E401E0">
      <w:pPr>
        <w:ind w:firstLine="0"/>
        <w:jc w:val="center"/>
        <w:rPr>
          <w:sz w:val="56"/>
        </w:rPr>
      </w:pPr>
    </w:p>
    <w:p w:rsidR="00D41CF8" w:rsidRDefault="00D41CF8" w:rsidP="00E401E0">
      <w:pPr>
        <w:ind w:firstLine="0"/>
        <w:jc w:val="center"/>
        <w:rPr>
          <w:sz w:val="56"/>
        </w:rPr>
      </w:pPr>
    </w:p>
    <w:p w:rsidR="00E401E0" w:rsidRPr="00D41CF8" w:rsidRDefault="00AB6F96" w:rsidP="00E401E0">
      <w:pPr>
        <w:ind w:firstLine="0"/>
        <w:jc w:val="center"/>
        <w:rPr>
          <w:sz w:val="56"/>
        </w:rPr>
      </w:pPr>
      <w:r>
        <w:rPr>
          <w:sz w:val="56"/>
          <w:lang w:val="sr-Cyrl-RS"/>
        </w:rPr>
        <w:t>Мастер</w:t>
      </w:r>
      <w:r w:rsidR="00E401E0" w:rsidRPr="00D41CF8">
        <w:rPr>
          <w:sz w:val="56"/>
        </w:rPr>
        <w:t xml:space="preserve"> рад</w:t>
      </w:r>
    </w:p>
    <w:p w:rsidR="00192992" w:rsidRPr="00192992" w:rsidRDefault="00192992" w:rsidP="00E401E0">
      <w:pPr>
        <w:ind w:firstLine="0"/>
        <w:jc w:val="center"/>
        <w:rPr>
          <w:b/>
          <w:sz w:val="56"/>
        </w:rPr>
      </w:pPr>
    </w:p>
    <w:p w:rsidR="00E401E0" w:rsidRDefault="00264DA9" w:rsidP="00E401E0">
      <w:pPr>
        <w:ind w:firstLine="0"/>
        <w:jc w:val="center"/>
        <w:rPr>
          <w:sz w:val="56"/>
        </w:rPr>
      </w:pPr>
      <w:r>
        <w:rPr>
          <w:b/>
          <w:sz w:val="56"/>
          <w:lang w:val="sr-Cyrl-RS"/>
        </w:rPr>
        <w:t>Препознавање разделних линија коловозних трака на основу снимка</w:t>
      </w:r>
      <w:r w:rsidR="00FC33BF">
        <w:rPr>
          <w:b/>
          <w:sz w:val="56"/>
        </w:rPr>
        <w:t xml:space="preserve"> </w:t>
      </w:r>
      <w:r w:rsidR="00FC33BF">
        <w:rPr>
          <w:b/>
          <w:sz w:val="56"/>
          <w:lang w:val="sr-Cyrl-RS"/>
        </w:rPr>
        <w:t>са камере на  ветробранском стаклу</w:t>
      </w:r>
    </w:p>
    <w:p w:rsidR="00E401E0" w:rsidRDefault="00E401E0" w:rsidP="00E401E0">
      <w:pPr>
        <w:ind w:firstLine="0"/>
        <w:jc w:val="center"/>
        <w:rPr>
          <w:sz w:val="56"/>
        </w:rPr>
      </w:pPr>
    </w:p>
    <w:p w:rsidR="00192992" w:rsidRPr="00192992" w:rsidRDefault="00192992" w:rsidP="00E401E0">
      <w:pPr>
        <w:ind w:firstLine="0"/>
        <w:jc w:val="center"/>
        <w:rPr>
          <w:sz w:val="56"/>
        </w:rPr>
      </w:pPr>
    </w:p>
    <w:p w:rsidR="00E401E0" w:rsidRDefault="00E401E0" w:rsidP="00E401E0">
      <w:pPr>
        <w:ind w:firstLine="0"/>
        <w:jc w:val="center"/>
        <w:rPr>
          <w:sz w:val="56"/>
        </w:rPr>
      </w:pPr>
    </w:p>
    <w:p w:rsidR="00E401E0" w:rsidRPr="004B4729" w:rsidRDefault="00E401E0" w:rsidP="00E401E0">
      <w:pPr>
        <w:ind w:firstLine="0"/>
        <w:jc w:val="left"/>
        <w:rPr>
          <w:sz w:val="36"/>
        </w:rPr>
      </w:pPr>
      <w:r>
        <w:rPr>
          <w:sz w:val="36"/>
        </w:rPr>
        <w:t xml:space="preserve">Ментор: </w:t>
      </w:r>
      <w:r w:rsidR="00AB65FA">
        <w:rPr>
          <w:sz w:val="36"/>
          <w:lang w:val="sr-Cyrl-RS"/>
        </w:rPr>
        <w:t>Доц</w:t>
      </w:r>
      <w:r>
        <w:rPr>
          <w:sz w:val="36"/>
        </w:rPr>
        <w:t xml:space="preserve">. др </w:t>
      </w:r>
      <w:r w:rsidR="00AB65FA">
        <w:rPr>
          <w:sz w:val="36"/>
          <w:lang w:val="sr-Cyrl-RS"/>
        </w:rPr>
        <w:t>Вељко</w:t>
      </w:r>
      <w:r>
        <w:rPr>
          <w:sz w:val="36"/>
        </w:rPr>
        <w:t xml:space="preserve"> </w:t>
      </w:r>
      <w:r w:rsidR="00AB65FA">
        <w:rPr>
          <w:sz w:val="36"/>
          <w:lang w:val="sr-Cyrl-RS"/>
        </w:rPr>
        <w:t>Папић</w:t>
      </w:r>
    </w:p>
    <w:p w:rsidR="00E401E0" w:rsidRDefault="00E401E0">
      <w:pPr>
        <w:spacing w:after="200" w:line="276" w:lineRule="auto"/>
        <w:ind w:firstLine="0"/>
        <w:jc w:val="left"/>
      </w:pPr>
      <w:r>
        <w:br w:type="page"/>
      </w:r>
    </w:p>
    <w:p w:rsidR="00EB7B93" w:rsidRDefault="00EB7B93" w:rsidP="00EB7B93">
      <w:pPr>
        <w:rPr>
          <w:sz w:val="56"/>
        </w:rPr>
      </w:pPr>
    </w:p>
    <w:p w:rsidR="0028180B" w:rsidRPr="0028180B" w:rsidRDefault="0028180B" w:rsidP="00EB7B93">
      <w:pPr>
        <w:rPr>
          <w:sz w:val="56"/>
        </w:rPr>
      </w:pPr>
    </w:p>
    <w:p w:rsidR="00EB7B93" w:rsidRPr="00EB7B93" w:rsidRDefault="00EB7B93" w:rsidP="00EB7B93">
      <w:pPr>
        <w:rPr>
          <w:sz w:val="56"/>
        </w:rPr>
      </w:pPr>
    </w:p>
    <w:p w:rsidR="00EB7B93" w:rsidRPr="00EB7B93" w:rsidRDefault="00EB7B93" w:rsidP="00EB7B93">
      <w:pPr>
        <w:rPr>
          <w:sz w:val="56"/>
        </w:rPr>
      </w:pPr>
    </w:p>
    <w:p w:rsidR="00E419A8" w:rsidRDefault="00E419A8" w:rsidP="00E419A8">
      <w:pPr>
        <w:pStyle w:val="Heading1"/>
      </w:pPr>
      <w:bookmarkStart w:id="0" w:name="_Toc460966799"/>
      <w:bookmarkStart w:id="1" w:name="_Toc461451734"/>
      <w:bookmarkStart w:id="2" w:name="_Toc461451823"/>
      <w:bookmarkStart w:id="3" w:name="_Toc461493636"/>
      <w:bookmarkStart w:id="4" w:name="_Toc515925001"/>
      <w:bookmarkStart w:id="5" w:name="_Toc516752817"/>
      <w:bookmarkStart w:id="6" w:name="_Toc516776308"/>
      <w:bookmarkStart w:id="7" w:name="_Toc516776365"/>
      <w:bookmarkStart w:id="8" w:name="_Toc517041763"/>
      <w:r>
        <w:t>Захвалност</w:t>
      </w:r>
      <w:bookmarkEnd w:id="0"/>
      <w:bookmarkEnd w:id="1"/>
      <w:bookmarkEnd w:id="2"/>
      <w:bookmarkEnd w:id="3"/>
      <w:bookmarkEnd w:id="4"/>
      <w:bookmarkEnd w:id="5"/>
      <w:bookmarkEnd w:id="6"/>
      <w:bookmarkEnd w:id="7"/>
      <w:bookmarkEnd w:id="8"/>
    </w:p>
    <w:p w:rsidR="00EB7B93" w:rsidRDefault="00EB7B93" w:rsidP="00EB7B93"/>
    <w:p w:rsidR="00EB7B93" w:rsidRDefault="00EB7B93" w:rsidP="00EB7B93"/>
    <w:p w:rsidR="00EB7B93" w:rsidRDefault="00EB7B93" w:rsidP="00EB7B93">
      <w:r>
        <w:t xml:space="preserve">Желео бих да се захвалим и професору Жељку Ђуровићу на неисцрпном извору знања, </w:t>
      </w:r>
      <w:r w:rsidR="00026032">
        <w:t>идеја</w:t>
      </w:r>
      <w:r>
        <w:t xml:space="preserve"> и мотивације које</w:t>
      </w:r>
      <w:r w:rsidR="00026032">
        <w:t xml:space="preserve"> </w:t>
      </w:r>
      <w:r>
        <w:t>несебично преноси на студенте.</w:t>
      </w:r>
    </w:p>
    <w:p w:rsidR="00EB7B93" w:rsidRDefault="00EB7B93" w:rsidP="00EB7B93"/>
    <w:p w:rsidR="007030BF" w:rsidRDefault="007030BF" w:rsidP="00EB7B93"/>
    <w:p w:rsidR="00EB7B93" w:rsidRPr="00EB7B93" w:rsidRDefault="00EB7B93" w:rsidP="00EB7B93">
      <w:r>
        <w:t>На крају, највећу захвалност дугујем својој породици</w:t>
      </w:r>
      <w:r w:rsidR="000C3A29">
        <w:t>.</w:t>
      </w:r>
    </w:p>
    <w:p w:rsidR="00E419A8" w:rsidRDefault="00E419A8">
      <w:pPr>
        <w:spacing w:after="200" w:line="276" w:lineRule="auto"/>
        <w:ind w:firstLine="0"/>
        <w:jc w:val="left"/>
        <w:rPr>
          <w:rFonts w:eastAsiaTheme="majorEastAsia" w:cstheme="majorBidi"/>
          <w:b/>
          <w:bCs/>
          <w:sz w:val="32"/>
          <w:szCs w:val="28"/>
        </w:rPr>
      </w:pPr>
      <w:r>
        <w:br w:type="page"/>
      </w:r>
    </w:p>
    <w:p w:rsidR="007E32DD" w:rsidRDefault="007E32DD" w:rsidP="007E32DD">
      <w:bookmarkStart w:id="9" w:name="_Toc461390086"/>
      <w:bookmarkStart w:id="10" w:name="_Toc461451735"/>
      <w:bookmarkStart w:id="11" w:name="_Toc461451824"/>
    </w:p>
    <w:p w:rsidR="007E32DD" w:rsidRDefault="007E32DD" w:rsidP="007E32DD"/>
    <w:p w:rsidR="00606CA8" w:rsidRDefault="00606CA8" w:rsidP="007E32DD"/>
    <w:p w:rsidR="00606CA8" w:rsidRDefault="00606CA8" w:rsidP="007E32DD"/>
    <w:p w:rsidR="00C91868" w:rsidRDefault="00C91868" w:rsidP="007E32DD"/>
    <w:p w:rsidR="00C91868" w:rsidRDefault="00C91868" w:rsidP="007E32DD"/>
    <w:p w:rsidR="007E32DD" w:rsidRDefault="007E32DD" w:rsidP="007E32DD"/>
    <w:p w:rsidR="007E32DD" w:rsidRDefault="007E32DD" w:rsidP="007E32DD"/>
    <w:p w:rsidR="007E32DD" w:rsidRDefault="007E32DD" w:rsidP="007E32DD"/>
    <w:p w:rsidR="006173B8" w:rsidRPr="00544435" w:rsidRDefault="00544435" w:rsidP="006173B8">
      <w:pPr>
        <w:pStyle w:val="Heading1"/>
      </w:pPr>
      <w:bookmarkStart w:id="12" w:name="_Toc461493637"/>
      <w:bookmarkStart w:id="13" w:name="_Toc515925002"/>
      <w:bookmarkStart w:id="14" w:name="_Toc516752818"/>
      <w:bookmarkStart w:id="15" w:name="_Toc516776309"/>
      <w:bookmarkStart w:id="16" w:name="_Toc516776366"/>
      <w:bookmarkStart w:id="17" w:name="_Toc517041764"/>
      <w:r>
        <w:t>Сажетак</w:t>
      </w:r>
      <w:bookmarkEnd w:id="9"/>
      <w:bookmarkEnd w:id="10"/>
      <w:bookmarkEnd w:id="11"/>
      <w:bookmarkEnd w:id="12"/>
      <w:bookmarkEnd w:id="13"/>
      <w:bookmarkEnd w:id="14"/>
      <w:bookmarkEnd w:id="15"/>
      <w:bookmarkEnd w:id="16"/>
      <w:bookmarkEnd w:id="17"/>
    </w:p>
    <w:p w:rsidR="006173B8" w:rsidRDefault="006173B8" w:rsidP="006173B8"/>
    <w:p w:rsidR="006173B8" w:rsidRDefault="006173B8" w:rsidP="006173B8"/>
    <w:p w:rsidR="0061033F" w:rsidRDefault="0061033F" w:rsidP="0061033F">
      <w:r>
        <w:t xml:space="preserve">Циљ овог рада био је развој С++ корисничке апликације за управљање осветљењем у паметној згради. </w:t>
      </w:r>
      <w:r w:rsidR="007E32DD">
        <w:t xml:space="preserve">Развијена апликација се покреће на </w:t>
      </w:r>
      <w:r w:rsidR="007E32DD">
        <w:rPr>
          <w:i/>
        </w:rPr>
        <w:t xml:space="preserve">Raspberry Pi </w:t>
      </w:r>
      <w:r w:rsidR="007E32DD">
        <w:t xml:space="preserve">платформи и подржава графичко корисничко окружење. </w:t>
      </w:r>
      <w:r>
        <w:t>Рад даје</w:t>
      </w:r>
      <w:r w:rsidR="007E32DD">
        <w:t xml:space="preserve"> и</w:t>
      </w:r>
      <w:r>
        <w:t xml:space="preserve"> опис елемената паметних зграда, преглед модерних технологија које се користе у системима кућне аутоматизације и осврт на архитектуру </w:t>
      </w:r>
      <w:r>
        <w:rPr>
          <w:i/>
        </w:rPr>
        <w:t xml:space="preserve">Oblo </w:t>
      </w:r>
      <w:r>
        <w:t>система као једног од конкрет</w:t>
      </w:r>
      <w:r w:rsidR="007E32DD">
        <w:t>них решења кућне аутоматизације.</w:t>
      </w:r>
    </w:p>
    <w:p w:rsidR="007E32DD" w:rsidRDefault="007E32DD" w:rsidP="0061033F"/>
    <w:p w:rsidR="007E32DD" w:rsidRDefault="007E32DD" w:rsidP="0061033F"/>
    <w:p w:rsidR="007E32DD" w:rsidRDefault="007E32DD" w:rsidP="0061033F"/>
    <w:p w:rsidR="007E32DD" w:rsidRDefault="007E32DD" w:rsidP="0061033F"/>
    <w:p w:rsidR="007E32DD" w:rsidRPr="0061033F" w:rsidRDefault="007E32DD" w:rsidP="0061033F"/>
    <w:p w:rsidR="008118E6" w:rsidRDefault="008118E6" w:rsidP="008118E6">
      <w:pPr>
        <w:pStyle w:val="Heading1"/>
      </w:pPr>
      <w:bookmarkStart w:id="18" w:name="_Toc461390087"/>
      <w:bookmarkStart w:id="19" w:name="_Toc461451736"/>
      <w:bookmarkStart w:id="20" w:name="_Toc461451825"/>
      <w:bookmarkStart w:id="21" w:name="_Toc461493638"/>
      <w:bookmarkStart w:id="22" w:name="_Toc515925003"/>
      <w:bookmarkStart w:id="23" w:name="_Toc516752819"/>
      <w:bookmarkStart w:id="24" w:name="_Toc516776310"/>
      <w:bookmarkStart w:id="25" w:name="_Toc516776367"/>
      <w:bookmarkStart w:id="26" w:name="_Toc517041765"/>
      <w:r>
        <w:t>Кључне речи</w:t>
      </w:r>
      <w:bookmarkEnd w:id="18"/>
      <w:bookmarkEnd w:id="19"/>
      <w:bookmarkEnd w:id="20"/>
      <w:bookmarkEnd w:id="21"/>
      <w:bookmarkEnd w:id="22"/>
      <w:bookmarkEnd w:id="23"/>
      <w:bookmarkEnd w:id="24"/>
      <w:bookmarkEnd w:id="25"/>
      <w:bookmarkEnd w:id="26"/>
    </w:p>
    <w:p w:rsidR="008118E6" w:rsidRDefault="008118E6" w:rsidP="008118E6"/>
    <w:p w:rsidR="003F1ADC" w:rsidRDefault="006D6AB7" w:rsidP="000C2A36">
      <w:r>
        <w:rPr>
          <w:i/>
        </w:rPr>
        <w:t>Lane detection</w:t>
      </w:r>
      <w:r w:rsidR="000C2A36">
        <w:rPr>
          <w:i/>
        </w:rPr>
        <w:t>,</w:t>
      </w:r>
      <w:r w:rsidR="008B07AB">
        <w:rPr>
          <w:i/>
        </w:rPr>
        <w:t xml:space="preserve"> </w:t>
      </w:r>
      <w:r w:rsidR="003D0961">
        <w:rPr>
          <w:i/>
        </w:rPr>
        <w:t xml:space="preserve">Driver assistance, </w:t>
      </w:r>
      <w:r w:rsidR="008B07AB">
        <w:t>V</w:t>
      </w:r>
      <w:r w:rsidR="008B07AB">
        <w:rPr>
          <w:i/>
        </w:rPr>
        <w:t>ideo</w:t>
      </w:r>
      <w:r>
        <w:rPr>
          <w:i/>
        </w:rPr>
        <w:t xml:space="preserve"> processing</w:t>
      </w:r>
      <w:r w:rsidR="008B07AB">
        <w:rPr>
          <w:i/>
        </w:rPr>
        <w:t>, Computer vision, OpenCV</w:t>
      </w:r>
      <w:r w:rsidR="003F1ADC">
        <w:br w:type="page"/>
      </w:r>
    </w:p>
    <w:bookmarkStart w:id="27" w:name="_Toc515925004" w:displacedByCustomXml="next"/>
    <w:bookmarkStart w:id="28" w:name="_Toc516752820" w:displacedByCustomXml="next"/>
    <w:bookmarkStart w:id="29" w:name="_Toc516776311" w:displacedByCustomXml="next"/>
    <w:bookmarkStart w:id="30" w:name="_Toc516776368" w:displacedByCustomXml="next"/>
    <w:bookmarkStart w:id="31" w:name="_Toc517041766" w:displacedByCustomXml="next"/>
    <w:sdt>
      <w:sdtPr>
        <w:rPr>
          <w:rFonts w:eastAsiaTheme="minorHAnsi" w:cstheme="minorBidi"/>
          <w:b w:val="0"/>
          <w:bCs w:val="0"/>
          <w:sz w:val="24"/>
          <w:szCs w:val="22"/>
        </w:rPr>
        <w:id w:val="1210393298"/>
        <w:docPartObj>
          <w:docPartGallery w:val="Table of Contents"/>
          <w:docPartUnique/>
        </w:docPartObj>
      </w:sdtPr>
      <w:sdtEndPr/>
      <w:sdtContent>
        <w:bookmarkStart w:id="32" w:name="_Toc461390088" w:displacedByCustomXml="prev"/>
        <w:bookmarkStart w:id="33" w:name="_Toc459206769" w:displacedByCustomXml="prev"/>
        <w:bookmarkStart w:id="34" w:name="_Toc459240354" w:displacedByCustomXml="prev"/>
        <w:bookmarkStart w:id="35" w:name="_Toc461451737" w:displacedByCustomXml="prev"/>
        <w:bookmarkStart w:id="36" w:name="_Toc461451826" w:displacedByCustomXml="prev"/>
        <w:bookmarkStart w:id="37" w:name="_Toc461493639" w:displacedByCustomXml="prev"/>
        <w:p w:rsidR="00A0555C" w:rsidRDefault="00A0555C" w:rsidP="00A0555C">
          <w:pPr>
            <w:pStyle w:val="Heading1"/>
          </w:pPr>
          <w:r>
            <w:t>Садржај</w:t>
          </w:r>
          <w:bookmarkEnd w:id="31"/>
          <w:bookmarkEnd w:id="30"/>
          <w:bookmarkEnd w:id="29"/>
          <w:bookmarkEnd w:id="28"/>
          <w:bookmarkEnd w:id="27"/>
          <w:bookmarkEnd w:id="37"/>
          <w:bookmarkEnd w:id="36"/>
          <w:bookmarkEnd w:id="35"/>
          <w:bookmarkEnd w:id="34"/>
          <w:bookmarkEnd w:id="33"/>
          <w:bookmarkEnd w:id="32"/>
        </w:p>
        <w:p w:rsidR="0028729A" w:rsidRDefault="00594CB6" w:rsidP="0028729A">
          <w:pPr>
            <w:pStyle w:val="TOC1"/>
            <w:rPr>
              <w:rFonts w:asciiTheme="minorHAnsi" w:eastAsiaTheme="minorEastAsia" w:hAnsiTheme="minorHAnsi"/>
              <w:noProof/>
              <w:sz w:val="22"/>
            </w:rPr>
          </w:pPr>
          <w:r>
            <w:fldChar w:fldCharType="begin"/>
          </w:r>
          <w:r w:rsidR="00A0555C">
            <w:instrText xml:space="preserve"> TOC \o "1-3" \h \z \u </w:instrText>
          </w:r>
          <w:r>
            <w:fldChar w:fldCharType="separate"/>
          </w:r>
        </w:p>
        <w:p w:rsidR="0028729A" w:rsidRDefault="00406888" w:rsidP="0028729A">
          <w:pPr>
            <w:pStyle w:val="TOC1"/>
            <w:rPr>
              <w:rFonts w:asciiTheme="minorHAnsi" w:eastAsiaTheme="minorEastAsia" w:hAnsiTheme="minorHAnsi"/>
              <w:noProof/>
              <w:sz w:val="22"/>
            </w:rPr>
          </w:pPr>
          <w:hyperlink w:anchor="_Toc517041768" w:history="1">
            <w:r w:rsidR="0028729A" w:rsidRPr="0013554F">
              <w:rPr>
                <w:rStyle w:val="Hyperlink"/>
                <w:noProof/>
              </w:rPr>
              <w:t>1.</w:t>
            </w:r>
            <w:r w:rsidR="0028729A">
              <w:rPr>
                <w:rFonts w:asciiTheme="minorHAnsi" w:eastAsiaTheme="minorEastAsia" w:hAnsiTheme="minorHAnsi"/>
                <w:noProof/>
                <w:sz w:val="22"/>
              </w:rPr>
              <w:tab/>
            </w:r>
            <w:r w:rsidR="0028729A" w:rsidRPr="0013554F">
              <w:rPr>
                <w:rStyle w:val="Hyperlink"/>
                <w:noProof/>
              </w:rPr>
              <w:t>Увод</w:t>
            </w:r>
            <w:r w:rsidR="0028729A">
              <w:rPr>
                <w:noProof/>
                <w:webHidden/>
              </w:rPr>
              <w:tab/>
            </w:r>
            <w:r w:rsidR="0028729A">
              <w:rPr>
                <w:noProof/>
                <w:webHidden/>
              </w:rPr>
              <w:fldChar w:fldCharType="begin"/>
            </w:r>
            <w:r w:rsidR="0028729A">
              <w:rPr>
                <w:noProof/>
                <w:webHidden/>
              </w:rPr>
              <w:instrText xml:space="preserve"> PAGEREF _Toc517041768 \h </w:instrText>
            </w:r>
            <w:r w:rsidR="0028729A">
              <w:rPr>
                <w:noProof/>
                <w:webHidden/>
              </w:rPr>
            </w:r>
            <w:r w:rsidR="0028729A">
              <w:rPr>
                <w:noProof/>
                <w:webHidden/>
              </w:rPr>
              <w:fldChar w:fldCharType="separate"/>
            </w:r>
            <w:r w:rsidR="0028729A">
              <w:rPr>
                <w:noProof/>
                <w:webHidden/>
              </w:rPr>
              <w:t>6</w:t>
            </w:r>
            <w:r w:rsidR="0028729A">
              <w:rPr>
                <w:noProof/>
                <w:webHidden/>
              </w:rPr>
              <w:fldChar w:fldCharType="end"/>
            </w:r>
          </w:hyperlink>
        </w:p>
        <w:p w:rsidR="0028729A" w:rsidRDefault="00406888" w:rsidP="0028729A">
          <w:pPr>
            <w:pStyle w:val="TOC1"/>
            <w:rPr>
              <w:rFonts w:asciiTheme="minorHAnsi" w:eastAsiaTheme="minorEastAsia" w:hAnsiTheme="minorHAnsi"/>
              <w:noProof/>
              <w:sz w:val="22"/>
            </w:rPr>
          </w:pPr>
          <w:hyperlink w:anchor="_Toc517041769" w:history="1">
            <w:r w:rsidR="0028729A" w:rsidRPr="0013554F">
              <w:rPr>
                <w:rStyle w:val="Hyperlink"/>
                <w:noProof/>
              </w:rPr>
              <w:t>2.</w:t>
            </w:r>
            <w:r w:rsidR="0028729A">
              <w:rPr>
                <w:rFonts w:asciiTheme="minorHAnsi" w:eastAsiaTheme="minorEastAsia" w:hAnsiTheme="minorHAnsi"/>
                <w:noProof/>
                <w:sz w:val="22"/>
              </w:rPr>
              <w:tab/>
            </w:r>
            <w:r w:rsidR="0028729A" w:rsidRPr="0013554F">
              <w:rPr>
                <w:rStyle w:val="Hyperlink"/>
                <w:noProof/>
                <w:lang w:val="sr-Cyrl-RS"/>
              </w:rPr>
              <w:t>Системи за напредну помоћ возачу</w:t>
            </w:r>
            <w:r w:rsidR="0028729A">
              <w:rPr>
                <w:noProof/>
                <w:webHidden/>
              </w:rPr>
              <w:tab/>
            </w:r>
            <w:r w:rsidR="0028729A">
              <w:rPr>
                <w:noProof/>
                <w:webHidden/>
              </w:rPr>
              <w:fldChar w:fldCharType="begin"/>
            </w:r>
            <w:r w:rsidR="0028729A">
              <w:rPr>
                <w:noProof/>
                <w:webHidden/>
              </w:rPr>
              <w:instrText xml:space="preserve"> PAGEREF _Toc517041769 \h </w:instrText>
            </w:r>
            <w:r w:rsidR="0028729A">
              <w:rPr>
                <w:noProof/>
                <w:webHidden/>
              </w:rPr>
            </w:r>
            <w:r w:rsidR="0028729A">
              <w:rPr>
                <w:noProof/>
                <w:webHidden/>
              </w:rPr>
              <w:fldChar w:fldCharType="separate"/>
            </w:r>
            <w:r w:rsidR="0028729A">
              <w:rPr>
                <w:noProof/>
                <w:webHidden/>
              </w:rPr>
              <w:t>7</w:t>
            </w:r>
            <w:r w:rsidR="0028729A">
              <w:rPr>
                <w:noProof/>
                <w:webHidden/>
              </w:rPr>
              <w:fldChar w:fldCharType="end"/>
            </w:r>
          </w:hyperlink>
        </w:p>
        <w:p w:rsidR="0028729A" w:rsidRDefault="00406888" w:rsidP="0028729A">
          <w:pPr>
            <w:pStyle w:val="TOC1"/>
            <w:rPr>
              <w:rFonts w:asciiTheme="minorHAnsi" w:eastAsiaTheme="minorEastAsia" w:hAnsiTheme="minorHAnsi"/>
              <w:noProof/>
              <w:sz w:val="22"/>
            </w:rPr>
          </w:pPr>
          <w:hyperlink w:anchor="_Toc517041770" w:history="1">
            <w:r w:rsidR="0028729A" w:rsidRPr="0013554F">
              <w:rPr>
                <w:rStyle w:val="Hyperlink"/>
                <w:noProof/>
              </w:rPr>
              <w:t>3.</w:t>
            </w:r>
            <w:r w:rsidR="0028729A">
              <w:rPr>
                <w:rFonts w:asciiTheme="minorHAnsi" w:eastAsiaTheme="minorEastAsia" w:hAnsiTheme="minorHAnsi"/>
                <w:noProof/>
                <w:sz w:val="22"/>
              </w:rPr>
              <w:tab/>
            </w:r>
            <w:r w:rsidR="0028729A" w:rsidRPr="0013554F">
              <w:rPr>
                <w:rStyle w:val="Hyperlink"/>
                <w:noProof/>
                <w:lang w:val="sr-Cyrl-RS"/>
              </w:rPr>
              <w:t xml:space="preserve">Обрада видеа употребом </w:t>
            </w:r>
            <w:r w:rsidR="0028729A" w:rsidRPr="0013554F">
              <w:rPr>
                <w:rStyle w:val="Hyperlink"/>
                <w:i/>
                <w:noProof/>
              </w:rPr>
              <w:t xml:space="preserve">OpenCV </w:t>
            </w:r>
            <w:r w:rsidR="0028729A" w:rsidRPr="0013554F">
              <w:rPr>
                <w:rStyle w:val="Hyperlink"/>
                <w:noProof/>
                <w:lang w:val="sr-Cyrl-RS"/>
              </w:rPr>
              <w:t>рачунарске библиотеке</w:t>
            </w:r>
            <w:r w:rsidR="0028729A">
              <w:rPr>
                <w:noProof/>
                <w:webHidden/>
              </w:rPr>
              <w:tab/>
            </w:r>
            <w:r w:rsidR="0028729A">
              <w:rPr>
                <w:noProof/>
                <w:webHidden/>
              </w:rPr>
              <w:fldChar w:fldCharType="begin"/>
            </w:r>
            <w:r w:rsidR="0028729A">
              <w:rPr>
                <w:noProof/>
                <w:webHidden/>
              </w:rPr>
              <w:instrText xml:space="preserve"> PAGEREF _Toc517041770 \h </w:instrText>
            </w:r>
            <w:r w:rsidR="0028729A">
              <w:rPr>
                <w:noProof/>
                <w:webHidden/>
              </w:rPr>
            </w:r>
            <w:r w:rsidR="0028729A">
              <w:rPr>
                <w:noProof/>
                <w:webHidden/>
              </w:rPr>
              <w:fldChar w:fldCharType="separate"/>
            </w:r>
            <w:r w:rsidR="0028729A">
              <w:rPr>
                <w:noProof/>
                <w:webHidden/>
              </w:rPr>
              <w:t>8</w:t>
            </w:r>
            <w:r w:rsidR="0028729A">
              <w:rPr>
                <w:noProof/>
                <w:webHidden/>
              </w:rPr>
              <w:fldChar w:fldCharType="end"/>
            </w:r>
          </w:hyperlink>
        </w:p>
        <w:p w:rsidR="0028729A" w:rsidRDefault="00406888" w:rsidP="0028729A">
          <w:pPr>
            <w:pStyle w:val="TOC2"/>
            <w:rPr>
              <w:rFonts w:asciiTheme="minorHAnsi" w:eastAsiaTheme="minorEastAsia" w:hAnsiTheme="minorHAnsi"/>
              <w:noProof/>
              <w:sz w:val="22"/>
            </w:rPr>
          </w:pPr>
          <w:hyperlink w:anchor="_Toc517041771" w:history="1">
            <w:r w:rsidR="0028729A" w:rsidRPr="0013554F">
              <w:rPr>
                <w:rStyle w:val="Hyperlink"/>
                <w:noProof/>
              </w:rPr>
              <w:t>3.1.</w:t>
            </w:r>
            <w:r w:rsidR="0028729A">
              <w:rPr>
                <w:rFonts w:asciiTheme="minorHAnsi" w:eastAsiaTheme="minorEastAsia" w:hAnsiTheme="minorHAnsi"/>
                <w:noProof/>
                <w:sz w:val="22"/>
              </w:rPr>
              <w:tab/>
            </w:r>
            <w:r w:rsidR="0028729A" w:rsidRPr="0013554F">
              <w:rPr>
                <w:rStyle w:val="Hyperlink"/>
                <w:noProof/>
                <w:lang w:val="sr-Cyrl-RS"/>
              </w:rPr>
              <w:t>Представљање слика</w:t>
            </w:r>
            <w:r w:rsidR="0028729A">
              <w:rPr>
                <w:noProof/>
                <w:webHidden/>
              </w:rPr>
              <w:tab/>
            </w:r>
            <w:r w:rsidR="0028729A">
              <w:rPr>
                <w:noProof/>
                <w:webHidden/>
              </w:rPr>
              <w:fldChar w:fldCharType="begin"/>
            </w:r>
            <w:r w:rsidR="0028729A">
              <w:rPr>
                <w:noProof/>
                <w:webHidden/>
              </w:rPr>
              <w:instrText xml:space="preserve"> PAGEREF _Toc517041771 \h </w:instrText>
            </w:r>
            <w:r w:rsidR="0028729A">
              <w:rPr>
                <w:noProof/>
                <w:webHidden/>
              </w:rPr>
            </w:r>
            <w:r w:rsidR="0028729A">
              <w:rPr>
                <w:noProof/>
                <w:webHidden/>
              </w:rPr>
              <w:fldChar w:fldCharType="separate"/>
            </w:r>
            <w:r w:rsidR="0028729A">
              <w:rPr>
                <w:noProof/>
                <w:webHidden/>
              </w:rPr>
              <w:t>8</w:t>
            </w:r>
            <w:r w:rsidR="0028729A">
              <w:rPr>
                <w:noProof/>
                <w:webHidden/>
              </w:rPr>
              <w:fldChar w:fldCharType="end"/>
            </w:r>
          </w:hyperlink>
        </w:p>
        <w:p w:rsidR="0028729A" w:rsidRDefault="00406888" w:rsidP="0028729A">
          <w:pPr>
            <w:pStyle w:val="TOC3"/>
            <w:tabs>
              <w:tab w:val="right" w:leader="dot" w:pos="9350"/>
            </w:tabs>
            <w:spacing w:after="0"/>
            <w:ind w:left="482" w:firstLine="357"/>
            <w:rPr>
              <w:noProof/>
            </w:rPr>
          </w:pPr>
          <w:hyperlink w:anchor="_Toc517041772" w:history="1">
            <w:r w:rsidR="0028729A" w:rsidRPr="0013554F">
              <w:rPr>
                <w:rStyle w:val="Hyperlink"/>
                <w:noProof/>
                <w:lang w:val="sr-Cyrl-RS"/>
              </w:rPr>
              <w:t>3.1.1. Вредносна квантизација</w:t>
            </w:r>
            <w:r w:rsidR="0028729A">
              <w:rPr>
                <w:noProof/>
                <w:webHidden/>
              </w:rPr>
              <w:tab/>
            </w:r>
            <w:r w:rsidR="0028729A">
              <w:rPr>
                <w:noProof/>
                <w:webHidden/>
              </w:rPr>
              <w:fldChar w:fldCharType="begin"/>
            </w:r>
            <w:r w:rsidR="0028729A">
              <w:rPr>
                <w:noProof/>
                <w:webHidden/>
              </w:rPr>
              <w:instrText xml:space="preserve"> PAGEREF _Toc517041772 \h </w:instrText>
            </w:r>
            <w:r w:rsidR="0028729A">
              <w:rPr>
                <w:noProof/>
                <w:webHidden/>
              </w:rPr>
            </w:r>
            <w:r w:rsidR="0028729A">
              <w:rPr>
                <w:noProof/>
                <w:webHidden/>
              </w:rPr>
              <w:fldChar w:fldCharType="separate"/>
            </w:r>
            <w:r w:rsidR="0028729A">
              <w:rPr>
                <w:noProof/>
                <w:webHidden/>
              </w:rPr>
              <w:t>8</w:t>
            </w:r>
            <w:r w:rsidR="0028729A">
              <w:rPr>
                <w:noProof/>
                <w:webHidden/>
              </w:rPr>
              <w:fldChar w:fldCharType="end"/>
            </w:r>
          </w:hyperlink>
        </w:p>
        <w:p w:rsidR="0028729A" w:rsidRDefault="00406888" w:rsidP="0028729A">
          <w:pPr>
            <w:pStyle w:val="TOC3"/>
            <w:tabs>
              <w:tab w:val="right" w:leader="dot" w:pos="9350"/>
            </w:tabs>
            <w:spacing w:after="0"/>
            <w:ind w:left="482" w:firstLine="357"/>
            <w:rPr>
              <w:noProof/>
            </w:rPr>
          </w:pPr>
          <w:hyperlink w:anchor="_Toc517041773" w:history="1">
            <w:r w:rsidR="0028729A" w:rsidRPr="0013554F">
              <w:rPr>
                <w:rStyle w:val="Hyperlink"/>
                <w:noProof/>
                <w:lang w:val="sr-Cyrl-RS"/>
              </w:rPr>
              <w:t>3.1.2. Просторна квантизација</w:t>
            </w:r>
            <w:r w:rsidR="0028729A">
              <w:rPr>
                <w:noProof/>
                <w:webHidden/>
              </w:rPr>
              <w:tab/>
            </w:r>
            <w:r w:rsidR="0028729A">
              <w:rPr>
                <w:noProof/>
                <w:webHidden/>
              </w:rPr>
              <w:fldChar w:fldCharType="begin"/>
            </w:r>
            <w:r w:rsidR="0028729A">
              <w:rPr>
                <w:noProof/>
                <w:webHidden/>
              </w:rPr>
              <w:instrText xml:space="preserve"> PAGEREF _Toc517041773 \h </w:instrText>
            </w:r>
            <w:r w:rsidR="0028729A">
              <w:rPr>
                <w:noProof/>
                <w:webHidden/>
              </w:rPr>
            </w:r>
            <w:r w:rsidR="0028729A">
              <w:rPr>
                <w:noProof/>
                <w:webHidden/>
              </w:rPr>
              <w:fldChar w:fldCharType="separate"/>
            </w:r>
            <w:r w:rsidR="0028729A">
              <w:rPr>
                <w:noProof/>
                <w:webHidden/>
              </w:rPr>
              <w:t>9</w:t>
            </w:r>
            <w:r w:rsidR="0028729A">
              <w:rPr>
                <w:noProof/>
                <w:webHidden/>
              </w:rPr>
              <w:fldChar w:fldCharType="end"/>
            </w:r>
          </w:hyperlink>
        </w:p>
        <w:p w:rsidR="0028729A" w:rsidRDefault="00406888" w:rsidP="0028729A">
          <w:pPr>
            <w:pStyle w:val="TOC2"/>
            <w:rPr>
              <w:rFonts w:asciiTheme="minorHAnsi" w:eastAsiaTheme="minorEastAsia" w:hAnsiTheme="minorHAnsi"/>
              <w:noProof/>
              <w:sz w:val="22"/>
            </w:rPr>
          </w:pPr>
          <w:hyperlink w:anchor="_Toc517041774" w:history="1">
            <w:r w:rsidR="0028729A" w:rsidRPr="0013554F">
              <w:rPr>
                <w:rStyle w:val="Hyperlink"/>
                <w:noProof/>
              </w:rPr>
              <w:t>3.2.</w:t>
            </w:r>
            <w:r w:rsidR="0028729A">
              <w:rPr>
                <w:rFonts w:asciiTheme="minorHAnsi" w:eastAsiaTheme="minorEastAsia" w:hAnsiTheme="minorHAnsi"/>
                <w:noProof/>
                <w:sz w:val="22"/>
              </w:rPr>
              <w:tab/>
            </w:r>
            <w:r w:rsidR="0028729A" w:rsidRPr="0013554F">
              <w:rPr>
                <w:rStyle w:val="Hyperlink"/>
                <w:noProof/>
                <w:lang w:val="sr-Cyrl-RS"/>
              </w:rPr>
              <w:t>Канијев филтер</w:t>
            </w:r>
            <w:r w:rsidR="0028729A">
              <w:rPr>
                <w:noProof/>
                <w:webHidden/>
              </w:rPr>
              <w:tab/>
            </w:r>
            <w:r w:rsidR="0028729A">
              <w:rPr>
                <w:noProof/>
                <w:webHidden/>
              </w:rPr>
              <w:fldChar w:fldCharType="begin"/>
            </w:r>
            <w:r w:rsidR="0028729A">
              <w:rPr>
                <w:noProof/>
                <w:webHidden/>
              </w:rPr>
              <w:instrText xml:space="preserve"> PAGEREF _Toc517041774 \h </w:instrText>
            </w:r>
            <w:r w:rsidR="0028729A">
              <w:rPr>
                <w:noProof/>
                <w:webHidden/>
              </w:rPr>
            </w:r>
            <w:r w:rsidR="0028729A">
              <w:rPr>
                <w:noProof/>
                <w:webHidden/>
              </w:rPr>
              <w:fldChar w:fldCharType="separate"/>
            </w:r>
            <w:r w:rsidR="0028729A">
              <w:rPr>
                <w:noProof/>
                <w:webHidden/>
              </w:rPr>
              <w:t>9</w:t>
            </w:r>
            <w:r w:rsidR="0028729A">
              <w:rPr>
                <w:noProof/>
                <w:webHidden/>
              </w:rPr>
              <w:fldChar w:fldCharType="end"/>
            </w:r>
          </w:hyperlink>
        </w:p>
        <w:p w:rsidR="0028729A" w:rsidRDefault="00406888" w:rsidP="0028729A">
          <w:pPr>
            <w:pStyle w:val="TOC2"/>
            <w:rPr>
              <w:rFonts w:asciiTheme="minorHAnsi" w:eastAsiaTheme="minorEastAsia" w:hAnsiTheme="minorHAnsi"/>
              <w:noProof/>
              <w:sz w:val="22"/>
            </w:rPr>
          </w:pPr>
          <w:hyperlink w:anchor="_Toc517041775" w:history="1">
            <w:r w:rsidR="0028729A" w:rsidRPr="0013554F">
              <w:rPr>
                <w:rStyle w:val="Hyperlink"/>
                <w:noProof/>
              </w:rPr>
              <w:t>3.3.</w:t>
            </w:r>
            <w:r w:rsidR="0028729A">
              <w:rPr>
                <w:rFonts w:asciiTheme="minorHAnsi" w:eastAsiaTheme="minorEastAsia" w:hAnsiTheme="minorHAnsi"/>
                <w:noProof/>
                <w:sz w:val="22"/>
              </w:rPr>
              <w:tab/>
            </w:r>
            <w:r w:rsidR="0028729A" w:rsidRPr="0013554F">
              <w:rPr>
                <w:rStyle w:val="Hyperlink"/>
                <w:noProof/>
                <w:lang w:val="sr-Cyrl-RS"/>
              </w:rPr>
              <w:t>Хафова трансформација</w:t>
            </w:r>
            <w:r w:rsidR="0028729A">
              <w:rPr>
                <w:noProof/>
                <w:webHidden/>
              </w:rPr>
              <w:tab/>
            </w:r>
            <w:r w:rsidR="0028729A">
              <w:rPr>
                <w:noProof/>
                <w:webHidden/>
              </w:rPr>
              <w:fldChar w:fldCharType="begin"/>
            </w:r>
            <w:r w:rsidR="0028729A">
              <w:rPr>
                <w:noProof/>
                <w:webHidden/>
              </w:rPr>
              <w:instrText xml:space="preserve"> PAGEREF _Toc517041775 \h </w:instrText>
            </w:r>
            <w:r w:rsidR="0028729A">
              <w:rPr>
                <w:noProof/>
                <w:webHidden/>
              </w:rPr>
            </w:r>
            <w:r w:rsidR="0028729A">
              <w:rPr>
                <w:noProof/>
                <w:webHidden/>
              </w:rPr>
              <w:fldChar w:fldCharType="separate"/>
            </w:r>
            <w:r w:rsidR="0028729A">
              <w:rPr>
                <w:noProof/>
                <w:webHidden/>
              </w:rPr>
              <w:t>9</w:t>
            </w:r>
            <w:r w:rsidR="0028729A">
              <w:rPr>
                <w:noProof/>
                <w:webHidden/>
              </w:rPr>
              <w:fldChar w:fldCharType="end"/>
            </w:r>
          </w:hyperlink>
        </w:p>
        <w:p w:rsidR="0028729A" w:rsidRDefault="00406888" w:rsidP="0028729A">
          <w:pPr>
            <w:pStyle w:val="TOC1"/>
            <w:rPr>
              <w:rFonts w:asciiTheme="minorHAnsi" w:eastAsiaTheme="minorEastAsia" w:hAnsiTheme="minorHAnsi"/>
              <w:noProof/>
              <w:sz w:val="22"/>
            </w:rPr>
          </w:pPr>
          <w:hyperlink w:anchor="_Toc517041776" w:history="1">
            <w:r w:rsidR="0028729A" w:rsidRPr="0013554F">
              <w:rPr>
                <w:rStyle w:val="Hyperlink"/>
                <w:noProof/>
              </w:rPr>
              <w:t>4.</w:t>
            </w:r>
            <w:r w:rsidR="0028729A">
              <w:rPr>
                <w:rFonts w:asciiTheme="minorHAnsi" w:eastAsiaTheme="minorEastAsia" w:hAnsiTheme="minorHAnsi"/>
                <w:noProof/>
                <w:sz w:val="22"/>
              </w:rPr>
              <w:tab/>
            </w:r>
            <w:r w:rsidR="0028729A" w:rsidRPr="0013554F">
              <w:rPr>
                <w:rStyle w:val="Hyperlink"/>
                <w:noProof/>
              </w:rPr>
              <w:t>Предлог решења</w:t>
            </w:r>
            <w:r w:rsidR="0028729A">
              <w:rPr>
                <w:noProof/>
                <w:webHidden/>
              </w:rPr>
              <w:tab/>
            </w:r>
            <w:r w:rsidR="0028729A">
              <w:rPr>
                <w:noProof/>
                <w:webHidden/>
              </w:rPr>
              <w:fldChar w:fldCharType="begin"/>
            </w:r>
            <w:r w:rsidR="0028729A">
              <w:rPr>
                <w:noProof/>
                <w:webHidden/>
              </w:rPr>
              <w:instrText xml:space="preserve"> PAGEREF _Toc517041776 \h </w:instrText>
            </w:r>
            <w:r w:rsidR="0028729A">
              <w:rPr>
                <w:noProof/>
                <w:webHidden/>
              </w:rPr>
            </w:r>
            <w:r w:rsidR="0028729A">
              <w:rPr>
                <w:noProof/>
                <w:webHidden/>
              </w:rPr>
              <w:fldChar w:fldCharType="separate"/>
            </w:r>
            <w:r w:rsidR="0028729A">
              <w:rPr>
                <w:noProof/>
                <w:webHidden/>
              </w:rPr>
              <w:t>11</w:t>
            </w:r>
            <w:r w:rsidR="0028729A">
              <w:rPr>
                <w:noProof/>
                <w:webHidden/>
              </w:rPr>
              <w:fldChar w:fldCharType="end"/>
            </w:r>
          </w:hyperlink>
        </w:p>
        <w:p w:rsidR="0028729A" w:rsidRDefault="00406888" w:rsidP="0028729A">
          <w:pPr>
            <w:pStyle w:val="TOC1"/>
            <w:rPr>
              <w:rFonts w:asciiTheme="minorHAnsi" w:eastAsiaTheme="minorEastAsia" w:hAnsiTheme="minorHAnsi"/>
              <w:noProof/>
              <w:sz w:val="22"/>
            </w:rPr>
          </w:pPr>
          <w:hyperlink w:anchor="_Toc517041777" w:history="1">
            <w:r w:rsidR="0028729A" w:rsidRPr="0013554F">
              <w:rPr>
                <w:rStyle w:val="Hyperlink"/>
                <w:noProof/>
              </w:rPr>
              <w:t>5.</w:t>
            </w:r>
            <w:r w:rsidR="0028729A">
              <w:rPr>
                <w:rFonts w:asciiTheme="minorHAnsi" w:eastAsiaTheme="minorEastAsia" w:hAnsiTheme="minorHAnsi"/>
                <w:noProof/>
                <w:sz w:val="22"/>
              </w:rPr>
              <w:tab/>
            </w:r>
            <w:r w:rsidR="0028729A" w:rsidRPr="0013554F">
              <w:rPr>
                <w:rStyle w:val="Hyperlink"/>
                <w:noProof/>
              </w:rPr>
              <w:t>Имплементација решења</w:t>
            </w:r>
            <w:r w:rsidR="0028729A">
              <w:rPr>
                <w:noProof/>
                <w:webHidden/>
              </w:rPr>
              <w:tab/>
            </w:r>
            <w:r w:rsidR="0028729A">
              <w:rPr>
                <w:noProof/>
                <w:webHidden/>
              </w:rPr>
              <w:fldChar w:fldCharType="begin"/>
            </w:r>
            <w:r w:rsidR="0028729A">
              <w:rPr>
                <w:noProof/>
                <w:webHidden/>
              </w:rPr>
              <w:instrText xml:space="preserve"> PAGEREF _Toc517041777 \h </w:instrText>
            </w:r>
            <w:r w:rsidR="0028729A">
              <w:rPr>
                <w:noProof/>
                <w:webHidden/>
              </w:rPr>
            </w:r>
            <w:r w:rsidR="0028729A">
              <w:rPr>
                <w:noProof/>
                <w:webHidden/>
              </w:rPr>
              <w:fldChar w:fldCharType="separate"/>
            </w:r>
            <w:r w:rsidR="0028729A">
              <w:rPr>
                <w:noProof/>
                <w:webHidden/>
              </w:rPr>
              <w:t>12</w:t>
            </w:r>
            <w:r w:rsidR="0028729A">
              <w:rPr>
                <w:noProof/>
                <w:webHidden/>
              </w:rPr>
              <w:fldChar w:fldCharType="end"/>
            </w:r>
          </w:hyperlink>
        </w:p>
        <w:p w:rsidR="0028729A" w:rsidRDefault="00406888" w:rsidP="0028729A">
          <w:pPr>
            <w:pStyle w:val="TOC2"/>
            <w:rPr>
              <w:rFonts w:asciiTheme="minorHAnsi" w:eastAsiaTheme="minorEastAsia" w:hAnsiTheme="minorHAnsi"/>
              <w:noProof/>
              <w:sz w:val="22"/>
            </w:rPr>
          </w:pPr>
          <w:hyperlink w:anchor="_Toc517041778" w:history="1">
            <w:r w:rsidR="0028729A" w:rsidRPr="0013554F">
              <w:rPr>
                <w:rStyle w:val="Hyperlink"/>
                <w:noProof/>
              </w:rPr>
              <w:t>5.1.</w:t>
            </w:r>
            <w:r w:rsidR="0028729A">
              <w:rPr>
                <w:rFonts w:asciiTheme="minorHAnsi" w:eastAsiaTheme="minorEastAsia" w:hAnsiTheme="minorHAnsi"/>
                <w:noProof/>
                <w:sz w:val="22"/>
              </w:rPr>
              <w:tab/>
            </w:r>
            <w:r w:rsidR="0028729A" w:rsidRPr="0013554F">
              <w:rPr>
                <w:rStyle w:val="Hyperlink"/>
                <w:noProof/>
              </w:rPr>
              <w:t>Модул за рад са екраном</w:t>
            </w:r>
            <w:r w:rsidR="0028729A">
              <w:rPr>
                <w:noProof/>
                <w:webHidden/>
              </w:rPr>
              <w:tab/>
            </w:r>
            <w:r w:rsidR="0028729A">
              <w:rPr>
                <w:noProof/>
                <w:webHidden/>
              </w:rPr>
              <w:fldChar w:fldCharType="begin"/>
            </w:r>
            <w:r w:rsidR="0028729A">
              <w:rPr>
                <w:noProof/>
                <w:webHidden/>
              </w:rPr>
              <w:instrText xml:space="preserve"> PAGEREF _Toc517041778 \h </w:instrText>
            </w:r>
            <w:r w:rsidR="0028729A">
              <w:rPr>
                <w:noProof/>
                <w:webHidden/>
              </w:rPr>
            </w:r>
            <w:r w:rsidR="0028729A">
              <w:rPr>
                <w:noProof/>
                <w:webHidden/>
              </w:rPr>
              <w:fldChar w:fldCharType="separate"/>
            </w:r>
            <w:r w:rsidR="0028729A">
              <w:rPr>
                <w:noProof/>
                <w:webHidden/>
              </w:rPr>
              <w:t>12</w:t>
            </w:r>
            <w:r w:rsidR="0028729A">
              <w:rPr>
                <w:noProof/>
                <w:webHidden/>
              </w:rPr>
              <w:fldChar w:fldCharType="end"/>
            </w:r>
          </w:hyperlink>
        </w:p>
        <w:p w:rsidR="0028729A" w:rsidRDefault="00406888" w:rsidP="0028729A">
          <w:pPr>
            <w:pStyle w:val="TOC1"/>
            <w:rPr>
              <w:rFonts w:asciiTheme="minorHAnsi" w:eastAsiaTheme="minorEastAsia" w:hAnsiTheme="minorHAnsi"/>
              <w:noProof/>
              <w:sz w:val="22"/>
            </w:rPr>
          </w:pPr>
          <w:hyperlink w:anchor="_Toc517041779" w:history="1">
            <w:r w:rsidR="0028729A" w:rsidRPr="0013554F">
              <w:rPr>
                <w:rStyle w:val="Hyperlink"/>
                <w:noProof/>
              </w:rPr>
              <w:t>6.</w:t>
            </w:r>
            <w:r w:rsidR="0028729A">
              <w:rPr>
                <w:rFonts w:asciiTheme="minorHAnsi" w:eastAsiaTheme="minorEastAsia" w:hAnsiTheme="minorHAnsi"/>
                <w:noProof/>
                <w:sz w:val="22"/>
              </w:rPr>
              <w:tab/>
            </w:r>
            <w:r w:rsidR="0028729A" w:rsidRPr="0013554F">
              <w:rPr>
                <w:rStyle w:val="Hyperlink"/>
                <w:noProof/>
              </w:rPr>
              <w:t>Закључак</w:t>
            </w:r>
            <w:r w:rsidR="0028729A">
              <w:rPr>
                <w:noProof/>
                <w:webHidden/>
              </w:rPr>
              <w:tab/>
            </w:r>
            <w:r w:rsidR="0028729A">
              <w:rPr>
                <w:noProof/>
                <w:webHidden/>
              </w:rPr>
              <w:fldChar w:fldCharType="begin"/>
            </w:r>
            <w:r w:rsidR="0028729A">
              <w:rPr>
                <w:noProof/>
                <w:webHidden/>
              </w:rPr>
              <w:instrText xml:space="preserve"> PAGEREF _Toc517041779 \h </w:instrText>
            </w:r>
            <w:r w:rsidR="0028729A">
              <w:rPr>
                <w:noProof/>
                <w:webHidden/>
              </w:rPr>
            </w:r>
            <w:r w:rsidR="0028729A">
              <w:rPr>
                <w:noProof/>
                <w:webHidden/>
              </w:rPr>
              <w:fldChar w:fldCharType="separate"/>
            </w:r>
            <w:r w:rsidR="0028729A">
              <w:rPr>
                <w:noProof/>
                <w:webHidden/>
              </w:rPr>
              <w:t>13</w:t>
            </w:r>
            <w:r w:rsidR="0028729A">
              <w:rPr>
                <w:noProof/>
                <w:webHidden/>
              </w:rPr>
              <w:fldChar w:fldCharType="end"/>
            </w:r>
          </w:hyperlink>
        </w:p>
        <w:p w:rsidR="0028729A" w:rsidRDefault="00406888" w:rsidP="0028729A">
          <w:pPr>
            <w:pStyle w:val="TOC1"/>
            <w:rPr>
              <w:rFonts w:asciiTheme="minorHAnsi" w:eastAsiaTheme="minorEastAsia" w:hAnsiTheme="minorHAnsi"/>
              <w:noProof/>
              <w:sz w:val="22"/>
            </w:rPr>
          </w:pPr>
          <w:hyperlink w:anchor="_Toc517041780" w:history="1">
            <w:r w:rsidR="0028729A" w:rsidRPr="0013554F">
              <w:rPr>
                <w:rStyle w:val="Hyperlink"/>
                <w:noProof/>
              </w:rPr>
              <w:t>Литература</w:t>
            </w:r>
            <w:r w:rsidR="0028729A">
              <w:rPr>
                <w:noProof/>
                <w:webHidden/>
              </w:rPr>
              <w:tab/>
            </w:r>
            <w:r w:rsidR="0028729A">
              <w:rPr>
                <w:noProof/>
                <w:webHidden/>
              </w:rPr>
              <w:fldChar w:fldCharType="begin"/>
            </w:r>
            <w:r w:rsidR="0028729A">
              <w:rPr>
                <w:noProof/>
                <w:webHidden/>
              </w:rPr>
              <w:instrText xml:space="preserve"> PAGEREF _Toc517041780 \h </w:instrText>
            </w:r>
            <w:r w:rsidR="0028729A">
              <w:rPr>
                <w:noProof/>
                <w:webHidden/>
              </w:rPr>
            </w:r>
            <w:r w:rsidR="0028729A">
              <w:rPr>
                <w:noProof/>
                <w:webHidden/>
              </w:rPr>
              <w:fldChar w:fldCharType="separate"/>
            </w:r>
            <w:r w:rsidR="0028729A">
              <w:rPr>
                <w:noProof/>
                <w:webHidden/>
              </w:rPr>
              <w:t>14</w:t>
            </w:r>
            <w:r w:rsidR="0028729A">
              <w:rPr>
                <w:noProof/>
                <w:webHidden/>
              </w:rPr>
              <w:fldChar w:fldCharType="end"/>
            </w:r>
          </w:hyperlink>
        </w:p>
        <w:p w:rsidR="0028729A" w:rsidRDefault="00406888" w:rsidP="0028729A">
          <w:pPr>
            <w:pStyle w:val="TOC1"/>
            <w:rPr>
              <w:rFonts w:asciiTheme="minorHAnsi" w:eastAsiaTheme="minorEastAsia" w:hAnsiTheme="minorHAnsi"/>
              <w:noProof/>
              <w:sz w:val="22"/>
            </w:rPr>
          </w:pPr>
          <w:hyperlink w:anchor="_Toc517041781" w:history="1">
            <w:r w:rsidR="0028729A" w:rsidRPr="0013554F">
              <w:rPr>
                <w:rStyle w:val="Hyperlink"/>
                <w:noProof/>
              </w:rPr>
              <w:t xml:space="preserve">Прилог А: </w:t>
            </w:r>
            <w:r w:rsidR="0028729A" w:rsidRPr="0013554F">
              <w:rPr>
                <w:rStyle w:val="Hyperlink"/>
                <w:i/>
                <w:noProof/>
              </w:rPr>
              <w:t xml:space="preserve">Makefile </w:t>
            </w:r>
            <w:r w:rsidR="0028729A" w:rsidRPr="0013554F">
              <w:rPr>
                <w:rStyle w:val="Hyperlink"/>
                <w:noProof/>
              </w:rPr>
              <w:t>за превођење апликације</w:t>
            </w:r>
            <w:r w:rsidR="0028729A">
              <w:rPr>
                <w:noProof/>
                <w:webHidden/>
              </w:rPr>
              <w:tab/>
            </w:r>
            <w:r w:rsidR="0028729A">
              <w:rPr>
                <w:noProof/>
                <w:webHidden/>
              </w:rPr>
              <w:fldChar w:fldCharType="begin"/>
            </w:r>
            <w:r w:rsidR="0028729A">
              <w:rPr>
                <w:noProof/>
                <w:webHidden/>
              </w:rPr>
              <w:instrText xml:space="preserve"> PAGEREF _Toc517041781 \h </w:instrText>
            </w:r>
            <w:r w:rsidR="0028729A">
              <w:rPr>
                <w:noProof/>
                <w:webHidden/>
              </w:rPr>
            </w:r>
            <w:r w:rsidR="0028729A">
              <w:rPr>
                <w:noProof/>
                <w:webHidden/>
              </w:rPr>
              <w:fldChar w:fldCharType="separate"/>
            </w:r>
            <w:r w:rsidR="0028729A">
              <w:rPr>
                <w:noProof/>
                <w:webHidden/>
              </w:rPr>
              <w:t>15</w:t>
            </w:r>
            <w:r w:rsidR="0028729A">
              <w:rPr>
                <w:noProof/>
                <w:webHidden/>
              </w:rPr>
              <w:fldChar w:fldCharType="end"/>
            </w:r>
          </w:hyperlink>
        </w:p>
        <w:p w:rsidR="00A0555C" w:rsidRDefault="00594CB6" w:rsidP="000C5BFE">
          <w:pPr>
            <w:spacing w:after="120"/>
          </w:pPr>
          <w:r>
            <w:fldChar w:fldCharType="end"/>
          </w:r>
        </w:p>
      </w:sdtContent>
    </w:sdt>
    <w:p w:rsidR="00DF16AA" w:rsidRPr="00EA05B4" w:rsidRDefault="006173B8" w:rsidP="00DF16AA">
      <w:pPr>
        <w:pStyle w:val="Heading1"/>
      </w:pPr>
      <w:r>
        <w:br w:type="page"/>
      </w:r>
      <w:bookmarkStart w:id="38" w:name="_Toc461390089"/>
      <w:bookmarkStart w:id="39" w:name="_Toc461451738"/>
      <w:bookmarkStart w:id="40" w:name="_Toc461451827"/>
      <w:bookmarkStart w:id="41" w:name="_Toc461493640"/>
      <w:bookmarkStart w:id="42" w:name="_Toc515925005"/>
      <w:bookmarkStart w:id="43" w:name="_Toc516752821"/>
      <w:bookmarkStart w:id="44" w:name="_Toc516776312"/>
      <w:bookmarkStart w:id="45" w:name="_Toc516776369"/>
      <w:bookmarkStart w:id="46" w:name="_Toc517041767"/>
      <w:r w:rsidR="00DF16AA">
        <w:lastRenderedPageBreak/>
        <w:t>Листа симбола</w:t>
      </w:r>
      <w:bookmarkEnd w:id="38"/>
      <w:bookmarkEnd w:id="39"/>
      <w:bookmarkEnd w:id="40"/>
      <w:bookmarkEnd w:id="41"/>
      <w:bookmarkEnd w:id="42"/>
      <w:bookmarkEnd w:id="43"/>
      <w:bookmarkEnd w:id="44"/>
      <w:bookmarkEnd w:id="45"/>
      <w:bookmarkEnd w:id="46"/>
    </w:p>
    <w:p w:rsidR="00C65469" w:rsidRDefault="00C65469" w:rsidP="00DF16AA"/>
    <w:p w:rsidR="00851415" w:rsidRDefault="00851415" w:rsidP="00DF16AA"/>
    <w:p w:rsidR="00C65469" w:rsidRPr="00264DA9" w:rsidRDefault="00264DA9" w:rsidP="001E37F5">
      <w:pPr>
        <w:tabs>
          <w:tab w:val="left" w:pos="810"/>
        </w:tabs>
        <w:spacing w:line="360" w:lineRule="exact"/>
        <w:ind w:firstLine="0"/>
        <w:rPr>
          <w:lang w:val="sr-Cyrl-RS"/>
        </w:rPr>
      </w:pPr>
      <w:r>
        <w:t>ADAS</w:t>
      </w:r>
      <w:r w:rsidR="002D7B1A">
        <w:tab/>
      </w:r>
      <w:r w:rsidRPr="00264DA9">
        <w:rPr>
          <w:bCs/>
          <w:i/>
        </w:rPr>
        <w:t>Ad</w:t>
      </w:r>
      <w:r>
        <w:rPr>
          <w:bCs/>
          <w:i/>
        </w:rPr>
        <w:t>vanced driver-assistance system</w:t>
      </w:r>
      <w:r w:rsidR="002D7B1A">
        <w:rPr>
          <w:bCs/>
          <w:i/>
        </w:rPr>
        <w:tab/>
        <w:t xml:space="preserve">- </w:t>
      </w:r>
      <w:r>
        <w:rPr>
          <w:bCs/>
          <w:lang w:val="sr-Cyrl-RS"/>
        </w:rPr>
        <w:t>системи за</w:t>
      </w:r>
      <w:r w:rsidR="007A09C3">
        <w:rPr>
          <w:bCs/>
          <w:lang w:val="sr-Cyrl-RS"/>
        </w:rPr>
        <w:t xml:space="preserve"> напредну</w:t>
      </w:r>
      <w:r>
        <w:rPr>
          <w:bCs/>
          <w:lang w:val="sr-Cyrl-RS"/>
        </w:rPr>
        <w:t xml:space="preserve"> помоћ возачу</w:t>
      </w:r>
    </w:p>
    <w:p w:rsidR="00C65469" w:rsidRPr="002D7B1A" w:rsidRDefault="00AA5E7B" w:rsidP="001E37F5">
      <w:pPr>
        <w:tabs>
          <w:tab w:val="left" w:pos="810"/>
        </w:tabs>
        <w:spacing w:line="360" w:lineRule="exact"/>
        <w:ind w:firstLine="0"/>
      </w:pPr>
      <w:r>
        <w:t>g</w:t>
      </w:r>
      <w:r w:rsidR="00C65469">
        <w:t xml:space="preserve">++ </w:t>
      </w:r>
      <w:r w:rsidR="002D7B1A">
        <w:tab/>
      </w:r>
      <w:r w:rsidR="002D7B1A">
        <w:rPr>
          <w:i/>
        </w:rPr>
        <w:t xml:space="preserve">GNU C++ Compile </w:t>
      </w:r>
      <w:r w:rsidR="002D7B1A">
        <w:rPr>
          <w:i/>
        </w:rPr>
        <w:tab/>
      </w:r>
      <w:r w:rsidR="002D7B1A">
        <w:rPr>
          <w:i/>
        </w:rPr>
        <w:tab/>
      </w:r>
      <w:r w:rsidR="002D7B1A">
        <w:rPr>
          <w:i/>
        </w:rPr>
        <w:tab/>
        <w:t xml:space="preserve">- </w:t>
      </w:r>
      <w:r w:rsidR="002D7B1A">
        <w:t xml:space="preserve">стандардни </w:t>
      </w:r>
      <w:r w:rsidR="002D7B1A">
        <w:rPr>
          <w:i/>
        </w:rPr>
        <w:t xml:space="preserve">Linux </w:t>
      </w:r>
      <w:r w:rsidR="002D7B1A">
        <w:t>преводилац за С++</w:t>
      </w:r>
    </w:p>
    <w:p w:rsidR="00DF16AA" w:rsidRDefault="00C65469" w:rsidP="001E37F5">
      <w:pPr>
        <w:tabs>
          <w:tab w:val="left" w:pos="810"/>
        </w:tabs>
        <w:spacing w:line="360" w:lineRule="exact"/>
        <w:ind w:firstLine="0"/>
      </w:pPr>
      <w:r>
        <w:t>GUI</w:t>
      </w:r>
      <w:r>
        <w:tab/>
      </w:r>
      <w:r>
        <w:rPr>
          <w:i/>
        </w:rPr>
        <w:t>Graphical User Interface</w:t>
      </w:r>
      <w:r w:rsidR="002D7B1A">
        <w:rPr>
          <w:i/>
        </w:rPr>
        <w:tab/>
      </w:r>
      <w:r w:rsidR="002D7B1A">
        <w:rPr>
          <w:i/>
        </w:rPr>
        <w:tab/>
        <w:t xml:space="preserve">- </w:t>
      </w:r>
      <w:r w:rsidR="002D7B1A">
        <w:t>графичко корисничко окружење</w:t>
      </w:r>
    </w:p>
    <w:p w:rsidR="00AA5E7B" w:rsidRPr="00AA5E7B" w:rsidRDefault="00AA5E7B" w:rsidP="001E37F5">
      <w:pPr>
        <w:tabs>
          <w:tab w:val="left" w:pos="810"/>
        </w:tabs>
        <w:spacing w:line="360" w:lineRule="exact"/>
        <w:ind w:firstLine="0"/>
      </w:pPr>
      <w:r>
        <w:t>gtkmm</w:t>
      </w:r>
      <w:r>
        <w:tab/>
      </w:r>
      <w:r w:rsidRPr="00AA5E7B">
        <w:rPr>
          <w:i/>
        </w:rPr>
        <w:t>GTK minus minus</w:t>
      </w:r>
      <w:r>
        <w:rPr>
          <w:i/>
        </w:rPr>
        <w:tab/>
      </w:r>
      <w:r>
        <w:rPr>
          <w:i/>
        </w:rPr>
        <w:tab/>
      </w:r>
      <w:r>
        <w:rPr>
          <w:i/>
        </w:rPr>
        <w:tab/>
        <w:t xml:space="preserve">- </w:t>
      </w:r>
      <w:r>
        <w:t>GTK омотач за С++</w:t>
      </w:r>
    </w:p>
    <w:p w:rsidR="001E37F5" w:rsidRPr="001E37F5" w:rsidRDefault="00001331" w:rsidP="001E37F5">
      <w:pPr>
        <w:tabs>
          <w:tab w:val="left" w:pos="810"/>
        </w:tabs>
        <w:spacing w:line="360" w:lineRule="exact"/>
        <w:ind w:firstLine="0"/>
      </w:pPr>
      <w:r>
        <w:t>GTK</w:t>
      </w:r>
      <w:r>
        <w:tab/>
      </w:r>
      <w:r w:rsidRPr="001B057D">
        <w:rPr>
          <w:i/>
        </w:rPr>
        <w:t xml:space="preserve">GNU </w:t>
      </w:r>
      <w:r w:rsidR="001B057D" w:rsidRPr="001B057D">
        <w:rPr>
          <w:i/>
        </w:rPr>
        <w:t>Image Manipulation Toolkit</w:t>
      </w:r>
      <w:r w:rsidR="001B057D">
        <w:rPr>
          <w:i/>
        </w:rPr>
        <w:tab/>
        <w:t xml:space="preserve">- </w:t>
      </w:r>
      <w:r w:rsidR="001B057D">
        <w:t>скуп библиотека за рад са графиком</w:t>
      </w:r>
    </w:p>
    <w:p w:rsidR="007D51BD" w:rsidRPr="002D7B1A" w:rsidRDefault="007D51BD" w:rsidP="001E37F5">
      <w:pPr>
        <w:tabs>
          <w:tab w:val="left" w:pos="810"/>
        </w:tabs>
        <w:spacing w:line="360" w:lineRule="exact"/>
        <w:ind w:firstLine="0"/>
      </w:pPr>
      <w:r>
        <w:t>JSON</w:t>
      </w:r>
      <w:r>
        <w:rPr>
          <w:i/>
        </w:rPr>
        <w:tab/>
      </w:r>
      <w:r w:rsidR="002D7B1A">
        <w:rPr>
          <w:i/>
        </w:rPr>
        <w:t xml:space="preserve">JavaScript Object Notation </w:t>
      </w:r>
      <w:r w:rsidR="002D7B1A">
        <w:rPr>
          <w:i/>
        </w:rPr>
        <w:tab/>
      </w:r>
      <w:r w:rsidR="001E37F5">
        <w:rPr>
          <w:i/>
        </w:rPr>
        <w:tab/>
      </w:r>
      <w:r w:rsidR="002D7B1A">
        <w:rPr>
          <w:i/>
        </w:rPr>
        <w:t xml:space="preserve">- </w:t>
      </w:r>
      <w:r w:rsidR="002D7B1A">
        <w:t>формат размене података</w:t>
      </w:r>
    </w:p>
    <w:p w:rsidR="00C65469" w:rsidRPr="002D7B1A" w:rsidRDefault="00C65469" w:rsidP="001E37F5">
      <w:pPr>
        <w:tabs>
          <w:tab w:val="left" w:pos="810"/>
        </w:tabs>
        <w:spacing w:line="360" w:lineRule="exact"/>
        <w:ind w:firstLine="0"/>
      </w:pPr>
      <w:r>
        <w:t xml:space="preserve">MQTT </w:t>
      </w:r>
      <w:r>
        <w:tab/>
      </w:r>
      <w:r w:rsidRPr="00972CB2">
        <w:rPr>
          <w:bCs/>
          <w:i/>
          <w:iCs/>
        </w:rPr>
        <w:t>MQ Telemetry Transport</w:t>
      </w:r>
      <w:r w:rsidR="002D7B1A">
        <w:rPr>
          <w:bCs/>
          <w:i/>
          <w:iCs/>
        </w:rPr>
        <w:tab/>
      </w:r>
      <w:r w:rsidR="002D7B1A">
        <w:rPr>
          <w:bCs/>
          <w:i/>
          <w:iCs/>
        </w:rPr>
        <w:tab/>
      </w:r>
      <w:r w:rsidR="002D7B1A">
        <w:rPr>
          <w:bCs/>
          <w:iCs/>
        </w:rPr>
        <w:t xml:space="preserve">- </w:t>
      </w:r>
      <w:r w:rsidR="00652A84">
        <w:rPr>
          <w:bCs/>
          <w:iCs/>
        </w:rPr>
        <w:t>протокол размене података</w:t>
      </w:r>
    </w:p>
    <w:p w:rsidR="00E601E3" w:rsidRDefault="00DF16AA" w:rsidP="001E37F5">
      <w:pPr>
        <w:tabs>
          <w:tab w:val="left" w:pos="810"/>
          <w:tab w:val="left" w:pos="1440"/>
        </w:tabs>
        <w:spacing w:line="360" w:lineRule="exact"/>
        <w:ind w:firstLine="0"/>
      </w:pPr>
      <w:r>
        <w:t>OHM</w:t>
      </w:r>
      <w:r w:rsidR="00C65469">
        <w:tab/>
      </w:r>
      <w:r w:rsidR="00C65469">
        <w:rPr>
          <w:i/>
        </w:rPr>
        <w:t>Oblo Home Manager</w:t>
      </w:r>
      <w:r w:rsidR="002D7B1A">
        <w:rPr>
          <w:i/>
        </w:rPr>
        <w:tab/>
      </w:r>
      <w:r w:rsidR="002D7B1A">
        <w:rPr>
          <w:i/>
        </w:rPr>
        <w:tab/>
      </w:r>
      <w:r w:rsidR="001E37F5">
        <w:rPr>
          <w:i/>
        </w:rPr>
        <w:tab/>
      </w:r>
      <w:r w:rsidR="002D7B1A">
        <w:rPr>
          <w:i/>
        </w:rPr>
        <w:t xml:space="preserve">- </w:t>
      </w:r>
      <w:r w:rsidR="002D7B1A">
        <w:t xml:space="preserve">централна јединица </w:t>
      </w:r>
      <w:r w:rsidR="002D7B1A">
        <w:rPr>
          <w:i/>
        </w:rPr>
        <w:t xml:space="preserve">Oblo </w:t>
      </w:r>
      <w:r w:rsidR="002D7B1A">
        <w:t>система</w:t>
      </w:r>
    </w:p>
    <w:p w:rsidR="00636A36" w:rsidRPr="00636A36" w:rsidRDefault="00636A36" w:rsidP="001E37F5">
      <w:pPr>
        <w:tabs>
          <w:tab w:val="left" w:pos="810"/>
          <w:tab w:val="left" w:pos="1440"/>
        </w:tabs>
        <w:spacing w:line="360" w:lineRule="exact"/>
        <w:ind w:firstLine="0"/>
      </w:pPr>
      <w:r>
        <w:t>POCO</w:t>
      </w:r>
      <w:r>
        <w:tab/>
      </w:r>
      <w:r>
        <w:rPr>
          <w:i/>
        </w:rPr>
        <w:t>Portable Components</w:t>
      </w:r>
      <w:r>
        <w:rPr>
          <w:i/>
        </w:rPr>
        <w:tab/>
      </w:r>
      <w:r>
        <w:rPr>
          <w:i/>
        </w:rPr>
        <w:tab/>
        <w:t xml:space="preserve">- </w:t>
      </w:r>
      <w:r>
        <w:t>библиотека за развој наме</w:t>
      </w:r>
      <w:r w:rsidR="004659E8">
        <w:t>н</w:t>
      </w:r>
      <w:r>
        <w:t>ских система</w:t>
      </w:r>
    </w:p>
    <w:p w:rsidR="00B06CAD" w:rsidRPr="002D7B1A" w:rsidRDefault="00B06CAD" w:rsidP="001E37F5">
      <w:pPr>
        <w:tabs>
          <w:tab w:val="left" w:pos="810"/>
          <w:tab w:val="left" w:pos="1440"/>
        </w:tabs>
        <w:spacing w:line="360" w:lineRule="exact"/>
        <w:ind w:firstLine="0"/>
      </w:pPr>
      <w:r>
        <w:t>SSH</w:t>
      </w:r>
      <w:r>
        <w:tab/>
      </w:r>
      <w:r w:rsidRPr="00B06CAD">
        <w:rPr>
          <w:i/>
        </w:rPr>
        <w:t>Secure Shell</w:t>
      </w:r>
      <w:r w:rsidR="002D7B1A">
        <w:rPr>
          <w:i/>
        </w:rPr>
        <w:tab/>
      </w:r>
      <w:r w:rsidR="002D7B1A">
        <w:rPr>
          <w:i/>
        </w:rPr>
        <w:tab/>
      </w:r>
      <w:r w:rsidR="002D7B1A">
        <w:rPr>
          <w:i/>
        </w:rPr>
        <w:tab/>
      </w:r>
      <w:r w:rsidR="002D7B1A">
        <w:rPr>
          <w:i/>
        </w:rPr>
        <w:tab/>
      </w:r>
      <w:r w:rsidR="002D7B1A">
        <w:t xml:space="preserve">- </w:t>
      </w:r>
      <w:r w:rsidR="00652A84">
        <w:t>протокол за удаљени приступ рачунару</w:t>
      </w:r>
    </w:p>
    <w:p w:rsidR="00DF16AA" w:rsidRPr="00001331" w:rsidRDefault="00E601E3" w:rsidP="001E37F5">
      <w:pPr>
        <w:tabs>
          <w:tab w:val="left" w:pos="810"/>
          <w:tab w:val="left" w:pos="1440"/>
          <w:tab w:val="left" w:pos="4320"/>
        </w:tabs>
        <w:spacing w:line="360" w:lineRule="exact"/>
        <w:ind w:firstLine="0"/>
      </w:pPr>
      <w:r>
        <w:t>UML</w:t>
      </w:r>
      <w:r>
        <w:tab/>
      </w:r>
      <w:r w:rsidRPr="00EC37BE">
        <w:rPr>
          <w:i/>
          <w:iCs/>
        </w:rPr>
        <w:t>Unified Modeling Language</w:t>
      </w:r>
      <w:r>
        <w:t xml:space="preserve"> </w:t>
      </w:r>
      <w:r w:rsidR="002D7B1A">
        <w:tab/>
        <w:t xml:space="preserve">- језик </w:t>
      </w:r>
      <w:r w:rsidR="00652A84">
        <w:t>за представљање објектног модела</w:t>
      </w:r>
      <w:r w:rsidR="00DF16AA">
        <w:br w:type="page"/>
      </w:r>
    </w:p>
    <w:p w:rsidR="006173B8" w:rsidRDefault="006173B8" w:rsidP="006173B8">
      <w:pPr>
        <w:pStyle w:val="Heading1"/>
        <w:numPr>
          <w:ilvl w:val="0"/>
          <w:numId w:val="1"/>
        </w:numPr>
      </w:pPr>
      <w:bookmarkStart w:id="47" w:name="_Toc517041768"/>
      <w:r>
        <w:lastRenderedPageBreak/>
        <w:t>Увод</w:t>
      </w:r>
      <w:bookmarkEnd w:id="47"/>
    </w:p>
    <w:p w:rsidR="006404DB" w:rsidRDefault="006404DB" w:rsidP="006404DB"/>
    <w:p w:rsidR="006404DB" w:rsidRDefault="006404DB" w:rsidP="006404DB"/>
    <w:p w:rsidR="00E419A8" w:rsidRPr="00F71AA5" w:rsidRDefault="00F71AA5" w:rsidP="00A025CC">
      <w:pPr>
        <w:rPr>
          <w:lang w:val="sr-Cyrl-RS"/>
        </w:rPr>
      </w:pPr>
      <w:r>
        <w:rPr>
          <w:lang w:val="sr-Cyrl-RS"/>
        </w:rPr>
        <w:t>Модерно доба своју примену налазе и у аутономном управљању аутомобилима. Систем за препознавање коловозних трака на основу снимка камере монтиране на ветробранско стакло представља само један од сегмената напредних система за помоћ возачу. Према неким очекивањима ови системи би, већ наредне деценије, напредовали до нивоа да потпуно самостално управљају возилима.</w:t>
      </w:r>
    </w:p>
    <w:p w:rsidR="00FB1127" w:rsidRDefault="00FB1127" w:rsidP="00A025CC"/>
    <w:p w:rsidR="00FB1127" w:rsidRPr="00B91E1E" w:rsidRDefault="00433D7A" w:rsidP="00A025CC">
      <w:r>
        <w:t xml:space="preserve">Овај рад </w:t>
      </w:r>
      <w:r w:rsidR="00655A4F">
        <w:t>предлаже једно заним</w:t>
      </w:r>
      <w:r>
        <w:t>љиво решење за регулацију и упра</w:t>
      </w:r>
      <w:r w:rsidR="00655A4F">
        <w:t xml:space="preserve">вљање расветом у паметној кући. Решење се ослања </w:t>
      </w:r>
      <w:r w:rsidR="00B91E1E">
        <w:t xml:space="preserve">на </w:t>
      </w:r>
      <w:r w:rsidR="009A1908">
        <w:rPr>
          <w:i/>
        </w:rPr>
        <w:t>Oblo</w:t>
      </w:r>
      <w:r w:rsidR="00655A4F">
        <w:t xml:space="preserve"> </w:t>
      </w:r>
      <w:r w:rsidR="00B91E1E">
        <w:t>систем, идејно решење</w:t>
      </w:r>
      <w:r w:rsidR="00655A4F">
        <w:t xml:space="preserve"> </w:t>
      </w:r>
      <w:r w:rsidR="00EB7B93">
        <w:br/>
      </w:r>
      <w:r w:rsidR="00655A4F">
        <w:t>научно</w:t>
      </w:r>
      <w:r w:rsidR="00EB7B93">
        <w:t>-</w:t>
      </w:r>
      <w:r w:rsidR="00655A4F">
        <w:t xml:space="preserve">истраживачког института </w:t>
      </w:r>
      <w:r w:rsidR="0034654B">
        <w:t>„</w:t>
      </w:r>
      <w:r w:rsidR="00655A4F">
        <w:t>RT-RK</w:t>
      </w:r>
      <w:r w:rsidR="0034654B">
        <w:t>“</w:t>
      </w:r>
      <w:r w:rsidR="00655A4F">
        <w:t xml:space="preserve"> у области кућне аутоматизације</w:t>
      </w:r>
      <w:r w:rsidR="00B91E1E">
        <w:t xml:space="preserve">. Такође, рад укључује и примену </w:t>
      </w:r>
      <w:r w:rsidR="00B91E1E" w:rsidRPr="00B91E1E">
        <w:rPr>
          <w:i/>
        </w:rPr>
        <w:t>Raspberry Pi</w:t>
      </w:r>
      <w:r w:rsidR="00B91E1E">
        <w:t xml:space="preserve"> рачунара, рачунара опште намене и малих габарита чија област примене сеже до граница људске креативности. Срж рада односи се </w:t>
      </w:r>
      <w:r w:rsidR="004C739D">
        <w:t>на методе аутоматског управљања примењене у оквиру система за регулацију осветљености.</w:t>
      </w:r>
    </w:p>
    <w:p w:rsidR="00FB1127" w:rsidRDefault="00FB1127" w:rsidP="00A025CC"/>
    <w:p w:rsidR="00E419A8" w:rsidRDefault="00E419A8" w:rsidP="00A025CC"/>
    <w:p w:rsidR="000128CD" w:rsidRDefault="00050CC8" w:rsidP="00E419A8">
      <w:r>
        <w:t>Структура рада састоји се од</w:t>
      </w:r>
      <w:r w:rsidR="00E419A8">
        <w:t xml:space="preserve"> </w:t>
      </w:r>
      <w:r w:rsidR="009823F0">
        <w:t>седам</w:t>
      </w:r>
      <w:r w:rsidR="00E419A8">
        <w:t xml:space="preserve"> целина. Након уводног поглавља представљени су елементи и архитектура паметних зграда. У </w:t>
      </w:r>
      <w:r w:rsidR="009823F0">
        <w:t>другом</w:t>
      </w:r>
      <w:r w:rsidR="00E419A8">
        <w:t xml:space="preserve"> п</w:t>
      </w:r>
      <w:r w:rsidR="009823F0">
        <w:t xml:space="preserve">оглављу описане су и технологије релевантне за развој решења описаног овим радом. Треће поглавље односи се на </w:t>
      </w:r>
      <w:r w:rsidR="009823F0" w:rsidRPr="00655A4F">
        <w:rPr>
          <w:i/>
        </w:rPr>
        <w:t>Raspberry Pi</w:t>
      </w:r>
      <w:r w:rsidR="009823F0">
        <w:t xml:space="preserve"> платформу за коју је решење развијено. Додатно, треће поглавље говори и о техници унакрсног превођења која омогућава развој софтвера на персоналном рачунару и његово превођење у облику који је погодан за извршавање на некој од других платформи.</w:t>
      </w:r>
      <w:r w:rsidR="000128CD">
        <w:t xml:space="preserve"> Четврто поглавље описује архитектуру предложеног решења. Док је конкретна импле</w:t>
      </w:r>
      <w:r w:rsidR="00953420">
        <w:t>ментација предложене архитектурe</w:t>
      </w:r>
      <w:r w:rsidR="000128CD">
        <w:t xml:space="preserve"> дата у петом поглављу. Претпоследње поглавље представља осврт на успешност реализациј</w:t>
      </w:r>
      <w:r w:rsidR="00147E68">
        <w:t xml:space="preserve">е и </w:t>
      </w:r>
      <w:r w:rsidR="00285CDC">
        <w:t>правце даљег развоја решења, a п</w:t>
      </w:r>
      <w:r w:rsidR="00FB1127">
        <w:t xml:space="preserve">оследње поглавље садржи списак литературе која је коришћена приликом реализације </w:t>
      </w:r>
      <w:r w:rsidR="005D744B">
        <w:t>рада</w:t>
      </w:r>
      <w:r w:rsidR="00FB1127">
        <w:t>.</w:t>
      </w:r>
    </w:p>
    <w:p w:rsidR="000128CD" w:rsidRDefault="000128CD" w:rsidP="00E419A8"/>
    <w:p w:rsidR="000128CD" w:rsidRDefault="000128CD" w:rsidP="00E419A8"/>
    <w:p w:rsidR="0098564C" w:rsidRDefault="00556E81" w:rsidP="00E419A8">
      <w:r>
        <w:t>На самом крају, у прилогу A</w:t>
      </w:r>
      <w:r w:rsidR="00607337">
        <w:t xml:space="preserve"> дат је </w:t>
      </w:r>
      <w:r w:rsidR="00607337">
        <w:rPr>
          <w:i/>
        </w:rPr>
        <w:t xml:space="preserve">Makefile </w:t>
      </w:r>
      <w:r w:rsidR="003E2D8F">
        <w:t xml:space="preserve">фајл </w:t>
      </w:r>
      <w:r w:rsidR="00607337">
        <w:t>којим је вршено превођење апликације.</w:t>
      </w:r>
      <w:r w:rsidR="003E2D8F">
        <w:t xml:space="preserve"> Коришћење овог фајла омогућава превођење ап</w:t>
      </w:r>
      <w:r w:rsidR="003F279D">
        <w:t>л</w:t>
      </w:r>
      <w:r w:rsidR="003E2D8F">
        <w:t xml:space="preserve">икације и за извршавање на рачунару и на </w:t>
      </w:r>
      <w:r w:rsidR="003E2D8F">
        <w:rPr>
          <w:i/>
        </w:rPr>
        <w:t xml:space="preserve">Raspberry Pi </w:t>
      </w:r>
      <w:r w:rsidR="003E2D8F">
        <w:t>платформи.</w:t>
      </w:r>
      <w:r w:rsidR="0098564C">
        <w:br w:type="page"/>
      </w:r>
    </w:p>
    <w:p w:rsidR="005877B5" w:rsidRDefault="005B458E" w:rsidP="0098564C">
      <w:pPr>
        <w:pStyle w:val="Heading1"/>
        <w:numPr>
          <w:ilvl w:val="0"/>
          <w:numId w:val="1"/>
        </w:numPr>
      </w:pPr>
      <w:bookmarkStart w:id="48" w:name="_Toc517041769"/>
      <w:r>
        <w:rPr>
          <w:lang w:val="sr-Cyrl-RS"/>
        </w:rPr>
        <w:lastRenderedPageBreak/>
        <w:t>Системи</w:t>
      </w:r>
      <w:r w:rsidR="00F71AA5">
        <w:rPr>
          <w:lang w:val="sr-Cyrl-RS"/>
        </w:rPr>
        <w:t xml:space="preserve"> за напредну помоћ возачу</w:t>
      </w:r>
      <w:bookmarkEnd w:id="48"/>
    </w:p>
    <w:p w:rsidR="00A25A01" w:rsidRPr="00A25A01" w:rsidRDefault="00A25A01" w:rsidP="00A25A01"/>
    <w:p w:rsidR="005877B5" w:rsidRDefault="005877B5" w:rsidP="005877B5"/>
    <w:p w:rsidR="00893112" w:rsidRPr="000E3BD2" w:rsidRDefault="000E3BD2" w:rsidP="005877B5">
      <w:pPr>
        <w:rPr>
          <w:lang w:val="sr-Cyrl-RS"/>
        </w:rPr>
      </w:pPr>
      <w:r>
        <w:rPr>
          <w:lang w:val="sr-Cyrl-RS"/>
        </w:rPr>
        <w:t xml:space="preserve">Системи за напредну помоћ возачу </w:t>
      </w:r>
    </w:p>
    <w:p w:rsidR="00F0342C" w:rsidRDefault="00F0342C">
      <w:pPr>
        <w:spacing w:after="200" w:line="276" w:lineRule="auto"/>
        <w:ind w:firstLine="0"/>
        <w:jc w:val="left"/>
      </w:pPr>
      <w:r>
        <w:br w:type="page"/>
      </w:r>
    </w:p>
    <w:p w:rsidR="00005520" w:rsidRPr="00DE47CE" w:rsidRDefault="008B4AB2" w:rsidP="00F35E42">
      <w:pPr>
        <w:pStyle w:val="Heading1"/>
        <w:numPr>
          <w:ilvl w:val="0"/>
          <w:numId w:val="1"/>
        </w:numPr>
      </w:pPr>
      <w:bookmarkStart w:id="49" w:name="_Toc517041770"/>
      <w:r>
        <w:rPr>
          <w:lang w:val="sr-Cyrl-RS"/>
        </w:rPr>
        <w:lastRenderedPageBreak/>
        <w:t xml:space="preserve">Обрада видеа </w:t>
      </w:r>
      <w:r w:rsidR="001E60B7">
        <w:rPr>
          <w:lang w:val="sr-Cyrl-RS"/>
        </w:rPr>
        <w:t>употребом</w:t>
      </w:r>
      <w:r w:rsidR="00DE47CE">
        <w:rPr>
          <w:lang w:val="sr-Cyrl-RS"/>
        </w:rPr>
        <w:t xml:space="preserve"> </w:t>
      </w:r>
      <w:r w:rsidR="00DE47CE">
        <w:rPr>
          <w:i/>
        </w:rPr>
        <w:t xml:space="preserve">OpenCV </w:t>
      </w:r>
      <w:r w:rsidR="00087E47">
        <w:rPr>
          <w:lang w:val="sr-Cyrl-RS"/>
        </w:rPr>
        <w:t>рачунарске</w:t>
      </w:r>
      <w:r w:rsidR="00DE47CE">
        <w:rPr>
          <w:lang w:val="sr-Cyrl-RS"/>
        </w:rPr>
        <w:t xml:space="preserve"> библиотеке</w:t>
      </w:r>
      <w:bookmarkEnd w:id="49"/>
    </w:p>
    <w:p w:rsidR="00005520" w:rsidRDefault="00005520" w:rsidP="00A10EAA">
      <w:pPr>
        <w:ind w:firstLine="0"/>
      </w:pPr>
    </w:p>
    <w:p w:rsidR="00A10EAA" w:rsidRPr="00724FB4" w:rsidRDefault="00A10EAA" w:rsidP="00A10EAA">
      <w:pPr>
        <w:ind w:firstLine="0"/>
      </w:pPr>
    </w:p>
    <w:p w:rsidR="00D51606" w:rsidRDefault="00715CF8" w:rsidP="004D24BB">
      <w:r w:rsidRPr="00715CF8">
        <w:rPr>
          <w:i/>
        </w:rPr>
        <w:t>OpenCV</w:t>
      </w:r>
      <w:r>
        <w:rPr>
          <w:i/>
        </w:rPr>
        <w:t xml:space="preserve"> </w:t>
      </w:r>
      <w:r w:rsidR="00087E47">
        <w:rPr>
          <w:lang w:val="sr-Cyrl-RS"/>
        </w:rPr>
        <w:t>представља</w:t>
      </w:r>
      <w:r w:rsidR="00667DDE">
        <w:rPr>
          <w:lang w:val="sr-Cyrl-RS"/>
        </w:rPr>
        <w:t xml:space="preserve"> рачунарску библиотеку намењену </w:t>
      </w:r>
      <w:r w:rsidR="000B76A1">
        <w:rPr>
          <w:lang w:val="sr-Cyrl-RS"/>
        </w:rPr>
        <w:t>дигиталној обради слике</w:t>
      </w:r>
      <w:r w:rsidR="00B24F55">
        <w:rPr>
          <w:lang w:val="sr-Cyrl-RS"/>
        </w:rPr>
        <w:t>, машинском учењу</w:t>
      </w:r>
      <w:r w:rsidR="000B76A1">
        <w:rPr>
          <w:lang w:val="sr-Cyrl-RS"/>
        </w:rPr>
        <w:t xml:space="preserve"> и </w:t>
      </w:r>
      <w:r w:rsidR="00667DDE">
        <w:rPr>
          <w:lang w:val="sr-Cyrl-RS"/>
        </w:rPr>
        <w:t>рачунарској визији</w:t>
      </w:r>
      <w:r w:rsidR="000B76A1">
        <w:rPr>
          <w:lang w:val="sr-Cyrl-RS"/>
        </w:rPr>
        <w:t>. Оптимизована</w:t>
      </w:r>
      <w:r w:rsidR="00667DDE">
        <w:rPr>
          <w:lang w:val="sr-Cyrl-RS"/>
        </w:rPr>
        <w:t xml:space="preserve"> </w:t>
      </w:r>
      <w:r w:rsidR="00973DC6">
        <w:rPr>
          <w:lang w:val="sr-Cyrl-RS"/>
        </w:rPr>
        <w:t xml:space="preserve">је </w:t>
      </w:r>
      <w:r w:rsidR="00667DDE">
        <w:rPr>
          <w:lang w:val="sr-Cyrl-RS"/>
        </w:rPr>
        <w:t xml:space="preserve">за </w:t>
      </w:r>
      <w:r w:rsidR="000B76A1">
        <w:rPr>
          <w:lang w:val="sr-Cyrl-RS"/>
        </w:rPr>
        <w:t>извршавање на с</w:t>
      </w:r>
      <w:r w:rsidR="002E1C49">
        <w:rPr>
          <w:lang w:val="sr-Cyrl-RS"/>
        </w:rPr>
        <w:t xml:space="preserve">истемима у реалном времену и </w:t>
      </w:r>
      <w:r w:rsidR="000B76A1">
        <w:rPr>
          <w:lang w:val="sr-Cyrl-RS"/>
        </w:rPr>
        <w:t>лако</w:t>
      </w:r>
      <w:r w:rsidR="002E1C49">
        <w:rPr>
          <w:lang w:val="sr-Cyrl-RS"/>
        </w:rPr>
        <w:t xml:space="preserve"> се</w:t>
      </w:r>
      <w:r w:rsidR="000B76A1">
        <w:rPr>
          <w:lang w:val="sr-Cyrl-RS"/>
        </w:rPr>
        <w:t xml:space="preserve"> укључује у апликације писане у </w:t>
      </w:r>
      <w:r w:rsidR="000B76A1" w:rsidRPr="000B76A1">
        <w:rPr>
          <w:i/>
          <w:lang w:val="sr-Cyrl-RS"/>
        </w:rPr>
        <w:t>С++,</w:t>
      </w:r>
      <w:r w:rsidR="000B76A1">
        <w:rPr>
          <w:lang w:val="sr-Cyrl-RS"/>
        </w:rPr>
        <w:t xml:space="preserve"> </w:t>
      </w:r>
      <w:r w:rsidR="000B76A1">
        <w:rPr>
          <w:i/>
        </w:rPr>
        <w:t xml:space="preserve">python </w:t>
      </w:r>
      <w:r w:rsidR="000B76A1">
        <w:rPr>
          <w:lang w:val="sr-Cyrl-RS"/>
        </w:rPr>
        <w:t>и</w:t>
      </w:r>
      <w:r w:rsidR="000B76A1">
        <w:rPr>
          <w:i/>
        </w:rPr>
        <w:t xml:space="preserve"> Java</w:t>
      </w:r>
      <w:r w:rsidR="00667DDE">
        <w:rPr>
          <w:lang w:val="sr-Cyrl-RS"/>
        </w:rPr>
        <w:t xml:space="preserve"> </w:t>
      </w:r>
      <w:r w:rsidR="000B76A1">
        <w:rPr>
          <w:lang w:val="sr-Cyrl-RS"/>
        </w:rPr>
        <w:t xml:space="preserve">програмским језицима. Њен изворних код је јаван (енгл. </w:t>
      </w:r>
      <w:r w:rsidR="000B76A1">
        <w:rPr>
          <w:i/>
        </w:rPr>
        <w:t>оpen source</w:t>
      </w:r>
      <w:r w:rsidR="000B76A1">
        <w:rPr>
          <w:lang w:val="sr-Cyrl-RS"/>
        </w:rPr>
        <w:t>)</w:t>
      </w:r>
      <w:r w:rsidR="000B76A1">
        <w:t xml:space="preserve"> </w:t>
      </w:r>
      <w:r w:rsidR="000B76A1">
        <w:rPr>
          <w:lang w:val="sr-Cyrl-RS"/>
        </w:rPr>
        <w:t xml:space="preserve">и објављена је под </w:t>
      </w:r>
      <w:r w:rsidR="000B76A1">
        <w:t xml:space="preserve">BSD </w:t>
      </w:r>
      <w:r w:rsidR="000B76A1">
        <w:rPr>
          <w:lang w:val="sr-Cyrl-RS"/>
        </w:rPr>
        <w:t xml:space="preserve">лиценцом (енгл </w:t>
      </w:r>
      <w:r w:rsidR="000B76A1" w:rsidRPr="000B76A1">
        <w:rPr>
          <w:i/>
          <w:lang w:val="sr-Cyrl-RS"/>
        </w:rPr>
        <w:t>Berkeley Software Distribution</w:t>
      </w:r>
      <w:r w:rsidR="000B76A1">
        <w:t xml:space="preserve"> </w:t>
      </w:r>
      <w:r w:rsidR="00B24F55">
        <w:rPr>
          <w:i/>
        </w:rPr>
        <w:t>license</w:t>
      </w:r>
      <w:r w:rsidR="000B76A1">
        <w:rPr>
          <w:lang w:val="sr-Cyrl-RS"/>
        </w:rPr>
        <w:t xml:space="preserve">) што значи да се слободно може користити и у академске и у комерцијалне сврхе. </w:t>
      </w:r>
      <w:r w:rsidR="000B76A1">
        <w:t>[</w:t>
      </w:r>
      <w:r w:rsidR="00B24F55" w:rsidRPr="00B24F55">
        <w:t>https://opencv.org/about.html</w:t>
      </w:r>
      <w:r w:rsidR="000B76A1">
        <w:t>].</w:t>
      </w:r>
    </w:p>
    <w:p w:rsidR="009A7863" w:rsidRDefault="009A7863" w:rsidP="004D24BB"/>
    <w:p w:rsidR="00973DC6" w:rsidRDefault="00973DC6" w:rsidP="004D24BB"/>
    <w:p w:rsidR="00597427" w:rsidRPr="00E878C1" w:rsidRDefault="00973DC6" w:rsidP="004D24BB">
      <w:pPr>
        <w:rPr>
          <w:lang w:val="sr-Cyrl-RS"/>
        </w:rPr>
      </w:pPr>
      <w:r>
        <w:rPr>
          <w:i/>
          <w:lang w:val="sr-Cyrl-RS"/>
        </w:rPr>
        <w:t xml:space="preserve">OpenCV </w:t>
      </w:r>
      <w:r w:rsidR="00597427">
        <w:rPr>
          <w:lang w:val="sr-Cyrl-RS"/>
        </w:rPr>
        <w:t xml:space="preserve">рачунарска библиотека </w:t>
      </w:r>
      <w:r>
        <w:rPr>
          <w:lang w:val="sr-Cyrl-RS"/>
        </w:rPr>
        <w:t xml:space="preserve">је већ пронашла своју улогу у </w:t>
      </w:r>
      <w:r w:rsidR="00597427">
        <w:rPr>
          <w:lang w:val="sr-Cyrl-RS"/>
        </w:rPr>
        <w:t xml:space="preserve">занимљивим програмским решењима водећих компанија попут спајања фотографија усликаних возилима </w:t>
      </w:r>
      <w:r w:rsidR="00597427" w:rsidRPr="00597427">
        <w:rPr>
          <w:i/>
          <w:lang w:val="sr-Cyrl-RS"/>
        </w:rPr>
        <w:t>Google Street View</w:t>
      </w:r>
      <w:r w:rsidR="00597427">
        <w:rPr>
          <w:lang w:val="sr-Cyrl-RS"/>
        </w:rPr>
        <w:t>-а</w:t>
      </w:r>
      <w:r w:rsidR="00E8037C">
        <w:rPr>
          <w:lang w:val="sr-Cyrl-RS"/>
        </w:rPr>
        <w:t>.</w:t>
      </w:r>
      <w:r w:rsidR="00E878C1">
        <w:t xml:space="preserve"> </w:t>
      </w:r>
      <w:r w:rsidR="00E878C1">
        <w:rPr>
          <w:lang w:val="sr-Cyrl-RS"/>
        </w:rPr>
        <w:t xml:space="preserve">У имплементацији овог рада, </w:t>
      </w:r>
      <w:r w:rsidR="00E878C1" w:rsidRPr="00E878C1">
        <w:rPr>
          <w:i/>
          <w:lang w:val="sr-Cyrl-RS"/>
        </w:rPr>
        <w:t>OpenCV</w:t>
      </w:r>
      <w:r w:rsidR="00E878C1">
        <w:rPr>
          <w:lang w:val="sr-Cyrl-RS"/>
        </w:rPr>
        <w:t xml:space="preserve"> ће бити </w:t>
      </w:r>
      <w:r w:rsidR="00864AF9">
        <w:rPr>
          <w:lang w:val="sr-Cyrl-RS"/>
        </w:rPr>
        <w:t>главно оружје за обраду слике.</w:t>
      </w:r>
    </w:p>
    <w:p w:rsidR="00597427" w:rsidRDefault="00597427" w:rsidP="004D24BB">
      <w:pPr>
        <w:rPr>
          <w:lang w:val="sr-Cyrl-RS"/>
        </w:rPr>
      </w:pPr>
    </w:p>
    <w:p w:rsidR="00F062B5" w:rsidRPr="00973DC6" w:rsidRDefault="00F062B5" w:rsidP="004D24BB">
      <w:pPr>
        <w:rPr>
          <w:lang w:val="sr-Cyrl-RS"/>
        </w:rPr>
      </w:pPr>
    </w:p>
    <w:p w:rsidR="008B4AB2" w:rsidRPr="00100DBF" w:rsidRDefault="0082098F" w:rsidP="008B4AB2">
      <w:pPr>
        <w:pStyle w:val="Heading2"/>
        <w:numPr>
          <w:ilvl w:val="1"/>
          <w:numId w:val="1"/>
        </w:numPr>
      </w:pPr>
      <w:r>
        <w:rPr>
          <w:lang w:val="sr-Cyrl-RS"/>
        </w:rPr>
        <w:t xml:space="preserve"> </w:t>
      </w:r>
      <w:bookmarkStart w:id="50" w:name="_Toc517041771"/>
      <w:r w:rsidR="009E485E">
        <w:rPr>
          <w:lang w:val="sr-Cyrl-RS"/>
        </w:rPr>
        <w:t>Представљање слика</w:t>
      </w:r>
      <w:bookmarkEnd w:id="50"/>
    </w:p>
    <w:p w:rsidR="008B4AB2" w:rsidRDefault="008B4AB2" w:rsidP="004D24BB"/>
    <w:p w:rsidR="009E485E" w:rsidRDefault="009E485E" w:rsidP="007D7378">
      <w:pPr>
        <w:ind w:firstLine="0"/>
        <w:rPr>
          <w:lang w:val="sr-Cyrl-RS"/>
        </w:rPr>
      </w:pPr>
    </w:p>
    <w:p w:rsidR="00CB5A2C" w:rsidRDefault="00A74C97" w:rsidP="004D24BB">
      <w:pPr>
        <w:rPr>
          <w:lang w:val="sr-Cyrl-RS"/>
        </w:rPr>
      </w:pPr>
      <w:r>
        <w:rPr>
          <w:lang w:val="sr-Cyrl-RS"/>
        </w:rPr>
        <w:t xml:space="preserve">Људско око је један од најосетљивијих и </w:t>
      </w:r>
      <w:r w:rsidR="00495B81">
        <w:rPr>
          <w:lang w:val="sr-Cyrl-RS"/>
        </w:rPr>
        <w:t>нај</w:t>
      </w:r>
      <w:r w:rsidR="002E1C49">
        <w:rPr>
          <w:lang w:val="sr-Cyrl-RS"/>
        </w:rPr>
        <w:t>сложенији органа у људском организму.</w:t>
      </w:r>
      <w:r>
        <w:rPr>
          <w:lang w:val="sr-Latn-RS"/>
        </w:rPr>
        <w:t xml:space="preserve"> </w:t>
      </w:r>
      <w:r w:rsidR="002E1C49">
        <w:rPr>
          <w:lang w:val="sr-Cyrl-RS"/>
        </w:rPr>
        <w:t xml:space="preserve">Око нам омогућава да разноврстан садржај електромагнетног зрачења из спољашње средине </w:t>
      </w:r>
      <w:r w:rsidR="00611092">
        <w:rPr>
          <w:lang w:val="sr-Cyrl-RS"/>
        </w:rPr>
        <w:t>доживимо</w:t>
      </w:r>
      <w:r w:rsidR="002E1C49">
        <w:rPr>
          <w:lang w:val="sr-Cyrl-RS"/>
        </w:rPr>
        <w:t xml:space="preserve"> као јасну слику. </w:t>
      </w:r>
      <w:r w:rsidR="00447121">
        <w:rPr>
          <w:lang w:val="sr-Cyrl-RS"/>
        </w:rPr>
        <w:t>Електромагнетни таласи</w:t>
      </w:r>
      <w:r w:rsidR="002E1C49">
        <w:rPr>
          <w:lang w:val="sr-Cyrl-RS"/>
        </w:rPr>
        <w:t xml:space="preserve"> различитих таласних дужина </w:t>
      </w:r>
      <w:r w:rsidR="00447121">
        <w:rPr>
          <w:lang w:val="sr-Cyrl-RS"/>
        </w:rPr>
        <w:t>у људском оку побуђуј</w:t>
      </w:r>
      <w:r w:rsidR="00495B81">
        <w:rPr>
          <w:lang w:val="sr-Cyrl-RS"/>
        </w:rPr>
        <w:t>у</w:t>
      </w:r>
      <w:r w:rsidR="00447121">
        <w:rPr>
          <w:lang w:val="sr-Cyrl-RS"/>
        </w:rPr>
        <w:t xml:space="preserve"> хемијске реакције</w:t>
      </w:r>
      <w:r w:rsidR="00495B81">
        <w:rPr>
          <w:lang w:val="sr-Cyrl-RS"/>
        </w:rPr>
        <w:t>.</w:t>
      </w:r>
      <w:r w:rsidR="00447121">
        <w:rPr>
          <w:lang w:val="sr-Cyrl-RS"/>
        </w:rPr>
        <w:t xml:space="preserve"> </w:t>
      </w:r>
      <w:r w:rsidR="00495B81">
        <w:rPr>
          <w:lang w:val="sr-Cyrl-RS"/>
        </w:rPr>
        <w:t xml:space="preserve">Овакве реакције </w:t>
      </w:r>
      <w:r w:rsidR="00447121">
        <w:rPr>
          <w:lang w:val="sr-Cyrl-RS"/>
        </w:rPr>
        <w:t>резултују</w:t>
      </w:r>
      <w:r w:rsidR="00495B81">
        <w:rPr>
          <w:lang w:val="sr-Cyrl-RS"/>
        </w:rPr>
        <w:t xml:space="preserve"> стварањем акционог потенцијала који се путем осећајног нерва прослећује до коре великог мозга</w:t>
      </w:r>
      <w:r w:rsidR="00BE243A">
        <w:rPr>
          <w:lang w:val="sr-Cyrl-RS"/>
        </w:rPr>
        <w:t xml:space="preserve"> где се ствара визуелна интерпретација</w:t>
      </w:r>
      <w:r w:rsidR="002A455E">
        <w:rPr>
          <w:lang w:val="sr-Cyrl-RS"/>
        </w:rPr>
        <w:t>,</w:t>
      </w:r>
      <w:r w:rsidR="00BE243A">
        <w:rPr>
          <w:lang w:val="sr-Cyrl-RS"/>
        </w:rPr>
        <w:t xml:space="preserve"> </w:t>
      </w:r>
      <w:r w:rsidR="002A455E">
        <w:rPr>
          <w:lang w:val="sr-Cyrl-RS"/>
        </w:rPr>
        <w:t>слика</w:t>
      </w:r>
      <w:r w:rsidR="005A3FBE">
        <w:rPr>
          <w:lang w:val="sr-Cyrl-RS"/>
        </w:rPr>
        <w:t>.</w:t>
      </w:r>
      <w:r w:rsidR="00BE243A">
        <w:rPr>
          <w:lang w:val="sr-Cyrl-RS"/>
        </w:rPr>
        <w:t xml:space="preserve"> Како рачунари баратају једино цифрама, оваква интерпретација слика им није позната.</w:t>
      </w:r>
      <w:r w:rsidR="00CB5A2C">
        <w:rPr>
          <w:lang w:val="sr-Cyrl-RS"/>
        </w:rPr>
        <w:t xml:space="preserve"> </w:t>
      </w:r>
      <w:r w:rsidR="004E4E02">
        <w:rPr>
          <w:lang w:val="sr-Cyrl-RS"/>
        </w:rPr>
        <w:t>Да бисмо омогућили складиштење, обраду и приказивање слика на рачунару, н</w:t>
      </w:r>
      <w:r w:rsidR="00CD69D2">
        <w:rPr>
          <w:lang w:val="sr-Cyrl-RS"/>
        </w:rPr>
        <w:t>ужна је вредносна</w:t>
      </w:r>
      <w:r w:rsidR="00CB5A2C">
        <w:rPr>
          <w:lang w:val="sr-Cyrl-RS"/>
        </w:rPr>
        <w:t xml:space="preserve"> и просторна</w:t>
      </w:r>
      <w:r w:rsidR="00BE243A">
        <w:rPr>
          <w:lang w:val="sr-Cyrl-RS"/>
        </w:rPr>
        <w:t xml:space="preserve"> квантизација.</w:t>
      </w:r>
    </w:p>
    <w:p w:rsidR="00CB5A2C" w:rsidRDefault="00CB5A2C" w:rsidP="004D24BB">
      <w:pPr>
        <w:rPr>
          <w:lang w:val="sr-Cyrl-RS"/>
        </w:rPr>
      </w:pPr>
    </w:p>
    <w:p w:rsidR="00CB5A2C" w:rsidRDefault="00CB5A2C" w:rsidP="004D24BB">
      <w:pPr>
        <w:rPr>
          <w:lang w:val="sr-Cyrl-RS"/>
        </w:rPr>
      </w:pPr>
    </w:p>
    <w:p w:rsidR="000E28E2" w:rsidRDefault="000E28E2" w:rsidP="000E28E2">
      <w:pPr>
        <w:pStyle w:val="Heading3"/>
        <w:rPr>
          <w:lang w:val="sr-Cyrl-RS"/>
        </w:rPr>
      </w:pPr>
      <w:bookmarkStart w:id="51" w:name="_Toc517041772"/>
      <w:r>
        <w:rPr>
          <w:lang w:val="sr-Cyrl-RS"/>
        </w:rPr>
        <w:t>3.1.1. Вредносна квантизација</w:t>
      </w:r>
      <w:bookmarkEnd w:id="51"/>
      <w:r w:rsidR="00A975FC">
        <w:rPr>
          <w:lang w:val="sr-Cyrl-RS"/>
        </w:rPr>
        <w:t xml:space="preserve"> и системи боја</w:t>
      </w:r>
    </w:p>
    <w:p w:rsidR="000E28E2" w:rsidRDefault="000E28E2" w:rsidP="004D24BB">
      <w:pPr>
        <w:rPr>
          <w:lang w:val="sr-Cyrl-RS"/>
        </w:rPr>
      </w:pPr>
    </w:p>
    <w:p w:rsidR="00CB5A2C" w:rsidRDefault="00554CFF" w:rsidP="004D24BB">
      <w:pPr>
        <w:rPr>
          <w:lang w:val="sr-Cyrl-RS"/>
        </w:rPr>
      </w:pPr>
      <w:r>
        <w:rPr>
          <w:lang w:val="sr-Cyrl-RS"/>
        </w:rPr>
        <w:t>Вредносна квантизација</w:t>
      </w:r>
      <w:r w:rsidR="004E4E02">
        <w:rPr>
          <w:lang w:val="sr-Cyrl-RS"/>
        </w:rPr>
        <w:t xml:space="preserve"> </w:t>
      </w:r>
      <w:r w:rsidR="007F10D9">
        <w:rPr>
          <w:lang w:val="sr-Cyrl-RS"/>
        </w:rPr>
        <w:t>подразумева додељивање јединственог бинарног кода свакој од боја</w:t>
      </w:r>
      <w:r>
        <w:rPr>
          <w:lang w:val="sr-Cyrl-RS"/>
        </w:rPr>
        <w:t xml:space="preserve">. </w:t>
      </w:r>
      <w:r w:rsidR="007F10D9">
        <w:rPr>
          <w:lang w:val="sr-Cyrl-RS"/>
        </w:rPr>
        <w:t>Од дужине кода зависи колико различитих боја је могуће представити тим типом кодовања.</w:t>
      </w:r>
      <w:r w:rsidR="00D70D2C">
        <w:rPr>
          <w:lang w:val="sr-Cyrl-RS"/>
        </w:rPr>
        <w:t xml:space="preserve"> Број битова којим се кодира свак</w:t>
      </w:r>
      <w:r w:rsidR="00D56806">
        <w:rPr>
          <w:lang w:val="sr-Cyrl-RS"/>
        </w:rPr>
        <w:t>а од боја назива се дубина боје</w:t>
      </w:r>
      <w:r w:rsidR="00D70D2C">
        <w:rPr>
          <w:lang w:val="sr-Cyrl-RS"/>
        </w:rPr>
        <w:t>.</w:t>
      </w:r>
      <w:r w:rsidR="00034148">
        <w:rPr>
          <w:lang w:val="sr-Cyrl-RS"/>
        </w:rPr>
        <w:t xml:space="preserve"> </w:t>
      </w:r>
      <w:r w:rsidR="006912F9">
        <w:rPr>
          <w:lang w:val="sr-Cyrl-RS"/>
        </w:rPr>
        <w:t>Скуп п</w:t>
      </w:r>
      <w:r w:rsidR="00034148">
        <w:rPr>
          <w:lang w:val="sr-Cyrl-RS"/>
        </w:rPr>
        <w:t>равила по којима се свакој боји додељује бинарни код наз</w:t>
      </w:r>
      <w:r w:rsidR="006912F9">
        <w:rPr>
          <w:lang w:val="sr-Cyrl-RS"/>
        </w:rPr>
        <w:t>ива</w:t>
      </w:r>
      <w:r w:rsidR="00034148">
        <w:rPr>
          <w:lang w:val="sr-Cyrl-RS"/>
        </w:rPr>
        <w:t xml:space="preserve"> се</w:t>
      </w:r>
      <w:r w:rsidR="007F10D9">
        <w:rPr>
          <w:lang w:val="sr-Cyrl-RS"/>
        </w:rPr>
        <w:t xml:space="preserve"> систем боја (енгл. </w:t>
      </w:r>
      <w:r w:rsidR="007F10D9">
        <w:rPr>
          <w:i/>
          <w:lang w:val="sr-Latn-RS"/>
        </w:rPr>
        <w:t>color space</w:t>
      </w:r>
      <w:r w:rsidR="007F10D9">
        <w:rPr>
          <w:lang w:val="sr-Cyrl-RS"/>
        </w:rPr>
        <w:t>).</w:t>
      </w:r>
      <w:r w:rsidR="00D56806">
        <w:rPr>
          <w:lang w:val="sr-Cyrl-RS"/>
        </w:rPr>
        <w:t xml:space="preserve"> По правилу, у истом систему боја, слике веће дубине доживљавамо као квалитетније</w:t>
      </w:r>
      <w:r w:rsidR="00F9296C">
        <w:rPr>
          <w:lang w:val="sr-Cyrl-RS"/>
        </w:rPr>
        <w:t>.</w:t>
      </w:r>
      <w:r w:rsidR="007F10D9">
        <w:rPr>
          <w:lang w:val="sr-Cyrl-RS"/>
        </w:rPr>
        <w:t xml:space="preserve"> Најчешћи системи боја су</w:t>
      </w:r>
      <w:r w:rsidR="00C96081">
        <w:rPr>
          <w:lang w:val="sr-Cyrl-RS"/>
        </w:rPr>
        <w:t>:</w:t>
      </w:r>
    </w:p>
    <w:p w:rsidR="009B0595" w:rsidRDefault="009B0595" w:rsidP="004D24BB">
      <w:pPr>
        <w:rPr>
          <w:lang w:val="sr-Cyrl-RS"/>
        </w:rPr>
      </w:pPr>
    </w:p>
    <w:p w:rsidR="009B0595" w:rsidRDefault="00296CA2" w:rsidP="009B0595">
      <w:pPr>
        <w:pStyle w:val="ListParagraph"/>
        <w:numPr>
          <w:ilvl w:val="0"/>
          <w:numId w:val="9"/>
        </w:numPr>
        <w:rPr>
          <w:lang w:val="sr-Cyrl-RS"/>
        </w:rPr>
      </w:pPr>
      <w:r>
        <w:rPr>
          <w:lang w:val="sr-Cyrl-RS"/>
        </w:rPr>
        <w:t xml:space="preserve">Црно-бели систем </w:t>
      </w:r>
      <w:r w:rsidR="005E1F6C">
        <w:rPr>
          <w:lang w:val="sr-Cyrl-RS"/>
        </w:rPr>
        <w:t>који</w:t>
      </w:r>
      <w:r>
        <w:rPr>
          <w:lang w:val="sr-Cyrl-RS"/>
        </w:rPr>
        <w:t xml:space="preserve"> је најчешћи </w:t>
      </w:r>
      <w:r w:rsidR="007B7E65">
        <w:rPr>
          <w:lang w:val="sr-Cyrl-RS"/>
        </w:rPr>
        <w:t>бинарни</w:t>
      </w:r>
      <w:r>
        <w:rPr>
          <w:lang w:val="sr-Cyrl-RS"/>
        </w:rPr>
        <w:t xml:space="preserve"> систем боја. У овом систему боја дефинисане су само две боје, црна и бела</w:t>
      </w:r>
      <w:r w:rsidR="00435F20">
        <w:rPr>
          <w:lang w:val="sr-Cyrl-RS"/>
        </w:rPr>
        <w:t xml:space="preserve">. Како су дефинисане само две боје, дужина кода </w:t>
      </w:r>
      <w:r w:rsidR="00881BA6">
        <w:rPr>
          <w:lang w:val="sr-Cyrl-RS"/>
        </w:rPr>
        <w:t>којим</w:t>
      </w:r>
      <w:r w:rsidR="00435F20">
        <w:rPr>
          <w:lang w:val="sr-Cyrl-RS"/>
        </w:rPr>
        <w:t xml:space="preserve"> </w:t>
      </w:r>
      <w:r w:rsidR="00D7226F">
        <w:rPr>
          <w:lang w:val="sr-Cyrl-RS"/>
        </w:rPr>
        <w:t>обе боје</w:t>
      </w:r>
      <w:r w:rsidR="00435F20">
        <w:rPr>
          <w:lang w:val="sr-Cyrl-RS"/>
        </w:rPr>
        <w:t xml:space="preserve"> могу бити једнозначно </w:t>
      </w:r>
      <w:r w:rsidR="00D7226F">
        <w:rPr>
          <w:lang w:val="sr-Cyrl-RS"/>
        </w:rPr>
        <w:t xml:space="preserve">одређене </w:t>
      </w:r>
      <w:r w:rsidR="00435F20">
        <w:rPr>
          <w:lang w:val="sr-Cyrl-RS"/>
        </w:rPr>
        <w:t xml:space="preserve">је један. </w:t>
      </w:r>
      <w:r w:rsidR="009B0595">
        <w:rPr>
          <w:lang w:val="sr-Cyrl-RS"/>
        </w:rPr>
        <w:lastRenderedPageBreak/>
        <w:t>Црно-беле</w:t>
      </w:r>
      <w:r w:rsidR="00435F20">
        <w:rPr>
          <w:lang w:val="sr-Cyrl-RS"/>
        </w:rPr>
        <w:t xml:space="preserve"> </w:t>
      </w:r>
      <w:r w:rsidR="009B0595">
        <w:rPr>
          <w:lang w:val="sr-Cyrl-RS"/>
        </w:rPr>
        <w:t xml:space="preserve">слике се </w:t>
      </w:r>
      <w:r w:rsidR="00D7226F">
        <w:rPr>
          <w:lang w:val="sr-Cyrl-RS"/>
        </w:rPr>
        <w:t xml:space="preserve">брзо </w:t>
      </w:r>
      <w:r w:rsidR="00435F20">
        <w:rPr>
          <w:lang w:val="sr-Cyrl-RS"/>
        </w:rPr>
        <w:t xml:space="preserve">обрађују па су често резултат сегментације </w:t>
      </w:r>
      <w:r w:rsidR="009B0595">
        <w:rPr>
          <w:lang w:val="sr-Cyrl-RS"/>
        </w:rPr>
        <w:t xml:space="preserve">сложенијих слика. Сегментацијом се их почетне слике издвајају </w:t>
      </w:r>
      <w:r w:rsidR="00925FDF">
        <w:rPr>
          <w:lang w:val="sr-Cyrl-RS"/>
        </w:rPr>
        <w:t>области</w:t>
      </w:r>
      <w:r w:rsidR="009B0595">
        <w:rPr>
          <w:lang w:val="sr-Cyrl-RS"/>
        </w:rPr>
        <w:t xml:space="preserve"> који су задовољавају постављени услов.</w:t>
      </w:r>
    </w:p>
    <w:p w:rsidR="009B0595" w:rsidRDefault="009B0595" w:rsidP="009B0595">
      <w:pPr>
        <w:ind w:left="360"/>
        <w:rPr>
          <w:lang w:val="sr-Cyrl-RS"/>
        </w:rPr>
      </w:pPr>
    </w:p>
    <w:p w:rsidR="00AE6186" w:rsidRPr="00AE6186" w:rsidRDefault="00AE6186" w:rsidP="00AE6186">
      <w:pPr>
        <w:pStyle w:val="ListParagraph"/>
        <w:numPr>
          <w:ilvl w:val="0"/>
          <w:numId w:val="9"/>
        </w:numPr>
        <w:rPr>
          <w:lang w:val="sr-Cyrl-RS"/>
        </w:rPr>
      </w:pPr>
      <w:r>
        <w:rPr>
          <w:lang w:val="sr-Cyrl-RS"/>
        </w:rPr>
        <w:t xml:space="preserve">Систем боја у нивоима сиве (енгл. </w:t>
      </w:r>
      <w:r>
        <w:rPr>
          <w:i/>
        </w:rPr>
        <w:t>grayscale</w:t>
      </w:r>
      <w:r>
        <w:rPr>
          <w:lang w:val="sr-Cyrl-RS"/>
        </w:rPr>
        <w:t>)</w:t>
      </w:r>
      <w:r w:rsidR="00544985">
        <w:t xml:space="preserve"> </w:t>
      </w:r>
      <w:r w:rsidR="00544985">
        <w:rPr>
          <w:lang w:val="sr-Cyrl-RS"/>
        </w:rPr>
        <w:t>је систем боја</w:t>
      </w:r>
      <w:bookmarkStart w:id="52" w:name="_GoBack"/>
      <w:bookmarkEnd w:id="52"/>
    </w:p>
    <w:p w:rsidR="00AE6186" w:rsidRDefault="00AE6186" w:rsidP="009B0595">
      <w:pPr>
        <w:ind w:left="360"/>
        <w:rPr>
          <w:lang w:val="sr-Cyrl-RS"/>
        </w:rPr>
      </w:pPr>
    </w:p>
    <w:p w:rsidR="009869EB" w:rsidRDefault="009869EB" w:rsidP="009869EB">
      <w:pPr>
        <w:pStyle w:val="ListParagraph"/>
        <w:numPr>
          <w:ilvl w:val="0"/>
          <w:numId w:val="10"/>
        </w:numPr>
        <w:rPr>
          <w:lang w:val="sr-Cyrl-RS"/>
        </w:rPr>
      </w:pPr>
      <w:r>
        <w:t>HSV</w:t>
      </w:r>
      <w:r>
        <w:rPr>
          <w:lang w:val="sr-Cyrl-RS"/>
        </w:rPr>
        <w:t xml:space="preserve"> (скраћено од енгл. </w:t>
      </w:r>
      <w:r>
        <w:rPr>
          <w:i/>
        </w:rPr>
        <w:t>Hue Saturation Value</w:t>
      </w:r>
      <w:r>
        <w:rPr>
          <w:lang w:val="sr-Cyrl-RS"/>
        </w:rPr>
        <w:t>)</w:t>
      </w:r>
      <w:r>
        <w:t xml:space="preserve"> </w:t>
      </w:r>
      <w:r>
        <w:rPr>
          <w:lang w:val="sr-Cyrl-RS"/>
        </w:rPr>
        <w:t xml:space="preserve">систем боја у којем је код сваке боје подељен у три сегмента: нијанса (енгл. </w:t>
      </w:r>
      <w:r>
        <w:rPr>
          <w:i/>
        </w:rPr>
        <w:t>hue</w:t>
      </w:r>
      <w:r>
        <w:rPr>
          <w:lang w:val="sr-Cyrl-RS"/>
        </w:rPr>
        <w:t>), за</w:t>
      </w:r>
      <w:r w:rsidR="00765C10">
        <w:rPr>
          <w:lang w:val="sr-Cyrl-RS"/>
        </w:rPr>
        <w:t>с</w:t>
      </w:r>
      <w:r>
        <w:rPr>
          <w:lang w:val="sr-Cyrl-RS"/>
        </w:rPr>
        <w:t>ићење</w:t>
      </w:r>
      <w:r>
        <w:t xml:space="preserve"> </w:t>
      </w:r>
      <w:r>
        <w:rPr>
          <w:lang w:val="sr-Cyrl-RS"/>
        </w:rPr>
        <w:t xml:space="preserve">(енгл. </w:t>
      </w:r>
      <w:r w:rsidRPr="004E74CE">
        <w:rPr>
          <w:i/>
        </w:rPr>
        <w:t>saturation</w:t>
      </w:r>
      <w:r>
        <w:rPr>
          <w:lang w:val="sr-Cyrl-RS"/>
        </w:rPr>
        <w:t>) и вредност</w:t>
      </w:r>
      <w:r>
        <w:t xml:space="preserve"> </w:t>
      </w:r>
      <w:r>
        <w:rPr>
          <w:lang w:val="sr-Cyrl-RS"/>
        </w:rPr>
        <w:t xml:space="preserve">(енгл. </w:t>
      </w:r>
      <w:r>
        <w:rPr>
          <w:i/>
        </w:rPr>
        <w:t>value</w:t>
      </w:r>
      <w:r>
        <w:rPr>
          <w:lang w:val="sr-Cyrl-RS"/>
        </w:rPr>
        <w:t>)</w:t>
      </w:r>
      <w:r>
        <w:t xml:space="preserve">. </w:t>
      </w:r>
      <w:r>
        <w:rPr>
          <w:lang w:val="sr-Cyrl-RS"/>
        </w:rPr>
        <w:t xml:space="preserve">Овакав метод груписања боја близак је начину на који човек доживљава боје. </w:t>
      </w:r>
      <w:r w:rsidR="00925FDF">
        <w:rPr>
          <w:lang w:val="sr-Cyrl-RS"/>
        </w:rPr>
        <w:t>Опсег вредности за нијансу је</w:t>
      </w:r>
      <w:r w:rsidR="00F32575">
        <w:rPr>
          <w:lang w:val="sr-Cyrl-RS"/>
        </w:rPr>
        <w:t xml:space="preserve"> од 0 до </w:t>
      </w:r>
      <w:r w:rsidR="00925FDF">
        <w:rPr>
          <w:lang w:val="sr-Cyrl-RS"/>
        </w:rPr>
        <w:t xml:space="preserve">360 и ова вредност </w:t>
      </w:r>
      <w:r w:rsidR="00F32575">
        <w:rPr>
          <w:lang w:val="sr-Cyrl-RS"/>
        </w:rPr>
        <w:t>дефинише боју. О</w:t>
      </w:r>
      <w:r w:rsidR="00060A99">
        <w:rPr>
          <w:lang w:val="sr-Cyrl-RS"/>
        </w:rPr>
        <w:t>псег вредности</w:t>
      </w:r>
      <w:r w:rsidR="00F32575">
        <w:rPr>
          <w:lang w:val="sr-Cyrl-RS"/>
        </w:rPr>
        <w:t xml:space="preserve"> за засићење је </w:t>
      </w:r>
      <w:r w:rsidR="003702C6">
        <w:rPr>
          <w:lang w:val="sr-Cyrl-RS"/>
        </w:rPr>
        <w:t>0 до 1.</w:t>
      </w:r>
      <w:r w:rsidR="00060A99">
        <w:rPr>
          <w:lang w:val="sr-Cyrl-RS"/>
        </w:rPr>
        <w:t xml:space="preserve"> </w:t>
      </w:r>
      <w:r w:rsidR="00925FDF">
        <w:rPr>
          <w:lang w:val="sr-Cyrl-RS"/>
        </w:rPr>
        <w:t>Овако постављен систем боја погодан је за рачунарску сегментацију слике када је од интереса издвајање области одређене боје.</w:t>
      </w:r>
      <w:r w:rsidR="00881BA6">
        <w:rPr>
          <w:lang w:val="sr-Cyrl-RS"/>
        </w:rPr>
        <w:t xml:space="preserve"> У имплементацији овог рада, HSV систем боја ће бити коришћен за потребе издвајања белих и жутих области коловозних трака.</w:t>
      </w:r>
    </w:p>
    <w:p w:rsidR="00285E28" w:rsidRDefault="00285E28" w:rsidP="00285E28">
      <w:pPr>
        <w:ind w:left="720" w:firstLine="0"/>
        <w:rPr>
          <w:lang w:val="sr-Cyrl-RS"/>
        </w:rPr>
      </w:pPr>
    </w:p>
    <w:p w:rsidR="00285E28" w:rsidRPr="00285E28" w:rsidRDefault="00285E28" w:rsidP="00285E28">
      <w:pPr>
        <w:pStyle w:val="ListParagraph"/>
        <w:numPr>
          <w:ilvl w:val="0"/>
          <w:numId w:val="10"/>
        </w:numPr>
        <w:rPr>
          <w:lang w:val="sr-Cyrl-RS"/>
        </w:rPr>
      </w:pPr>
      <w:r>
        <w:t>RGB (</w:t>
      </w:r>
      <w:r>
        <w:rPr>
          <w:lang w:val="sr-Cyrl-RS"/>
        </w:rPr>
        <w:t>скраћено од енгл.</w:t>
      </w:r>
      <w:r>
        <w:t xml:space="preserve"> </w:t>
      </w:r>
      <w:r>
        <w:rPr>
          <w:i/>
        </w:rPr>
        <w:t>Red Green Blue</w:t>
      </w:r>
      <w:r>
        <w:t>)</w:t>
      </w:r>
      <w:r>
        <w:rPr>
          <w:lang w:val="sr-Cyrl-RS"/>
        </w:rPr>
        <w:t xml:space="preserve"> систем боја у којем је свака боја представљена кроз своје три компоненте</w:t>
      </w:r>
      <w:r w:rsidR="0015117D">
        <w:rPr>
          <w:lang w:val="sr-Cyrl-RS"/>
        </w:rPr>
        <w:t>. .. RGB систем боја је своју примену нашао при приказивању слике на екранима и основни је систем боја када се остварује аквизиција слике са сензора.</w:t>
      </w:r>
    </w:p>
    <w:p w:rsidR="00214DF4" w:rsidRDefault="00214DF4" w:rsidP="00214DF4">
      <w:pPr>
        <w:rPr>
          <w:lang w:val="sr-Cyrl-RS"/>
        </w:rPr>
      </w:pPr>
    </w:p>
    <w:p w:rsidR="00214DF4" w:rsidRDefault="00214DF4" w:rsidP="00214DF4">
      <w:pPr>
        <w:rPr>
          <w:lang w:val="sr-Cyrl-RS"/>
        </w:rPr>
      </w:pPr>
    </w:p>
    <w:p w:rsidR="00214DF4" w:rsidRPr="00214DF4" w:rsidRDefault="008D367B" w:rsidP="00214DF4">
      <w:pPr>
        <w:rPr>
          <w:lang w:val="sr-Cyrl-RS"/>
        </w:rPr>
      </w:pPr>
      <w:r>
        <w:rPr>
          <w:lang w:val="sr-Cyrl-RS"/>
        </w:rPr>
        <w:t xml:space="preserve">Једну слику могуће је запамтити у сваком </w:t>
      </w:r>
      <w:r w:rsidR="007516DA">
        <w:rPr>
          <w:lang w:val="sr-Cyrl-RS"/>
        </w:rPr>
        <w:t>од система</w:t>
      </w:r>
      <w:r>
        <w:rPr>
          <w:lang w:val="sr-Cyrl-RS"/>
        </w:rPr>
        <w:t xml:space="preserve"> боја и познате су функције које описују пресликавање </w:t>
      </w:r>
      <w:r w:rsidR="007516DA">
        <w:rPr>
          <w:lang w:val="sr-Cyrl-RS"/>
        </w:rPr>
        <w:t>кодова из једног у други систем боја</w:t>
      </w:r>
      <w:r w:rsidR="00BC39EC">
        <w:rPr>
          <w:lang w:val="sr-Cyrl-RS"/>
        </w:rPr>
        <w:t xml:space="preserve">. </w:t>
      </w:r>
      <w:r w:rsidR="00214DF4">
        <w:rPr>
          <w:lang w:val="sr-Cyrl-RS"/>
        </w:rPr>
        <w:t xml:space="preserve">За потребе пребацивања слике из једног у други систем боја, </w:t>
      </w:r>
      <w:r w:rsidR="00214DF4">
        <w:rPr>
          <w:i/>
          <w:lang w:val="sr-Cyrl-RS"/>
        </w:rPr>
        <w:t xml:space="preserve">OpenCV </w:t>
      </w:r>
      <w:r w:rsidR="00214DF4">
        <w:rPr>
          <w:lang w:val="sr-Cyrl-RS"/>
        </w:rPr>
        <w:t>ра</w:t>
      </w:r>
      <w:r w:rsidR="000D0D8F">
        <w:rPr>
          <w:lang w:val="sr-Cyrl-RS"/>
        </w:rPr>
        <w:t>ч</w:t>
      </w:r>
      <w:r w:rsidR="00214DF4">
        <w:rPr>
          <w:lang w:val="sr-Cyrl-RS"/>
        </w:rPr>
        <w:t xml:space="preserve">унарска библиотека нуди функцију </w:t>
      </w:r>
      <w:r w:rsidR="00214DF4" w:rsidRPr="00214DF4">
        <w:rPr>
          <w:i/>
          <w:lang w:val="sr-Cyrl-RS"/>
        </w:rPr>
        <w:t>cvtColor</w:t>
      </w:r>
      <w:r w:rsidR="00214DF4">
        <w:rPr>
          <w:lang w:val="sr-Cyrl-RS"/>
        </w:rPr>
        <w:t xml:space="preserve">. Ова функција прима три </w:t>
      </w:r>
      <w:r w:rsidR="000D0D8F">
        <w:rPr>
          <w:lang w:val="sr-Cyrl-RS"/>
        </w:rPr>
        <w:t xml:space="preserve">аргумента, изворну </w:t>
      </w:r>
      <w:r w:rsidR="00830188">
        <w:rPr>
          <w:lang w:val="sr-Cyrl-RS"/>
        </w:rPr>
        <w:t xml:space="preserve">слику, слику у коју се смешта резултат и </w:t>
      </w:r>
      <w:r w:rsidR="007516DA">
        <w:rPr>
          <w:lang w:val="sr-Cyrl-RS"/>
        </w:rPr>
        <w:t>трећи аргумент</w:t>
      </w:r>
      <w:r w:rsidR="00830188">
        <w:rPr>
          <w:lang w:val="sr-Cyrl-RS"/>
        </w:rPr>
        <w:t xml:space="preserve"> </w:t>
      </w:r>
      <w:r>
        <w:rPr>
          <w:lang w:val="sr-Cyrl-RS"/>
        </w:rPr>
        <w:t>који означава из којег у који систем боја се врши конверзија.</w:t>
      </w:r>
    </w:p>
    <w:p w:rsidR="007F10D9" w:rsidRDefault="007F10D9" w:rsidP="004D24BB">
      <w:pPr>
        <w:rPr>
          <w:lang w:val="sr-Cyrl-RS"/>
        </w:rPr>
      </w:pPr>
    </w:p>
    <w:p w:rsidR="00CB5A2C" w:rsidRDefault="00CB5A2C" w:rsidP="004D24BB">
      <w:pPr>
        <w:rPr>
          <w:lang w:val="sr-Cyrl-RS"/>
        </w:rPr>
      </w:pPr>
    </w:p>
    <w:p w:rsidR="000E28E2" w:rsidRPr="00BE312C" w:rsidRDefault="000E28E2" w:rsidP="000E28E2">
      <w:pPr>
        <w:pStyle w:val="Heading3"/>
        <w:rPr>
          <w:lang w:val="sr-Cyrl-RS"/>
        </w:rPr>
      </w:pPr>
      <w:bookmarkStart w:id="53" w:name="_Toc517041773"/>
      <w:r>
        <w:rPr>
          <w:lang w:val="sr-Cyrl-RS"/>
        </w:rPr>
        <w:t>3.1.2. Просторна квантизација</w:t>
      </w:r>
      <w:bookmarkEnd w:id="53"/>
    </w:p>
    <w:p w:rsidR="0065207D" w:rsidRDefault="0065207D" w:rsidP="004D24BB">
      <w:pPr>
        <w:rPr>
          <w:lang w:val="sr-Cyrl-RS"/>
        </w:rPr>
      </w:pPr>
    </w:p>
    <w:p w:rsidR="00CB5A2C" w:rsidRDefault="00CB5A2C" w:rsidP="004D24BB">
      <w:pPr>
        <w:rPr>
          <w:lang w:val="sr-Cyrl-RS"/>
        </w:rPr>
      </w:pPr>
      <w:r>
        <w:rPr>
          <w:lang w:val="sr-Cyrl-RS"/>
        </w:rPr>
        <w:t xml:space="preserve">Просторна квантизација остварена је дељењем слике на велики број једнобојних региона. Такве регионе називамо пикселима (енгл. </w:t>
      </w:r>
      <w:r>
        <w:rPr>
          <w:i/>
        </w:rPr>
        <w:t>pixels</w:t>
      </w:r>
      <w:r>
        <w:rPr>
          <w:lang w:val="sr-Cyrl-RS"/>
        </w:rPr>
        <w:t>)</w:t>
      </w:r>
      <w:r w:rsidR="004E4E02">
        <w:rPr>
          <w:lang w:val="sr-Cyrl-RS"/>
        </w:rPr>
        <w:t xml:space="preserve"> и сваком од пискела додељујемо једну квантовану вредност боје.</w:t>
      </w:r>
      <w:r>
        <w:t xml:space="preserve"> </w:t>
      </w:r>
      <w:r>
        <w:rPr>
          <w:lang w:val="sr-Cyrl-RS"/>
        </w:rPr>
        <w:t>Уређени пар који чине број пиксела који стају у ширину и број пиксела који стају у висину слике називамо резолуцијом.</w:t>
      </w:r>
    </w:p>
    <w:p w:rsidR="00732F4C" w:rsidRDefault="00732F4C" w:rsidP="004D24BB">
      <w:pPr>
        <w:rPr>
          <w:lang w:val="sr-Cyrl-RS"/>
        </w:rPr>
      </w:pPr>
    </w:p>
    <w:p w:rsidR="00732F4C" w:rsidRDefault="00732F4C" w:rsidP="004D24BB">
      <w:pPr>
        <w:rPr>
          <w:lang w:val="sr-Cyrl-RS"/>
        </w:rPr>
      </w:pPr>
    </w:p>
    <w:p w:rsidR="00732F4C" w:rsidRDefault="00732F4C" w:rsidP="004D24BB">
      <w:pPr>
        <w:rPr>
          <w:lang w:val="sr-Cyrl-RS"/>
        </w:rPr>
      </w:pPr>
      <w:r>
        <w:rPr>
          <w:lang w:val="sr-Cyrl-RS"/>
        </w:rPr>
        <w:t xml:space="preserve">Када сумирамо јасно је да је слика, у рачунару, представљена у облику матрице. Матрица је ди, а сваки елемент матрице садржи код боје пиксела на </w:t>
      </w:r>
    </w:p>
    <w:p w:rsidR="00CB5A2C" w:rsidRDefault="00CB5A2C" w:rsidP="004D24BB"/>
    <w:p w:rsidR="009E485E" w:rsidRPr="00B76916" w:rsidRDefault="009E485E" w:rsidP="00BA1904">
      <w:pPr>
        <w:rPr>
          <w:rFonts w:cs="Arial"/>
          <w:color w:val="000000"/>
          <w:szCs w:val="27"/>
          <w:shd w:val="clear" w:color="auto" w:fill="FFFFFF"/>
        </w:rPr>
      </w:pPr>
    </w:p>
    <w:p w:rsidR="009E485E" w:rsidRPr="00100DBF" w:rsidRDefault="0082098F" w:rsidP="009E485E">
      <w:pPr>
        <w:pStyle w:val="Heading2"/>
        <w:numPr>
          <w:ilvl w:val="1"/>
          <w:numId w:val="1"/>
        </w:numPr>
      </w:pPr>
      <w:r>
        <w:rPr>
          <w:lang w:val="sr-Cyrl-RS"/>
        </w:rPr>
        <w:t xml:space="preserve"> </w:t>
      </w:r>
      <w:bookmarkStart w:id="54" w:name="_Toc517041774"/>
      <w:r w:rsidR="009E485E">
        <w:rPr>
          <w:lang w:val="sr-Cyrl-RS"/>
        </w:rPr>
        <w:t>Канијев филтер</w:t>
      </w:r>
      <w:bookmarkEnd w:id="54"/>
    </w:p>
    <w:p w:rsidR="009E485E" w:rsidRDefault="009E485E" w:rsidP="00BA1904">
      <w:pPr>
        <w:rPr>
          <w:rFonts w:cs="Arial"/>
          <w:color w:val="000000"/>
          <w:szCs w:val="27"/>
          <w:shd w:val="clear" w:color="auto" w:fill="FFFFFF"/>
        </w:rPr>
      </w:pPr>
    </w:p>
    <w:p w:rsidR="009E485E" w:rsidRDefault="009E485E" w:rsidP="00BA1904">
      <w:pPr>
        <w:rPr>
          <w:rFonts w:cs="Arial"/>
          <w:color w:val="000000"/>
          <w:szCs w:val="27"/>
          <w:shd w:val="clear" w:color="auto" w:fill="FFFFFF"/>
        </w:rPr>
      </w:pPr>
    </w:p>
    <w:p w:rsidR="002F4CA1" w:rsidRDefault="00BA1904" w:rsidP="00BA1904">
      <w:r w:rsidRPr="00BA1904">
        <w:lastRenderedPageBreak/>
        <w:t xml:space="preserve">дељене </w:t>
      </w:r>
    </w:p>
    <w:p w:rsidR="002F4CA1" w:rsidRDefault="002F4CA1" w:rsidP="00BA1904"/>
    <w:p w:rsidR="00B76916" w:rsidRDefault="00B76916" w:rsidP="00BA1904"/>
    <w:p w:rsidR="009E485E" w:rsidRPr="00100DBF" w:rsidRDefault="0082098F" w:rsidP="009E485E">
      <w:pPr>
        <w:pStyle w:val="Heading2"/>
        <w:numPr>
          <w:ilvl w:val="1"/>
          <w:numId w:val="1"/>
        </w:numPr>
      </w:pPr>
      <w:r>
        <w:rPr>
          <w:lang w:val="sr-Cyrl-RS"/>
        </w:rPr>
        <w:t xml:space="preserve"> </w:t>
      </w:r>
      <w:bookmarkStart w:id="55" w:name="_Toc517041775"/>
      <w:r w:rsidR="009E485E">
        <w:rPr>
          <w:lang w:val="sr-Cyrl-RS"/>
        </w:rPr>
        <w:t>Хафова трансформација</w:t>
      </w:r>
      <w:bookmarkEnd w:id="55"/>
    </w:p>
    <w:p w:rsidR="009E485E" w:rsidRDefault="009E485E" w:rsidP="00BA1904"/>
    <w:p w:rsidR="009E485E" w:rsidRDefault="009E485E" w:rsidP="00BA1904"/>
    <w:p w:rsidR="00183D32" w:rsidRDefault="002F4CA1" w:rsidP="00BA1904">
      <w:pPr>
        <w:rPr>
          <w:rFonts w:cs="Arial"/>
          <w:color w:val="000000"/>
          <w:szCs w:val="27"/>
          <w:shd w:val="clear" w:color="auto" w:fill="FFFFFF"/>
        </w:rPr>
      </w:pPr>
      <w:r>
        <w:t xml:space="preserve">Додатну </w:t>
      </w:r>
    </w:p>
    <w:p w:rsidR="00C71DCF" w:rsidRDefault="00C71DCF" w:rsidP="002A6F03">
      <w:pPr>
        <w:rPr>
          <w:rFonts w:cs="Arial"/>
          <w:color w:val="000000"/>
          <w:szCs w:val="27"/>
          <w:shd w:val="clear" w:color="auto" w:fill="FFFFFF"/>
        </w:rPr>
      </w:pPr>
    </w:p>
    <w:p w:rsidR="00140008" w:rsidRDefault="00140008" w:rsidP="002A6F03">
      <w:pPr>
        <w:rPr>
          <w:rFonts w:cs="Arial"/>
          <w:color w:val="000000"/>
          <w:szCs w:val="27"/>
          <w:shd w:val="clear" w:color="auto" w:fill="FFFFFF"/>
        </w:rPr>
      </w:pPr>
    </w:p>
    <w:p w:rsidR="004D24BB" w:rsidRDefault="004D24BB" w:rsidP="006208CB">
      <w:r>
        <w:br w:type="page"/>
      </w:r>
    </w:p>
    <w:p w:rsidR="00F34F65" w:rsidRDefault="00F34F65" w:rsidP="00F35E42">
      <w:pPr>
        <w:pStyle w:val="Heading1"/>
        <w:numPr>
          <w:ilvl w:val="0"/>
          <w:numId w:val="1"/>
        </w:numPr>
      </w:pPr>
      <w:bookmarkStart w:id="56" w:name="_Toc517041776"/>
      <w:r>
        <w:lastRenderedPageBreak/>
        <w:t>Предлог решења</w:t>
      </w:r>
      <w:bookmarkEnd w:id="56"/>
    </w:p>
    <w:p w:rsidR="00500F33" w:rsidRDefault="00500F33" w:rsidP="00F34F65"/>
    <w:p w:rsidR="003447C6" w:rsidRDefault="003447C6" w:rsidP="00BA7670"/>
    <w:p w:rsidR="00CD634B" w:rsidRDefault="009A1908" w:rsidP="00B76916">
      <w:r>
        <w:t xml:space="preserve">Развијена </w:t>
      </w:r>
    </w:p>
    <w:p w:rsidR="009A1908" w:rsidRPr="00091F74" w:rsidRDefault="009A1908">
      <w:pPr>
        <w:spacing w:after="200" w:line="276" w:lineRule="auto"/>
        <w:ind w:firstLine="0"/>
        <w:jc w:val="left"/>
      </w:pPr>
      <w:r>
        <w:br w:type="page"/>
      </w:r>
    </w:p>
    <w:p w:rsidR="00582656" w:rsidRPr="00582656" w:rsidRDefault="00582656" w:rsidP="00DC7668">
      <w:pPr>
        <w:ind w:firstLine="0"/>
        <w:jc w:val="center"/>
        <w:rPr>
          <w:sz w:val="10"/>
        </w:rPr>
      </w:pPr>
    </w:p>
    <w:p w:rsidR="00F34F65" w:rsidRDefault="00F34F65" w:rsidP="00F35E42">
      <w:pPr>
        <w:pStyle w:val="Heading1"/>
        <w:numPr>
          <w:ilvl w:val="0"/>
          <w:numId w:val="1"/>
        </w:numPr>
      </w:pPr>
      <w:bookmarkStart w:id="57" w:name="_Toc517041777"/>
      <w:r>
        <w:t>Имплементација</w:t>
      </w:r>
      <w:r w:rsidR="000C5BFE">
        <w:t xml:space="preserve"> решења</w:t>
      </w:r>
      <w:bookmarkEnd w:id="57"/>
    </w:p>
    <w:p w:rsidR="00320672" w:rsidRDefault="00320672" w:rsidP="00E419A8"/>
    <w:p w:rsidR="00320672" w:rsidRDefault="00320672" w:rsidP="00E419A8"/>
    <w:p w:rsidR="001E137C" w:rsidRDefault="005D135B" w:rsidP="00F35E42">
      <w:pPr>
        <w:pStyle w:val="Heading2"/>
        <w:numPr>
          <w:ilvl w:val="1"/>
          <w:numId w:val="1"/>
        </w:numPr>
      </w:pPr>
      <w:bookmarkStart w:id="58" w:name="_Toc517041778"/>
      <w:r>
        <w:t>Модул за рад са екраном</w:t>
      </w:r>
      <w:bookmarkEnd w:id="58"/>
    </w:p>
    <w:p w:rsidR="001E137C" w:rsidRDefault="001E137C" w:rsidP="001E137C">
      <w:pPr>
        <w:rPr>
          <w:b/>
        </w:rPr>
      </w:pPr>
    </w:p>
    <w:p w:rsidR="001E137C" w:rsidRDefault="001E137C" w:rsidP="001E137C">
      <w:pPr>
        <w:rPr>
          <w:b/>
        </w:rPr>
      </w:pPr>
    </w:p>
    <w:p w:rsidR="00F34F65" w:rsidRDefault="00F34F65" w:rsidP="00E419A8">
      <w:pPr>
        <w:rPr>
          <w:rFonts w:eastAsiaTheme="majorEastAsia" w:cstheme="majorBidi"/>
          <w:sz w:val="32"/>
          <w:szCs w:val="28"/>
        </w:rPr>
      </w:pPr>
      <w:r>
        <w:br w:type="page"/>
      </w:r>
    </w:p>
    <w:p w:rsidR="00F34F65" w:rsidRDefault="00F34F65" w:rsidP="00F35E42">
      <w:pPr>
        <w:pStyle w:val="Heading1"/>
        <w:numPr>
          <w:ilvl w:val="0"/>
          <w:numId w:val="1"/>
        </w:numPr>
      </w:pPr>
      <w:bookmarkStart w:id="59" w:name="_Toc517041779"/>
      <w:r>
        <w:lastRenderedPageBreak/>
        <w:t>Закључак</w:t>
      </w:r>
      <w:bookmarkEnd w:id="59"/>
    </w:p>
    <w:p w:rsidR="00F34F65" w:rsidRDefault="00F34F65" w:rsidP="00F34F65">
      <w:pPr>
        <w:rPr>
          <w:rFonts w:eastAsiaTheme="majorEastAsia" w:cstheme="majorBidi"/>
          <w:sz w:val="32"/>
          <w:szCs w:val="28"/>
        </w:rPr>
      </w:pPr>
      <w:r>
        <w:br w:type="page"/>
      </w:r>
    </w:p>
    <w:p w:rsidR="00157A30" w:rsidRDefault="00F34F65" w:rsidP="00157A30">
      <w:pPr>
        <w:pStyle w:val="Heading1"/>
        <w:ind w:left="360"/>
      </w:pPr>
      <w:bookmarkStart w:id="60" w:name="_Toc517041780"/>
      <w:r>
        <w:lastRenderedPageBreak/>
        <w:t>Литература</w:t>
      </w:r>
      <w:bookmarkEnd w:id="60"/>
    </w:p>
    <w:p w:rsidR="00C60E0A" w:rsidRDefault="00C60E0A" w:rsidP="00C60E0A"/>
    <w:p w:rsidR="00C60E0A" w:rsidRDefault="00C60E0A" w:rsidP="00C60E0A"/>
    <w:p w:rsidR="00C60E0A" w:rsidRPr="00C60E0A" w:rsidRDefault="00C60E0A" w:rsidP="00C60E0A">
      <w:r>
        <w:t xml:space="preserve">[1] </w:t>
      </w:r>
      <w:r w:rsidRPr="00C60E0A">
        <w:rPr>
          <w:i/>
        </w:rPr>
        <w:t>Oblo living</w:t>
      </w:r>
    </w:p>
    <w:p w:rsidR="00C60E0A" w:rsidRDefault="00C60E0A" w:rsidP="00C60E0A">
      <w:r>
        <w:rPr>
          <w:i/>
        </w:rPr>
        <w:tab/>
      </w:r>
      <w:r>
        <w:t xml:space="preserve">Нови Сад: </w:t>
      </w:r>
      <w:r w:rsidRPr="00C60E0A">
        <w:t>RT-RK Institute for Computer Based Systems</w:t>
      </w:r>
    </w:p>
    <w:p w:rsidR="00C60E0A" w:rsidRPr="00C60E0A" w:rsidRDefault="00C60E0A" w:rsidP="00C60E0A">
      <w:r>
        <w:tab/>
      </w:r>
      <w:hyperlink r:id="rId9" w:history="1">
        <w:r w:rsidRPr="00C60E0A">
          <w:rPr>
            <w:rStyle w:val="Hyperlink"/>
          </w:rPr>
          <w:t>http://www.obloliving.com</w:t>
        </w:r>
      </w:hyperlink>
    </w:p>
    <w:p w:rsidR="00C60E0A" w:rsidRPr="001852BF" w:rsidRDefault="00C60E0A" w:rsidP="00C60E0A">
      <w:r>
        <w:t>[2]</w:t>
      </w:r>
      <w:r w:rsidR="001852BF">
        <w:t xml:space="preserve"> </w:t>
      </w:r>
      <w:r w:rsidR="001852BF" w:rsidRPr="00BB6400">
        <w:rPr>
          <w:i/>
        </w:rPr>
        <w:t>MQTT Essentials</w:t>
      </w:r>
    </w:p>
    <w:p w:rsidR="00BB6400" w:rsidRDefault="00BB6400" w:rsidP="00C60E0A">
      <w:r>
        <w:tab/>
      </w:r>
      <w:r w:rsidRPr="00BB6400">
        <w:t>Landshut</w:t>
      </w:r>
      <w:r>
        <w:t>: HiveMQ</w:t>
      </w:r>
    </w:p>
    <w:p w:rsidR="00BB6400" w:rsidRDefault="00BB6400" w:rsidP="00C60E0A">
      <w:r>
        <w:tab/>
      </w:r>
      <w:hyperlink r:id="rId10" w:history="1">
        <w:r w:rsidRPr="00BB6400">
          <w:rPr>
            <w:rStyle w:val="Hyperlink"/>
          </w:rPr>
          <w:t>http://www.hivemq.com/blog/mqtt-essentials</w:t>
        </w:r>
      </w:hyperlink>
    </w:p>
    <w:p w:rsidR="00C60E0A" w:rsidRPr="00A24459" w:rsidRDefault="00C60E0A" w:rsidP="00C60E0A">
      <w:r>
        <w:t>[3]</w:t>
      </w:r>
      <w:r w:rsidR="00F14EAE">
        <w:t xml:space="preserve"> </w:t>
      </w:r>
      <w:r w:rsidR="00A24459" w:rsidRPr="00A24459">
        <w:rPr>
          <w:i/>
        </w:rPr>
        <w:t>УВОД - Raspberry Pi рачунар</w:t>
      </w:r>
    </w:p>
    <w:p w:rsidR="00A24459" w:rsidRDefault="00A24459" w:rsidP="00A24459">
      <w:r>
        <w:rPr>
          <w:i/>
        </w:rPr>
        <w:tab/>
      </w:r>
      <w:r>
        <w:t>Нови Сад: Факултет техничких наука</w:t>
      </w:r>
    </w:p>
    <w:p w:rsidR="00A24459" w:rsidRDefault="00A24459" w:rsidP="00A24459">
      <w:r>
        <w:tab/>
      </w:r>
      <w:hyperlink r:id="rId11" w:history="1">
        <w:r w:rsidRPr="00A24459">
          <w:rPr>
            <w:rStyle w:val="Hyperlink"/>
          </w:rPr>
          <w:t>http://www.rt-rk.uns.ac.rs/sites/default/files/materijali/lab/uvod_0.pdf</w:t>
        </w:r>
      </w:hyperlink>
    </w:p>
    <w:p w:rsidR="0049604F" w:rsidRDefault="0049604F" w:rsidP="00A24459">
      <w:pPr>
        <w:rPr>
          <w:i/>
        </w:rPr>
      </w:pPr>
      <w:r>
        <w:t xml:space="preserve">[4] </w:t>
      </w:r>
      <w:r>
        <w:rPr>
          <w:i/>
        </w:rPr>
        <w:t>Poco C++ libraries Documentation</w:t>
      </w:r>
    </w:p>
    <w:p w:rsidR="0049604F" w:rsidRPr="0049604F" w:rsidRDefault="0049604F" w:rsidP="00A24459">
      <w:r>
        <w:rPr>
          <w:i/>
        </w:rPr>
        <w:tab/>
      </w:r>
      <w:r w:rsidRPr="0049604F">
        <w:t>Maria Elend</w:t>
      </w:r>
      <w:r>
        <w:t xml:space="preserve">: </w:t>
      </w:r>
      <w:r w:rsidRPr="0049604F">
        <w:t>Applied Informatics Software Engineering GmbH</w:t>
      </w:r>
    </w:p>
    <w:p w:rsidR="0049604F" w:rsidRPr="0049604F" w:rsidRDefault="0049604F" w:rsidP="00A24459">
      <w:r>
        <w:rPr>
          <w:i/>
        </w:rPr>
        <w:tab/>
      </w:r>
      <w:hyperlink r:id="rId12" w:history="1">
        <w:r w:rsidRPr="0049604F">
          <w:rPr>
            <w:rStyle w:val="Hyperlink"/>
          </w:rPr>
          <w:t>http://pocoproject.org/documentation</w:t>
        </w:r>
      </w:hyperlink>
    </w:p>
    <w:p w:rsidR="00C60E0A" w:rsidRDefault="0049604F" w:rsidP="00C60E0A">
      <w:pPr>
        <w:rPr>
          <w:i/>
        </w:rPr>
      </w:pPr>
      <w:r>
        <w:t>[5</w:t>
      </w:r>
      <w:r w:rsidR="00C60E0A">
        <w:t>]</w:t>
      </w:r>
      <w:r w:rsidR="00FE7DF5">
        <w:t xml:space="preserve"> </w:t>
      </w:r>
      <w:r w:rsidR="001E785A">
        <w:rPr>
          <w:i/>
        </w:rPr>
        <w:t>Programming with gtkmm 3</w:t>
      </w:r>
    </w:p>
    <w:p w:rsidR="001E785A" w:rsidRPr="001E785A" w:rsidRDefault="001E785A" w:rsidP="00C60E0A">
      <w:r>
        <w:tab/>
        <w:t>GNOME</w:t>
      </w:r>
    </w:p>
    <w:p w:rsidR="001E785A" w:rsidRPr="00FE7DF5" w:rsidRDefault="001E785A" w:rsidP="00C60E0A">
      <w:r>
        <w:tab/>
      </w:r>
      <w:hyperlink r:id="rId13" w:history="1">
        <w:r w:rsidRPr="001E785A">
          <w:rPr>
            <w:rStyle w:val="Hyperlink"/>
          </w:rPr>
          <w:t>https://developer.gnome.org/gtkmm-tutorial/stable/index.html.en</w:t>
        </w:r>
      </w:hyperlink>
    </w:p>
    <w:p w:rsidR="001C38C4" w:rsidRPr="001C38C4" w:rsidRDefault="0049604F" w:rsidP="001C38C4">
      <w:r>
        <w:t>[6</w:t>
      </w:r>
      <w:r w:rsidR="00C60E0A">
        <w:t>]</w:t>
      </w:r>
      <w:r w:rsidR="00FE7DF5">
        <w:t xml:space="preserve"> </w:t>
      </w:r>
      <w:r w:rsidR="001C38C4" w:rsidRPr="001C38C4">
        <w:rPr>
          <w:i/>
        </w:rPr>
        <w:t>How</w:t>
      </w:r>
      <w:r w:rsidR="001C38C4">
        <w:t xml:space="preserve"> </w:t>
      </w:r>
      <w:r w:rsidR="001C38C4" w:rsidRPr="001C38C4">
        <w:rPr>
          <w:i/>
        </w:rPr>
        <w:t xml:space="preserve">X10 </w:t>
      </w:r>
      <w:r w:rsidR="001C38C4">
        <w:rPr>
          <w:i/>
        </w:rPr>
        <w:t>works</w:t>
      </w:r>
    </w:p>
    <w:p w:rsidR="00C60E0A" w:rsidRDefault="001C38C4" w:rsidP="00C60E0A">
      <w:r>
        <w:tab/>
      </w:r>
      <w:r w:rsidRPr="001C38C4">
        <w:t>SmartHomeUSA</w:t>
      </w:r>
    </w:p>
    <w:p w:rsidR="001C38C4" w:rsidRPr="00FE7DF5" w:rsidRDefault="001C38C4" w:rsidP="00C60E0A">
      <w:r>
        <w:tab/>
      </w:r>
      <w:hyperlink r:id="rId14" w:history="1">
        <w:r w:rsidRPr="001C38C4">
          <w:rPr>
            <w:rStyle w:val="Hyperlink"/>
          </w:rPr>
          <w:t>http://www.smarthomeusa.com/how-x10-works</w:t>
        </w:r>
      </w:hyperlink>
    </w:p>
    <w:p w:rsidR="00C05B33" w:rsidRDefault="0049604F" w:rsidP="00C05B33">
      <w:pPr>
        <w:rPr>
          <w:bCs/>
          <w:i/>
        </w:rPr>
      </w:pPr>
      <w:r>
        <w:t>[7</w:t>
      </w:r>
      <w:r w:rsidR="00C60E0A">
        <w:t>]</w:t>
      </w:r>
      <w:r w:rsidR="00FE7DF5">
        <w:t xml:space="preserve"> </w:t>
      </w:r>
      <w:r w:rsidR="00C05B33" w:rsidRPr="00C05B33">
        <w:rPr>
          <w:bCs/>
          <w:i/>
        </w:rPr>
        <w:t>A Simple Makefile Tutorial</w:t>
      </w:r>
    </w:p>
    <w:p w:rsidR="00C05B33" w:rsidRDefault="00C05B33" w:rsidP="00C05B33">
      <w:pPr>
        <w:rPr>
          <w:bCs/>
        </w:rPr>
      </w:pPr>
      <w:r>
        <w:rPr>
          <w:bCs/>
          <w:i/>
        </w:rPr>
        <w:tab/>
      </w:r>
      <w:r w:rsidRPr="00C05B33">
        <w:rPr>
          <w:bCs/>
        </w:rPr>
        <w:t>Waterville</w:t>
      </w:r>
      <w:r>
        <w:rPr>
          <w:bCs/>
        </w:rPr>
        <w:t>: Colby College</w:t>
      </w:r>
    </w:p>
    <w:p w:rsidR="00C05B33" w:rsidRPr="00C05B33" w:rsidRDefault="00C05B33" w:rsidP="00C05B33">
      <w:pPr>
        <w:rPr>
          <w:b/>
          <w:bCs/>
        </w:rPr>
      </w:pPr>
      <w:r>
        <w:rPr>
          <w:bCs/>
        </w:rPr>
        <w:tab/>
      </w:r>
      <w:hyperlink r:id="rId15" w:history="1">
        <w:r w:rsidRPr="00C05B33">
          <w:rPr>
            <w:rStyle w:val="Hyperlink"/>
            <w:bCs/>
          </w:rPr>
          <w:t>http://www.cs.colby.edu/maxwell/courses/tutorials/maketutor</w:t>
        </w:r>
      </w:hyperlink>
    </w:p>
    <w:p w:rsidR="00C05B33" w:rsidRPr="00C05B33" w:rsidRDefault="00C05B33" w:rsidP="00C05B33">
      <w:pPr>
        <w:rPr>
          <w:b/>
          <w:bCs/>
        </w:rPr>
      </w:pPr>
      <w:r>
        <w:t xml:space="preserve">[8] </w:t>
      </w:r>
      <w:r w:rsidRPr="00C05B33">
        <w:rPr>
          <w:bCs/>
          <w:i/>
        </w:rPr>
        <w:t>Home Automation buying guide</w:t>
      </w:r>
    </w:p>
    <w:p w:rsidR="00C60E0A" w:rsidRDefault="00C05B33" w:rsidP="00C60E0A">
      <w:r>
        <w:tab/>
        <w:t>CNET</w:t>
      </w:r>
    </w:p>
    <w:p w:rsidR="00C05B33" w:rsidRDefault="00C05B33" w:rsidP="00C60E0A">
      <w:r>
        <w:tab/>
      </w:r>
      <w:hyperlink r:id="rId16" w:history="1">
        <w:r w:rsidRPr="00C05B33">
          <w:rPr>
            <w:rStyle w:val="Hyperlink"/>
          </w:rPr>
          <w:t>http://www.cnet.com/news/smart-home-buying-guide-home-automation</w:t>
        </w:r>
      </w:hyperlink>
    </w:p>
    <w:p w:rsidR="002743DF" w:rsidRPr="002743DF" w:rsidRDefault="00C05B33" w:rsidP="002743DF">
      <w:pPr>
        <w:rPr>
          <w:bCs/>
          <w:i/>
        </w:rPr>
      </w:pPr>
      <w:r>
        <w:t xml:space="preserve">[9] </w:t>
      </w:r>
      <w:r w:rsidR="002743DF" w:rsidRPr="002743DF">
        <w:rPr>
          <w:bCs/>
          <w:i/>
        </w:rPr>
        <w:t>About Z-Wave Technology</w:t>
      </w:r>
    </w:p>
    <w:p w:rsidR="002743DF" w:rsidRDefault="002743DF" w:rsidP="002743DF">
      <w:pPr>
        <w:rPr>
          <w:bCs/>
        </w:rPr>
      </w:pPr>
      <w:r>
        <w:rPr>
          <w:bCs/>
        </w:rPr>
        <w:tab/>
        <w:t>Z-Wave Alliance</w:t>
      </w:r>
    </w:p>
    <w:p w:rsidR="002743DF" w:rsidRDefault="002743DF" w:rsidP="002743DF">
      <w:pPr>
        <w:rPr>
          <w:bCs/>
        </w:rPr>
      </w:pPr>
      <w:r>
        <w:rPr>
          <w:bCs/>
        </w:rPr>
        <w:tab/>
      </w:r>
      <w:hyperlink r:id="rId17" w:history="1">
        <w:r w:rsidRPr="002743DF">
          <w:rPr>
            <w:rStyle w:val="Hyperlink"/>
            <w:bCs/>
          </w:rPr>
          <w:t>http://z-wavealliance.org/about_z-wave_technology</w:t>
        </w:r>
      </w:hyperlink>
    </w:p>
    <w:p w:rsidR="002743DF" w:rsidRDefault="002743DF" w:rsidP="002743DF">
      <w:pPr>
        <w:rPr>
          <w:bCs/>
          <w:i/>
        </w:rPr>
      </w:pPr>
      <w:r>
        <w:rPr>
          <w:bCs/>
        </w:rPr>
        <w:t xml:space="preserve">[10] </w:t>
      </w:r>
      <w:r w:rsidRPr="002743DF">
        <w:rPr>
          <w:bCs/>
          <w:i/>
        </w:rPr>
        <w:t>What’s The Difference Between ZigBee And Z-Wave?</w:t>
      </w:r>
    </w:p>
    <w:p w:rsidR="002743DF" w:rsidRPr="002743DF" w:rsidRDefault="002743DF" w:rsidP="002743DF">
      <w:pPr>
        <w:rPr>
          <w:bCs/>
        </w:rPr>
      </w:pPr>
      <w:r>
        <w:rPr>
          <w:bCs/>
          <w:i/>
        </w:rPr>
        <w:tab/>
      </w:r>
      <w:r w:rsidRPr="002743DF">
        <w:rPr>
          <w:bCs/>
          <w:iCs/>
        </w:rPr>
        <w:t>Electronic Design</w:t>
      </w:r>
    </w:p>
    <w:p w:rsidR="002743DF" w:rsidRPr="002743DF" w:rsidRDefault="002743DF" w:rsidP="002743DF">
      <w:pPr>
        <w:rPr>
          <w:bCs/>
        </w:rPr>
      </w:pPr>
      <w:r>
        <w:rPr>
          <w:b/>
          <w:bCs/>
        </w:rPr>
        <w:tab/>
      </w:r>
      <w:hyperlink r:id="rId18" w:history="1">
        <w:r w:rsidRPr="002743DF">
          <w:rPr>
            <w:rStyle w:val="Hyperlink"/>
            <w:bCs/>
          </w:rPr>
          <w:t>http://goo.gl/oKpY7c</w:t>
        </w:r>
      </w:hyperlink>
    </w:p>
    <w:p w:rsidR="00C05B33" w:rsidRDefault="00C05B33" w:rsidP="00C60E0A"/>
    <w:p w:rsidR="00157A30" w:rsidRDefault="00157A30" w:rsidP="001C38C4">
      <w:pPr>
        <w:ind w:firstLine="0"/>
        <w:rPr>
          <w:rFonts w:eastAsiaTheme="majorEastAsia" w:cstheme="majorBidi"/>
          <w:sz w:val="32"/>
          <w:szCs w:val="28"/>
        </w:rPr>
      </w:pPr>
      <w:r>
        <w:br w:type="page"/>
      </w:r>
    </w:p>
    <w:p w:rsidR="00F34F65" w:rsidRDefault="00B05DFE" w:rsidP="00157A30">
      <w:pPr>
        <w:pStyle w:val="Heading1"/>
        <w:ind w:left="360"/>
      </w:pPr>
      <w:bookmarkStart w:id="61" w:name="_Toc517041781"/>
      <w:r>
        <w:lastRenderedPageBreak/>
        <w:t>Прилог А</w:t>
      </w:r>
      <w:r w:rsidR="00607337">
        <w:t xml:space="preserve">: </w:t>
      </w:r>
      <w:r w:rsidR="00607337">
        <w:rPr>
          <w:i/>
        </w:rPr>
        <w:t xml:space="preserve">Makefile </w:t>
      </w:r>
      <w:r w:rsidR="00607337">
        <w:t>за превођење апликације</w:t>
      </w:r>
      <w:bookmarkEnd w:id="61"/>
    </w:p>
    <w:p w:rsidR="00E9572E" w:rsidRDefault="00E9572E" w:rsidP="00E9572E"/>
    <w:p w:rsidR="00E9572E" w:rsidRDefault="00E9572E" w:rsidP="00E9572E"/>
    <w:p w:rsidR="00772221" w:rsidRDefault="00CD00B4" w:rsidP="00E9572E">
      <w:r>
        <w:t xml:space="preserve">Помоћу овог </w:t>
      </w:r>
      <w:r>
        <w:rPr>
          <w:i/>
        </w:rPr>
        <w:t xml:space="preserve">Makefile </w:t>
      </w:r>
      <w:r>
        <w:t xml:space="preserve">фајла могуће је превођење апликације </w:t>
      </w:r>
      <w:r w:rsidR="00BA477E">
        <w:t xml:space="preserve">и </w:t>
      </w:r>
      <w:r>
        <w:t xml:space="preserve">за извршавање на персоналном рачунару </w:t>
      </w:r>
      <w:r w:rsidR="007D5EF9">
        <w:t xml:space="preserve">и за извршавање на </w:t>
      </w:r>
      <w:r w:rsidR="007D5EF9">
        <w:rPr>
          <w:i/>
        </w:rPr>
        <w:t xml:space="preserve">Raspberry Pi </w:t>
      </w:r>
      <w:r w:rsidR="007D5EF9">
        <w:t xml:space="preserve">рачунару. </w:t>
      </w:r>
      <w:r w:rsidR="004A1AB2">
        <w:t xml:space="preserve">У случају </w:t>
      </w:r>
      <w:r w:rsidR="00BA477E">
        <w:t xml:space="preserve">превођења за персонални рачунар користи се </w:t>
      </w:r>
      <w:r w:rsidR="00BA477E">
        <w:rPr>
          <w:i/>
        </w:rPr>
        <w:t xml:space="preserve">g++ </w:t>
      </w:r>
      <w:r w:rsidR="00BA477E">
        <w:t>преводилац, а у случају унакр</w:t>
      </w:r>
      <w:r w:rsidR="00FE2D35">
        <w:t>с</w:t>
      </w:r>
      <w:r w:rsidR="00BA477E">
        <w:t xml:space="preserve">ног превођења </w:t>
      </w:r>
      <w:r w:rsidR="00BA477E" w:rsidRPr="00BA477E">
        <w:rPr>
          <w:rFonts w:ascii="Times New Roman" w:hAnsi="Times New Roman" w:cs="Times New Roman"/>
          <w:i/>
          <w:szCs w:val="24"/>
        </w:rPr>
        <w:t>arm-linux-gnueabi-g++</w:t>
      </w:r>
      <w:r w:rsidR="00BA477E">
        <w:t xml:space="preserve"> унакрсни преводилац. </w:t>
      </w:r>
    </w:p>
    <w:p w:rsidR="00772221" w:rsidRDefault="00772221" w:rsidP="00E9572E"/>
    <w:p w:rsidR="00772221" w:rsidRDefault="00772221" w:rsidP="00E9572E"/>
    <w:p w:rsidR="00CD00B4" w:rsidRDefault="00BA477E" w:rsidP="00772221">
      <w:pPr>
        <w:rPr>
          <w:rFonts w:cs="Courier New"/>
        </w:rPr>
      </w:pPr>
      <w:r>
        <w:t xml:space="preserve">Превођење за персонални рачунар реализује позивањем наредбе </w:t>
      </w:r>
      <w:r w:rsidRPr="00BA477E">
        <w:rPr>
          <w:rFonts w:ascii="Courier New" w:hAnsi="Courier New" w:cs="Courier New"/>
        </w:rPr>
        <w:t>make LightRegulationPC</w:t>
      </w:r>
      <w:r w:rsidR="00772221">
        <w:rPr>
          <w:rFonts w:ascii="Courier New" w:hAnsi="Courier New" w:cs="Courier New"/>
        </w:rPr>
        <w:t xml:space="preserve"> </w:t>
      </w:r>
      <w:r w:rsidR="00772221">
        <w:rPr>
          <w:rFonts w:cs="Courier New"/>
        </w:rPr>
        <w:t xml:space="preserve">из терминала рачунара. А у случају превођења за </w:t>
      </w:r>
      <w:r w:rsidR="00772221">
        <w:rPr>
          <w:rFonts w:cs="Courier New"/>
          <w:i/>
        </w:rPr>
        <w:t xml:space="preserve">Raspberry Pi </w:t>
      </w:r>
      <w:r w:rsidR="00772221">
        <w:rPr>
          <w:rFonts w:cs="Courier New"/>
        </w:rPr>
        <w:t>потребно је позвати</w:t>
      </w:r>
      <w:r w:rsidRPr="00BA477E">
        <w:rPr>
          <w:rFonts w:ascii="Courier New" w:hAnsi="Courier New" w:cs="Courier New"/>
        </w:rPr>
        <w:t xml:space="preserve"> make LightRegulationPi</w:t>
      </w:r>
      <w:r w:rsidR="00772221">
        <w:rPr>
          <w:rFonts w:ascii="Courier New" w:hAnsi="Courier New" w:cs="Courier New"/>
        </w:rPr>
        <w:t xml:space="preserve">. </w:t>
      </w:r>
      <w:r w:rsidR="00772221">
        <w:rPr>
          <w:rFonts w:cs="Courier New"/>
        </w:rPr>
        <w:t xml:space="preserve">У оба случаја неопходно је да радни фолдер терминала буде фолдер у коме се налази изворни код апликације. Извршив фајл смешта се у </w:t>
      </w:r>
      <w:r w:rsidR="00772221" w:rsidRPr="00772221">
        <w:rPr>
          <w:rFonts w:cs="Courier New"/>
          <w:i/>
        </w:rPr>
        <w:t>bin</w:t>
      </w:r>
      <w:r w:rsidR="00772221">
        <w:rPr>
          <w:rFonts w:cs="Courier New"/>
        </w:rPr>
        <w:t xml:space="preserve"> фолдер.</w:t>
      </w:r>
    </w:p>
    <w:p w:rsidR="00772221" w:rsidRPr="00772221" w:rsidRDefault="00772221" w:rsidP="00772221"/>
    <w:p w:rsidR="00E9572E" w:rsidRDefault="00E9572E" w:rsidP="00E9572E"/>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INCDIR</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-I./include -I./include/messenger -I./include/paho -I./include/Poco</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LIBDIR</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-L./lib</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TARGET</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./bin/LightRegulationPC</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CC</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g++</w:t>
      </w:r>
    </w:p>
    <w:p w:rsidR="00D12670" w:rsidRDefault="00D12670" w:rsidP="00D12670">
      <w:pPr>
        <w:autoSpaceDE w:val="0"/>
        <w:autoSpaceDN w:val="0"/>
        <w:adjustRightInd w:val="0"/>
        <w:ind w:firstLine="0"/>
        <w:jc w:val="left"/>
        <w:rPr>
          <w:rFonts w:ascii="Times New Roman" w:hAnsi="Times New Roman" w:cs="Times New Roman"/>
          <w:szCs w:val="24"/>
        </w:rPr>
      </w:pP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INCDIR_PI</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-I./includePi -I./includePi/messenger -I./includePi/paho -I./includePi/Poco</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LIBDIR_PI</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-L./libPi</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TARGET_PI</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./bin/LightRegulationPi</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CROSS_CC</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arm-linux-gnueabi-g++</w:t>
      </w:r>
    </w:p>
    <w:p w:rsidR="00D12670" w:rsidRDefault="00D12670" w:rsidP="00D12670">
      <w:pPr>
        <w:autoSpaceDE w:val="0"/>
        <w:autoSpaceDN w:val="0"/>
        <w:adjustRightInd w:val="0"/>
        <w:ind w:firstLine="0"/>
        <w:jc w:val="left"/>
        <w:rPr>
          <w:rFonts w:ascii="Times New Roman" w:hAnsi="Times New Roman" w:cs="Times New Roman"/>
          <w:szCs w:val="24"/>
        </w:rPr>
      </w:pP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LIBS</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-loblomessenger -lPocoCrypto -lPocoJSON -lPocoFoundation</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SRC</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./src/main.cpp ./src/UserException.cpp ./src/MqttWrapper.cpp ./src/MqttAbstractMessage.cpp ./src/GTWStorage.cpp ./src/Display.cpp ./src/GUIHandlers.cpp</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GTKMM_TAG</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color w:val="BA2121"/>
          <w:szCs w:val="24"/>
        </w:rPr>
        <w:t>`</w:t>
      </w:r>
      <w:r>
        <w:rPr>
          <w:rFonts w:ascii="Times New Roman" w:hAnsi="Times New Roman" w:cs="Times New Roman"/>
          <w:szCs w:val="24"/>
        </w:rPr>
        <w:t>pkg-config gtkmm-3.0 --cflags --libs</w:t>
      </w:r>
      <w:r>
        <w:rPr>
          <w:rFonts w:ascii="Times New Roman" w:hAnsi="Times New Roman" w:cs="Times New Roman"/>
          <w:color w:val="BA2121"/>
          <w:szCs w:val="24"/>
        </w:rPr>
        <w:t>`</w:t>
      </w:r>
    </w:p>
    <w:p w:rsidR="00D12670" w:rsidRDefault="00D12670" w:rsidP="00D12670">
      <w:pPr>
        <w:autoSpaceDE w:val="0"/>
        <w:autoSpaceDN w:val="0"/>
        <w:adjustRightInd w:val="0"/>
        <w:ind w:firstLine="0"/>
        <w:jc w:val="left"/>
        <w:rPr>
          <w:rFonts w:ascii="Times New Roman" w:hAnsi="Times New Roman" w:cs="Times New Roman"/>
          <w:szCs w:val="24"/>
        </w:rPr>
      </w:pP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0000FF"/>
          <w:szCs w:val="24"/>
        </w:rPr>
        <w:t>LightRegulationPC</w:t>
      </w:r>
      <w:r>
        <w:rPr>
          <w:rFonts w:ascii="Times New Roman" w:hAnsi="Times New Roman" w:cs="Times New Roman"/>
          <w:color w:val="666666"/>
          <w:szCs w:val="24"/>
        </w:rPr>
        <w:t>:</w:t>
      </w:r>
      <w:r>
        <w:rPr>
          <w:rFonts w:ascii="Times New Roman" w:hAnsi="Times New Roman" w:cs="Times New Roman"/>
          <w:szCs w:val="24"/>
        </w:rPr>
        <w:t xml:space="preserve"> </w:t>
      </w:r>
      <w:r w:rsidRPr="00D12670">
        <w:rPr>
          <w:rFonts w:ascii="Times New Roman" w:hAnsi="Times New Roman" w:cs="Times New Roman"/>
          <w:b/>
          <w:color w:val="008000"/>
          <w:szCs w:val="24"/>
        </w:rPr>
        <w:t>$(</w:t>
      </w:r>
      <w:r w:rsidRPr="00D12670">
        <w:rPr>
          <w:rFonts w:ascii="Times New Roman" w:hAnsi="Times New Roman" w:cs="Times New Roman"/>
          <w:szCs w:val="24"/>
        </w:rPr>
        <w:t>SRC</w:t>
      </w:r>
      <w:r w:rsidRPr="00D12670">
        <w:rPr>
          <w:rFonts w:ascii="Times New Roman" w:hAnsi="Times New Roman" w:cs="Times New Roman"/>
          <w:b/>
          <w:color w:val="008000"/>
          <w:szCs w:val="24"/>
        </w:rPr>
        <w:t>)</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szCs w:val="24"/>
        </w:rPr>
        <w:tab/>
      </w:r>
      <w:r w:rsidRPr="00D12670">
        <w:rPr>
          <w:rFonts w:ascii="Times New Roman" w:hAnsi="Times New Roman" w:cs="Times New Roman"/>
          <w:b/>
          <w:bCs/>
          <w:color w:val="008000"/>
          <w:szCs w:val="24"/>
        </w:rPr>
        <w:t>$(</w:t>
      </w:r>
      <w:r>
        <w:rPr>
          <w:rFonts w:ascii="Times New Roman" w:hAnsi="Times New Roman" w:cs="Times New Roman"/>
          <w:szCs w:val="24"/>
        </w:rPr>
        <w:t>CC</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INCDIR</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LIBDIR</w:t>
      </w:r>
      <w:r>
        <w:rPr>
          <w:rFonts w:ascii="Times New Roman" w:hAnsi="Times New Roman" w:cs="Times New Roman"/>
          <w:b/>
          <w:bCs/>
          <w:color w:val="008000"/>
          <w:szCs w:val="24"/>
        </w:rPr>
        <w:t>)</w:t>
      </w:r>
      <w:r>
        <w:rPr>
          <w:rFonts w:ascii="Times New Roman" w:hAnsi="Times New Roman" w:cs="Times New Roman"/>
          <w:szCs w:val="24"/>
        </w:rPr>
        <w:t xml:space="preserve"> -o </w:t>
      </w:r>
      <w:r>
        <w:rPr>
          <w:rFonts w:ascii="Times New Roman" w:hAnsi="Times New Roman" w:cs="Times New Roman"/>
          <w:b/>
          <w:bCs/>
          <w:color w:val="008000"/>
          <w:szCs w:val="24"/>
        </w:rPr>
        <w:t>$(</w:t>
      </w:r>
      <w:r>
        <w:rPr>
          <w:rFonts w:ascii="Times New Roman" w:hAnsi="Times New Roman" w:cs="Times New Roman"/>
          <w:szCs w:val="24"/>
        </w:rPr>
        <w:t>TARGET</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SRC</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LIBS</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GTKMM_TAG</w:t>
      </w:r>
      <w:r>
        <w:rPr>
          <w:rFonts w:ascii="Times New Roman" w:hAnsi="Times New Roman" w:cs="Times New Roman"/>
          <w:b/>
          <w:bCs/>
          <w:color w:val="008000"/>
          <w:szCs w:val="24"/>
        </w:rPr>
        <w:t>)</w:t>
      </w:r>
    </w:p>
    <w:p w:rsidR="00D12670" w:rsidRDefault="00D12670" w:rsidP="00D12670">
      <w:pPr>
        <w:autoSpaceDE w:val="0"/>
        <w:autoSpaceDN w:val="0"/>
        <w:adjustRightInd w:val="0"/>
        <w:ind w:firstLine="0"/>
        <w:jc w:val="left"/>
        <w:rPr>
          <w:rFonts w:ascii="Times New Roman" w:hAnsi="Times New Roman" w:cs="Times New Roman"/>
          <w:szCs w:val="24"/>
        </w:rPr>
      </w:pP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0000FF"/>
          <w:szCs w:val="24"/>
        </w:rPr>
        <w:t>LightRegulationPi</w:t>
      </w:r>
      <w:r>
        <w:rPr>
          <w:rFonts w:ascii="Times New Roman" w:hAnsi="Times New Roman" w:cs="Times New Roman"/>
          <w:color w:val="666666"/>
          <w:szCs w:val="24"/>
        </w:rPr>
        <w:t>:</w:t>
      </w:r>
      <w:r>
        <w:rPr>
          <w:rFonts w:ascii="Times New Roman" w:hAnsi="Times New Roman" w:cs="Times New Roman"/>
          <w:szCs w:val="24"/>
        </w:rPr>
        <w:t xml:space="preserve"> </w:t>
      </w:r>
      <w:r w:rsidRPr="00D12670">
        <w:rPr>
          <w:rFonts w:ascii="Times New Roman" w:hAnsi="Times New Roman" w:cs="Times New Roman"/>
          <w:b/>
          <w:color w:val="008000"/>
          <w:szCs w:val="24"/>
        </w:rPr>
        <w:t>$(</w:t>
      </w:r>
      <w:r w:rsidRPr="00D12670">
        <w:rPr>
          <w:rFonts w:ascii="Times New Roman" w:hAnsi="Times New Roman" w:cs="Times New Roman"/>
          <w:szCs w:val="24"/>
        </w:rPr>
        <w:t>SRC</w:t>
      </w:r>
      <w:r w:rsidRPr="00D12670">
        <w:rPr>
          <w:rFonts w:ascii="Times New Roman" w:hAnsi="Times New Roman" w:cs="Times New Roman"/>
          <w:b/>
          <w:color w:val="008000"/>
          <w:szCs w:val="24"/>
        </w:rPr>
        <w:t>)</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b/>
          <w:bCs/>
          <w:color w:val="008000"/>
          <w:szCs w:val="24"/>
        </w:rPr>
        <w:t>$(</w:t>
      </w:r>
      <w:r>
        <w:rPr>
          <w:rFonts w:ascii="Times New Roman" w:hAnsi="Times New Roman" w:cs="Times New Roman"/>
          <w:szCs w:val="24"/>
        </w:rPr>
        <w:t>CROSS_CC</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INCDIR_PI</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LIBDIR_PI</w:t>
      </w:r>
      <w:r>
        <w:rPr>
          <w:rFonts w:ascii="Times New Roman" w:hAnsi="Times New Roman" w:cs="Times New Roman"/>
          <w:b/>
          <w:bCs/>
          <w:color w:val="008000"/>
          <w:szCs w:val="24"/>
        </w:rPr>
        <w:t>)</w:t>
      </w:r>
      <w:r>
        <w:rPr>
          <w:rFonts w:ascii="Times New Roman" w:hAnsi="Times New Roman" w:cs="Times New Roman"/>
          <w:szCs w:val="24"/>
        </w:rPr>
        <w:t xml:space="preserve"> -o </w:t>
      </w:r>
      <w:r>
        <w:rPr>
          <w:rFonts w:ascii="Times New Roman" w:hAnsi="Times New Roman" w:cs="Times New Roman"/>
          <w:b/>
          <w:bCs/>
          <w:color w:val="008000"/>
          <w:szCs w:val="24"/>
        </w:rPr>
        <w:t>$(</w:t>
      </w:r>
      <w:r>
        <w:rPr>
          <w:rFonts w:ascii="Times New Roman" w:hAnsi="Times New Roman" w:cs="Times New Roman"/>
          <w:szCs w:val="24"/>
        </w:rPr>
        <w:t>TARGET_PI</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SRC</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LIBS</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GTKMM_TAG</w:t>
      </w:r>
      <w:r>
        <w:rPr>
          <w:rFonts w:ascii="Times New Roman" w:hAnsi="Times New Roman" w:cs="Times New Roman"/>
          <w:b/>
          <w:bCs/>
          <w:color w:val="008000"/>
          <w:szCs w:val="24"/>
        </w:rPr>
        <w:t>)</w:t>
      </w:r>
    </w:p>
    <w:p w:rsidR="00E9572E" w:rsidRPr="00E9572E" w:rsidRDefault="00E9572E" w:rsidP="00D12670"/>
    <w:sectPr w:rsidR="00E9572E" w:rsidRPr="00E9572E" w:rsidSect="003D042C">
      <w:footerReference w:type="defaul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888" w:rsidRDefault="00406888" w:rsidP="00E401E0">
      <w:r>
        <w:separator/>
      </w:r>
    </w:p>
  </w:endnote>
  <w:endnote w:type="continuationSeparator" w:id="0">
    <w:p w:rsidR="00406888" w:rsidRDefault="00406888" w:rsidP="00E4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703907"/>
      <w:docPartObj>
        <w:docPartGallery w:val="Page Numbers (Bottom of Page)"/>
        <w:docPartUnique/>
      </w:docPartObj>
    </w:sdtPr>
    <w:sdtEndPr/>
    <w:sdtContent>
      <w:p w:rsidR="00A74C97" w:rsidRDefault="00A74C97">
        <w:pPr>
          <w:pStyle w:val="Footer"/>
          <w:jc w:val="center"/>
        </w:pPr>
        <w:r>
          <w:fldChar w:fldCharType="begin"/>
        </w:r>
        <w:r>
          <w:instrText xml:space="preserve"> PAGE   \* MERGEFORMAT </w:instrText>
        </w:r>
        <w:r>
          <w:fldChar w:fldCharType="separate"/>
        </w:r>
        <w:r w:rsidR="00544985">
          <w:rPr>
            <w:noProof/>
          </w:rPr>
          <w:t>9</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C97" w:rsidRPr="00E401E0" w:rsidRDefault="00A74C97" w:rsidP="00E401E0">
    <w:pPr>
      <w:pStyle w:val="Footer"/>
      <w:jc w:val="center"/>
      <w:rPr>
        <w:sz w:val="36"/>
      </w:rPr>
    </w:pPr>
    <w:r w:rsidRPr="00E401E0">
      <w:rPr>
        <w:sz w:val="36"/>
      </w:rPr>
      <w:t>Београд</w:t>
    </w:r>
  </w:p>
  <w:p w:rsidR="00A74C97" w:rsidRPr="00E401E0" w:rsidRDefault="00A74C97" w:rsidP="00E401E0">
    <w:pPr>
      <w:pStyle w:val="Footer"/>
      <w:jc w:val="center"/>
      <w:rPr>
        <w:sz w:val="36"/>
      </w:rPr>
    </w:pPr>
    <w:r>
      <w:rPr>
        <w:sz w:val="36"/>
        <w:lang w:val="sr-Cyrl-RS"/>
      </w:rPr>
      <w:t xml:space="preserve">јул </w:t>
    </w:r>
    <w:r>
      <w:rPr>
        <w:sz w:val="36"/>
      </w:rPr>
      <w:t>201</w:t>
    </w:r>
    <w:r>
      <w:rPr>
        <w:sz w:val="36"/>
        <w:lang w:val="sr-Cyrl-RS"/>
      </w:rPr>
      <w:t>8</w:t>
    </w:r>
    <w:r w:rsidRPr="00E401E0">
      <w:rPr>
        <w:sz w:val="3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888" w:rsidRDefault="00406888" w:rsidP="00E401E0">
      <w:r>
        <w:separator/>
      </w:r>
    </w:p>
  </w:footnote>
  <w:footnote w:type="continuationSeparator" w:id="0">
    <w:p w:rsidR="00406888" w:rsidRDefault="00406888" w:rsidP="00E401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56EA5"/>
    <w:multiLevelType w:val="hybridMultilevel"/>
    <w:tmpl w:val="F704E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AC4C30"/>
    <w:multiLevelType w:val="multilevel"/>
    <w:tmpl w:val="FF46CE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913A0A"/>
    <w:multiLevelType w:val="multilevel"/>
    <w:tmpl w:val="8A8CBA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1F86162"/>
    <w:multiLevelType w:val="hybridMultilevel"/>
    <w:tmpl w:val="1FA8D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877504"/>
    <w:multiLevelType w:val="hybridMultilevel"/>
    <w:tmpl w:val="E75E8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B27AE5"/>
    <w:multiLevelType w:val="multilevel"/>
    <w:tmpl w:val="831C63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26D3DBA"/>
    <w:multiLevelType w:val="hybridMultilevel"/>
    <w:tmpl w:val="42E25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6634FF"/>
    <w:multiLevelType w:val="hybridMultilevel"/>
    <w:tmpl w:val="CA909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6405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E973D8F"/>
    <w:multiLevelType w:val="multilevel"/>
    <w:tmpl w:val="C1F6A9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8"/>
  </w:num>
  <w:num w:numId="3">
    <w:abstractNumId w:val="2"/>
  </w:num>
  <w:num w:numId="4">
    <w:abstractNumId w:val="9"/>
  </w:num>
  <w:num w:numId="5">
    <w:abstractNumId w:val="4"/>
  </w:num>
  <w:num w:numId="6">
    <w:abstractNumId w:val="7"/>
  </w:num>
  <w:num w:numId="7">
    <w:abstractNumId w:val="0"/>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A13A7"/>
    <w:rsid w:val="0000060C"/>
    <w:rsid w:val="00001331"/>
    <w:rsid w:val="00001D42"/>
    <w:rsid w:val="00005520"/>
    <w:rsid w:val="00007A94"/>
    <w:rsid w:val="000128CD"/>
    <w:rsid w:val="000131B4"/>
    <w:rsid w:val="0001515D"/>
    <w:rsid w:val="0001671C"/>
    <w:rsid w:val="000209CA"/>
    <w:rsid w:val="000224FF"/>
    <w:rsid w:val="0002369E"/>
    <w:rsid w:val="00026032"/>
    <w:rsid w:val="00030667"/>
    <w:rsid w:val="00031D83"/>
    <w:rsid w:val="000321AB"/>
    <w:rsid w:val="0003230D"/>
    <w:rsid w:val="00034148"/>
    <w:rsid w:val="000475A3"/>
    <w:rsid w:val="00050CC8"/>
    <w:rsid w:val="0005660F"/>
    <w:rsid w:val="00060A99"/>
    <w:rsid w:val="000623E6"/>
    <w:rsid w:val="00065255"/>
    <w:rsid w:val="00070597"/>
    <w:rsid w:val="00070833"/>
    <w:rsid w:val="00077FA0"/>
    <w:rsid w:val="000820A1"/>
    <w:rsid w:val="000822C3"/>
    <w:rsid w:val="00084A65"/>
    <w:rsid w:val="00085948"/>
    <w:rsid w:val="0008617F"/>
    <w:rsid w:val="00087E47"/>
    <w:rsid w:val="00091178"/>
    <w:rsid w:val="00091F74"/>
    <w:rsid w:val="000934FC"/>
    <w:rsid w:val="00095D9E"/>
    <w:rsid w:val="00096661"/>
    <w:rsid w:val="000A2F15"/>
    <w:rsid w:val="000A3A79"/>
    <w:rsid w:val="000A42A5"/>
    <w:rsid w:val="000B52E4"/>
    <w:rsid w:val="000B76A1"/>
    <w:rsid w:val="000C006B"/>
    <w:rsid w:val="000C15ED"/>
    <w:rsid w:val="000C190A"/>
    <w:rsid w:val="000C2A36"/>
    <w:rsid w:val="000C3A29"/>
    <w:rsid w:val="000C56AB"/>
    <w:rsid w:val="000C5BFE"/>
    <w:rsid w:val="000C771A"/>
    <w:rsid w:val="000D0D8F"/>
    <w:rsid w:val="000D2280"/>
    <w:rsid w:val="000D4291"/>
    <w:rsid w:val="000D58DD"/>
    <w:rsid w:val="000D6B40"/>
    <w:rsid w:val="000E14AF"/>
    <w:rsid w:val="000E28E2"/>
    <w:rsid w:val="000E2D3F"/>
    <w:rsid w:val="000E3BD2"/>
    <w:rsid w:val="000E6B5F"/>
    <w:rsid w:val="000E70C4"/>
    <w:rsid w:val="000E7FEE"/>
    <w:rsid w:val="000F20A1"/>
    <w:rsid w:val="000F21F0"/>
    <w:rsid w:val="000F2B3E"/>
    <w:rsid w:val="000F4385"/>
    <w:rsid w:val="000F4CDE"/>
    <w:rsid w:val="00100106"/>
    <w:rsid w:val="00100DBF"/>
    <w:rsid w:val="00101167"/>
    <w:rsid w:val="001074A3"/>
    <w:rsid w:val="00115AFF"/>
    <w:rsid w:val="00115B1D"/>
    <w:rsid w:val="00116A1E"/>
    <w:rsid w:val="00123991"/>
    <w:rsid w:val="00140008"/>
    <w:rsid w:val="00142937"/>
    <w:rsid w:val="00142FDA"/>
    <w:rsid w:val="00143256"/>
    <w:rsid w:val="00143C57"/>
    <w:rsid w:val="001443CF"/>
    <w:rsid w:val="00144DFB"/>
    <w:rsid w:val="0014511F"/>
    <w:rsid w:val="00146D38"/>
    <w:rsid w:val="00147269"/>
    <w:rsid w:val="00147E68"/>
    <w:rsid w:val="00150D7E"/>
    <w:rsid w:val="0015117D"/>
    <w:rsid w:val="00153D82"/>
    <w:rsid w:val="0015403F"/>
    <w:rsid w:val="00154A2F"/>
    <w:rsid w:val="001559F8"/>
    <w:rsid w:val="001569AD"/>
    <w:rsid w:val="00157A30"/>
    <w:rsid w:val="00160671"/>
    <w:rsid w:val="00166141"/>
    <w:rsid w:val="00166D20"/>
    <w:rsid w:val="00170FFC"/>
    <w:rsid w:val="00177416"/>
    <w:rsid w:val="0018088D"/>
    <w:rsid w:val="00180CCE"/>
    <w:rsid w:val="00180FBF"/>
    <w:rsid w:val="00183D32"/>
    <w:rsid w:val="001852BF"/>
    <w:rsid w:val="00192992"/>
    <w:rsid w:val="00193CA1"/>
    <w:rsid w:val="001958E1"/>
    <w:rsid w:val="001A174A"/>
    <w:rsid w:val="001A1FF6"/>
    <w:rsid w:val="001A3C98"/>
    <w:rsid w:val="001A7DC5"/>
    <w:rsid w:val="001A7EA1"/>
    <w:rsid w:val="001B057D"/>
    <w:rsid w:val="001B1450"/>
    <w:rsid w:val="001B4E81"/>
    <w:rsid w:val="001B6A6A"/>
    <w:rsid w:val="001C075F"/>
    <w:rsid w:val="001C110F"/>
    <w:rsid w:val="001C38C4"/>
    <w:rsid w:val="001C4BE2"/>
    <w:rsid w:val="001D12FC"/>
    <w:rsid w:val="001D39D4"/>
    <w:rsid w:val="001D5C00"/>
    <w:rsid w:val="001E137C"/>
    <w:rsid w:val="001E37F5"/>
    <w:rsid w:val="001E60B7"/>
    <w:rsid w:val="001E6E85"/>
    <w:rsid w:val="001E785A"/>
    <w:rsid w:val="001F41AA"/>
    <w:rsid w:val="001F43E8"/>
    <w:rsid w:val="001F4EFC"/>
    <w:rsid w:val="001F6DFA"/>
    <w:rsid w:val="001F78D7"/>
    <w:rsid w:val="001F7AAF"/>
    <w:rsid w:val="00200413"/>
    <w:rsid w:val="0020153A"/>
    <w:rsid w:val="00204E71"/>
    <w:rsid w:val="00205591"/>
    <w:rsid w:val="00206F8E"/>
    <w:rsid w:val="00214DF4"/>
    <w:rsid w:val="0021602B"/>
    <w:rsid w:val="002164E8"/>
    <w:rsid w:val="00216D83"/>
    <w:rsid w:val="0021751A"/>
    <w:rsid w:val="00224131"/>
    <w:rsid w:val="0022518B"/>
    <w:rsid w:val="00233575"/>
    <w:rsid w:val="002361A0"/>
    <w:rsid w:val="00237962"/>
    <w:rsid w:val="00240137"/>
    <w:rsid w:val="002421F1"/>
    <w:rsid w:val="00244121"/>
    <w:rsid w:val="0024524C"/>
    <w:rsid w:val="00245542"/>
    <w:rsid w:val="00256670"/>
    <w:rsid w:val="00256F66"/>
    <w:rsid w:val="002610ED"/>
    <w:rsid w:val="00263EF2"/>
    <w:rsid w:val="002646F0"/>
    <w:rsid w:val="00264DA9"/>
    <w:rsid w:val="00265B2D"/>
    <w:rsid w:val="00265B63"/>
    <w:rsid w:val="00265E66"/>
    <w:rsid w:val="002669BA"/>
    <w:rsid w:val="002728EC"/>
    <w:rsid w:val="002743DF"/>
    <w:rsid w:val="0028007E"/>
    <w:rsid w:val="0028180B"/>
    <w:rsid w:val="00284348"/>
    <w:rsid w:val="00284B18"/>
    <w:rsid w:val="00285CDC"/>
    <w:rsid w:val="00285E28"/>
    <w:rsid w:val="002860E4"/>
    <w:rsid w:val="002861C4"/>
    <w:rsid w:val="002867D8"/>
    <w:rsid w:val="0028729A"/>
    <w:rsid w:val="00292793"/>
    <w:rsid w:val="0029500C"/>
    <w:rsid w:val="002964DE"/>
    <w:rsid w:val="00296CA2"/>
    <w:rsid w:val="002A3C65"/>
    <w:rsid w:val="002A455E"/>
    <w:rsid w:val="002A465F"/>
    <w:rsid w:val="002A6F03"/>
    <w:rsid w:val="002B0346"/>
    <w:rsid w:val="002B034B"/>
    <w:rsid w:val="002B1D3D"/>
    <w:rsid w:val="002B4C5F"/>
    <w:rsid w:val="002B543A"/>
    <w:rsid w:val="002B625F"/>
    <w:rsid w:val="002C1B56"/>
    <w:rsid w:val="002C499D"/>
    <w:rsid w:val="002D5A7A"/>
    <w:rsid w:val="002D6A44"/>
    <w:rsid w:val="002D74E8"/>
    <w:rsid w:val="002D7B1A"/>
    <w:rsid w:val="002E1719"/>
    <w:rsid w:val="002E1C49"/>
    <w:rsid w:val="002E3906"/>
    <w:rsid w:val="002F126D"/>
    <w:rsid w:val="002F2699"/>
    <w:rsid w:val="002F2D7C"/>
    <w:rsid w:val="002F4CA1"/>
    <w:rsid w:val="003026AA"/>
    <w:rsid w:val="00303DC4"/>
    <w:rsid w:val="00310C34"/>
    <w:rsid w:val="00311E27"/>
    <w:rsid w:val="003132CC"/>
    <w:rsid w:val="003147D4"/>
    <w:rsid w:val="00316ABB"/>
    <w:rsid w:val="00320672"/>
    <w:rsid w:val="00321A58"/>
    <w:rsid w:val="00325BE6"/>
    <w:rsid w:val="0033402D"/>
    <w:rsid w:val="00336540"/>
    <w:rsid w:val="003365E3"/>
    <w:rsid w:val="003447C6"/>
    <w:rsid w:val="00345486"/>
    <w:rsid w:val="00345A3E"/>
    <w:rsid w:val="0034654B"/>
    <w:rsid w:val="00350647"/>
    <w:rsid w:val="00355E9D"/>
    <w:rsid w:val="00356B07"/>
    <w:rsid w:val="0035702F"/>
    <w:rsid w:val="00362717"/>
    <w:rsid w:val="00362E2D"/>
    <w:rsid w:val="003657D2"/>
    <w:rsid w:val="003702C6"/>
    <w:rsid w:val="00371E74"/>
    <w:rsid w:val="00371FAE"/>
    <w:rsid w:val="0037226F"/>
    <w:rsid w:val="003765DE"/>
    <w:rsid w:val="00376FF8"/>
    <w:rsid w:val="00385E6C"/>
    <w:rsid w:val="00385FBA"/>
    <w:rsid w:val="0039064E"/>
    <w:rsid w:val="00393813"/>
    <w:rsid w:val="00394818"/>
    <w:rsid w:val="0039715D"/>
    <w:rsid w:val="00397CBC"/>
    <w:rsid w:val="003A0860"/>
    <w:rsid w:val="003A1C7A"/>
    <w:rsid w:val="003A6E30"/>
    <w:rsid w:val="003B0AD8"/>
    <w:rsid w:val="003B1D51"/>
    <w:rsid w:val="003C0883"/>
    <w:rsid w:val="003C71D5"/>
    <w:rsid w:val="003D042C"/>
    <w:rsid w:val="003D0961"/>
    <w:rsid w:val="003D3211"/>
    <w:rsid w:val="003E040F"/>
    <w:rsid w:val="003E1421"/>
    <w:rsid w:val="003E2D8F"/>
    <w:rsid w:val="003E6019"/>
    <w:rsid w:val="003E766B"/>
    <w:rsid w:val="003E7AA0"/>
    <w:rsid w:val="003E7C70"/>
    <w:rsid w:val="003F1ADC"/>
    <w:rsid w:val="003F279D"/>
    <w:rsid w:val="003F409C"/>
    <w:rsid w:val="003F4CBE"/>
    <w:rsid w:val="003F5266"/>
    <w:rsid w:val="003F6417"/>
    <w:rsid w:val="00400295"/>
    <w:rsid w:val="004011B2"/>
    <w:rsid w:val="00404E55"/>
    <w:rsid w:val="00405CBB"/>
    <w:rsid w:val="00406888"/>
    <w:rsid w:val="00407AA2"/>
    <w:rsid w:val="004111EB"/>
    <w:rsid w:val="00414E68"/>
    <w:rsid w:val="00421840"/>
    <w:rsid w:val="004223F7"/>
    <w:rsid w:val="00427E1E"/>
    <w:rsid w:val="0043040C"/>
    <w:rsid w:val="00433D7A"/>
    <w:rsid w:val="00435F20"/>
    <w:rsid w:val="004361C3"/>
    <w:rsid w:val="004363B7"/>
    <w:rsid w:val="00436A23"/>
    <w:rsid w:val="004416B6"/>
    <w:rsid w:val="00445317"/>
    <w:rsid w:val="00446156"/>
    <w:rsid w:val="00446B6B"/>
    <w:rsid w:val="00446D5B"/>
    <w:rsid w:val="00447121"/>
    <w:rsid w:val="00447367"/>
    <w:rsid w:val="00447F1B"/>
    <w:rsid w:val="00452C46"/>
    <w:rsid w:val="0045554D"/>
    <w:rsid w:val="00457288"/>
    <w:rsid w:val="00461703"/>
    <w:rsid w:val="00463B0E"/>
    <w:rsid w:val="004641E0"/>
    <w:rsid w:val="004659E8"/>
    <w:rsid w:val="004762F3"/>
    <w:rsid w:val="004855F0"/>
    <w:rsid w:val="00492863"/>
    <w:rsid w:val="00492FCF"/>
    <w:rsid w:val="0049577A"/>
    <w:rsid w:val="00495B81"/>
    <w:rsid w:val="0049604F"/>
    <w:rsid w:val="00496F27"/>
    <w:rsid w:val="00497F12"/>
    <w:rsid w:val="004A1AB2"/>
    <w:rsid w:val="004A28AB"/>
    <w:rsid w:val="004A2A15"/>
    <w:rsid w:val="004A74B7"/>
    <w:rsid w:val="004B1264"/>
    <w:rsid w:val="004B1926"/>
    <w:rsid w:val="004B211C"/>
    <w:rsid w:val="004B34AF"/>
    <w:rsid w:val="004B4729"/>
    <w:rsid w:val="004B47C5"/>
    <w:rsid w:val="004B4EB2"/>
    <w:rsid w:val="004B5189"/>
    <w:rsid w:val="004C5978"/>
    <w:rsid w:val="004C5D80"/>
    <w:rsid w:val="004C6343"/>
    <w:rsid w:val="004C72F0"/>
    <w:rsid w:val="004C739D"/>
    <w:rsid w:val="004D2366"/>
    <w:rsid w:val="004D24BB"/>
    <w:rsid w:val="004D4949"/>
    <w:rsid w:val="004D7540"/>
    <w:rsid w:val="004E3A79"/>
    <w:rsid w:val="004E4BD5"/>
    <w:rsid w:val="004E4E02"/>
    <w:rsid w:val="004E5C96"/>
    <w:rsid w:val="004E74CE"/>
    <w:rsid w:val="004F368E"/>
    <w:rsid w:val="00500481"/>
    <w:rsid w:val="005004F8"/>
    <w:rsid w:val="00500F33"/>
    <w:rsid w:val="0050153F"/>
    <w:rsid w:val="00503EAB"/>
    <w:rsid w:val="00504B32"/>
    <w:rsid w:val="00505FE6"/>
    <w:rsid w:val="00506781"/>
    <w:rsid w:val="00511802"/>
    <w:rsid w:val="00513CC0"/>
    <w:rsid w:val="00514A57"/>
    <w:rsid w:val="00515424"/>
    <w:rsid w:val="00515DAC"/>
    <w:rsid w:val="00544435"/>
    <w:rsid w:val="005444DE"/>
    <w:rsid w:val="00544985"/>
    <w:rsid w:val="00544BB3"/>
    <w:rsid w:val="00545C67"/>
    <w:rsid w:val="0055359E"/>
    <w:rsid w:val="00554CFF"/>
    <w:rsid w:val="0055587E"/>
    <w:rsid w:val="00556B35"/>
    <w:rsid w:val="00556BBA"/>
    <w:rsid w:val="00556E81"/>
    <w:rsid w:val="00562980"/>
    <w:rsid w:val="005639B5"/>
    <w:rsid w:val="00582656"/>
    <w:rsid w:val="00583838"/>
    <w:rsid w:val="005849EF"/>
    <w:rsid w:val="005853DC"/>
    <w:rsid w:val="0058601D"/>
    <w:rsid w:val="0058701B"/>
    <w:rsid w:val="005877B5"/>
    <w:rsid w:val="00590A7E"/>
    <w:rsid w:val="005916F1"/>
    <w:rsid w:val="00594CB6"/>
    <w:rsid w:val="00597427"/>
    <w:rsid w:val="005978CD"/>
    <w:rsid w:val="005A2EE6"/>
    <w:rsid w:val="005A3FBE"/>
    <w:rsid w:val="005A4084"/>
    <w:rsid w:val="005B458E"/>
    <w:rsid w:val="005B6342"/>
    <w:rsid w:val="005B74DE"/>
    <w:rsid w:val="005C0421"/>
    <w:rsid w:val="005C0A04"/>
    <w:rsid w:val="005C13F6"/>
    <w:rsid w:val="005C1BA4"/>
    <w:rsid w:val="005C1BD7"/>
    <w:rsid w:val="005C4C9C"/>
    <w:rsid w:val="005C508F"/>
    <w:rsid w:val="005C5DC8"/>
    <w:rsid w:val="005C71F1"/>
    <w:rsid w:val="005D135B"/>
    <w:rsid w:val="005D33DF"/>
    <w:rsid w:val="005D744B"/>
    <w:rsid w:val="005E147C"/>
    <w:rsid w:val="005E15A9"/>
    <w:rsid w:val="005E1F6C"/>
    <w:rsid w:val="005E268E"/>
    <w:rsid w:val="005E359B"/>
    <w:rsid w:val="005E49F5"/>
    <w:rsid w:val="005E6352"/>
    <w:rsid w:val="005F156F"/>
    <w:rsid w:val="005F35A5"/>
    <w:rsid w:val="005F44ED"/>
    <w:rsid w:val="005F7B55"/>
    <w:rsid w:val="00600A56"/>
    <w:rsid w:val="006037F6"/>
    <w:rsid w:val="00606CA8"/>
    <w:rsid w:val="00607337"/>
    <w:rsid w:val="0061033F"/>
    <w:rsid w:val="0061056F"/>
    <w:rsid w:val="00610FC3"/>
    <w:rsid w:val="00611092"/>
    <w:rsid w:val="00612D27"/>
    <w:rsid w:val="0061433C"/>
    <w:rsid w:val="006173B8"/>
    <w:rsid w:val="006208CB"/>
    <w:rsid w:val="00622FAA"/>
    <w:rsid w:val="0062389F"/>
    <w:rsid w:val="00624E9C"/>
    <w:rsid w:val="00626F98"/>
    <w:rsid w:val="00631C55"/>
    <w:rsid w:val="00636A36"/>
    <w:rsid w:val="00636A4F"/>
    <w:rsid w:val="006404DB"/>
    <w:rsid w:val="00642FFF"/>
    <w:rsid w:val="00647F42"/>
    <w:rsid w:val="00650FC2"/>
    <w:rsid w:val="0065170A"/>
    <w:rsid w:val="0065207D"/>
    <w:rsid w:val="00652A84"/>
    <w:rsid w:val="00655A4F"/>
    <w:rsid w:val="0065607D"/>
    <w:rsid w:val="00657781"/>
    <w:rsid w:val="00662327"/>
    <w:rsid w:val="006624C3"/>
    <w:rsid w:val="00662F4A"/>
    <w:rsid w:val="006631C5"/>
    <w:rsid w:val="006642F0"/>
    <w:rsid w:val="00667DDE"/>
    <w:rsid w:val="00670384"/>
    <w:rsid w:val="0067444A"/>
    <w:rsid w:val="00675E09"/>
    <w:rsid w:val="00686601"/>
    <w:rsid w:val="00690311"/>
    <w:rsid w:val="006912F9"/>
    <w:rsid w:val="00691B80"/>
    <w:rsid w:val="0069244F"/>
    <w:rsid w:val="006A0EC7"/>
    <w:rsid w:val="006A11D5"/>
    <w:rsid w:val="006A1380"/>
    <w:rsid w:val="006A34B4"/>
    <w:rsid w:val="006A34BF"/>
    <w:rsid w:val="006A3542"/>
    <w:rsid w:val="006A64A2"/>
    <w:rsid w:val="006A71FC"/>
    <w:rsid w:val="006A7A07"/>
    <w:rsid w:val="006B031F"/>
    <w:rsid w:val="006B3661"/>
    <w:rsid w:val="006B5963"/>
    <w:rsid w:val="006C0592"/>
    <w:rsid w:val="006C34B4"/>
    <w:rsid w:val="006C4CAB"/>
    <w:rsid w:val="006D136D"/>
    <w:rsid w:val="006D36EE"/>
    <w:rsid w:val="006D4253"/>
    <w:rsid w:val="006D6AB7"/>
    <w:rsid w:val="006E13CB"/>
    <w:rsid w:val="006E3380"/>
    <w:rsid w:val="006E565F"/>
    <w:rsid w:val="006E5E7A"/>
    <w:rsid w:val="006F3236"/>
    <w:rsid w:val="0070203D"/>
    <w:rsid w:val="007030BF"/>
    <w:rsid w:val="00703201"/>
    <w:rsid w:val="0070510A"/>
    <w:rsid w:val="00712C51"/>
    <w:rsid w:val="00713543"/>
    <w:rsid w:val="00714971"/>
    <w:rsid w:val="00715CF8"/>
    <w:rsid w:val="00717FF7"/>
    <w:rsid w:val="0072177D"/>
    <w:rsid w:val="00724606"/>
    <w:rsid w:val="00724FB4"/>
    <w:rsid w:val="00732CAC"/>
    <w:rsid w:val="00732F4C"/>
    <w:rsid w:val="007444BF"/>
    <w:rsid w:val="00744DBC"/>
    <w:rsid w:val="00747B06"/>
    <w:rsid w:val="00750E53"/>
    <w:rsid w:val="007516DA"/>
    <w:rsid w:val="0075452E"/>
    <w:rsid w:val="00755B64"/>
    <w:rsid w:val="00756A12"/>
    <w:rsid w:val="00762B10"/>
    <w:rsid w:val="00765C10"/>
    <w:rsid w:val="00772221"/>
    <w:rsid w:val="00772BBE"/>
    <w:rsid w:val="00774551"/>
    <w:rsid w:val="00781006"/>
    <w:rsid w:val="00783B24"/>
    <w:rsid w:val="00783D79"/>
    <w:rsid w:val="00785128"/>
    <w:rsid w:val="00785F17"/>
    <w:rsid w:val="007866CA"/>
    <w:rsid w:val="0078689B"/>
    <w:rsid w:val="0079021F"/>
    <w:rsid w:val="00790BDF"/>
    <w:rsid w:val="00790FC7"/>
    <w:rsid w:val="007965BC"/>
    <w:rsid w:val="007A09C3"/>
    <w:rsid w:val="007A13A7"/>
    <w:rsid w:val="007A26A3"/>
    <w:rsid w:val="007A4041"/>
    <w:rsid w:val="007A5067"/>
    <w:rsid w:val="007A7AF9"/>
    <w:rsid w:val="007B1D7D"/>
    <w:rsid w:val="007B7745"/>
    <w:rsid w:val="007B7E65"/>
    <w:rsid w:val="007C04AB"/>
    <w:rsid w:val="007C64A0"/>
    <w:rsid w:val="007D0B84"/>
    <w:rsid w:val="007D2688"/>
    <w:rsid w:val="007D4B2E"/>
    <w:rsid w:val="007D51BD"/>
    <w:rsid w:val="007D5EF9"/>
    <w:rsid w:val="007D7378"/>
    <w:rsid w:val="007E32DD"/>
    <w:rsid w:val="007F0F74"/>
    <w:rsid w:val="007F10D9"/>
    <w:rsid w:val="007F2B5A"/>
    <w:rsid w:val="007F6059"/>
    <w:rsid w:val="007F65E1"/>
    <w:rsid w:val="00801201"/>
    <w:rsid w:val="008053E3"/>
    <w:rsid w:val="008063DA"/>
    <w:rsid w:val="008074DF"/>
    <w:rsid w:val="00810114"/>
    <w:rsid w:val="00810D82"/>
    <w:rsid w:val="008118E6"/>
    <w:rsid w:val="00811E4C"/>
    <w:rsid w:val="0082098F"/>
    <w:rsid w:val="008247E7"/>
    <w:rsid w:val="00826BDC"/>
    <w:rsid w:val="008274D8"/>
    <w:rsid w:val="00830188"/>
    <w:rsid w:val="00831E89"/>
    <w:rsid w:val="00833C70"/>
    <w:rsid w:val="00833FA7"/>
    <w:rsid w:val="00845441"/>
    <w:rsid w:val="00847629"/>
    <w:rsid w:val="008509F3"/>
    <w:rsid w:val="00851415"/>
    <w:rsid w:val="0085767E"/>
    <w:rsid w:val="00861442"/>
    <w:rsid w:val="008620A6"/>
    <w:rsid w:val="00863B00"/>
    <w:rsid w:val="00864AF9"/>
    <w:rsid w:val="00870296"/>
    <w:rsid w:val="008739E6"/>
    <w:rsid w:val="00875964"/>
    <w:rsid w:val="00875BA1"/>
    <w:rsid w:val="00881761"/>
    <w:rsid w:val="00881803"/>
    <w:rsid w:val="00881BA6"/>
    <w:rsid w:val="00881DE6"/>
    <w:rsid w:val="00883444"/>
    <w:rsid w:val="00883F83"/>
    <w:rsid w:val="0088697B"/>
    <w:rsid w:val="0089168A"/>
    <w:rsid w:val="008921FF"/>
    <w:rsid w:val="00893112"/>
    <w:rsid w:val="008939D7"/>
    <w:rsid w:val="008941ED"/>
    <w:rsid w:val="0089443F"/>
    <w:rsid w:val="008947A2"/>
    <w:rsid w:val="008951A7"/>
    <w:rsid w:val="008A5255"/>
    <w:rsid w:val="008A78F0"/>
    <w:rsid w:val="008B07AB"/>
    <w:rsid w:val="008B20A8"/>
    <w:rsid w:val="008B4AB2"/>
    <w:rsid w:val="008B4C4C"/>
    <w:rsid w:val="008B63A2"/>
    <w:rsid w:val="008C0ABB"/>
    <w:rsid w:val="008C28EF"/>
    <w:rsid w:val="008D0139"/>
    <w:rsid w:val="008D367B"/>
    <w:rsid w:val="008D7252"/>
    <w:rsid w:val="008D7AFE"/>
    <w:rsid w:val="008E13E9"/>
    <w:rsid w:val="008E25F3"/>
    <w:rsid w:val="008E35AA"/>
    <w:rsid w:val="008E67B1"/>
    <w:rsid w:val="008E6842"/>
    <w:rsid w:val="008F772A"/>
    <w:rsid w:val="009000D7"/>
    <w:rsid w:val="00900179"/>
    <w:rsid w:val="00907841"/>
    <w:rsid w:val="009105A3"/>
    <w:rsid w:val="009133D8"/>
    <w:rsid w:val="00914B21"/>
    <w:rsid w:val="0091722D"/>
    <w:rsid w:val="00923034"/>
    <w:rsid w:val="009240F0"/>
    <w:rsid w:val="00925FDF"/>
    <w:rsid w:val="00932820"/>
    <w:rsid w:val="00936A31"/>
    <w:rsid w:val="00951CC6"/>
    <w:rsid w:val="00953420"/>
    <w:rsid w:val="009538A4"/>
    <w:rsid w:val="009579D3"/>
    <w:rsid w:val="00961168"/>
    <w:rsid w:val="00961E19"/>
    <w:rsid w:val="00967E1F"/>
    <w:rsid w:val="00972CB2"/>
    <w:rsid w:val="00973079"/>
    <w:rsid w:val="00973DC6"/>
    <w:rsid w:val="00973E20"/>
    <w:rsid w:val="009757C2"/>
    <w:rsid w:val="009823F0"/>
    <w:rsid w:val="00983316"/>
    <w:rsid w:val="0098564C"/>
    <w:rsid w:val="009869EB"/>
    <w:rsid w:val="00991C46"/>
    <w:rsid w:val="00991D03"/>
    <w:rsid w:val="009967C8"/>
    <w:rsid w:val="009A1439"/>
    <w:rsid w:val="009A1908"/>
    <w:rsid w:val="009A3B72"/>
    <w:rsid w:val="009A7863"/>
    <w:rsid w:val="009B0595"/>
    <w:rsid w:val="009B48FC"/>
    <w:rsid w:val="009C257E"/>
    <w:rsid w:val="009C2BD4"/>
    <w:rsid w:val="009D1670"/>
    <w:rsid w:val="009D2486"/>
    <w:rsid w:val="009D3160"/>
    <w:rsid w:val="009D4E94"/>
    <w:rsid w:val="009D7110"/>
    <w:rsid w:val="009D725B"/>
    <w:rsid w:val="009E083F"/>
    <w:rsid w:val="009E0DB7"/>
    <w:rsid w:val="009E17E4"/>
    <w:rsid w:val="009E1F79"/>
    <w:rsid w:val="009E2812"/>
    <w:rsid w:val="009E485E"/>
    <w:rsid w:val="009E60F1"/>
    <w:rsid w:val="009E7953"/>
    <w:rsid w:val="009F20ED"/>
    <w:rsid w:val="009F33C4"/>
    <w:rsid w:val="009F6033"/>
    <w:rsid w:val="00A025CC"/>
    <w:rsid w:val="00A0555C"/>
    <w:rsid w:val="00A10EAA"/>
    <w:rsid w:val="00A12B95"/>
    <w:rsid w:val="00A14173"/>
    <w:rsid w:val="00A1419C"/>
    <w:rsid w:val="00A17463"/>
    <w:rsid w:val="00A20647"/>
    <w:rsid w:val="00A22421"/>
    <w:rsid w:val="00A23498"/>
    <w:rsid w:val="00A243A4"/>
    <w:rsid w:val="00A24459"/>
    <w:rsid w:val="00A25A01"/>
    <w:rsid w:val="00A30E32"/>
    <w:rsid w:val="00A332C8"/>
    <w:rsid w:val="00A36BDA"/>
    <w:rsid w:val="00A40197"/>
    <w:rsid w:val="00A44FB8"/>
    <w:rsid w:val="00A45ECB"/>
    <w:rsid w:val="00A463CB"/>
    <w:rsid w:val="00A51B8D"/>
    <w:rsid w:val="00A51E93"/>
    <w:rsid w:val="00A5296E"/>
    <w:rsid w:val="00A554F5"/>
    <w:rsid w:val="00A5705A"/>
    <w:rsid w:val="00A62E73"/>
    <w:rsid w:val="00A63426"/>
    <w:rsid w:val="00A637C6"/>
    <w:rsid w:val="00A640DD"/>
    <w:rsid w:val="00A64B48"/>
    <w:rsid w:val="00A669AC"/>
    <w:rsid w:val="00A72550"/>
    <w:rsid w:val="00A72821"/>
    <w:rsid w:val="00A73678"/>
    <w:rsid w:val="00A74C97"/>
    <w:rsid w:val="00A77846"/>
    <w:rsid w:val="00A82644"/>
    <w:rsid w:val="00A83201"/>
    <w:rsid w:val="00A851E0"/>
    <w:rsid w:val="00A878FA"/>
    <w:rsid w:val="00A9408C"/>
    <w:rsid w:val="00A94376"/>
    <w:rsid w:val="00A94D8E"/>
    <w:rsid w:val="00A975FC"/>
    <w:rsid w:val="00AA5E7B"/>
    <w:rsid w:val="00AA7BBF"/>
    <w:rsid w:val="00AB1339"/>
    <w:rsid w:val="00AB4784"/>
    <w:rsid w:val="00AB599C"/>
    <w:rsid w:val="00AB65FA"/>
    <w:rsid w:val="00AB6E40"/>
    <w:rsid w:val="00AB6F96"/>
    <w:rsid w:val="00AC003B"/>
    <w:rsid w:val="00AC031A"/>
    <w:rsid w:val="00AC0527"/>
    <w:rsid w:val="00AC0D12"/>
    <w:rsid w:val="00AD0503"/>
    <w:rsid w:val="00AD0D27"/>
    <w:rsid w:val="00AE6186"/>
    <w:rsid w:val="00AF18C3"/>
    <w:rsid w:val="00AF5E34"/>
    <w:rsid w:val="00AF696C"/>
    <w:rsid w:val="00AF69FD"/>
    <w:rsid w:val="00B05DFE"/>
    <w:rsid w:val="00B05F23"/>
    <w:rsid w:val="00B06CAD"/>
    <w:rsid w:val="00B1180A"/>
    <w:rsid w:val="00B21A40"/>
    <w:rsid w:val="00B24F55"/>
    <w:rsid w:val="00B3305F"/>
    <w:rsid w:val="00B331BD"/>
    <w:rsid w:val="00B337CF"/>
    <w:rsid w:val="00B343F9"/>
    <w:rsid w:val="00B34F70"/>
    <w:rsid w:val="00B41C15"/>
    <w:rsid w:val="00B51A18"/>
    <w:rsid w:val="00B51B84"/>
    <w:rsid w:val="00B5232C"/>
    <w:rsid w:val="00B5322D"/>
    <w:rsid w:val="00B54E9B"/>
    <w:rsid w:val="00B5610E"/>
    <w:rsid w:val="00B6077C"/>
    <w:rsid w:val="00B672E9"/>
    <w:rsid w:val="00B6749E"/>
    <w:rsid w:val="00B738FC"/>
    <w:rsid w:val="00B744CD"/>
    <w:rsid w:val="00B76916"/>
    <w:rsid w:val="00B82C13"/>
    <w:rsid w:val="00B87EF2"/>
    <w:rsid w:val="00B90F7E"/>
    <w:rsid w:val="00B91E1E"/>
    <w:rsid w:val="00BA1904"/>
    <w:rsid w:val="00BA1954"/>
    <w:rsid w:val="00BA2245"/>
    <w:rsid w:val="00BA3454"/>
    <w:rsid w:val="00BA36EF"/>
    <w:rsid w:val="00BA477E"/>
    <w:rsid w:val="00BA4D1C"/>
    <w:rsid w:val="00BA64F4"/>
    <w:rsid w:val="00BA6A5E"/>
    <w:rsid w:val="00BA7670"/>
    <w:rsid w:val="00BB6400"/>
    <w:rsid w:val="00BC36FE"/>
    <w:rsid w:val="00BC39EC"/>
    <w:rsid w:val="00BC58F5"/>
    <w:rsid w:val="00BD0313"/>
    <w:rsid w:val="00BD0F73"/>
    <w:rsid w:val="00BD1DDA"/>
    <w:rsid w:val="00BD5E6B"/>
    <w:rsid w:val="00BE243A"/>
    <w:rsid w:val="00BE312C"/>
    <w:rsid w:val="00BF0367"/>
    <w:rsid w:val="00BF094C"/>
    <w:rsid w:val="00C020CF"/>
    <w:rsid w:val="00C05B33"/>
    <w:rsid w:val="00C10144"/>
    <w:rsid w:val="00C12DAA"/>
    <w:rsid w:val="00C1412A"/>
    <w:rsid w:val="00C14BF6"/>
    <w:rsid w:val="00C15AC9"/>
    <w:rsid w:val="00C21031"/>
    <w:rsid w:val="00C26506"/>
    <w:rsid w:val="00C35AE9"/>
    <w:rsid w:val="00C44757"/>
    <w:rsid w:val="00C5050C"/>
    <w:rsid w:val="00C60E0A"/>
    <w:rsid w:val="00C6376F"/>
    <w:rsid w:val="00C65469"/>
    <w:rsid w:val="00C65662"/>
    <w:rsid w:val="00C67914"/>
    <w:rsid w:val="00C70F6D"/>
    <w:rsid w:val="00C71DCF"/>
    <w:rsid w:val="00C73764"/>
    <w:rsid w:val="00C75D7D"/>
    <w:rsid w:val="00C820CA"/>
    <w:rsid w:val="00C8735C"/>
    <w:rsid w:val="00C876AD"/>
    <w:rsid w:val="00C90701"/>
    <w:rsid w:val="00C907A8"/>
    <w:rsid w:val="00C91868"/>
    <w:rsid w:val="00C96081"/>
    <w:rsid w:val="00CA1759"/>
    <w:rsid w:val="00CA61FA"/>
    <w:rsid w:val="00CB2BD3"/>
    <w:rsid w:val="00CB5A2C"/>
    <w:rsid w:val="00CB6102"/>
    <w:rsid w:val="00CB71E4"/>
    <w:rsid w:val="00CB792D"/>
    <w:rsid w:val="00CB7E26"/>
    <w:rsid w:val="00CC2CA1"/>
    <w:rsid w:val="00CC7779"/>
    <w:rsid w:val="00CC7CCD"/>
    <w:rsid w:val="00CD00B4"/>
    <w:rsid w:val="00CD309F"/>
    <w:rsid w:val="00CD634B"/>
    <w:rsid w:val="00CD69D2"/>
    <w:rsid w:val="00CE1CDA"/>
    <w:rsid w:val="00CE3529"/>
    <w:rsid w:val="00CE3ADA"/>
    <w:rsid w:val="00CE7BA1"/>
    <w:rsid w:val="00CF30B0"/>
    <w:rsid w:val="00CF7688"/>
    <w:rsid w:val="00D01B3A"/>
    <w:rsid w:val="00D02E19"/>
    <w:rsid w:val="00D047D0"/>
    <w:rsid w:val="00D12670"/>
    <w:rsid w:val="00D165E3"/>
    <w:rsid w:val="00D172F4"/>
    <w:rsid w:val="00D266E7"/>
    <w:rsid w:val="00D27CC5"/>
    <w:rsid w:val="00D357FA"/>
    <w:rsid w:val="00D40560"/>
    <w:rsid w:val="00D4132E"/>
    <w:rsid w:val="00D41CF8"/>
    <w:rsid w:val="00D509DB"/>
    <w:rsid w:val="00D51606"/>
    <w:rsid w:val="00D52905"/>
    <w:rsid w:val="00D5655E"/>
    <w:rsid w:val="00D56806"/>
    <w:rsid w:val="00D61626"/>
    <w:rsid w:val="00D618BC"/>
    <w:rsid w:val="00D633D7"/>
    <w:rsid w:val="00D70D2C"/>
    <w:rsid w:val="00D7226F"/>
    <w:rsid w:val="00D73A39"/>
    <w:rsid w:val="00D75037"/>
    <w:rsid w:val="00D77414"/>
    <w:rsid w:val="00D80C4C"/>
    <w:rsid w:val="00D8233A"/>
    <w:rsid w:val="00D82F27"/>
    <w:rsid w:val="00D834AD"/>
    <w:rsid w:val="00D83E57"/>
    <w:rsid w:val="00D94900"/>
    <w:rsid w:val="00D9604E"/>
    <w:rsid w:val="00DA552E"/>
    <w:rsid w:val="00DA6822"/>
    <w:rsid w:val="00DA6EDE"/>
    <w:rsid w:val="00DA76CD"/>
    <w:rsid w:val="00DB5B73"/>
    <w:rsid w:val="00DB5E37"/>
    <w:rsid w:val="00DC19D8"/>
    <w:rsid w:val="00DC7668"/>
    <w:rsid w:val="00DD07E2"/>
    <w:rsid w:val="00DD2D7C"/>
    <w:rsid w:val="00DD37F1"/>
    <w:rsid w:val="00DD4940"/>
    <w:rsid w:val="00DD691F"/>
    <w:rsid w:val="00DE11C0"/>
    <w:rsid w:val="00DE47CE"/>
    <w:rsid w:val="00DE55CD"/>
    <w:rsid w:val="00DE66B5"/>
    <w:rsid w:val="00DE7D54"/>
    <w:rsid w:val="00DF16AA"/>
    <w:rsid w:val="00DF2B72"/>
    <w:rsid w:val="00DF5274"/>
    <w:rsid w:val="00DF6B22"/>
    <w:rsid w:val="00E0144A"/>
    <w:rsid w:val="00E02569"/>
    <w:rsid w:val="00E0507F"/>
    <w:rsid w:val="00E05712"/>
    <w:rsid w:val="00E05EE6"/>
    <w:rsid w:val="00E07773"/>
    <w:rsid w:val="00E10268"/>
    <w:rsid w:val="00E124B7"/>
    <w:rsid w:val="00E128E7"/>
    <w:rsid w:val="00E13309"/>
    <w:rsid w:val="00E1353A"/>
    <w:rsid w:val="00E14781"/>
    <w:rsid w:val="00E17E55"/>
    <w:rsid w:val="00E26210"/>
    <w:rsid w:val="00E2624D"/>
    <w:rsid w:val="00E2680E"/>
    <w:rsid w:val="00E268A8"/>
    <w:rsid w:val="00E26FB0"/>
    <w:rsid w:val="00E341C7"/>
    <w:rsid w:val="00E34661"/>
    <w:rsid w:val="00E401E0"/>
    <w:rsid w:val="00E40BEC"/>
    <w:rsid w:val="00E419A8"/>
    <w:rsid w:val="00E43C44"/>
    <w:rsid w:val="00E53437"/>
    <w:rsid w:val="00E53BDA"/>
    <w:rsid w:val="00E54E80"/>
    <w:rsid w:val="00E55CAB"/>
    <w:rsid w:val="00E601E3"/>
    <w:rsid w:val="00E62D80"/>
    <w:rsid w:val="00E63D22"/>
    <w:rsid w:val="00E67518"/>
    <w:rsid w:val="00E675AD"/>
    <w:rsid w:val="00E67BF3"/>
    <w:rsid w:val="00E70467"/>
    <w:rsid w:val="00E710AC"/>
    <w:rsid w:val="00E71DC1"/>
    <w:rsid w:val="00E76AA8"/>
    <w:rsid w:val="00E8037C"/>
    <w:rsid w:val="00E8711F"/>
    <w:rsid w:val="00E878C1"/>
    <w:rsid w:val="00E9572E"/>
    <w:rsid w:val="00EA05B4"/>
    <w:rsid w:val="00EA31FA"/>
    <w:rsid w:val="00EA4649"/>
    <w:rsid w:val="00EA7999"/>
    <w:rsid w:val="00EB7B93"/>
    <w:rsid w:val="00EC37BE"/>
    <w:rsid w:val="00EC3BF0"/>
    <w:rsid w:val="00EC4320"/>
    <w:rsid w:val="00EC54D2"/>
    <w:rsid w:val="00ED26D8"/>
    <w:rsid w:val="00ED5BB1"/>
    <w:rsid w:val="00EE17F4"/>
    <w:rsid w:val="00EE688F"/>
    <w:rsid w:val="00EE6ADB"/>
    <w:rsid w:val="00EF123E"/>
    <w:rsid w:val="00EF1B97"/>
    <w:rsid w:val="00EF29E5"/>
    <w:rsid w:val="00EF4158"/>
    <w:rsid w:val="00F0342C"/>
    <w:rsid w:val="00F057BA"/>
    <w:rsid w:val="00F062B5"/>
    <w:rsid w:val="00F14EAE"/>
    <w:rsid w:val="00F2035D"/>
    <w:rsid w:val="00F277CD"/>
    <w:rsid w:val="00F32575"/>
    <w:rsid w:val="00F34F65"/>
    <w:rsid w:val="00F35E42"/>
    <w:rsid w:val="00F369FD"/>
    <w:rsid w:val="00F3715B"/>
    <w:rsid w:val="00F375A6"/>
    <w:rsid w:val="00F40344"/>
    <w:rsid w:val="00F40F45"/>
    <w:rsid w:val="00F4338D"/>
    <w:rsid w:val="00F47109"/>
    <w:rsid w:val="00F50D57"/>
    <w:rsid w:val="00F53F22"/>
    <w:rsid w:val="00F55B14"/>
    <w:rsid w:val="00F60606"/>
    <w:rsid w:val="00F63630"/>
    <w:rsid w:val="00F667A0"/>
    <w:rsid w:val="00F701D2"/>
    <w:rsid w:val="00F71000"/>
    <w:rsid w:val="00F71AA5"/>
    <w:rsid w:val="00F74D60"/>
    <w:rsid w:val="00F87466"/>
    <w:rsid w:val="00F87D47"/>
    <w:rsid w:val="00F9296C"/>
    <w:rsid w:val="00F93550"/>
    <w:rsid w:val="00F95A4A"/>
    <w:rsid w:val="00FA1F56"/>
    <w:rsid w:val="00FA3051"/>
    <w:rsid w:val="00FA6B6F"/>
    <w:rsid w:val="00FA71AE"/>
    <w:rsid w:val="00FB083F"/>
    <w:rsid w:val="00FB1127"/>
    <w:rsid w:val="00FB747A"/>
    <w:rsid w:val="00FC166B"/>
    <w:rsid w:val="00FC26EC"/>
    <w:rsid w:val="00FC33BF"/>
    <w:rsid w:val="00FC36E2"/>
    <w:rsid w:val="00FC514B"/>
    <w:rsid w:val="00FD30D8"/>
    <w:rsid w:val="00FE1685"/>
    <w:rsid w:val="00FE2D35"/>
    <w:rsid w:val="00FE4CC6"/>
    <w:rsid w:val="00FE7DF5"/>
    <w:rsid w:val="00FF4F39"/>
    <w:rsid w:val="00FF69E8"/>
    <w:rsid w:val="00FF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21C5CB-882D-4FB4-81C1-2EB01761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8E1"/>
    <w:pPr>
      <w:spacing w:after="0" w:line="240" w:lineRule="auto"/>
      <w:ind w:firstLine="360"/>
      <w:jc w:val="both"/>
    </w:pPr>
    <w:rPr>
      <w:rFonts w:asciiTheme="majorHAnsi" w:hAnsiTheme="majorHAnsi"/>
      <w:sz w:val="24"/>
    </w:rPr>
  </w:style>
  <w:style w:type="paragraph" w:styleId="Heading1">
    <w:name w:val="heading 1"/>
    <w:basedOn w:val="Normal"/>
    <w:next w:val="Normal"/>
    <w:link w:val="Heading1Char"/>
    <w:uiPriority w:val="9"/>
    <w:qFormat/>
    <w:rsid w:val="00C75D7D"/>
    <w:pPr>
      <w:keepNext/>
      <w:keepLines/>
      <w:spacing w:before="480"/>
      <w:ind w:firstLine="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73678"/>
    <w:pPr>
      <w:keepNext/>
      <w:keepLines/>
      <w:spacing w:before="200"/>
      <w:ind w:firstLine="0"/>
      <w:jc w:val="left"/>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0E28E2"/>
    <w:pPr>
      <w:keepNext/>
      <w:keepLines/>
      <w:ind w:left="720" w:firstLine="0"/>
      <w:jc w:val="left"/>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785F17"/>
    <w:pPr>
      <w:spacing w:after="0" w:line="240" w:lineRule="auto"/>
      <w:ind w:left="360" w:hanging="360"/>
      <w:jc w:val="both"/>
    </w:pPr>
    <w:rPr>
      <w:rFonts w:asciiTheme="majorHAnsi" w:hAnsiTheme="majorHAnsi"/>
      <w:sz w:val="24"/>
    </w:rPr>
  </w:style>
  <w:style w:type="character" w:customStyle="1" w:styleId="Heading1Char">
    <w:name w:val="Heading 1 Char"/>
    <w:basedOn w:val="DefaultParagraphFont"/>
    <w:link w:val="Heading1"/>
    <w:uiPriority w:val="9"/>
    <w:rsid w:val="00C75D7D"/>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A73678"/>
    <w:rPr>
      <w:rFonts w:asciiTheme="majorHAnsi" w:eastAsiaTheme="majorEastAsia" w:hAnsiTheme="majorHAnsi" w:cstheme="majorBidi"/>
      <w:bCs/>
      <w:sz w:val="28"/>
      <w:szCs w:val="26"/>
    </w:rPr>
  </w:style>
  <w:style w:type="paragraph" w:styleId="TOCHeading">
    <w:name w:val="TOC Heading"/>
    <w:basedOn w:val="Heading1"/>
    <w:next w:val="Normal"/>
    <w:uiPriority w:val="39"/>
    <w:unhideWhenUsed/>
    <w:qFormat/>
    <w:rsid w:val="00C75D7D"/>
    <w:pPr>
      <w:spacing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28729A"/>
    <w:pPr>
      <w:tabs>
        <w:tab w:val="left" w:pos="880"/>
        <w:tab w:val="right" w:leader="dot" w:pos="9350"/>
      </w:tabs>
      <w:ind w:firstLine="357"/>
    </w:pPr>
  </w:style>
  <w:style w:type="paragraph" w:styleId="TOC2">
    <w:name w:val="toc 2"/>
    <w:basedOn w:val="Normal"/>
    <w:next w:val="Normal"/>
    <w:autoRedefine/>
    <w:uiPriority w:val="39"/>
    <w:unhideWhenUsed/>
    <w:rsid w:val="0028729A"/>
    <w:pPr>
      <w:tabs>
        <w:tab w:val="left" w:pos="1320"/>
        <w:tab w:val="right" w:leader="dot" w:pos="9350"/>
      </w:tabs>
      <w:ind w:left="244" w:firstLine="357"/>
    </w:pPr>
  </w:style>
  <w:style w:type="character" w:styleId="Hyperlink">
    <w:name w:val="Hyperlink"/>
    <w:basedOn w:val="DefaultParagraphFont"/>
    <w:uiPriority w:val="99"/>
    <w:unhideWhenUsed/>
    <w:rsid w:val="00C75D7D"/>
    <w:rPr>
      <w:color w:val="0000FF" w:themeColor="hyperlink"/>
      <w:u w:val="single"/>
    </w:rPr>
  </w:style>
  <w:style w:type="paragraph" w:styleId="BalloonText">
    <w:name w:val="Balloon Text"/>
    <w:basedOn w:val="Normal"/>
    <w:link w:val="BalloonTextChar"/>
    <w:uiPriority w:val="99"/>
    <w:semiHidden/>
    <w:unhideWhenUsed/>
    <w:rsid w:val="00C75D7D"/>
    <w:rPr>
      <w:rFonts w:ascii="Tahoma" w:hAnsi="Tahoma" w:cs="Tahoma"/>
      <w:sz w:val="16"/>
      <w:szCs w:val="16"/>
    </w:rPr>
  </w:style>
  <w:style w:type="character" w:customStyle="1" w:styleId="BalloonTextChar">
    <w:name w:val="Balloon Text Char"/>
    <w:basedOn w:val="DefaultParagraphFont"/>
    <w:link w:val="BalloonText"/>
    <w:uiPriority w:val="99"/>
    <w:semiHidden/>
    <w:rsid w:val="00C75D7D"/>
    <w:rPr>
      <w:rFonts w:ascii="Tahoma" w:hAnsi="Tahoma" w:cs="Tahoma"/>
      <w:sz w:val="16"/>
      <w:szCs w:val="16"/>
    </w:rPr>
  </w:style>
  <w:style w:type="character" w:customStyle="1" w:styleId="Heading3Char">
    <w:name w:val="Heading 3 Char"/>
    <w:basedOn w:val="DefaultParagraphFont"/>
    <w:link w:val="Heading3"/>
    <w:uiPriority w:val="9"/>
    <w:rsid w:val="000E28E2"/>
    <w:rPr>
      <w:rFonts w:asciiTheme="majorHAnsi" w:eastAsiaTheme="majorEastAsia" w:hAnsiTheme="majorHAnsi" w:cstheme="majorBidi"/>
      <w:bCs/>
      <w:sz w:val="24"/>
    </w:rPr>
  </w:style>
  <w:style w:type="paragraph" w:styleId="Header">
    <w:name w:val="header"/>
    <w:basedOn w:val="Normal"/>
    <w:link w:val="HeaderChar"/>
    <w:uiPriority w:val="99"/>
    <w:unhideWhenUsed/>
    <w:rsid w:val="00E401E0"/>
    <w:pPr>
      <w:tabs>
        <w:tab w:val="center" w:pos="4680"/>
        <w:tab w:val="right" w:pos="9360"/>
      </w:tabs>
    </w:pPr>
  </w:style>
  <w:style w:type="character" w:customStyle="1" w:styleId="HeaderChar">
    <w:name w:val="Header Char"/>
    <w:basedOn w:val="DefaultParagraphFont"/>
    <w:link w:val="Header"/>
    <w:uiPriority w:val="99"/>
    <w:rsid w:val="00E401E0"/>
    <w:rPr>
      <w:rFonts w:asciiTheme="majorHAnsi" w:hAnsiTheme="majorHAnsi"/>
      <w:sz w:val="24"/>
    </w:rPr>
  </w:style>
  <w:style w:type="paragraph" w:styleId="Footer">
    <w:name w:val="footer"/>
    <w:basedOn w:val="Normal"/>
    <w:link w:val="FooterChar"/>
    <w:uiPriority w:val="99"/>
    <w:unhideWhenUsed/>
    <w:rsid w:val="00E401E0"/>
    <w:pPr>
      <w:tabs>
        <w:tab w:val="center" w:pos="4680"/>
        <w:tab w:val="right" w:pos="9360"/>
      </w:tabs>
    </w:pPr>
  </w:style>
  <w:style w:type="character" w:customStyle="1" w:styleId="FooterChar">
    <w:name w:val="Footer Char"/>
    <w:basedOn w:val="DefaultParagraphFont"/>
    <w:link w:val="Footer"/>
    <w:uiPriority w:val="99"/>
    <w:rsid w:val="00E401E0"/>
    <w:rPr>
      <w:rFonts w:asciiTheme="majorHAnsi" w:hAnsiTheme="majorHAnsi"/>
      <w:sz w:val="24"/>
    </w:rPr>
  </w:style>
  <w:style w:type="paragraph" w:styleId="ListParagraph">
    <w:name w:val="List Paragraph"/>
    <w:basedOn w:val="Normal"/>
    <w:uiPriority w:val="34"/>
    <w:qFormat/>
    <w:rsid w:val="00A73678"/>
    <w:pPr>
      <w:ind w:left="720"/>
      <w:contextualSpacing/>
    </w:pPr>
  </w:style>
  <w:style w:type="character" w:styleId="FollowedHyperlink">
    <w:name w:val="FollowedHyperlink"/>
    <w:basedOn w:val="DefaultParagraphFont"/>
    <w:uiPriority w:val="99"/>
    <w:semiHidden/>
    <w:unhideWhenUsed/>
    <w:rsid w:val="00C60E0A"/>
    <w:rPr>
      <w:color w:val="800080" w:themeColor="followedHyperlink"/>
      <w:u w:val="single"/>
    </w:rPr>
  </w:style>
  <w:style w:type="character" w:customStyle="1" w:styleId="apple-converted-space">
    <w:name w:val="apple-converted-space"/>
    <w:basedOn w:val="DefaultParagraphFont"/>
    <w:rsid w:val="00772BBE"/>
  </w:style>
  <w:style w:type="paragraph" w:styleId="HTMLPreformatted">
    <w:name w:val="HTML Preformatted"/>
    <w:basedOn w:val="Normal"/>
    <w:link w:val="HTMLPreformattedChar"/>
    <w:uiPriority w:val="99"/>
    <w:semiHidden/>
    <w:unhideWhenUsed/>
    <w:rsid w:val="00BA1904"/>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A1904"/>
    <w:rPr>
      <w:rFonts w:ascii="Consolas" w:hAnsi="Consolas" w:cs="Consolas"/>
      <w:sz w:val="20"/>
      <w:szCs w:val="20"/>
    </w:rPr>
  </w:style>
  <w:style w:type="paragraph" w:styleId="TOC3">
    <w:name w:val="toc 3"/>
    <w:basedOn w:val="Normal"/>
    <w:next w:val="Normal"/>
    <w:autoRedefine/>
    <w:uiPriority w:val="39"/>
    <w:unhideWhenUsed/>
    <w:rsid w:val="0028729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17736">
      <w:bodyDiv w:val="1"/>
      <w:marLeft w:val="0"/>
      <w:marRight w:val="0"/>
      <w:marTop w:val="0"/>
      <w:marBottom w:val="0"/>
      <w:divBdr>
        <w:top w:val="none" w:sz="0" w:space="0" w:color="auto"/>
        <w:left w:val="none" w:sz="0" w:space="0" w:color="auto"/>
        <w:bottom w:val="none" w:sz="0" w:space="0" w:color="auto"/>
        <w:right w:val="none" w:sz="0" w:space="0" w:color="auto"/>
      </w:divBdr>
    </w:div>
    <w:div w:id="124198617">
      <w:bodyDiv w:val="1"/>
      <w:marLeft w:val="0"/>
      <w:marRight w:val="0"/>
      <w:marTop w:val="0"/>
      <w:marBottom w:val="0"/>
      <w:divBdr>
        <w:top w:val="none" w:sz="0" w:space="0" w:color="auto"/>
        <w:left w:val="none" w:sz="0" w:space="0" w:color="auto"/>
        <w:bottom w:val="none" w:sz="0" w:space="0" w:color="auto"/>
        <w:right w:val="none" w:sz="0" w:space="0" w:color="auto"/>
      </w:divBdr>
    </w:div>
    <w:div w:id="245655051">
      <w:bodyDiv w:val="1"/>
      <w:marLeft w:val="0"/>
      <w:marRight w:val="0"/>
      <w:marTop w:val="0"/>
      <w:marBottom w:val="0"/>
      <w:divBdr>
        <w:top w:val="none" w:sz="0" w:space="0" w:color="auto"/>
        <w:left w:val="none" w:sz="0" w:space="0" w:color="auto"/>
        <w:bottom w:val="none" w:sz="0" w:space="0" w:color="auto"/>
        <w:right w:val="none" w:sz="0" w:space="0" w:color="auto"/>
      </w:divBdr>
    </w:div>
    <w:div w:id="363554494">
      <w:bodyDiv w:val="1"/>
      <w:marLeft w:val="0"/>
      <w:marRight w:val="0"/>
      <w:marTop w:val="0"/>
      <w:marBottom w:val="0"/>
      <w:divBdr>
        <w:top w:val="none" w:sz="0" w:space="0" w:color="auto"/>
        <w:left w:val="none" w:sz="0" w:space="0" w:color="auto"/>
        <w:bottom w:val="none" w:sz="0" w:space="0" w:color="auto"/>
        <w:right w:val="none" w:sz="0" w:space="0" w:color="auto"/>
      </w:divBdr>
    </w:div>
    <w:div w:id="437676191">
      <w:bodyDiv w:val="1"/>
      <w:marLeft w:val="0"/>
      <w:marRight w:val="0"/>
      <w:marTop w:val="0"/>
      <w:marBottom w:val="0"/>
      <w:divBdr>
        <w:top w:val="none" w:sz="0" w:space="0" w:color="auto"/>
        <w:left w:val="none" w:sz="0" w:space="0" w:color="auto"/>
        <w:bottom w:val="none" w:sz="0" w:space="0" w:color="auto"/>
        <w:right w:val="none" w:sz="0" w:space="0" w:color="auto"/>
      </w:divBdr>
    </w:div>
    <w:div w:id="699016984">
      <w:bodyDiv w:val="1"/>
      <w:marLeft w:val="0"/>
      <w:marRight w:val="0"/>
      <w:marTop w:val="0"/>
      <w:marBottom w:val="0"/>
      <w:divBdr>
        <w:top w:val="none" w:sz="0" w:space="0" w:color="auto"/>
        <w:left w:val="none" w:sz="0" w:space="0" w:color="auto"/>
        <w:bottom w:val="none" w:sz="0" w:space="0" w:color="auto"/>
        <w:right w:val="none" w:sz="0" w:space="0" w:color="auto"/>
      </w:divBdr>
    </w:div>
    <w:div w:id="706373461">
      <w:bodyDiv w:val="1"/>
      <w:marLeft w:val="0"/>
      <w:marRight w:val="0"/>
      <w:marTop w:val="0"/>
      <w:marBottom w:val="0"/>
      <w:divBdr>
        <w:top w:val="none" w:sz="0" w:space="0" w:color="auto"/>
        <w:left w:val="none" w:sz="0" w:space="0" w:color="auto"/>
        <w:bottom w:val="none" w:sz="0" w:space="0" w:color="auto"/>
        <w:right w:val="none" w:sz="0" w:space="0" w:color="auto"/>
      </w:divBdr>
    </w:div>
    <w:div w:id="1071004085">
      <w:bodyDiv w:val="1"/>
      <w:marLeft w:val="0"/>
      <w:marRight w:val="0"/>
      <w:marTop w:val="0"/>
      <w:marBottom w:val="0"/>
      <w:divBdr>
        <w:top w:val="none" w:sz="0" w:space="0" w:color="auto"/>
        <w:left w:val="none" w:sz="0" w:space="0" w:color="auto"/>
        <w:bottom w:val="none" w:sz="0" w:space="0" w:color="auto"/>
        <w:right w:val="none" w:sz="0" w:space="0" w:color="auto"/>
      </w:divBdr>
    </w:div>
    <w:div w:id="1083334463">
      <w:bodyDiv w:val="1"/>
      <w:marLeft w:val="0"/>
      <w:marRight w:val="0"/>
      <w:marTop w:val="0"/>
      <w:marBottom w:val="0"/>
      <w:divBdr>
        <w:top w:val="none" w:sz="0" w:space="0" w:color="auto"/>
        <w:left w:val="none" w:sz="0" w:space="0" w:color="auto"/>
        <w:bottom w:val="none" w:sz="0" w:space="0" w:color="auto"/>
        <w:right w:val="none" w:sz="0" w:space="0" w:color="auto"/>
      </w:divBdr>
    </w:div>
    <w:div w:id="1122187600">
      <w:bodyDiv w:val="1"/>
      <w:marLeft w:val="0"/>
      <w:marRight w:val="0"/>
      <w:marTop w:val="0"/>
      <w:marBottom w:val="0"/>
      <w:divBdr>
        <w:top w:val="none" w:sz="0" w:space="0" w:color="auto"/>
        <w:left w:val="none" w:sz="0" w:space="0" w:color="auto"/>
        <w:bottom w:val="none" w:sz="0" w:space="0" w:color="auto"/>
        <w:right w:val="none" w:sz="0" w:space="0" w:color="auto"/>
      </w:divBdr>
    </w:div>
    <w:div w:id="1228881172">
      <w:bodyDiv w:val="1"/>
      <w:marLeft w:val="0"/>
      <w:marRight w:val="0"/>
      <w:marTop w:val="0"/>
      <w:marBottom w:val="0"/>
      <w:divBdr>
        <w:top w:val="none" w:sz="0" w:space="0" w:color="auto"/>
        <w:left w:val="none" w:sz="0" w:space="0" w:color="auto"/>
        <w:bottom w:val="none" w:sz="0" w:space="0" w:color="auto"/>
        <w:right w:val="none" w:sz="0" w:space="0" w:color="auto"/>
      </w:divBdr>
    </w:div>
    <w:div w:id="1238438905">
      <w:bodyDiv w:val="1"/>
      <w:marLeft w:val="0"/>
      <w:marRight w:val="0"/>
      <w:marTop w:val="0"/>
      <w:marBottom w:val="0"/>
      <w:divBdr>
        <w:top w:val="none" w:sz="0" w:space="0" w:color="auto"/>
        <w:left w:val="none" w:sz="0" w:space="0" w:color="auto"/>
        <w:bottom w:val="none" w:sz="0" w:space="0" w:color="auto"/>
        <w:right w:val="none" w:sz="0" w:space="0" w:color="auto"/>
      </w:divBdr>
    </w:div>
    <w:div w:id="1245528395">
      <w:bodyDiv w:val="1"/>
      <w:marLeft w:val="0"/>
      <w:marRight w:val="0"/>
      <w:marTop w:val="0"/>
      <w:marBottom w:val="0"/>
      <w:divBdr>
        <w:top w:val="none" w:sz="0" w:space="0" w:color="auto"/>
        <w:left w:val="none" w:sz="0" w:space="0" w:color="auto"/>
        <w:bottom w:val="none" w:sz="0" w:space="0" w:color="auto"/>
        <w:right w:val="none" w:sz="0" w:space="0" w:color="auto"/>
      </w:divBdr>
    </w:div>
    <w:div w:id="1283073221">
      <w:bodyDiv w:val="1"/>
      <w:marLeft w:val="0"/>
      <w:marRight w:val="0"/>
      <w:marTop w:val="0"/>
      <w:marBottom w:val="0"/>
      <w:divBdr>
        <w:top w:val="none" w:sz="0" w:space="0" w:color="auto"/>
        <w:left w:val="none" w:sz="0" w:space="0" w:color="auto"/>
        <w:bottom w:val="none" w:sz="0" w:space="0" w:color="auto"/>
        <w:right w:val="none" w:sz="0" w:space="0" w:color="auto"/>
      </w:divBdr>
    </w:div>
    <w:div w:id="1289438054">
      <w:bodyDiv w:val="1"/>
      <w:marLeft w:val="0"/>
      <w:marRight w:val="0"/>
      <w:marTop w:val="0"/>
      <w:marBottom w:val="0"/>
      <w:divBdr>
        <w:top w:val="none" w:sz="0" w:space="0" w:color="auto"/>
        <w:left w:val="none" w:sz="0" w:space="0" w:color="auto"/>
        <w:bottom w:val="none" w:sz="0" w:space="0" w:color="auto"/>
        <w:right w:val="none" w:sz="0" w:space="0" w:color="auto"/>
      </w:divBdr>
    </w:div>
    <w:div w:id="1358585317">
      <w:bodyDiv w:val="1"/>
      <w:marLeft w:val="0"/>
      <w:marRight w:val="0"/>
      <w:marTop w:val="0"/>
      <w:marBottom w:val="0"/>
      <w:divBdr>
        <w:top w:val="none" w:sz="0" w:space="0" w:color="auto"/>
        <w:left w:val="none" w:sz="0" w:space="0" w:color="auto"/>
        <w:bottom w:val="none" w:sz="0" w:space="0" w:color="auto"/>
        <w:right w:val="none" w:sz="0" w:space="0" w:color="auto"/>
      </w:divBdr>
    </w:div>
    <w:div w:id="1366098639">
      <w:bodyDiv w:val="1"/>
      <w:marLeft w:val="0"/>
      <w:marRight w:val="0"/>
      <w:marTop w:val="0"/>
      <w:marBottom w:val="0"/>
      <w:divBdr>
        <w:top w:val="none" w:sz="0" w:space="0" w:color="auto"/>
        <w:left w:val="none" w:sz="0" w:space="0" w:color="auto"/>
        <w:bottom w:val="none" w:sz="0" w:space="0" w:color="auto"/>
        <w:right w:val="none" w:sz="0" w:space="0" w:color="auto"/>
      </w:divBdr>
    </w:div>
    <w:div w:id="1370910094">
      <w:bodyDiv w:val="1"/>
      <w:marLeft w:val="0"/>
      <w:marRight w:val="0"/>
      <w:marTop w:val="0"/>
      <w:marBottom w:val="0"/>
      <w:divBdr>
        <w:top w:val="none" w:sz="0" w:space="0" w:color="auto"/>
        <w:left w:val="none" w:sz="0" w:space="0" w:color="auto"/>
        <w:bottom w:val="none" w:sz="0" w:space="0" w:color="auto"/>
        <w:right w:val="none" w:sz="0" w:space="0" w:color="auto"/>
      </w:divBdr>
    </w:div>
    <w:div w:id="1378969289">
      <w:bodyDiv w:val="1"/>
      <w:marLeft w:val="0"/>
      <w:marRight w:val="0"/>
      <w:marTop w:val="0"/>
      <w:marBottom w:val="0"/>
      <w:divBdr>
        <w:top w:val="none" w:sz="0" w:space="0" w:color="auto"/>
        <w:left w:val="none" w:sz="0" w:space="0" w:color="auto"/>
        <w:bottom w:val="none" w:sz="0" w:space="0" w:color="auto"/>
        <w:right w:val="none" w:sz="0" w:space="0" w:color="auto"/>
      </w:divBdr>
    </w:div>
    <w:div w:id="1467353726">
      <w:bodyDiv w:val="1"/>
      <w:marLeft w:val="0"/>
      <w:marRight w:val="0"/>
      <w:marTop w:val="0"/>
      <w:marBottom w:val="0"/>
      <w:divBdr>
        <w:top w:val="none" w:sz="0" w:space="0" w:color="auto"/>
        <w:left w:val="none" w:sz="0" w:space="0" w:color="auto"/>
        <w:bottom w:val="none" w:sz="0" w:space="0" w:color="auto"/>
        <w:right w:val="none" w:sz="0" w:space="0" w:color="auto"/>
      </w:divBdr>
    </w:div>
    <w:div w:id="1512573769">
      <w:bodyDiv w:val="1"/>
      <w:marLeft w:val="0"/>
      <w:marRight w:val="0"/>
      <w:marTop w:val="0"/>
      <w:marBottom w:val="0"/>
      <w:divBdr>
        <w:top w:val="none" w:sz="0" w:space="0" w:color="auto"/>
        <w:left w:val="none" w:sz="0" w:space="0" w:color="auto"/>
        <w:bottom w:val="none" w:sz="0" w:space="0" w:color="auto"/>
        <w:right w:val="none" w:sz="0" w:space="0" w:color="auto"/>
      </w:divBdr>
    </w:div>
    <w:div w:id="1596093284">
      <w:bodyDiv w:val="1"/>
      <w:marLeft w:val="0"/>
      <w:marRight w:val="0"/>
      <w:marTop w:val="0"/>
      <w:marBottom w:val="0"/>
      <w:divBdr>
        <w:top w:val="none" w:sz="0" w:space="0" w:color="auto"/>
        <w:left w:val="none" w:sz="0" w:space="0" w:color="auto"/>
        <w:bottom w:val="none" w:sz="0" w:space="0" w:color="auto"/>
        <w:right w:val="none" w:sz="0" w:space="0" w:color="auto"/>
      </w:divBdr>
    </w:div>
    <w:div w:id="1606621631">
      <w:bodyDiv w:val="1"/>
      <w:marLeft w:val="0"/>
      <w:marRight w:val="0"/>
      <w:marTop w:val="0"/>
      <w:marBottom w:val="0"/>
      <w:divBdr>
        <w:top w:val="none" w:sz="0" w:space="0" w:color="auto"/>
        <w:left w:val="none" w:sz="0" w:space="0" w:color="auto"/>
        <w:bottom w:val="none" w:sz="0" w:space="0" w:color="auto"/>
        <w:right w:val="none" w:sz="0" w:space="0" w:color="auto"/>
      </w:divBdr>
    </w:div>
    <w:div w:id="1606959691">
      <w:bodyDiv w:val="1"/>
      <w:marLeft w:val="0"/>
      <w:marRight w:val="0"/>
      <w:marTop w:val="0"/>
      <w:marBottom w:val="0"/>
      <w:divBdr>
        <w:top w:val="none" w:sz="0" w:space="0" w:color="auto"/>
        <w:left w:val="none" w:sz="0" w:space="0" w:color="auto"/>
        <w:bottom w:val="none" w:sz="0" w:space="0" w:color="auto"/>
        <w:right w:val="none" w:sz="0" w:space="0" w:color="auto"/>
      </w:divBdr>
    </w:div>
    <w:div w:id="1777367840">
      <w:bodyDiv w:val="1"/>
      <w:marLeft w:val="0"/>
      <w:marRight w:val="0"/>
      <w:marTop w:val="0"/>
      <w:marBottom w:val="0"/>
      <w:divBdr>
        <w:top w:val="none" w:sz="0" w:space="0" w:color="auto"/>
        <w:left w:val="none" w:sz="0" w:space="0" w:color="auto"/>
        <w:bottom w:val="none" w:sz="0" w:space="0" w:color="auto"/>
        <w:right w:val="none" w:sz="0" w:space="0" w:color="auto"/>
      </w:divBdr>
    </w:div>
    <w:div w:id="2025865343">
      <w:bodyDiv w:val="1"/>
      <w:marLeft w:val="0"/>
      <w:marRight w:val="0"/>
      <w:marTop w:val="0"/>
      <w:marBottom w:val="0"/>
      <w:divBdr>
        <w:top w:val="none" w:sz="0" w:space="0" w:color="auto"/>
        <w:left w:val="none" w:sz="0" w:space="0" w:color="auto"/>
        <w:bottom w:val="none" w:sz="0" w:space="0" w:color="auto"/>
        <w:right w:val="none" w:sz="0" w:space="0" w:color="auto"/>
      </w:divBdr>
    </w:div>
    <w:div w:id="2035183363">
      <w:bodyDiv w:val="1"/>
      <w:marLeft w:val="0"/>
      <w:marRight w:val="0"/>
      <w:marTop w:val="0"/>
      <w:marBottom w:val="0"/>
      <w:divBdr>
        <w:top w:val="none" w:sz="0" w:space="0" w:color="auto"/>
        <w:left w:val="none" w:sz="0" w:space="0" w:color="auto"/>
        <w:bottom w:val="none" w:sz="0" w:space="0" w:color="auto"/>
        <w:right w:val="none" w:sz="0" w:space="0" w:color="auto"/>
      </w:divBdr>
    </w:div>
    <w:div w:id="2056421175">
      <w:bodyDiv w:val="1"/>
      <w:marLeft w:val="0"/>
      <w:marRight w:val="0"/>
      <w:marTop w:val="0"/>
      <w:marBottom w:val="0"/>
      <w:divBdr>
        <w:top w:val="none" w:sz="0" w:space="0" w:color="auto"/>
        <w:left w:val="none" w:sz="0" w:space="0" w:color="auto"/>
        <w:bottom w:val="none" w:sz="0" w:space="0" w:color="auto"/>
        <w:right w:val="none" w:sz="0" w:space="0" w:color="auto"/>
      </w:divBdr>
    </w:div>
    <w:div w:id="209663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developer.gnome.org/gtkmm-tutorial/stable/index.html.en" TargetMode="External"/><Relationship Id="rId18" Type="http://schemas.openxmlformats.org/officeDocument/2006/relationships/hyperlink" Target="http://goo.gl/oKpY7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ocoproject.org/documentation" TargetMode="External"/><Relationship Id="rId17" Type="http://schemas.openxmlformats.org/officeDocument/2006/relationships/hyperlink" Target="http://z-wavealliance.org/about_z-wave_technology" TargetMode="External"/><Relationship Id="rId2" Type="http://schemas.openxmlformats.org/officeDocument/2006/relationships/numbering" Target="numbering.xml"/><Relationship Id="rId16" Type="http://schemas.openxmlformats.org/officeDocument/2006/relationships/hyperlink" Target="http://www.cnet.com/news/smart-home-buying-guide-home-automa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t-rk.uns.ac.rs/sites/default/files/materijali/lab/uvod_0.pdf" TargetMode="External"/><Relationship Id="rId5" Type="http://schemas.openxmlformats.org/officeDocument/2006/relationships/webSettings" Target="webSettings.xml"/><Relationship Id="rId15" Type="http://schemas.openxmlformats.org/officeDocument/2006/relationships/hyperlink" Target="http://www.cs.colby.edu/maxwell/courses/tutorials/maketutor" TargetMode="External"/><Relationship Id="rId10" Type="http://schemas.openxmlformats.org/officeDocument/2006/relationships/hyperlink" Target="http://www.hivemq.com/blog/mqtt-essential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bloliving.com" TargetMode="External"/><Relationship Id="rId14" Type="http://schemas.openxmlformats.org/officeDocument/2006/relationships/hyperlink" Target="http://www.smarthomeusa.com/how-x10-work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909415-974C-4810-AD79-8062E785D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13913</TotalTime>
  <Pages>15</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Milos Milosevic</cp:lastModifiedBy>
  <cp:revision>692</cp:revision>
  <dcterms:created xsi:type="dcterms:W3CDTF">2016-07-19T21:57:00Z</dcterms:created>
  <dcterms:modified xsi:type="dcterms:W3CDTF">2018-06-18T17:21:00Z</dcterms:modified>
</cp:coreProperties>
</file>