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F59" w:rsidRPr="00A47F0B" w:rsidRDefault="001C5F59" w:rsidP="001C5F59">
      <w:pPr>
        <w:pStyle w:val="Default"/>
        <w:jc w:val="center"/>
        <w:rPr>
          <w:sz w:val="40"/>
          <w:szCs w:val="40"/>
        </w:rPr>
      </w:pPr>
      <w:r w:rsidRPr="00A47F0B">
        <w:rPr>
          <w:sz w:val="40"/>
          <w:szCs w:val="40"/>
        </w:rPr>
        <w:t xml:space="preserve">Univerzitet u Beogradu </w:t>
      </w:r>
    </w:p>
    <w:p w:rsidR="00EC4E05" w:rsidRPr="00A47F0B" w:rsidRDefault="001C5F59" w:rsidP="00A47F0B">
      <w:pPr>
        <w:pStyle w:val="Default"/>
        <w:jc w:val="center"/>
        <w:rPr>
          <w:sz w:val="36"/>
          <w:szCs w:val="36"/>
        </w:rPr>
      </w:pPr>
      <w:r w:rsidRPr="00A47F0B">
        <w:rPr>
          <w:sz w:val="36"/>
          <w:szCs w:val="36"/>
        </w:rPr>
        <w:t xml:space="preserve">Matematički fakultet </w:t>
      </w:r>
    </w:p>
    <w:p w:rsidR="00EC4E05" w:rsidRDefault="00A47F0B" w:rsidP="00A47F0B">
      <w:pPr>
        <w:pStyle w:val="NoSpacing"/>
        <w:rPr>
          <w:rFonts w:hint="eastAsia"/>
        </w:rPr>
      </w:pPr>
      <w:r>
        <w:rPr>
          <w:noProof/>
          <w:lang w:eastAsia="en-US" w:bidi="ar-SA"/>
        </w:rPr>
        <w:drawing>
          <wp:inline distT="0" distB="0" distL="0" distR="0">
            <wp:extent cx="1592580" cy="15925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2580" cy="1592580"/>
                    </a:xfrm>
                    <a:prstGeom prst="rect">
                      <a:avLst/>
                    </a:prstGeom>
                  </pic:spPr>
                </pic:pic>
              </a:graphicData>
            </a:graphic>
          </wp:inline>
        </w:drawing>
      </w:r>
    </w:p>
    <w:p w:rsidR="00EC4E05" w:rsidRDefault="00EC4E05" w:rsidP="00A47F0B">
      <w:pPr>
        <w:pStyle w:val="Default"/>
        <w:jc w:val="center"/>
        <w:rPr>
          <w:sz w:val="44"/>
        </w:rPr>
      </w:pPr>
    </w:p>
    <w:p w:rsidR="00EC4E05" w:rsidRDefault="00EC4E05" w:rsidP="001C5F59">
      <w:pPr>
        <w:pStyle w:val="Default"/>
        <w:jc w:val="center"/>
        <w:rPr>
          <w:sz w:val="44"/>
        </w:rPr>
      </w:pPr>
    </w:p>
    <w:p w:rsidR="00A47F0B" w:rsidRDefault="00A47F0B" w:rsidP="001C5F59">
      <w:pPr>
        <w:pStyle w:val="Default"/>
        <w:jc w:val="center"/>
        <w:rPr>
          <w:sz w:val="44"/>
        </w:rPr>
      </w:pPr>
    </w:p>
    <w:p w:rsidR="00A47F0B" w:rsidRDefault="00A47F0B" w:rsidP="00921A7E">
      <w:pPr>
        <w:pStyle w:val="Default"/>
        <w:jc w:val="center"/>
        <w:rPr>
          <w:sz w:val="44"/>
        </w:rPr>
      </w:pPr>
    </w:p>
    <w:p w:rsidR="00945143" w:rsidRPr="00A47F0B" w:rsidRDefault="001C5F59" w:rsidP="00A47F0B">
      <w:pPr>
        <w:pStyle w:val="Default"/>
        <w:jc w:val="center"/>
        <w:rPr>
          <w:sz w:val="40"/>
          <w:szCs w:val="40"/>
        </w:rPr>
      </w:pPr>
      <w:r w:rsidRPr="00A47F0B">
        <w:rPr>
          <w:sz w:val="40"/>
          <w:szCs w:val="40"/>
        </w:rPr>
        <w:t xml:space="preserve">Master rad </w:t>
      </w:r>
    </w:p>
    <w:p w:rsidR="001C5F59" w:rsidRDefault="001C5F59" w:rsidP="001C5F59">
      <w:pPr>
        <w:pStyle w:val="Default"/>
        <w:jc w:val="center"/>
        <w:rPr>
          <w:sz w:val="44"/>
        </w:rPr>
      </w:pPr>
    </w:p>
    <w:p w:rsidR="001C5F59" w:rsidRPr="00A47F0B" w:rsidRDefault="001C5F59" w:rsidP="001C5F59">
      <w:pPr>
        <w:pStyle w:val="Default"/>
        <w:jc w:val="center"/>
        <w:rPr>
          <w:sz w:val="40"/>
          <w:szCs w:val="40"/>
        </w:rPr>
      </w:pPr>
      <w:r w:rsidRPr="00A47F0B">
        <w:rPr>
          <w:sz w:val="40"/>
          <w:szCs w:val="40"/>
        </w:rPr>
        <w:t>Razvoj REST servisa u stilu arhitekture</w:t>
      </w:r>
    </w:p>
    <w:p w:rsidR="001C5F59" w:rsidRPr="00A47F0B" w:rsidRDefault="001C5F59" w:rsidP="001C5F59">
      <w:pPr>
        <w:pStyle w:val="Default"/>
        <w:jc w:val="center"/>
        <w:rPr>
          <w:sz w:val="40"/>
          <w:szCs w:val="40"/>
        </w:rPr>
      </w:pPr>
      <w:r w:rsidRPr="00A47F0B">
        <w:rPr>
          <w:sz w:val="40"/>
          <w:szCs w:val="40"/>
        </w:rPr>
        <w:t>“</w:t>
      </w:r>
      <w:r w:rsidRPr="00A47F0B">
        <w:rPr>
          <w:sz w:val="40"/>
          <w:szCs w:val="40"/>
          <w:lang w:val="sr-Latn-RS"/>
        </w:rPr>
        <w:t>bez servera</w:t>
      </w:r>
      <w:r w:rsidRPr="00A47F0B">
        <w:rPr>
          <w:sz w:val="40"/>
          <w:szCs w:val="40"/>
        </w:rPr>
        <w:t xml:space="preserve">” </w:t>
      </w:r>
      <w:r w:rsidRPr="00A47F0B">
        <w:rPr>
          <w:sz w:val="40"/>
          <w:szCs w:val="40"/>
          <w:lang w:val="sr-Latn-RS"/>
        </w:rPr>
        <w:t>na platformi Microsoft Azure</w:t>
      </w:r>
    </w:p>
    <w:p w:rsidR="001C5F59" w:rsidRDefault="001C5F59" w:rsidP="001C5F59">
      <w:pPr>
        <w:pStyle w:val="Default"/>
        <w:jc w:val="center"/>
        <w:rPr>
          <w:sz w:val="48"/>
          <w:lang w:val="sr-Latn-RS"/>
        </w:rPr>
      </w:pPr>
    </w:p>
    <w:p w:rsidR="001C5F59" w:rsidRDefault="001C5F59" w:rsidP="00945143">
      <w:pPr>
        <w:pStyle w:val="Default"/>
        <w:jc w:val="center"/>
        <w:rPr>
          <w:sz w:val="48"/>
          <w:lang w:val="sr-Latn-RS"/>
        </w:rPr>
      </w:pPr>
    </w:p>
    <w:p w:rsidR="00945143" w:rsidRDefault="00945143" w:rsidP="00945143">
      <w:pPr>
        <w:pStyle w:val="Default"/>
        <w:jc w:val="center"/>
        <w:rPr>
          <w:sz w:val="48"/>
          <w:lang w:val="sr-Latn-RS"/>
        </w:rPr>
      </w:pPr>
    </w:p>
    <w:p w:rsidR="00945143" w:rsidRDefault="00945143" w:rsidP="00945143">
      <w:pPr>
        <w:pStyle w:val="Default"/>
        <w:jc w:val="center"/>
        <w:rPr>
          <w:sz w:val="48"/>
          <w:lang w:val="sr-Latn-RS"/>
        </w:rPr>
      </w:pPr>
    </w:p>
    <w:p w:rsidR="00EC4E05" w:rsidRDefault="00EC4E05" w:rsidP="00921A7E">
      <w:pPr>
        <w:pStyle w:val="Default"/>
        <w:jc w:val="center"/>
        <w:rPr>
          <w:sz w:val="48"/>
          <w:lang w:val="sr-Latn-RS"/>
        </w:rPr>
      </w:pPr>
    </w:p>
    <w:p w:rsidR="00A47F0B" w:rsidRDefault="00A47F0B" w:rsidP="00921A7E">
      <w:pPr>
        <w:pStyle w:val="Default"/>
        <w:jc w:val="center"/>
        <w:rPr>
          <w:sz w:val="48"/>
          <w:lang w:val="sr-Latn-RS"/>
        </w:rPr>
      </w:pPr>
    </w:p>
    <w:p w:rsidR="00A47F0B" w:rsidRDefault="00A47F0B" w:rsidP="00921A7E">
      <w:pPr>
        <w:pStyle w:val="Default"/>
        <w:jc w:val="center"/>
        <w:rPr>
          <w:sz w:val="48"/>
          <w:lang w:val="sr-Latn-RS"/>
        </w:rPr>
      </w:pPr>
    </w:p>
    <w:p w:rsidR="004E5F94" w:rsidRPr="00EC4E05" w:rsidRDefault="001C5F59" w:rsidP="00EC4E05">
      <w:pPr>
        <w:pStyle w:val="Default"/>
        <w:jc w:val="center"/>
        <w:rPr>
          <w:sz w:val="48"/>
          <w:lang w:val="sr-Latn-RS"/>
        </w:rPr>
      </w:pPr>
      <w:r>
        <w:rPr>
          <w:sz w:val="32"/>
          <w:lang w:val="sr-Latn-RS"/>
        </w:rPr>
        <w:t>Miloš Milovanović</w:t>
      </w:r>
      <w:r w:rsidR="004E5F94">
        <w:rPr>
          <w:i/>
          <w:sz w:val="32"/>
        </w:rPr>
        <w:br w:type="page"/>
      </w:r>
    </w:p>
    <w:p w:rsidR="008D2566" w:rsidRDefault="0084608F" w:rsidP="0084608F">
      <w:pPr>
        <w:rPr>
          <w:rFonts w:hint="eastAsia"/>
        </w:rPr>
      </w:pPr>
      <w:r>
        <w:rPr>
          <w:rFonts w:ascii="Cambria" w:hAnsi="Cambria"/>
          <w:i/>
          <w:sz w:val="32"/>
        </w:rPr>
        <w:lastRenderedPageBreak/>
        <w:br/>
      </w:r>
      <w:r>
        <w:rPr>
          <w:rFonts w:ascii="Cambria" w:hAnsi="Cambria"/>
          <w:i/>
          <w:sz w:val="32"/>
        </w:rPr>
        <w:br/>
      </w:r>
      <w:r>
        <w:rPr>
          <w:rFonts w:ascii="Cambria" w:hAnsi="Cambria"/>
          <w:i/>
          <w:sz w:val="32"/>
        </w:rPr>
        <w:br/>
      </w:r>
      <w:r>
        <w:rPr>
          <w:rFonts w:ascii="Cambria" w:hAnsi="Cambria"/>
          <w:i/>
          <w:sz w:val="32"/>
        </w:rPr>
        <w:br/>
      </w:r>
      <w:r w:rsidR="008D2566">
        <w:rPr>
          <w:rFonts w:ascii="Cambria" w:hAnsi="Cambria"/>
          <w:i/>
          <w:sz w:val="32"/>
        </w:rPr>
        <w:t>Mentor</w:t>
      </w:r>
      <w:r w:rsidR="00B34747">
        <w:rPr>
          <w:rFonts w:ascii="Cambria" w:hAnsi="Cambria"/>
          <w:sz w:val="32"/>
        </w:rPr>
        <w:t xml:space="preserve">: </w:t>
      </w:r>
      <w:r w:rsidR="00B34747">
        <w:rPr>
          <w:rFonts w:ascii="Cambria" w:hAnsi="Cambria"/>
          <w:sz w:val="32"/>
        </w:rPr>
        <w:tab/>
      </w:r>
      <w:r w:rsidR="00B34747">
        <w:rPr>
          <w:rFonts w:ascii="Cambria" w:hAnsi="Cambria"/>
          <w:sz w:val="32"/>
        </w:rPr>
        <w:tab/>
      </w:r>
      <w:r w:rsidR="00B34747">
        <w:rPr>
          <w:rFonts w:ascii="Cambria" w:hAnsi="Cambria"/>
          <w:sz w:val="32"/>
        </w:rPr>
        <w:tab/>
      </w:r>
      <w:r w:rsidR="008D2566" w:rsidRPr="00886CDB">
        <w:rPr>
          <w:rStyle w:val="OstaloChar"/>
        </w:rPr>
        <w:t>prof. dr Vladimir Filipović</w:t>
      </w:r>
      <w:r w:rsidR="008D2566">
        <w:rPr>
          <w:rFonts w:ascii="Cambria" w:hAnsi="Cambria"/>
          <w:b/>
          <w:sz w:val="32"/>
        </w:rPr>
        <w:t xml:space="preserve"> </w:t>
      </w:r>
      <w:r>
        <w:rPr>
          <w:rFonts w:ascii="Cambria" w:hAnsi="Cambria"/>
          <w:b/>
          <w:sz w:val="32"/>
        </w:rPr>
        <w:br/>
      </w:r>
      <w:r w:rsidR="00B34747">
        <w:rPr>
          <w:i/>
          <w:sz w:val="28"/>
        </w:rPr>
        <w:tab/>
      </w:r>
      <w:r w:rsidR="00B34747">
        <w:rPr>
          <w:i/>
          <w:sz w:val="28"/>
        </w:rPr>
        <w:tab/>
      </w:r>
      <w:r w:rsidR="00B34747">
        <w:rPr>
          <w:i/>
          <w:sz w:val="28"/>
        </w:rPr>
        <w:tab/>
      </w:r>
      <w:r w:rsidR="00B34747">
        <w:rPr>
          <w:i/>
          <w:sz w:val="28"/>
        </w:rPr>
        <w:tab/>
        <w:t xml:space="preserve">Matematički </w:t>
      </w:r>
      <w:r w:rsidR="008D2566">
        <w:rPr>
          <w:i/>
          <w:sz w:val="28"/>
        </w:rPr>
        <w:t xml:space="preserve">fakultet, Univerzitet u Beogradu </w:t>
      </w:r>
      <w:r>
        <w:rPr>
          <w:i/>
          <w:sz w:val="28"/>
        </w:rPr>
        <w:br/>
      </w:r>
      <w:r>
        <w:rPr>
          <w:i/>
          <w:sz w:val="28"/>
        </w:rPr>
        <w:br/>
      </w:r>
      <w:r>
        <w:rPr>
          <w:i/>
          <w:sz w:val="28"/>
        </w:rPr>
        <w:br/>
      </w:r>
      <w:r>
        <w:rPr>
          <w:i/>
          <w:sz w:val="28"/>
        </w:rPr>
        <w:br/>
      </w:r>
      <w:r w:rsidR="008D2566">
        <w:rPr>
          <w:i/>
          <w:sz w:val="32"/>
        </w:rPr>
        <w:t>Članovi komisije</w:t>
      </w:r>
      <w:r w:rsidR="00B34747">
        <w:rPr>
          <w:sz w:val="32"/>
        </w:rPr>
        <w:t xml:space="preserve">: </w:t>
      </w:r>
      <w:r w:rsidR="00B34747">
        <w:rPr>
          <w:sz w:val="32"/>
        </w:rPr>
        <w:tab/>
      </w:r>
      <w:r w:rsidR="008D2566" w:rsidRPr="00886CDB">
        <w:rPr>
          <w:rStyle w:val="OstaloChar"/>
        </w:rPr>
        <w:t>prof. dr Saša Malkov</w:t>
      </w:r>
      <w:r>
        <w:rPr>
          <w:rStyle w:val="OstaloChar"/>
        </w:rPr>
        <w:br/>
      </w:r>
      <w:r w:rsidR="00B34747">
        <w:rPr>
          <w:i/>
          <w:sz w:val="28"/>
        </w:rPr>
        <w:tab/>
      </w:r>
      <w:r w:rsidR="00B34747">
        <w:rPr>
          <w:i/>
          <w:sz w:val="28"/>
        </w:rPr>
        <w:tab/>
      </w:r>
      <w:r w:rsidR="00B34747">
        <w:rPr>
          <w:i/>
          <w:sz w:val="28"/>
        </w:rPr>
        <w:tab/>
      </w:r>
      <w:r w:rsidR="00B34747">
        <w:rPr>
          <w:i/>
          <w:sz w:val="28"/>
        </w:rPr>
        <w:tab/>
      </w:r>
      <w:r w:rsidR="008D2566">
        <w:rPr>
          <w:i/>
          <w:sz w:val="28"/>
        </w:rPr>
        <w:t xml:space="preserve">Matematički fakultet, Univerzitet u Beogradu </w:t>
      </w:r>
      <w:r>
        <w:rPr>
          <w:i/>
          <w:sz w:val="28"/>
        </w:rPr>
        <w:br/>
      </w:r>
      <w:r w:rsidR="008D2566">
        <w:rPr>
          <w:b/>
          <w:sz w:val="32"/>
        </w:rPr>
        <w:tab/>
      </w:r>
      <w:r w:rsidR="008D2566">
        <w:rPr>
          <w:b/>
          <w:sz w:val="32"/>
        </w:rPr>
        <w:tab/>
      </w:r>
      <w:r w:rsidR="008D2566">
        <w:rPr>
          <w:b/>
          <w:sz w:val="32"/>
        </w:rPr>
        <w:tab/>
      </w:r>
      <w:r w:rsidR="008D2566">
        <w:rPr>
          <w:b/>
          <w:sz w:val="32"/>
        </w:rPr>
        <w:tab/>
      </w:r>
      <w:r w:rsidR="008D2566">
        <w:rPr>
          <w:b/>
          <w:sz w:val="32"/>
        </w:rPr>
        <w:tab/>
      </w:r>
      <w:r>
        <w:rPr>
          <w:b/>
          <w:sz w:val="32"/>
        </w:rPr>
        <w:br/>
      </w:r>
      <w:r w:rsidR="008D2566">
        <w:tab/>
      </w:r>
      <w:r w:rsidR="008D2566">
        <w:tab/>
      </w:r>
      <w:r w:rsidR="008D2566">
        <w:tab/>
      </w:r>
      <w:r w:rsidR="008D2566">
        <w:tab/>
      </w:r>
      <w:r w:rsidR="008D2566" w:rsidRPr="0084608F">
        <w:rPr>
          <w:rStyle w:val="OstaloChar"/>
        </w:rPr>
        <w:t>dr Aleksandar Kartelj</w:t>
      </w:r>
      <w:r>
        <w:rPr>
          <w:lang w:val="sr-Latn-RS"/>
        </w:rPr>
        <w:br/>
      </w:r>
      <w:r w:rsidR="008D2566">
        <w:rPr>
          <w:i/>
          <w:sz w:val="28"/>
        </w:rPr>
        <w:tab/>
      </w:r>
      <w:r w:rsidR="008D2566">
        <w:rPr>
          <w:i/>
          <w:sz w:val="28"/>
        </w:rPr>
        <w:tab/>
      </w:r>
      <w:r w:rsidR="008D2566">
        <w:rPr>
          <w:i/>
          <w:sz w:val="28"/>
        </w:rPr>
        <w:tab/>
      </w:r>
      <w:r w:rsidR="008D2566">
        <w:rPr>
          <w:i/>
          <w:sz w:val="28"/>
        </w:rPr>
        <w:tab/>
        <w:t xml:space="preserve">Matematički fakultet, Univerzitet u Beogradu </w:t>
      </w:r>
    </w:p>
    <w:p w:rsidR="008D2566" w:rsidRPr="0084608F" w:rsidRDefault="008D2566" w:rsidP="0084608F">
      <w:pPr>
        <w:jc w:val="center"/>
        <w:rPr>
          <w:rFonts w:ascii="Cambria" w:hAnsi="Cambria"/>
        </w:rPr>
      </w:pPr>
      <w:r>
        <w:rPr>
          <w:rFonts w:ascii="Cambria" w:hAnsi="Cambria"/>
          <w:b/>
          <w:i/>
          <w:sz w:val="32"/>
        </w:rPr>
        <w:br/>
      </w:r>
      <w:r>
        <w:rPr>
          <w:rFonts w:ascii="Cambria" w:hAnsi="Cambria"/>
          <w:b/>
          <w:i/>
          <w:sz w:val="32"/>
        </w:rPr>
        <w:br/>
      </w:r>
      <w:r>
        <w:rPr>
          <w:rFonts w:ascii="Cambria" w:hAnsi="Cambria"/>
          <w:b/>
          <w:i/>
          <w:sz w:val="32"/>
        </w:rPr>
        <w:br/>
      </w:r>
      <w:r>
        <w:rPr>
          <w:rFonts w:ascii="Cambria" w:hAnsi="Cambria"/>
          <w:b/>
          <w:i/>
          <w:sz w:val="32"/>
        </w:rPr>
        <w:br/>
      </w:r>
      <w:r>
        <w:rPr>
          <w:rFonts w:ascii="Cambria" w:hAnsi="Cambria"/>
          <w:b/>
          <w:i/>
          <w:sz w:val="32"/>
        </w:rPr>
        <w:br/>
      </w:r>
      <w:r>
        <w:rPr>
          <w:rFonts w:ascii="Cambria" w:hAnsi="Cambria"/>
          <w:b/>
          <w:i/>
          <w:sz w:val="32"/>
        </w:rPr>
        <w:br/>
      </w:r>
      <w:r w:rsidR="0084608F">
        <w:rPr>
          <w:rFonts w:ascii="Cambria" w:hAnsi="Cambria"/>
          <w:b/>
          <w:i/>
          <w:sz w:val="32"/>
        </w:rPr>
        <w:br/>
      </w:r>
      <w:r w:rsidR="0084608F">
        <w:rPr>
          <w:rFonts w:ascii="Cambria" w:hAnsi="Cambria"/>
          <w:b/>
          <w:i/>
          <w:sz w:val="32"/>
        </w:rPr>
        <w:br/>
      </w:r>
      <w:r>
        <w:rPr>
          <w:rFonts w:ascii="Cambria" w:hAnsi="Cambria"/>
          <w:b/>
          <w:i/>
          <w:sz w:val="32"/>
        </w:rPr>
        <w:tab/>
      </w:r>
      <w:r>
        <w:rPr>
          <w:rFonts w:ascii="Cambria" w:hAnsi="Cambria"/>
          <w:b/>
          <w:i/>
          <w:sz w:val="32"/>
        </w:rPr>
        <w:tab/>
        <w:t>Datum odbrane</w:t>
      </w:r>
      <w:r>
        <w:rPr>
          <w:rFonts w:ascii="Cambria" w:hAnsi="Cambria"/>
          <w:b/>
          <w:sz w:val="32"/>
        </w:rPr>
        <w:t xml:space="preserve">: </w:t>
      </w:r>
      <w:r>
        <w:rPr>
          <w:rFonts w:ascii="Cambria" w:hAnsi="Cambria"/>
          <w:b/>
          <w:sz w:val="28"/>
        </w:rPr>
        <w:t>_____________________________________</w:t>
      </w:r>
      <w:r w:rsidR="0084608F">
        <w:rPr>
          <w:rFonts w:ascii="Cambria" w:hAnsi="Cambria"/>
        </w:rPr>
        <w:br/>
      </w:r>
      <w:r>
        <w:rPr>
          <w:rFonts w:hint="eastAsia"/>
        </w:rPr>
        <w:br w:type="page"/>
      </w:r>
    </w:p>
    <w:p w:rsidR="0081080C" w:rsidRDefault="00EC4E05" w:rsidP="00B35FD0">
      <w:pPr>
        <w:pStyle w:val="Ostalo"/>
      </w:pPr>
      <w:r>
        <w:lastRenderedPageBreak/>
        <w:t>Sa</w:t>
      </w:r>
      <w:r>
        <w:rPr>
          <w:lang w:val="sr-Latn-RS"/>
        </w:rPr>
        <w:t>žetak</w:t>
      </w:r>
      <w:r w:rsidR="0081080C">
        <w:br w:type="page"/>
      </w:r>
    </w:p>
    <w:sdt>
      <w:sdtPr>
        <w:id w:val="-256378889"/>
        <w:docPartObj>
          <w:docPartGallery w:val="Table of Contents"/>
          <w:docPartUnique/>
        </w:docPartObj>
      </w:sdtPr>
      <w:sdtContent>
        <w:p w:rsidR="0081080C" w:rsidRPr="00202DA7" w:rsidRDefault="006564D9" w:rsidP="00202DA7">
          <w:pPr>
            <w:pStyle w:val="Ostalo"/>
          </w:pPr>
          <w:r w:rsidRPr="00202DA7">
            <w:t>Sadržaj</w:t>
          </w:r>
        </w:p>
        <w:p w:rsidR="00E17D82" w:rsidRDefault="00432AF4">
          <w:pPr>
            <w:pStyle w:val="TOC1"/>
            <w:tabs>
              <w:tab w:val="right" w:leader="dot" w:pos="9350"/>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79583408" w:history="1">
            <w:r w:rsidR="00E17D82" w:rsidRPr="00043274">
              <w:rPr>
                <w:rStyle w:val="Hyperlink"/>
                <w:noProof/>
              </w:rPr>
              <w:t>1 Uvod</w:t>
            </w:r>
            <w:r w:rsidR="00E17D82">
              <w:rPr>
                <w:noProof/>
                <w:webHidden/>
              </w:rPr>
              <w:tab/>
            </w:r>
            <w:r w:rsidR="00E17D82">
              <w:rPr>
                <w:noProof/>
                <w:webHidden/>
              </w:rPr>
              <w:fldChar w:fldCharType="begin"/>
            </w:r>
            <w:r w:rsidR="00E17D82">
              <w:rPr>
                <w:noProof/>
                <w:webHidden/>
              </w:rPr>
              <w:instrText xml:space="preserve"> PAGEREF _Toc79583408 \h </w:instrText>
            </w:r>
            <w:r w:rsidR="00E17D82">
              <w:rPr>
                <w:noProof/>
                <w:webHidden/>
              </w:rPr>
            </w:r>
            <w:r w:rsidR="00E17D82">
              <w:rPr>
                <w:noProof/>
                <w:webHidden/>
              </w:rPr>
              <w:fldChar w:fldCharType="separate"/>
            </w:r>
            <w:r w:rsidR="00E17D82">
              <w:rPr>
                <w:noProof/>
                <w:webHidden/>
              </w:rPr>
              <w:t>4</w:t>
            </w:r>
            <w:r w:rsidR="00E17D82">
              <w:rPr>
                <w:noProof/>
                <w:webHidden/>
              </w:rPr>
              <w:fldChar w:fldCharType="end"/>
            </w:r>
          </w:hyperlink>
        </w:p>
        <w:p w:rsidR="00E17D82" w:rsidRDefault="004006BC">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79583409" w:history="1">
            <w:r w:rsidR="00E17D82" w:rsidRPr="00043274">
              <w:rPr>
                <w:rStyle w:val="Hyperlink"/>
                <w:noProof/>
              </w:rPr>
              <w:t>2 Nastanak računarstva “bez servera”</w:t>
            </w:r>
            <w:r w:rsidR="00E17D82">
              <w:rPr>
                <w:noProof/>
                <w:webHidden/>
              </w:rPr>
              <w:tab/>
            </w:r>
            <w:r w:rsidR="00E17D82">
              <w:rPr>
                <w:noProof/>
                <w:webHidden/>
              </w:rPr>
              <w:fldChar w:fldCharType="begin"/>
            </w:r>
            <w:r w:rsidR="00E17D82">
              <w:rPr>
                <w:noProof/>
                <w:webHidden/>
              </w:rPr>
              <w:instrText xml:space="preserve"> PAGEREF _Toc79583409 \h </w:instrText>
            </w:r>
            <w:r w:rsidR="00E17D82">
              <w:rPr>
                <w:noProof/>
                <w:webHidden/>
              </w:rPr>
            </w:r>
            <w:r w:rsidR="00E17D82">
              <w:rPr>
                <w:noProof/>
                <w:webHidden/>
              </w:rPr>
              <w:fldChar w:fldCharType="separate"/>
            </w:r>
            <w:r w:rsidR="00E17D82">
              <w:rPr>
                <w:noProof/>
                <w:webHidden/>
              </w:rPr>
              <w:t>6</w:t>
            </w:r>
            <w:r w:rsidR="00E17D82">
              <w:rPr>
                <w:noProof/>
                <w:webHidden/>
              </w:rPr>
              <w:fldChar w:fldCharType="end"/>
            </w:r>
          </w:hyperlink>
        </w:p>
        <w:p w:rsidR="00E17D82" w:rsidRDefault="004006BC">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9583410" w:history="1">
            <w:r w:rsidR="00E17D82" w:rsidRPr="00043274">
              <w:rPr>
                <w:rStyle w:val="Hyperlink"/>
                <w:noProof/>
              </w:rPr>
              <w:t>2.1 Monolitna, slojevita i mikroservisna arhitektura</w:t>
            </w:r>
            <w:r w:rsidR="00E17D82">
              <w:rPr>
                <w:noProof/>
                <w:webHidden/>
              </w:rPr>
              <w:tab/>
            </w:r>
            <w:r w:rsidR="00E17D82">
              <w:rPr>
                <w:noProof/>
                <w:webHidden/>
              </w:rPr>
              <w:fldChar w:fldCharType="begin"/>
            </w:r>
            <w:r w:rsidR="00E17D82">
              <w:rPr>
                <w:noProof/>
                <w:webHidden/>
              </w:rPr>
              <w:instrText xml:space="preserve"> PAGEREF _Toc79583410 \h </w:instrText>
            </w:r>
            <w:r w:rsidR="00E17D82">
              <w:rPr>
                <w:noProof/>
                <w:webHidden/>
              </w:rPr>
            </w:r>
            <w:r w:rsidR="00E17D82">
              <w:rPr>
                <w:noProof/>
                <w:webHidden/>
              </w:rPr>
              <w:fldChar w:fldCharType="separate"/>
            </w:r>
            <w:r w:rsidR="00E17D82">
              <w:rPr>
                <w:noProof/>
                <w:webHidden/>
              </w:rPr>
              <w:t>6</w:t>
            </w:r>
            <w:r w:rsidR="00E17D82">
              <w:rPr>
                <w:noProof/>
                <w:webHidden/>
              </w:rPr>
              <w:fldChar w:fldCharType="end"/>
            </w:r>
          </w:hyperlink>
        </w:p>
        <w:p w:rsidR="00E17D82" w:rsidRDefault="004006BC">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9583411" w:history="1">
            <w:r w:rsidR="00E17D82" w:rsidRPr="00043274">
              <w:rPr>
                <w:rStyle w:val="Hyperlink"/>
                <w:noProof/>
              </w:rPr>
              <w:t>2.2 Virtuelizacija zasnovana na kontejnerima</w:t>
            </w:r>
            <w:r w:rsidR="00E17D82">
              <w:rPr>
                <w:noProof/>
                <w:webHidden/>
              </w:rPr>
              <w:tab/>
            </w:r>
            <w:r w:rsidR="00E17D82">
              <w:rPr>
                <w:noProof/>
                <w:webHidden/>
              </w:rPr>
              <w:fldChar w:fldCharType="begin"/>
            </w:r>
            <w:r w:rsidR="00E17D82">
              <w:rPr>
                <w:noProof/>
                <w:webHidden/>
              </w:rPr>
              <w:instrText xml:space="preserve"> PAGEREF _Toc79583411 \h </w:instrText>
            </w:r>
            <w:r w:rsidR="00E17D82">
              <w:rPr>
                <w:noProof/>
                <w:webHidden/>
              </w:rPr>
            </w:r>
            <w:r w:rsidR="00E17D82">
              <w:rPr>
                <w:noProof/>
                <w:webHidden/>
              </w:rPr>
              <w:fldChar w:fldCharType="separate"/>
            </w:r>
            <w:r w:rsidR="00E17D82">
              <w:rPr>
                <w:noProof/>
                <w:webHidden/>
              </w:rPr>
              <w:t>8</w:t>
            </w:r>
            <w:r w:rsidR="00E17D82">
              <w:rPr>
                <w:noProof/>
                <w:webHidden/>
              </w:rPr>
              <w:fldChar w:fldCharType="end"/>
            </w:r>
          </w:hyperlink>
        </w:p>
        <w:p w:rsidR="00E17D82" w:rsidRDefault="004006BC">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9583412" w:history="1">
            <w:r w:rsidR="00E17D82" w:rsidRPr="00043274">
              <w:rPr>
                <w:rStyle w:val="Hyperlink"/>
                <w:noProof/>
              </w:rPr>
              <w:t>2.3 Ra</w:t>
            </w:r>
            <w:r w:rsidR="00E17D82" w:rsidRPr="00043274">
              <w:rPr>
                <w:rStyle w:val="Hyperlink"/>
                <w:noProof/>
                <w:lang w:val="sr-Latn-RS"/>
              </w:rPr>
              <w:t>čunarstvo u oblaku, modeli servisa</w:t>
            </w:r>
            <w:r w:rsidR="00E17D82">
              <w:rPr>
                <w:noProof/>
                <w:webHidden/>
              </w:rPr>
              <w:tab/>
            </w:r>
            <w:r w:rsidR="00E17D82">
              <w:rPr>
                <w:noProof/>
                <w:webHidden/>
              </w:rPr>
              <w:fldChar w:fldCharType="begin"/>
            </w:r>
            <w:r w:rsidR="00E17D82">
              <w:rPr>
                <w:noProof/>
                <w:webHidden/>
              </w:rPr>
              <w:instrText xml:space="preserve"> PAGEREF _Toc79583412 \h </w:instrText>
            </w:r>
            <w:r w:rsidR="00E17D82">
              <w:rPr>
                <w:noProof/>
                <w:webHidden/>
              </w:rPr>
            </w:r>
            <w:r w:rsidR="00E17D82">
              <w:rPr>
                <w:noProof/>
                <w:webHidden/>
              </w:rPr>
              <w:fldChar w:fldCharType="separate"/>
            </w:r>
            <w:r w:rsidR="00E17D82">
              <w:rPr>
                <w:noProof/>
                <w:webHidden/>
              </w:rPr>
              <w:t>10</w:t>
            </w:r>
            <w:r w:rsidR="00E17D82">
              <w:rPr>
                <w:noProof/>
                <w:webHidden/>
              </w:rPr>
              <w:fldChar w:fldCharType="end"/>
            </w:r>
          </w:hyperlink>
        </w:p>
        <w:p w:rsidR="00E17D82" w:rsidRDefault="004006BC">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9583413" w:history="1">
            <w:r w:rsidR="00E17D82" w:rsidRPr="00043274">
              <w:rPr>
                <w:rStyle w:val="Hyperlink"/>
                <w:noProof/>
              </w:rPr>
              <w:t>2.4 Ra</w:t>
            </w:r>
            <w:r w:rsidR="00E17D82" w:rsidRPr="00043274">
              <w:rPr>
                <w:rStyle w:val="Hyperlink"/>
                <w:noProof/>
                <w:lang w:val="sr-Latn-RS"/>
              </w:rPr>
              <w:t>čunarstvo</w:t>
            </w:r>
            <w:r w:rsidR="00E17D82" w:rsidRPr="00043274">
              <w:rPr>
                <w:rStyle w:val="Hyperlink"/>
                <w:noProof/>
              </w:rPr>
              <w:t xml:space="preserve"> “bez servera”</w:t>
            </w:r>
            <w:r w:rsidR="00E17D82">
              <w:rPr>
                <w:noProof/>
                <w:webHidden/>
              </w:rPr>
              <w:tab/>
            </w:r>
            <w:r w:rsidR="00E17D82">
              <w:rPr>
                <w:noProof/>
                <w:webHidden/>
              </w:rPr>
              <w:fldChar w:fldCharType="begin"/>
            </w:r>
            <w:r w:rsidR="00E17D82">
              <w:rPr>
                <w:noProof/>
                <w:webHidden/>
              </w:rPr>
              <w:instrText xml:space="preserve"> PAGEREF _Toc79583413 \h </w:instrText>
            </w:r>
            <w:r w:rsidR="00E17D82">
              <w:rPr>
                <w:noProof/>
                <w:webHidden/>
              </w:rPr>
            </w:r>
            <w:r w:rsidR="00E17D82">
              <w:rPr>
                <w:noProof/>
                <w:webHidden/>
              </w:rPr>
              <w:fldChar w:fldCharType="separate"/>
            </w:r>
            <w:r w:rsidR="00E17D82">
              <w:rPr>
                <w:noProof/>
                <w:webHidden/>
              </w:rPr>
              <w:t>12</w:t>
            </w:r>
            <w:r w:rsidR="00E17D82">
              <w:rPr>
                <w:noProof/>
                <w:webHidden/>
              </w:rPr>
              <w:fldChar w:fldCharType="end"/>
            </w:r>
          </w:hyperlink>
        </w:p>
        <w:p w:rsidR="00E17D82" w:rsidRDefault="004006BC">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583414" w:history="1">
            <w:r w:rsidR="00E17D82" w:rsidRPr="00043274">
              <w:rPr>
                <w:rStyle w:val="Hyperlink"/>
                <w:noProof/>
              </w:rPr>
              <w:t>2.4.1 Funkcija kao servis</w:t>
            </w:r>
            <w:r w:rsidR="00E17D82">
              <w:rPr>
                <w:noProof/>
                <w:webHidden/>
              </w:rPr>
              <w:tab/>
            </w:r>
            <w:r w:rsidR="00E17D82">
              <w:rPr>
                <w:noProof/>
                <w:webHidden/>
              </w:rPr>
              <w:fldChar w:fldCharType="begin"/>
            </w:r>
            <w:r w:rsidR="00E17D82">
              <w:rPr>
                <w:noProof/>
                <w:webHidden/>
              </w:rPr>
              <w:instrText xml:space="preserve"> PAGEREF _Toc79583414 \h </w:instrText>
            </w:r>
            <w:r w:rsidR="00E17D82">
              <w:rPr>
                <w:noProof/>
                <w:webHidden/>
              </w:rPr>
            </w:r>
            <w:r w:rsidR="00E17D82">
              <w:rPr>
                <w:noProof/>
                <w:webHidden/>
              </w:rPr>
              <w:fldChar w:fldCharType="separate"/>
            </w:r>
            <w:r w:rsidR="00E17D82">
              <w:rPr>
                <w:noProof/>
                <w:webHidden/>
              </w:rPr>
              <w:t>12</w:t>
            </w:r>
            <w:r w:rsidR="00E17D82">
              <w:rPr>
                <w:noProof/>
                <w:webHidden/>
              </w:rPr>
              <w:fldChar w:fldCharType="end"/>
            </w:r>
          </w:hyperlink>
        </w:p>
        <w:p w:rsidR="00E17D82" w:rsidRDefault="004006BC">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583415" w:history="1">
            <w:r w:rsidR="00E17D82" w:rsidRPr="00043274">
              <w:rPr>
                <w:rStyle w:val="Hyperlink"/>
                <w:noProof/>
              </w:rPr>
              <w:t>2.4.2 Osobine</w:t>
            </w:r>
            <w:r w:rsidR="00E17D82">
              <w:rPr>
                <w:noProof/>
                <w:webHidden/>
              </w:rPr>
              <w:tab/>
            </w:r>
            <w:r w:rsidR="00E17D82">
              <w:rPr>
                <w:noProof/>
                <w:webHidden/>
              </w:rPr>
              <w:fldChar w:fldCharType="begin"/>
            </w:r>
            <w:r w:rsidR="00E17D82">
              <w:rPr>
                <w:noProof/>
                <w:webHidden/>
              </w:rPr>
              <w:instrText xml:space="preserve"> PAGEREF _Toc79583415 \h </w:instrText>
            </w:r>
            <w:r w:rsidR="00E17D82">
              <w:rPr>
                <w:noProof/>
                <w:webHidden/>
              </w:rPr>
            </w:r>
            <w:r w:rsidR="00E17D82">
              <w:rPr>
                <w:noProof/>
                <w:webHidden/>
              </w:rPr>
              <w:fldChar w:fldCharType="separate"/>
            </w:r>
            <w:r w:rsidR="00E17D82">
              <w:rPr>
                <w:noProof/>
                <w:webHidden/>
              </w:rPr>
              <w:t>14</w:t>
            </w:r>
            <w:r w:rsidR="00E17D82">
              <w:rPr>
                <w:noProof/>
                <w:webHidden/>
              </w:rPr>
              <w:fldChar w:fldCharType="end"/>
            </w:r>
          </w:hyperlink>
        </w:p>
        <w:p w:rsidR="00E17D82" w:rsidRDefault="004006BC">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583416" w:history="1">
            <w:r w:rsidR="00E17D82" w:rsidRPr="00043274">
              <w:rPr>
                <w:rStyle w:val="Hyperlink"/>
                <w:noProof/>
              </w:rPr>
              <w:t>2.4.3 Prednosti i nedostaci</w:t>
            </w:r>
            <w:r w:rsidR="00E17D82">
              <w:rPr>
                <w:noProof/>
                <w:webHidden/>
              </w:rPr>
              <w:tab/>
            </w:r>
            <w:r w:rsidR="00E17D82">
              <w:rPr>
                <w:noProof/>
                <w:webHidden/>
              </w:rPr>
              <w:fldChar w:fldCharType="begin"/>
            </w:r>
            <w:r w:rsidR="00E17D82">
              <w:rPr>
                <w:noProof/>
                <w:webHidden/>
              </w:rPr>
              <w:instrText xml:space="preserve"> PAGEREF _Toc79583416 \h </w:instrText>
            </w:r>
            <w:r w:rsidR="00E17D82">
              <w:rPr>
                <w:noProof/>
                <w:webHidden/>
              </w:rPr>
            </w:r>
            <w:r w:rsidR="00E17D82">
              <w:rPr>
                <w:noProof/>
                <w:webHidden/>
              </w:rPr>
              <w:fldChar w:fldCharType="separate"/>
            </w:r>
            <w:r w:rsidR="00E17D82">
              <w:rPr>
                <w:noProof/>
                <w:webHidden/>
              </w:rPr>
              <w:t>15</w:t>
            </w:r>
            <w:r w:rsidR="00E17D82">
              <w:rPr>
                <w:noProof/>
                <w:webHidden/>
              </w:rPr>
              <w:fldChar w:fldCharType="end"/>
            </w:r>
          </w:hyperlink>
        </w:p>
        <w:p w:rsidR="00E17D82" w:rsidRDefault="004006BC">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79583417" w:history="1">
            <w:r w:rsidR="00E17D82" w:rsidRPr="00043274">
              <w:rPr>
                <w:rStyle w:val="Hyperlink"/>
                <w:noProof/>
              </w:rPr>
              <w:t>3 Funkcija kao servis platforme</w:t>
            </w:r>
            <w:r w:rsidR="00E17D82">
              <w:rPr>
                <w:noProof/>
                <w:webHidden/>
              </w:rPr>
              <w:tab/>
            </w:r>
            <w:r w:rsidR="00E17D82">
              <w:rPr>
                <w:noProof/>
                <w:webHidden/>
              </w:rPr>
              <w:fldChar w:fldCharType="begin"/>
            </w:r>
            <w:r w:rsidR="00E17D82">
              <w:rPr>
                <w:noProof/>
                <w:webHidden/>
              </w:rPr>
              <w:instrText xml:space="preserve"> PAGEREF _Toc79583417 \h </w:instrText>
            </w:r>
            <w:r w:rsidR="00E17D82">
              <w:rPr>
                <w:noProof/>
                <w:webHidden/>
              </w:rPr>
            </w:r>
            <w:r w:rsidR="00E17D82">
              <w:rPr>
                <w:noProof/>
                <w:webHidden/>
              </w:rPr>
              <w:fldChar w:fldCharType="separate"/>
            </w:r>
            <w:r w:rsidR="00E17D82">
              <w:rPr>
                <w:noProof/>
                <w:webHidden/>
              </w:rPr>
              <w:t>16</w:t>
            </w:r>
            <w:r w:rsidR="00E17D82">
              <w:rPr>
                <w:noProof/>
                <w:webHidden/>
              </w:rPr>
              <w:fldChar w:fldCharType="end"/>
            </w:r>
          </w:hyperlink>
        </w:p>
        <w:p w:rsidR="00E17D82" w:rsidRDefault="004006BC">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9583418" w:history="1">
            <w:r w:rsidR="00E17D82" w:rsidRPr="00043274">
              <w:rPr>
                <w:rStyle w:val="Hyperlink"/>
                <w:noProof/>
                <w:lang w:val="sr-Latn-RS"/>
              </w:rPr>
              <w:t>3.1 Pregled</w:t>
            </w:r>
            <w:r w:rsidR="00E17D82">
              <w:rPr>
                <w:noProof/>
                <w:webHidden/>
              </w:rPr>
              <w:tab/>
            </w:r>
            <w:r w:rsidR="00E17D82">
              <w:rPr>
                <w:noProof/>
                <w:webHidden/>
              </w:rPr>
              <w:fldChar w:fldCharType="begin"/>
            </w:r>
            <w:r w:rsidR="00E17D82">
              <w:rPr>
                <w:noProof/>
                <w:webHidden/>
              </w:rPr>
              <w:instrText xml:space="preserve"> PAGEREF _Toc79583418 \h </w:instrText>
            </w:r>
            <w:r w:rsidR="00E17D82">
              <w:rPr>
                <w:noProof/>
                <w:webHidden/>
              </w:rPr>
            </w:r>
            <w:r w:rsidR="00E17D82">
              <w:rPr>
                <w:noProof/>
                <w:webHidden/>
              </w:rPr>
              <w:fldChar w:fldCharType="separate"/>
            </w:r>
            <w:r w:rsidR="00E17D82">
              <w:rPr>
                <w:noProof/>
                <w:webHidden/>
              </w:rPr>
              <w:t>16</w:t>
            </w:r>
            <w:r w:rsidR="00E17D82">
              <w:rPr>
                <w:noProof/>
                <w:webHidden/>
              </w:rPr>
              <w:fldChar w:fldCharType="end"/>
            </w:r>
          </w:hyperlink>
        </w:p>
        <w:p w:rsidR="00E17D82" w:rsidRDefault="004006BC">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9583419" w:history="1">
            <w:r w:rsidR="00E17D82" w:rsidRPr="00043274">
              <w:rPr>
                <w:rStyle w:val="Hyperlink"/>
                <w:noProof/>
              </w:rPr>
              <w:t>3.2 Azure Functions</w:t>
            </w:r>
            <w:r w:rsidR="00E17D82">
              <w:rPr>
                <w:noProof/>
                <w:webHidden/>
              </w:rPr>
              <w:tab/>
            </w:r>
            <w:r w:rsidR="00E17D82">
              <w:rPr>
                <w:noProof/>
                <w:webHidden/>
              </w:rPr>
              <w:fldChar w:fldCharType="begin"/>
            </w:r>
            <w:r w:rsidR="00E17D82">
              <w:rPr>
                <w:noProof/>
                <w:webHidden/>
              </w:rPr>
              <w:instrText xml:space="preserve"> PAGEREF _Toc79583419 \h </w:instrText>
            </w:r>
            <w:r w:rsidR="00E17D82">
              <w:rPr>
                <w:noProof/>
                <w:webHidden/>
              </w:rPr>
            </w:r>
            <w:r w:rsidR="00E17D82">
              <w:rPr>
                <w:noProof/>
                <w:webHidden/>
              </w:rPr>
              <w:fldChar w:fldCharType="separate"/>
            </w:r>
            <w:r w:rsidR="00E17D82">
              <w:rPr>
                <w:noProof/>
                <w:webHidden/>
              </w:rPr>
              <w:t>17</w:t>
            </w:r>
            <w:r w:rsidR="00E17D82">
              <w:rPr>
                <w:noProof/>
                <w:webHidden/>
              </w:rPr>
              <w:fldChar w:fldCharType="end"/>
            </w:r>
          </w:hyperlink>
        </w:p>
        <w:p w:rsidR="00E17D82" w:rsidRDefault="004006BC">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583420" w:history="1">
            <w:r w:rsidR="00E17D82" w:rsidRPr="00043274">
              <w:rPr>
                <w:rStyle w:val="Hyperlink"/>
                <w:noProof/>
              </w:rPr>
              <w:t>3.2.1 Osobine platforme</w:t>
            </w:r>
            <w:r w:rsidR="00E17D82" w:rsidRPr="00043274">
              <w:rPr>
                <w:rStyle w:val="Hyperlink"/>
                <w:noProof/>
                <w:lang w:val="sr-Latn-RS"/>
              </w:rPr>
              <w:t>, programski jezici  i planovi korišćenja</w:t>
            </w:r>
            <w:r w:rsidR="00E17D82">
              <w:rPr>
                <w:noProof/>
                <w:webHidden/>
              </w:rPr>
              <w:tab/>
            </w:r>
            <w:r w:rsidR="00E17D82">
              <w:rPr>
                <w:noProof/>
                <w:webHidden/>
              </w:rPr>
              <w:fldChar w:fldCharType="begin"/>
            </w:r>
            <w:r w:rsidR="00E17D82">
              <w:rPr>
                <w:noProof/>
                <w:webHidden/>
              </w:rPr>
              <w:instrText xml:space="preserve"> PAGEREF _Toc79583420 \h </w:instrText>
            </w:r>
            <w:r w:rsidR="00E17D82">
              <w:rPr>
                <w:noProof/>
                <w:webHidden/>
              </w:rPr>
            </w:r>
            <w:r w:rsidR="00E17D82">
              <w:rPr>
                <w:noProof/>
                <w:webHidden/>
              </w:rPr>
              <w:fldChar w:fldCharType="separate"/>
            </w:r>
            <w:r w:rsidR="00E17D82">
              <w:rPr>
                <w:noProof/>
                <w:webHidden/>
              </w:rPr>
              <w:t>17</w:t>
            </w:r>
            <w:r w:rsidR="00E17D82">
              <w:rPr>
                <w:noProof/>
                <w:webHidden/>
              </w:rPr>
              <w:fldChar w:fldCharType="end"/>
            </w:r>
          </w:hyperlink>
        </w:p>
        <w:p w:rsidR="00E17D82" w:rsidRDefault="004006BC">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583421" w:history="1">
            <w:r w:rsidR="00E17D82" w:rsidRPr="00043274">
              <w:rPr>
                <w:rStyle w:val="Hyperlink"/>
                <w:noProof/>
              </w:rPr>
              <w:t>3.2.2 Funkcije i aplikacije funkcija</w:t>
            </w:r>
            <w:r w:rsidR="00E17D82">
              <w:rPr>
                <w:noProof/>
                <w:webHidden/>
              </w:rPr>
              <w:tab/>
            </w:r>
            <w:r w:rsidR="00E17D82">
              <w:rPr>
                <w:noProof/>
                <w:webHidden/>
              </w:rPr>
              <w:fldChar w:fldCharType="begin"/>
            </w:r>
            <w:r w:rsidR="00E17D82">
              <w:rPr>
                <w:noProof/>
                <w:webHidden/>
              </w:rPr>
              <w:instrText xml:space="preserve"> PAGEREF _Toc79583421 \h </w:instrText>
            </w:r>
            <w:r w:rsidR="00E17D82">
              <w:rPr>
                <w:noProof/>
                <w:webHidden/>
              </w:rPr>
            </w:r>
            <w:r w:rsidR="00E17D82">
              <w:rPr>
                <w:noProof/>
                <w:webHidden/>
              </w:rPr>
              <w:fldChar w:fldCharType="separate"/>
            </w:r>
            <w:r w:rsidR="00E17D82">
              <w:rPr>
                <w:noProof/>
                <w:webHidden/>
              </w:rPr>
              <w:t>18</w:t>
            </w:r>
            <w:r w:rsidR="00E17D82">
              <w:rPr>
                <w:noProof/>
                <w:webHidden/>
              </w:rPr>
              <w:fldChar w:fldCharType="end"/>
            </w:r>
          </w:hyperlink>
        </w:p>
        <w:p w:rsidR="00E17D82" w:rsidRDefault="004006BC">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583422" w:history="1">
            <w:r w:rsidR="00E17D82" w:rsidRPr="00043274">
              <w:rPr>
                <w:rStyle w:val="Hyperlink"/>
                <w:noProof/>
              </w:rPr>
              <w:t>3.2.3 Lokalni razvoj</w:t>
            </w:r>
            <w:r w:rsidR="00E17D82">
              <w:rPr>
                <w:noProof/>
                <w:webHidden/>
              </w:rPr>
              <w:tab/>
            </w:r>
            <w:r w:rsidR="00E17D82">
              <w:rPr>
                <w:noProof/>
                <w:webHidden/>
              </w:rPr>
              <w:fldChar w:fldCharType="begin"/>
            </w:r>
            <w:r w:rsidR="00E17D82">
              <w:rPr>
                <w:noProof/>
                <w:webHidden/>
              </w:rPr>
              <w:instrText xml:space="preserve"> PAGEREF _Toc79583422 \h </w:instrText>
            </w:r>
            <w:r w:rsidR="00E17D82">
              <w:rPr>
                <w:noProof/>
                <w:webHidden/>
              </w:rPr>
            </w:r>
            <w:r w:rsidR="00E17D82">
              <w:rPr>
                <w:noProof/>
                <w:webHidden/>
              </w:rPr>
              <w:fldChar w:fldCharType="separate"/>
            </w:r>
            <w:r w:rsidR="00E17D82">
              <w:rPr>
                <w:noProof/>
                <w:webHidden/>
              </w:rPr>
              <w:t>19</w:t>
            </w:r>
            <w:r w:rsidR="00E17D82">
              <w:rPr>
                <w:noProof/>
                <w:webHidden/>
              </w:rPr>
              <w:fldChar w:fldCharType="end"/>
            </w:r>
          </w:hyperlink>
        </w:p>
        <w:p w:rsidR="00E17D82" w:rsidRDefault="004006BC">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583423" w:history="1">
            <w:r w:rsidR="00E17D82" w:rsidRPr="00043274">
              <w:rPr>
                <w:rStyle w:val="Hyperlink"/>
                <w:noProof/>
              </w:rPr>
              <w:t>3.2.4 Okidači i vezivanja</w:t>
            </w:r>
            <w:r w:rsidR="00E17D82">
              <w:rPr>
                <w:noProof/>
                <w:webHidden/>
              </w:rPr>
              <w:tab/>
            </w:r>
            <w:r w:rsidR="00E17D82">
              <w:rPr>
                <w:noProof/>
                <w:webHidden/>
              </w:rPr>
              <w:fldChar w:fldCharType="begin"/>
            </w:r>
            <w:r w:rsidR="00E17D82">
              <w:rPr>
                <w:noProof/>
                <w:webHidden/>
              </w:rPr>
              <w:instrText xml:space="preserve"> PAGEREF _Toc79583423 \h </w:instrText>
            </w:r>
            <w:r w:rsidR="00E17D82">
              <w:rPr>
                <w:noProof/>
                <w:webHidden/>
              </w:rPr>
            </w:r>
            <w:r w:rsidR="00E17D82">
              <w:rPr>
                <w:noProof/>
                <w:webHidden/>
              </w:rPr>
              <w:fldChar w:fldCharType="separate"/>
            </w:r>
            <w:r w:rsidR="00E17D82">
              <w:rPr>
                <w:noProof/>
                <w:webHidden/>
              </w:rPr>
              <w:t>21</w:t>
            </w:r>
            <w:r w:rsidR="00E17D82">
              <w:rPr>
                <w:noProof/>
                <w:webHidden/>
              </w:rPr>
              <w:fldChar w:fldCharType="end"/>
            </w:r>
          </w:hyperlink>
        </w:p>
        <w:p w:rsidR="00E17D82" w:rsidRDefault="004006BC">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583424" w:history="1">
            <w:r w:rsidR="00E17D82" w:rsidRPr="00043274">
              <w:rPr>
                <w:rStyle w:val="Hyperlink"/>
                <w:noProof/>
              </w:rPr>
              <w:t>3.2.5 Trajne funkcije</w:t>
            </w:r>
            <w:r w:rsidR="00E17D82">
              <w:rPr>
                <w:noProof/>
                <w:webHidden/>
              </w:rPr>
              <w:tab/>
            </w:r>
            <w:r w:rsidR="00E17D82">
              <w:rPr>
                <w:noProof/>
                <w:webHidden/>
              </w:rPr>
              <w:fldChar w:fldCharType="begin"/>
            </w:r>
            <w:r w:rsidR="00E17D82">
              <w:rPr>
                <w:noProof/>
                <w:webHidden/>
              </w:rPr>
              <w:instrText xml:space="preserve"> PAGEREF _Toc79583424 \h </w:instrText>
            </w:r>
            <w:r w:rsidR="00E17D82">
              <w:rPr>
                <w:noProof/>
                <w:webHidden/>
              </w:rPr>
            </w:r>
            <w:r w:rsidR="00E17D82">
              <w:rPr>
                <w:noProof/>
                <w:webHidden/>
              </w:rPr>
              <w:fldChar w:fldCharType="separate"/>
            </w:r>
            <w:r w:rsidR="00E17D82">
              <w:rPr>
                <w:noProof/>
                <w:webHidden/>
              </w:rPr>
              <w:t>23</w:t>
            </w:r>
            <w:r w:rsidR="00E17D82">
              <w:rPr>
                <w:noProof/>
                <w:webHidden/>
              </w:rPr>
              <w:fldChar w:fldCharType="end"/>
            </w:r>
          </w:hyperlink>
        </w:p>
        <w:p w:rsidR="00E17D82" w:rsidRDefault="004006BC">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583425" w:history="1">
            <w:r w:rsidR="00E17D82" w:rsidRPr="00043274">
              <w:rPr>
                <w:rStyle w:val="Hyperlink"/>
                <w:noProof/>
              </w:rPr>
              <w:t>3.2.6 Postavljanje na Azure platformu</w:t>
            </w:r>
            <w:r w:rsidR="00E17D82">
              <w:rPr>
                <w:noProof/>
                <w:webHidden/>
              </w:rPr>
              <w:tab/>
            </w:r>
            <w:r w:rsidR="00E17D82">
              <w:rPr>
                <w:noProof/>
                <w:webHidden/>
              </w:rPr>
              <w:fldChar w:fldCharType="begin"/>
            </w:r>
            <w:r w:rsidR="00E17D82">
              <w:rPr>
                <w:noProof/>
                <w:webHidden/>
              </w:rPr>
              <w:instrText xml:space="preserve"> PAGEREF _Toc79583425 \h </w:instrText>
            </w:r>
            <w:r w:rsidR="00E17D82">
              <w:rPr>
                <w:noProof/>
                <w:webHidden/>
              </w:rPr>
            </w:r>
            <w:r w:rsidR="00E17D82">
              <w:rPr>
                <w:noProof/>
                <w:webHidden/>
              </w:rPr>
              <w:fldChar w:fldCharType="separate"/>
            </w:r>
            <w:r w:rsidR="00E17D82">
              <w:rPr>
                <w:noProof/>
                <w:webHidden/>
              </w:rPr>
              <w:t>24</w:t>
            </w:r>
            <w:r w:rsidR="00E17D82">
              <w:rPr>
                <w:noProof/>
                <w:webHidden/>
              </w:rPr>
              <w:fldChar w:fldCharType="end"/>
            </w:r>
          </w:hyperlink>
        </w:p>
        <w:p w:rsidR="00E17D82" w:rsidRDefault="004006BC">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79583426" w:history="1">
            <w:r w:rsidR="00E17D82" w:rsidRPr="00043274">
              <w:rPr>
                <w:rStyle w:val="Hyperlink"/>
                <w:noProof/>
              </w:rPr>
              <w:t>4 Razvoj REST servisa Recepti API</w:t>
            </w:r>
            <w:r w:rsidR="00E17D82">
              <w:rPr>
                <w:noProof/>
                <w:webHidden/>
              </w:rPr>
              <w:tab/>
            </w:r>
            <w:r w:rsidR="00E17D82">
              <w:rPr>
                <w:noProof/>
                <w:webHidden/>
              </w:rPr>
              <w:fldChar w:fldCharType="begin"/>
            </w:r>
            <w:r w:rsidR="00E17D82">
              <w:rPr>
                <w:noProof/>
                <w:webHidden/>
              </w:rPr>
              <w:instrText xml:space="preserve"> PAGEREF _Toc79583426 \h </w:instrText>
            </w:r>
            <w:r w:rsidR="00E17D82">
              <w:rPr>
                <w:noProof/>
                <w:webHidden/>
              </w:rPr>
            </w:r>
            <w:r w:rsidR="00E17D82">
              <w:rPr>
                <w:noProof/>
                <w:webHidden/>
              </w:rPr>
              <w:fldChar w:fldCharType="separate"/>
            </w:r>
            <w:r w:rsidR="00E17D82">
              <w:rPr>
                <w:noProof/>
                <w:webHidden/>
              </w:rPr>
              <w:t>26</w:t>
            </w:r>
            <w:r w:rsidR="00E17D82">
              <w:rPr>
                <w:noProof/>
                <w:webHidden/>
              </w:rPr>
              <w:fldChar w:fldCharType="end"/>
            </w:r>
          </w:hyperlink>
        </w:p>
        <w:p w:rsidR="00E17D82" w:rsidRDefault="004006BC">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9583427" w:history="1">
            <w:r w:rsidR="00E17D82" w:rsidRPr="00043274">
              <w:rPr>
                <w:rStyle w:val="Hyperlink"/>
                <w:noProof/>
              </w:rPr>
              <w:t>4.1 Implementacija servisa</w:t>
            </w:r>
            <w:r w:rsidR="00E17D82">
              <w:rPr>
                <w:noProof/>
                <w:webHidden/>
              </w:rPr>
              <w:tab/>
            </w:r>
            <w:r w:rsidR="00E17D82">
              <w:rPr>
                <w:noProof/>
                <w:webHidden/>
              </w:rPr>
              <w:fldChar w:fldCharType="begin"/>
            </w:r>
            <w:r w:rsidR="00E17D82">
              <w:rPr>
                <w:noProof/>
                <w:webHidden/>
              </w:rPr>
              <w:instrText xml:space="preserve"> PAGEREF _Toc79583427 \h </w:instrText>
            </w:r>
            <w:r w:rsidR="00E17D82">
              <w:rPr>
                <w:noProof/>
                <w:webHidden/>
              </w:rPr>
            </w:r>
            <w:r w:rsidR="00E17D82">
              <w:rPr>
                <w:noProof/>
                <w:webHidden/>
              </w:rPr>
              <w:fldChar w:fldCharType="separate"/>
            </w:r>
            <w:r w:rsidR="00E17D82">
              <w:rPr>
                <w:noProof/>
                <w:webHidden/>
              </w:rPr>
              <w:t>26</w:t>
            </w:r>
            <w:r w:rsidR="00E17D82">
              <w:rPr>
                <w:noProof/>
                <w:webHidden/>
              </w:rPr>
              <w:fldChar w:fldCharType="end"/>
            </w:r>
          </w:hyperlink>
        </w:p>
        <w:p w:rsidR="00E17D82" w:rsidRDefault="004006BC">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583428" w:history="1">
            <w:r w:rsidR="00E17D82" w:rsidRPr="00043274">
              <w:rPr>
                <w:rStyle w:val="Hyperlink"/>
                <w:noProof/>
              </w:rPr>
              <w:t>4.1.1 Funkcionalni opis i arhitektura</w:t>
            </w:r>
            <w:r w:rsidR="00E17D82">
              <w:rPr>
                <w:noProof/>
                <w:webHidden/>
              </w:rPr>
              <w:tab/>
            </w:r>
            <w:r w:rsidR="00E17D82">
              <w:rPr>
                <w:noProof/>
                <w:webHidden/>
              </w:rPr>
              <w:fldChar w:fldCharType="begin"/>
            </w:r>
            <w:r w:rsidR="00E17D82">
              <w:rPr>
                <w:noProof/>
                <w:webHidden/>
              </w:rPr>
              <w:instrText xml:space="preserve"> PAGEREF _Toc79583428 \h </w:instrText>
            </w:r>
            <w:r w:rsidR="00E17D82">
              <w:rPr>
                <w:noProof/>
                <w:webHidden/>
              </w:rPr>
            </w:r>
            <w:r w:rsidR="00E17D82">
              <w:rPr>
                <w:noProof/>
                <w:webHidden/>
              </w:rPr>
              <w:fldChar w:fldCharType="separate"/>
            </w:r>
            <w:r w:rsidR="00E17D82">
              <w:rPr>
                <w:noProof/>
                <w:webHidden/>
              </w:rPr>
              <w:t>26</w:t>
            </w:r>
            <w:r w:rsidR="00E17D82">
              <w:rPr>
                <w:noProof/>
                <w:webHidden/>
              </w:rPr>
              <w:fldChar w:fldCharType="end"/>
            </w:r>
          </w:hyperlink>
        </w:p>
        <w:p w:rsidR="00E17D82" w:rsidRDefault="004006BC">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583429" w:history="1">
            <w:r w:rsidR="00E17D82" w:rsidRPr="00043274">
              <w:rPr>
                <w:rStyle w:val="Hyperlink"/>
                <w:noProof/>
              </w:rPr>
              <w:t>4.1.3 Struktura projekta</w:t>
            </w:r>
            <w:r w:rsidR="00E17D82">
              <w:rPr>
                <w:noProof/>
                <w:webHidden/>
              </w:rPr>
              <w:tab/>
            </w:r>
            <w:r w:rsidR="00E17D82">
              <w:rPr>
                <w:noProof/>
                <w:webHidden/>
              </w:rPr>
              <w:fldChar w:fldCharType="begin"/>
            </w:r>
            <w:r w:rsidR="00E17D82">
              <w:rPr>
                <w:noProof/>
                <w:webHidden/>
              </w:rPr>
              <w:instrText xml:space="preserve"> PAGEREF _Toc79583429 \h </w:instrText>
            </w:r>
            <w:r w:rsidR="00E17D82">
              <w:rPr>
                <w:noProof/>
                <w:webHidden/>
              </w:rPr>
            </w:r>
            <w:r w:rsidR="00E17D82">
              <w:rPr>
                <w:noProof/>
                <w:webHidden/>
              </w:rPr>
              <w:fldChar w:fldCharType="separate"/>
            </w:r>
            <w:r w:rsidR="00E17D82">
              <w:rPr>
                <w:noProof/>
                <w:webHidden/>
              </w:rPr>
              <w:t>28</w:t>
            </w:r>
            <w:r w:rsidR="00E17D82">
              <w:rPr>
                <w:noProof/>
                <w:webHidden/>
              </w:rPr>
              <w:fldChar w:fldCharType="end"/>
            </w:r>
          </w:hyperlink>
        </w:p>
        <w:p w:rsidR="00E17D82" w:rsidRDefault="004006BC">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583430" w:history="1">
            <w:r w:rsidR="00E17D82" w:rsidRPr="00043274">
              <w:rPr>
                <w:rStyle w:val="Hyperlink"/>
                <w:noProof/>
              </w:rPr>
              <w:t>4.1.4 Funkcije i jedini</w:t>
            </w:r>
            <w:r w:rsidR="00E17D82" w:rsidRPr="00043274">
              <w:rPr>
                <w:rStyle w:val="Hyperlink"/>
                <w:noProof/>
                <w:lang w:val="sr-Latn-RS"/>
              </w:rPr>
              <w:t>čni testovi</w:t>
            </w:r>
            <w:r w:rsidR="00E17D82">
              <w:rPr>
                <w:noProof/>
                <w:webHidden/>
              </w:rPr>
              <w:tab/>
            </w:r>
            <w:r w:rsidR="00E17D82">
              <w:rPr>
                <w:noProof/>
                <w:webHidden/>
              </w:rPr>
              <w:fldChar w:fldCharType="begin"/>
            </w:r>
            <w:r w:rsidR="00E17D82">
              <w:rPr>
                <w:noProof/>
                <w:webHidden/>
              </w:rPr>
              <w:instrText xml:space="preserve"> PAGEREF _Toc79583430 \h </w:instrText>
            </w:r>
            <w:r w:rsidR="00E17D82">
              <w:rPr>
                <w:noProof/>
                <w:webHidden/>
              </w:rPr>
            </w:r>
            <w:r w:rsidR="00E17D82">
              <w:rPr>
                <w:noProof/>
                <w:webHidden/>
              </w:rPr>
              <w:fldChar w:fldCharType="separate"/>
            </w:r>
            <w:r w:rsidR="00E17D82">
              <w:rPr>
                <w:noProof/>
                <w:webHidden/>
              </w:rPr>
              <w:t>30</w:t>
            </w:r>
            <w:r w:rsidR="00E17D82">
              <w:rPr>
                <w:noProof/>
                <w:webHidden/>
              </w:rPr>
              <w:fldChar w:fldCharType="end"/>
            </w:r>
          </w:hyperlink>
        </w:p>
        <w:p w:rsidR="00E17D82" w:rsidRDefault="004006BC">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583431" w:history="1">
            <w:r w:rsidR="00E17D82" w:rsidRPr="00043274">
              <w:rPr>
                <w:rStyle w:val="Hyperlink"/>
                <w:noProof/>
              </w:rPr>
              <w:t>4.1.5 Baza i model podataka</w:t>
            </w:r>
            <w:r w:rsidR="00E17D82">
              <w:rPr>
                <w:noProof/>
                <w:webHidden/>
              </w:rPr>
              <w:tab/>
            </w:r>
            <w:r w:rsidR="00E17D82">
              <w:rPr>
                <w:noProof/>
                <w:webHidden/>
              </w:rPr>
              <w:fldChar w:fldCharType="begin"/>
            </w:r>
            <w:r w:rsidR="00E17D82">
              <w:rPr>
                <w:noProof/>
                <w:webHidden/>
              </w:rPr>
              <w:instrText xml:space="preserve"> PAGEREF _Toc79583431 \h </w:instrText>
            </w:r>
            <w:r w:rsidR="00E17D82">
              <w:rPr>
                <w:noProof/>
                <w:webHidden/>
              </w:rPr>
            </w:r>
            <w:r w:rsidR="00E17D82">
              <w:rPr>
                <w:noProof/>
                <w:webHidden/>
              </w:rPr>
              <w:fldChar w:fldCharType="separate"/>
            </w:r>
            <w:r w:rsidR="00E17D82">
              <w:rPr>
                <w:noProof/>
                <w:webHidden/>
              </w:rPr>
              <w:t>32</w:t>
            </w:r>
            <w:r w:rsidR="00E17D82">
              <w:rPr>
                <w:noProof/>
                <w:webHidden/>
              </w:rPr>
              <w:fldChar w:fldCharType="end"/>
            </w:r>
          </w:hyperlink>
        </w:p>
        <w:p w:rsidR="00E17D82" w:rsidRDefault="004006BC">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9583432" w:history="1">
            <w:r w:rsidR="00E17D82" w:rsidRPr="00043274">
              <w:rPr>
                <w:rStyle w:val="Hyperlink"/>
                <w:noProof/>
              </w:rPr>
              <w:t>4.2 Postavljanje servisa na platformu</w:t>
            </w:r>
            <w:r w:rsidR="00E17D82">
              <w:rPr>
                <w:noProof/>
                <w:webHidden/>
              </w:rPr>
              <w:tab/>
            </w:r>
            <w:r w:rsidR="00E17D82">
              <w:rPr>
                <w:noProof/>
                <w:webHidden/>
              </w:rPr>
              <w:fldChar w:fldCharType="begin"/>
            </w:r>
            <w:r w:rsidR="00E17D82">
              <w:rPr>
                <w:noProof/>
                <w:webHidden/>
              </w:rPr>
              <w:instrText xml:space="preserve"> PAGEREF _Toc79583432 \h </w:instrText>
            </w:r>
            <w:r w:rsidR="00E17D82">
              <w:rPr>
                <w:noProof/>
                <w:webHidden/>
              </w:rPr>
            </w:r>
            <w:r w:rsidR="00E17D82">
              <w:rPr>
                <w:noProof/>
                <w:webHidden/>
              </w:rPr>
              <w:fldChar w:fldCharType="separate"/>
            </w:r>
            <w:r w:rsidR="00E17D82">
              <w:rPr>
                <w:noProof/>
                <w:webHidden/>
              </w:rPr>
              <w:t>35</w:t>
            </w:r>
            <w:r w:rsidR="00E17D82">
              <w:rPr>
                <w:noProof/>
                <w:webHidden/>
              </w:rPr>
              <w:fldChar w:fldCharType="end"/>
            </w:r>
          </w:hyperlink>
        </w:p>
        <w:p w:rsidR="00E17D82" w:rsidRDefault="004006BC">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583433" w:history="1">
            <w:r w:rsidR="00E17D82" w:rsidRPr="00043274">
              <w:rPr>
                <w:rStyle w:val="Hyperlink"/>
                <w:noProof/>
              </w:rPr>
              <w:t>4.2.1 Resursi na platformi</w:t>
            </w:r>
            <w:r w:rsidR="00E17D82">
              <w:rPr>
                <w:noProof/>
                <w:webHidden/>
              </w:rPr>
              <w:tab/>
            </w:r>
            <w:r w:rsidR="00E17D82">
              <w:rPr>
                <w:noProof/>
                <w:webHidden/>
              </w:rPr>
              <w:fldChar w:fldCharType="begin"/>
            </w:r>
            <w:r w:rsidR="00E17D82">
              <w:rPr>
                <w:noProof/>
                <w:webHidden/>
              </w:rPr>
              <w:instrText xml:space="preserve"> PAGEREF _Toc79583433 \h </w:instrText>
            </w:r>
            <w:r w:rsidR="00E17D82">
              <w:rPr>
                <w:noProof/>
                <w:webHidden/>
              </w:rPr>
            </w:r>
            <w:r w:rsidR="00E17D82">
              <w:rPr>
                <w:noProof/>
                <w:webHidden/>
              </w:rPr>
              <w:fldChar w:fldCharType="separate"/>
            </w:r>
            <w:r w:rsidR="00E17D82">
              <w:rPr>
                <w:noProof/>
                <w:webHidden/>
              </w:rPr>
              <w:t>36</w:t>
            </w:r>
            <w:r w:rsidR="00E17D82">
              <w:rPr>
                <w:noProof/>
                <w:webHidden/>
              </w:rPr>
              <w:fldChar w:fldCharType="end"/>
            </w:r>
          </w:hyperlink>
        </w:p>
        <w:p w:rsidR="00E17D82" w:rsidRDefault="004006BC">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583434" w:history="1">
            <w:r w:rsidR="00E17D82" w:rsidRPr="00043274">
              <w:rPr>
                <w:rStyle w:val="Hyperlink"/>
                <w:noProof/>
              </w:rPr>
              <w:t>4.2.2 Kontinualna integracija</w:t>
            </w:r>
            <w:r w:rsidR="00E17D82">
              <w:rPr>
                <w:noProof/>
                <w:webHidden/>
              </w:rPr>
              <w:tab/>
            </w:r>
            <w:r w:rsidR="00E17D82">
              <w:rPr>
                <w:noProof/>
                <w:webHidden/>
              </w:rPr>
              <w:fldChar w:fldCharType="begin"/>
            </w:r>
            <w:r w:rsidR="00E17D82">
              <w:rPr>
                <w:noProof/>
                <w:webHidden/>
              </w:rPr>
              <w:instrText xml:space="preserve"> PAGEREF _Toc79583434 \h </w:instrText>
            </w:r>
            <w:r w:rsidR="00E17D82">
              <w:rPr>
                <w:noProof/>
                <w:webHidden/>
              </w:rPr>
            </w:r>
            <w:r w:rsidR="00E17D82">
              <w:rPr>
                <w:noProof/>
                <w:webHidden/>
              </w:rPr>
              <w:fldChar w:fldCharType="separate"/>
            </w:r>
            <w:r w:rsidR="00E17D82">
              <w:rPr>
                <w:noProof/>
                <w:webHidden/>
              </w:rPr>
              <w:t>36</w:t>
            </w:r>
            <w:r w:rsidR="00E17D82">
              <w:rPr>
                <w:noProof/>
                <w:webHidden/>
              </w:rPr>
              <w:fldChar w:fldCharType="end"/>
            </w:r>
          </w:hyperlink>
        </w:p>
        <w:p w:rsidR="00E17D82" w:rsidRDefault="004006BC">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9583435" w:history="1">
            <w:r w:rsidR="00E17D82" w:rsidRPr="00043274">
              <w:rPr>
                <w:rStyle w:val="Hyperlink"/>
                <w:noProof/>
              </w:rPr>
              <w:t>4.2.3 Testiranje i nadgledanje</w:t>
            </w:r>
            <w:r w:rsidR="00E17D82">
              <w:rPr>
                <w:noProof/>
                <w:webHidden/>
              </w:rPr>
              <w:tab/>
            </w:r>
            <w:r w:rsidR="00E17D82">
              <w:rPr>
                <w:noProof/>
                <w:webHidden/>
              </w:rPr>
              <w:fldChar w:fldCharType="begin"/>
            </w:r>
            <w:r w:rsidR="00E17D82">
              <w:rPr>
                <w:noProof/>
                <w:webHidden/>
              </w:rPr>
              <w:instrText xml:space="preserve"> PAGEREF _Toc79583435 \h </w:instrText>
            </w:r>
            <w:r w:rsidR="00E17D82">
              <w:rPr>
                <w:noProof/>
                <w:webHidden/>
              </w:rPr>
            </w:r>
            <w:r w:rsidR="00E17D82">
              <w:rPr>
                <w:noProof/>
                <w:webHidden/>
              </w:rPr>
              <w:fldChar w:fldCharType="separate"/>
            </w:r>
            <w:r w:rsidR="00E17D82">
              <w:rPr>
                <w:noProof/>
                <w:webHidden/>
              </w:rPr>
              <w:t>36</w:t>
            </w:r>
            <w:r w:rsidR="00E17D82">
              <w:rPr>
                <w:noProof/>
                <w:webHidden/>
              </w:rPr>
              <w:fldChar w:fldCharType="end"/>
            </w:r>
          </w:hyperlink>
        </w:p>
        <w:p w:rsidR="00E17D82" w:rsidRDefault="004006BC">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79583436" w:history="1">
            <w:r w:rsidR="00E17D82" w:rsidRPr="00043274">
              <w:rPr>
                <w:rStyle w:val="Hyperlink"/>
                <w:noProof/>
              </w:rPr>
              <w:t>5 Zaključak</w:t>
            </w:r>
            <w:r w:rsidR="00E17D82">
              <w:rPr>
                <w:noProof/>
                <w:webHidden/>
              </w:rPr>
              <w:tab/>
            </w:r>
            <w:r w:rsidR="00E17D82">
              <w:rPr>
                <w:noProof/>
                <w:webHidden/>
              </w:rPr>
              <w:fldChar w:fldCharType="begin"/>
            </w:r>
            <w:r w:rsidR="00E17D82">
              <w:rPr>
                <w:noProof/>
                <w:webHidden/>
              </w:rPr>
              <w:instrText xml:space="preserve"> PAGEREF _Toc79583436 \h </w:instrText>
            </w:r>
            <w:r w:rsidR="00E17D82">
              <w:rPr>
                <w:noProof/>
                <w:webHidden/>
              </w:rPr>
            </w:r>
            <w:r w:rsidR="00E17D82">
              <w:rPr>
                <w:noProof/>
                <w:webHidden/>
              </w:rPr>
              <w:fldChar w:fldCharType="separate"/>
            </w:r>
            <w:r w:rsidR="00E17D82">
              <w:rPr>
                <w:noProof/>
                <w:webHidden/>
              </w:rPr>
              <w:t>37</w:t>
            </w:r>
            <w:r w:rsidR="00E17D82">
              <w:rPr>
                <w:noProof/>
                <w:webHidden/>
              </w:rPr>
              <w:fldChar w:fldCharType="end"/>
            </w:r>
          </w:hyperlink>
        </w:p>
        <w:p w:rsidR="00E970F8" w:rsidRDefault="00432AF4" w:rsidP="00E970F8">
          <w:pPr>
            <w:pStyle w:val="Ostalo"/>
          </w:pPr>
          <w:r>
            <w:fldChar w:fldCharType="end"/>
          </w:r>
        </w:p>
      </w:sdtContent>
    </w:sdt>
    <w:p w:rsidR="003E6066" w:rsidRDefault="003E6066" w:rsidP="00E970F8">
      <w:pPr>
        <w:pStyle w:val="Ostalo"/>
      </w:pPr>
      <w:r>
        <w:rPr>
          <w:rFonts w:hint="eastAsia"/>
        </w:rPr>
        <w:br w:type="page"/>
      </w:r>
    </w:p>
    <w:p w:rsidR="00277C92" w:rsidRDefault="009E0FE4" w:rsidP="009B6201">
      <w:pPr>
        <w:pStyle w:val="Naslov1"/>
      </w:pPr>
      <w:bookmarkStart w:id="0" w:name="_Toc79583408"/>
      <w:r>
        <w:lastRenderedPageBreak/>
        <w:t xml:space="preserve">1 </w:t>
      </w:r>
      <w:r w:rsidR="00DE0B5A">
        <w:t>Uvod</w:t>
      </w:r>
      <w:bookmarkEnd w:id="0"/>
    </w:p>
    <w:p w:rsidR="001C5D99" w:rsidRDefault="00C36623" w:rsidP="001C5D99">
      <w:pPr>
        <w:pStyle w:val="Tekst"/>
        <w:rPr>
          <w:lang w:val="sr-Latn-RS"/>
        </w:rPr>
      </w:pPr>
      <w:r>
        <w:t>I</w:t>
      </w:r>
      <w:r w:rsidR="006B5733" w:rsidRPr="00CB3B11">
        <w:t>sporu</w:t>
      </w:r>
      <w:r w:rsidR="006B5733" w:rsidRPr="00CB3B11">
        <w:rPr>
          <w:rFonts w:hint="cs"/>
        </w:rPr>
        <w:t>č</w:t>
      </w:r>
      <w:r w:rsidR="006B5733" w:rsidRPr="00CB3B11">
        <w:t>ioci</w:t>
      </w:r>
      <w:r>
        <w:t xml:space="preserve"> javnih platformi za</w:t>
      </w:r>
      <w:r w:rsidR="006B5733" w:rsidRPr="00CB3B11">
        <w:t xml:space="preserve"> ra</w:t>
      </w:r>
      <w:r w:rsidR="006B5733" w:rsidRPr="00CB3B11">
        <w:rPr>
          <w:rFonts w:hint="cs"/>
        </w:rPr>
        <w:t>č</w:t>
      </w:r>
      <w:r>
        <w:t>unarstvo</w:t>
      </w:r>
      <w:r w:rsidR="006B5733" w:rsidRPr="00CB3B11">
        <w:t xml:space="preserve"> u oblaku </w:t>
      </w:r>
      <w:r w:rsidR="00F7232D">
        <w:t>belež</w:t>
      </w:r>
      <w:r w:rsidR="006B5733" w:rsidRPr="00CB3B11">
        <w:t>e stalni rast u kori</w:t>
      </w:r>
      <w:r w:rsidR="00A11D15">
        <w:t>š</w:t>
      </w:r>
      <w:r w:rsidR="006B5733" w:rsidRPr="00CB3B11">
        <w:rPr>
          <w:rFonts w:hint="cs"/>
        </w:rPr>
        <w:t>ć</w:t>
      </w:r>
      <w:r w:rsidR="006B5733" w:rsidRPr="00CB3B11">
        <w:t>enju svojih usluga od njihovog nastanka. Poslednjih godina primetno je da je ovaj rast mnogostruko uve</w:t>
      </w:r>
      <w:r w:rsidR="006B5733" w:rsidRPr="00CB3B11">
        <w:rPr>
          <w:rFonts w:hint="cs"/>
        </w:rPr>
        <w:t>ć</w:t>
      </w:r>
      <w:r w:rsidR="006B5733" w:rsidRPr="00CB3B11">
        <w:t>an. Celokupno tr</w:t>
      </w:r>
      <w:r w:rsidR="006B5733" w:rsidRPr="00CB3B11">
        <w:rPr>
          <w:rFonts w:ascii="Calibri" w:hAnsi="Calibri" w:cs="Calibri"/>
        </w:rPr>
        <w:t>ž</w:t>
      </w:r>
      <w:r w:rsidR="006B5733" w:rsidRPr="00CB3B11">
        <w:t>i</w:t>
      </w:r>
      <w:r w:rsidR="008539BF">
        <w:t>š</w:t>
      </w:r>
      <w:r w:rsidR="006B5733" w:rsidRPr="00CB3B11">
        <w:t>te servisa ra</w:t>
      </w:r>
      <w:r w:rsidR="006B5733" w:rsidRPr="00CB3B11">
        <w:rPr>
          <w:rFonts w:hint="cs"/>
        </w:rPr>
        <w:t>č</w:t>
      </w:r>
      <w:r w:rsidR="006B5733" w:rsidRPr="00CB3B11">
        <w:t xml:space="preserve">unarstva u oblaku poraslo je za </w:t>
      </w:r>
      <w:r w:rsidR="00DB726F">
        <w:t>17.5</w:t>
      </w:r>
      <w:r w:rsidR="006B5733" w:rsidRPr="00CB3B11">
        <w:t xml:space="preserve">% u </w:t>
      </w:r>
      <w:r w:rsidR="00DB726F">
        <w:t xml:space="preserve">toku </w:t>
      </w:r>
      <w:r w:rsidR="006B5733" w:rsidRPr="00CB3B11">
        <w:t>2019.</w:t>
      </w:r>
      <w:r w:rsidR="00DB726F">
        <w:t xml:space="preserve"> godine</w:t>
      </w:r>
      <w:r w:rsidR="006B5733" w:rsidRPr="00CB3B11">
        <w:t xml:space="preserve"> u odnosu na </w:t>
      </w:r>
      <w:r w:rsidR="003D29F7">
        <w:t>prethodnu</w:t>
      </w:r>
      <w:r w:rsidR="00DB726F">
        <w:t xml:space="preserve"> po istraživanju </w:t>
      </w:r>
      <w:r w:rsidR="00242A58">
        <w:t xml:space="preserve">kompanije Gartner </w:t>
      </w:r>
      <w:sdt>
        <w:sdtPr>
          <w:id w:val="1909109145"/>
          <w:citation/>
        </w:sdtPr>
        <w:sdtContent>
          <w:r w:rsidR="00D2338B">
            <w:fldChar w:fldCharType="begin"/>
          </w:r>
          <w:r w:rsidR="00D2338B">
            <w:rPr>
              <w:lang w:val="sr-Latn-RS"/>
            </w:rPr>
            <w:instrText xml:space="preserve"> CITATION Gar19 \l 9242 </w:instrText>
          </w:r>
          <w:r w:rsidR="00D2338B">
            <w:fldChar w:fldCharType="separate"/>
          </w:r>
          <w:r w:rsidR="00CE07EE" w:rsidRPr="00CE07EE">
            <w:rPr>
              <w:noProof/>
              <w:lang w:val="sr-Latn-RS"/>
            </w:rPr>
            <w:t>[1]</w:t>
          </w:r>
          <w:r w:rsidR="00D2338B">
            <w:fldChar w:fldCharType="end"/>
          </w:r>
        </w:sdtContent>
      </w:sdt>
      <w:r w:rsidR="006B5733" w:rsidRPr="00CB3B11">
        <w:t>. Sa porastom popularnosti i dostupnosti ovih servisa, mnoge kompanije odlu</w:t>
      </w:r>
      <w:r w:rsidR="006B5733" w:rsidRPr="00CB3B11">
        <w:rPr>
          <w:rFonts w:hint="cs"/>
        </w:rPr>
        <w:t>č</w:t>
      </w:r>
      <w:r w:rsidR="006B5733" w:rsidRPr="00CB3B11">
        <w:t>uju se da hostovanje svog softvera delom ili u potpunosti premeste sa interne i</w:t>
      </w:r>
      <w:r w:rsidR="007034AD">
        <w:rPr>
          <w:rFonts w:hint="eastAsia"/>
        </w:rPr>
        <w:t>nfrastrukture</w:t>
      </w:r>
      <w:r w:rsidR="006B5733" w:rsidRPr="00CB3B11">
        <w:rPr>
          <w:rFonts w:hint="eastAsia"/>
        </w:rPr>
        <w:t xml:space="preserve"> na neke od platformi u oblaku.</w:t>
      </w:r>
      <w:r w:rsidR="001C5D99">
        <w:t xml:space="preserve"> </w:t>
      </w:r>
      <w:r w:rsidR="00414D82">
        <w:t>R</w:t>
      </w:r>
      <w:r w:rsidR="00414D82">
        <w:rPr>
          <w:lang w:val="sr-Latn-RS"/>
        </w:rPr>
        <w:t>azvijaoci sve češće prate pristup kod kog se razvoj novih aplikacija primarno bazira na  platforama u oblaku (</w:t>
      </w:r>
      <w:r w:rsidR="00414D82" w:rsidRPr="00B35FD0">
        <w:rPr>
          <w:i/>
          <w:lang w:val="sr-Latn-RS"/>
        </w:rPr>
        <w:t>eng. Cloud native</w:t>
      </w:r>
      <w:r w:rsidR="00414D82">
        <w:rPr>
          <w:lang w:val="sr-Latn-RS"/>
        </w:rPr>
        <w:t>). Isporučioci platformi sa druge strane teže da odgovore na zahteve tržišta većom i raznovrsnijom</w:t>
      </w:r>
      <w:r w:rsidR="009928E6">
        <w:rPr>
          <w:lang w:val="sr-Latn-RS"/>
        </w:rPr>
        <w:t xml:space="preserve"> ponudom servisa.</w:t>
      </w:r>
    </w:p>
    <w:p w:rsidR="004E195E" w:rsidRDefault="009928E6" w:rsidP="00EE09A5">
      <w:pPr>
        <w:pStyle w:val="Tekst"/>
      </w:pPr>
      <w:r>
        <w:t>Računarstvo “bez s</w:t>
      </w:r>
      <w:r w:rsidRPr="00CB3B11">
        <w:t xml:space="preserve">ervera" </w:t>
      </w:r>
      <w:r w:rsidR="00EE09A5" w:rsidRPr="00CB3B11">
        <w:t>(</w:t>
      </w:r>
      <w:r w:rsidR="00EE09A5" w:rsidRPr="00B35FD0">
        <w:rPr>
          <w:i/>
        </w:rPr>
        <w:t>eng. Serverless computing</w:t>
      </w:r>
      <w:r w:rsidR="00EE09A5" w:rsidRPr="00CB3B11">
        <w:t>)</w:t>
      </w:r>
      <w:r w:rsidR="00EE09A5">
        <w:t xml:space="preserve"> </w:t>
      </w:r>
      <w:r>
        <w:t xml:space="preserve">je jedan od novijih modela servisa računarstva u oblaku kod kog je isporučioc primarno zadužen za upravljanje </w:t>
      </w:r>
      <w:r w:rsidR="00EE09A5">
        <w:t>delom arhitekture na serverskoj strani.</w:t>
      </w:r>
      <w:r>
        <w:t xml:space="preserve"> </w:t>
      </w:r>
      <w:r w:rsidR="00EE09A5">
        <w:t>Takođe,</w:t>
      </w:r>
      <w:r>
        <w:t xml:space="preserve"> </w:t>
      </w:r>
      <w:r w:rsidR="00EE09A5">
        <w:t>r</w:t>
      </w:r>
      <w:r w:rsidR="006B5733" w:rsidRPr="00CB3B11">
        <w:t xml:space="preserve">azvojem koncepata kao </w:t>
      </w:r>
      <w:r w:rsidR="00227EB8">
        <w:t>š</w:t>
      </w:r>
      <w:r w:rsidR="006B5733" w:rsidRPr="00CB3B11">
        <w:t xml:space="preserve">to su </w:t>
      </w:r>
      <w:r w:rsidR="00991427">
        <w:t>k</w:t>
      </w:r>
      <w:r w:rsidR="006B5733" w:rsidRPr="00CB3B11">
        <w:t>ontejneri (</w:t>
      </w:r>
      <w:r w:rsidR="006B5733" w:rsidRPr="00B35FD0">
        <w:rPr>
          <w:i/>
        </w:rPr>
        <w:t>eng. Containers</w:t>
      </w:r>
      <w:r w:rsidR="006B5733" w:rsidRPr="00CB3B11">
        <w:t>)</w:t>
      </w:r>
      <w:r w:rsidR="00991427">
        <w:t xml:space="preserve"> i njihova orkestracija</w:t>
      </w:r>
      <w:r w:rsidR="006B5733" w:rsidRPr="00CB3B11">
        <w:t xml:space="preserve"> stvorili su se uslovi da se </w:t>
      </w:r>
      <w:r w:rsidR="00884A64">
        <w:t>upravljanje</w:t>
      </w:r>
      <w:r w:rsidR="006B5733" w:rsidRPr="00CB3B11">
        <w:t xml:space="preserve"> infrastrukturnim resursima</w:t>
      </w:r>
      <w:r w:rsidR="00884A64">
        <w:t xml:space="preserve"> može</w:t>
      </w:r>
      <w:r w:rsidR="00694AF1">
        <w:t xml:space="preserve"> obavljati</w:t>
      </w:r>
      <w:r w:rsidR="00884A64">
        <w:t xml:space="preserve"> </w:t>
      </w:r>
      <w:r w:rsidR="00694AF1">
        <w:t>na</w:t>
      </w:r>
      <w:r w:rsidR="00991427">
        <w:t xml:space="preserve"> apstraktniji i</w:t>
      </w:r>
      <w:r w:rsidR="00694AF1">
        <w:t xml:space="preserve"> </w:t>
      </w:r>
      <w:r w:rsidR="0099313C">
        <w:t>automa</w:t>
      </w:r>
      <w:r w:rsidR="00884A64">
        <w:t>ti</w:t>
      </w:r>
      <w:r w:rsidR="00694AF1">
        <w:t>zovan način</w:t>
      </w:r>
      <w:r w:rsidR="006B5733" w:rsidRPr="00CB3B11">
        <w:t xml:space="preserve">. Sa tim </w:t>
      </w:r>
      <w:r w:rsidR="00694AF1">
        <w:t xml:space="preserve">dolazi i do stvaranja potpuno novog </w:t>
      </w:r>
      <w:r w:rsidR="00EE09A5">
        <w:t>načina izvršavanja</w:t>
      </w:r>
      <w:r w:rsidR="004E195E">
        <w:t xml:space="preserve"> </w:t>
      </w:r>
      <w:r w:rsidR="003D29F7">
        <w:t>na platfor</w:t>
      </w:r>
      <w:r w:rsidR="00991427">
        <w:t>mama u oblaku</w:t>
      </w:r>
      <w:r w:rsidR="00694AF1">
        <w:t xml:space="preserve"> pod nazivom </w:t>
      </w:r>
      <w:r w:rsidR="00986909">
        <w:t>f</w:t>
      </w:r>
      <w:r w:rsidR="00C36623">
        <w:t>unkcija kao servis (</w:t>
      </w:r>
      <w:r w:rsidR="00C36623" w:rsidRPr="00B35FD0">
        <w:rPr>
          <w:i/>
        </w:rPr>
        <w:t>eng. Function as a Service</w:t>
      </w:r>
      <w:r w:rsidR="004E195E">
        <w:t>).</w:t>
      </w:r>
      <w:r w:rsidR="00EE09A5">
        <w:t xml:space="preserve"> R</w:t>
      </w:r>
      <w:r w:rsidR="009F6626">
        <w:t>ačunar</w:t>
      </w:r>
      <w:r w:rsidR="00EE09A5">
        <w:t>stvo “bez s</w:t>
      </w:r>
      <w:r w:rsidR="00EE09A5" w:rsidRPr="00CB3B11">
        <w:t>ervera"</w:t>
      </w:r>
      <w:r w:rsidR="009F6626">
        <w:t xml:space="preserve"> i funkcija kao servis su poslednjih godina </w:t>
      </w:r>
      <w:r w:rsidR="00252DCD">
        <w:t>vrlo popularni termini</w:t>
      </w:r>
      <w:r w:rsidR="00C961B7">
        <w:t xml:space="preserve"> i kod velikih isporučioca</w:t>
      </w:r>
      <w:r w:rsidR="00171A60">
        <w:t xml:space="preserve"> platformi u oblaku</w:t>
      </w:r>
      <w:r w:rsidR="00C961B7">
        <w:t>, a takođe i u zajednici otvorenog koda.</w:t>
      </w:r>
      <w:r w:rsidR="004E30F8">
        <w:t xml:space="preserve"> </w:t>
      </w:r>
      <w:r w:rsidR="00B35FD0">
        <w:t>Vodeće k</w:t>
      </w:r>
      <w:r w:rsidR="004E30F8">
        <w:t xml:space="preserve">ompanije </w:t>
      </w:r>
      <w:r w:rsidR="00B35FD0">
        <w:t xml:space="preserve">u ovoj oblasti kao što su </w:t>
      </w:r>
      <w:r w:rsidR="004E30F8">
        <w:t xml:space="preserve">Amazon, Microsoft i Google imaju u svojoj ponudi sada već relativno zrele platforme na ovom modelu, a takođe </w:t>
      </w:r>
      <w:r w:rsidR="00E55F8C">
        <w:t>primetan je napredak i kod</w:t>
      </w:r>
      <w:r w:rsidR="004E30F8">
        <w:t xml:space="preserve"> drugi</w:t>
      </w:r>
      <w:r w:rsidR="00E55F8C">
        <w:t>h isporučioca.</w:t>
      </w:r>
    </w:p>
    <w:p w:rsidR="007826FE" w:rsidRPr="0099313C" w:rsidRDefault="004531D4" w:rsidP="0061358F">
      <w:pPr>
        <w:pStyle w:val="Tekst"/>
      </w:pPr>
      <w:r>
        <w:t>C</w:t>
      </w:r>
      <w:r w:rsidR="00171A60">
        <w:t>ilj ovog rada je da prikaže računarstvo “bez s</w:t>
      </w:r>
      <w:r w:rsidR="00171A60" w:rsidRPr="00CB3B11">
        <w:t>ervera"</w:t>
      </w:r>
      <w:r w:rsidR="00171A60">
        <w:t xml:space="preserve"> i model funkcija kao servis</w:t>
      </w:r>
      <w:r w:rsidR="00E55F8C">
        <w:t xml:space="preserve"> kao jednog</w:t>
      </w:r>
      <w:r w:rsidR="00171A60">
        <w:t xml:space="preserve"> od pristupa u softverskoj arhitekturi na platformama u oblaku.</w:t>
      </w:r>
      <w:r>
        <w:t xml:space="preserve"> </w:t>
      </w:r>
      <w:r w:rsidR="004E30F8">
        <w:t xml:space="preserve">Pored toga, da prikaže </w:t>
      </w:r>
      <w:r w:rsidR="00337878">
        <w:t>smisao, način rada i</w:t>
      </w:r>
      <w:r>
        <w:t xml:space="preserve"> karakteristike</w:t>
      </w:r>
      <w:r w:rsidR="004E30F8">
        <w:t xml:space="preserve"> platformi na </w:t>
      </w:r>
      <w:r w:rsidR="00E55F8C">
        <w:t xml:space="preserve">ovom </w:t>
      </w:r>
      <w:r w:rsidR="004E30F8">
        <w:t>modelu</w:t>
      </w:r>
      <w:r w:rsidR="00E55F8C">
        <w:t>, kao</w:t>
      </w:r>
      <w:r w:rsidR="00986909">
        <w:t xml:space="preserve"> i</w:t>
      </w:r>
      <w:r w:rsidR="002A1DC1">
        <w:t xml:space="preserve"> pregled funkcionalnosti </w:t>
      </w:r>
      <w:r w:rsidR="003B65D3">
        <w:t xml:space="preserve">i praktična primena </w:t>
      </w:r>
      <w:r w:rsidR="002A1DC1">
        <w:t xml:space="preserve">Azure </w:t>
      </w:r>
      <w:r w:rsidR="004E30F8">
        <w:t>Functions</w:t>
      </w:r>
      <w:r w:rsidR="002A1DC1">
        <w:t xml:space="preserve"> kao jedne od </w:t>
      </w:r>
      <w:r w:rsidR="004F3544">
        <w:t>tri</w:t>
      </w:r>
      <w:r w:rsidR="002A1DC1">
        <w:t xml:space="preserve"> </w:t>
      </w:r>
      <w:r w:rsidR="00AB4DFD">
        <w:t>najpopularnije platforme ovog tipa.</w:t>
      </w:r>
    </w:p>
    <w:p w:rsidR="006B5733" w:rsidRPr="00CB3B11" w:rsidRDefault="006B5733" w:rsidP="0061358F">
      <w:pPr>
        <w:pStyle w:val="Tekst"/>
      </w:pPr>
      <w:r w:rsidRPr="00CB3B11">
        <w:t>U drugom poglavlju rada bi</w:t>
      </w:r>
      <w:r w:rsidRPr="00CB3B11">
        <w:rPr>
          <w:rFonts w:hint="cs"/>
        </w:rPr>
        <w:t>ć</w:t>
      </w:r>
      <w:r w:rsidR="00DA3F64">
        <w:t xml:space="preserve">e opisan nastanak </w:t>
      </w:r>
      <w:r w:rsidR="002409AE">
        <w:t xml:space="preserve">i razvoj </w:t>
      </w:r>
      <w:r w:rsidR="00DA3F64">
        <w:t>računarstva “bez s</w:t>
      </w:r>
      <w:r w:rsidR="00DA3F64" w:rsidRPr="00CB3B11">
        <w:t>ervera"</w:t>
      </w:r>
      <w:r w:rsidR="002A1DC1">
        <w:t xml:space="preserve">, </w:t>
      </w:r>
      <w:r w:rsidRPr="00CB3B11">
        <w:t xml:space="preserve">od </w:t>
      </w:r>
      <w:r w:rsidR="00DA3F64">
        <w:t>slojevite i mikroservisne arhitekture</w:t>
      </w:r>
      <w:r w:rsidR="0059450C">
        <w:t xml:space="preserve">, kroz pojavu </w:t>
      </w:r>
      <w:r w:rsidR="00DA3F64">
        <w:t>virtualiza</w:t>
      </w:r>
      <w:r w:rsidR="00317CC0">
        <w:t>cije zasnovane na kontejnerima do</w:t>
      </w:r>
      <w:r w:rsidR="00DA3F64">
        <w:t xml:space="preserve"> </w:t>
      </w:r>
      <w:r w:rsidR="0059450C">
        <w:t>r</w:t>
      </w:r>
      <w:r w:rsidRPr="00CB3B11">
        <w:t>a</w:t>
      </w:r>
      <w:r w:rsidRPr="00CB3B11">
        <w:rPr>
          <w:rFonts w:hint="cs"/>
        </w:rPr>
        <w:t>č</w:t>
      </w:r>
      <w:r w:rsidRPr="00CB3B11">
        <w:t>unarstva u oblaku</w:t>
      </w:r>
      <w:r w:rsidR="00317CC0">
        <w:t xml:space="preserve"> i </w:t>
      </w:r>
      <w:r w:rsidR="00DA3F64">
        <w:t>modela servisa</w:t>
      </w:r>
      <w:r w:rsidRPr="00CB3B11">
        <w:t>. Bi</w:t>
      </w:r>
      <w:r w:rsidRPr="00CB3B11">
        <w:rPr>
          <w:rFonts w:hint="cs"/>
        </w:rPr>
        <w:t>ć</w:t>
      </w:r>
      <w:r w:rsidR="00227EB8">
        <w:t>e objaš</w:t>
      </w:r>
      <w:r w:rsidRPr="00CB3B11">
        <w:t>njeni teo</w:t>
      </w:r>
      <w:r w:rsidRPr="00CB3B11">
        <w:rPr>
          <w:rFonts w:hint="eastAsia"/>
        </w:rPr>
        <w:t xml:space="preserve">rijski  </w:t>
      </w:r>
      <w:r w:rsidR="00991427">
        <w:lastRenderedPageBreak/>
        <w:t>aspekti</w:t>
      </w:r>
      <w:r w:rsidR="004531D4">
        <w:rPr>
          <w:rFonts w:hint="eastAsia"/>
        </w:rPr>
        <w:t xml:space="preserve"> a</w:t>
      </w:r>
      <w:r w:rsidRPr="00CB3B11">
        <w:rPr>
          <w:rFonts w:hint="eastAsia"/>
        </w:rPr>
        <w:t xml:space="preserve">rhitekture </w:t>
      </w:r>
      <w:r w:rsidR="004531D4">
        <w:rPr>
          <w:rFonts w:ascii="Calibri" w:eastAsia="Calibri" w:hAnsi="Calibri" w:cs="Calibri"/>
        </w:rPr>
        <w:t>“</w:t>
      </w:r>
      <w:r w:rsidRPr="00CB3B11">
        <w:rPr>
          <w:rFonts w:hint="eastAsia"/>
        </w:rPr>
        <w:t>bez servera" i modela izvr</w:t>
      </w:r>
      <w:r w:rsidR="00BC77AC">
        <w:t>š</w:t>
      </w:r>
      <w:r w:rsidR="003B65D3">
        <w:rPr>
          <w:rFonts w:hint="eastAsia"/>
        </w:rPr>
        <w:t>avanja funkcija kao servis</w:t>
      </w:r>
      <w:r w:rsidR="002A1DC1">
        <w:t>,</w:t>
      </w:r>
      <w:r w:rsidR="00067606">
        <w:t xml:space="preserve"> njihove glavne osobine,</w:t>
      </w:r>
      <w:r w:rsidR="002409AE">
        <w:t xml:space="preserve"> prednosti i nedostaci</w:t>
      </w:r>
      <w:r w:rsidRPr="00CB3B11">
        <w:rPr>
          <w:rFonts w:hint="eastAsia"/>
        </w:rPr>
        <w:t>.</w:t>
      </w:r>
    </w:p>
    <w:p w:rsidR="006B5733" w:rsidRPr="00CB3B11" w:rsidRDefault="006B5733" w:rsidP="0061358F">
      <w:pPr>
        <w:pStyle w:val="Tekst"/>
      </w:pPr>
      <w:r w:rsidRPr="00CB3B11">
        <w:t>U tre</w:t>
      </w:r>
      <w:r w:rsidRPr="00CB3B11">
        <w:rPr>
          <w:rFonts w:hint="cs"/>
        </w:rPr>
        <w:t>ć</w:t>
      </w:r>
      <w:r w:rsidRPr="00CB3B11">
        <w:t>em poglavlju bi</w:t>
      </w:r>
      <w:r w:rsidRPr="00CB3B11">
        <w:rPr>
          <w:rFonts w:hint="cs"/>
        </w:rPr>
        <w:t>ć</w:t>
      </w:r>
      <w:r w:rsidRPr="00CB3B11">
        <w:t>e dat kratak prikaz</w:t>
      </w:r>
      <w:r w:rsidR="00DA3F64">
        <w:t xml:space="preserve"> </w:t>
      </w:r>
      <w:r w:rsidR="002D073A">
        <w:t xml:space="preserve">funkcija kao servis </w:t>
      </w:r>
      <w:r w:rsidR="00DA3F64">
        <w:t>platformi</w:t>
      </w:r>
      <w:r w:rsidR="002D073A">
        <w:t>.</w:t>
      </w:r>
      <w:r w:rsidR="00DA3F64">
        <w:t xml:space="preserve"> </w:t>
      </w:r>
      <w:r w:rsidRPr="00CB3B11">
        <w:t xml:space="preserve">Pored toga </w:t>
      </w:r>
      <w:r w:rsidRPr="00CB3B11">
        <w:rPr>
          <w:rFonts w:hint="cs"/>
        </w:rPr>
        <w:t>ć</w:t>
      </w:r>
      <w:r w:rsidR="002D073A">
        <w:t>e detaljno biti opisana</w:t>
      </w:r>
      <w:r w:rsidR="009C258E">
        <w:t xml:space="preserve"> Azure </w:t>
      </w:r>
      <w:r w:rsidR="002D073A">
        <w:t>Functions platforma</w:t>
      </w:r>
      <w:r w:rsidRPr="00CB3B11">
        <w:t xml:space="preserve"> od na</w:t>
      </w:r>
      <w:r w:rsidRPr="00CB3B11">
        <w:rPr>
          <w:rFonts w:hint="cs"/>
        </w:rPr>
        <w:t>č</w:t>
      </w:r>
      <w:r w:rsidRPr="00CB3B11">
        <w:t>ina razvoja funkcija, njihovih tipova, okida</w:t>
      </w:r>
      <w:r w:rsidRPr="00CB3B11">
        <w:rPr>
          <w:rFonts w:hint="cs"/>
        </w:rPr>
        <w:t>č</w:t>
      </w:r>
      <w:r w:rsidRPr="00CB3B11">
        <w:t>a i vezivanja, do internog na</w:t>
      </w:r>
      <w:r w:rsidRPr="00CB3B11">
        <w:rPr>
          <w:rFonts w:hint="cs"/>
        </w:rPr>
        <w:t>č</w:t>
      </w:r>
      <w:r w:rsidR="0021246A">
        <w:t>ina izvrš</w:t>
      </w:r>
      <w:r w:rsidRPr="00CB3B11">
        <w:t xml:space="preserve">avanja i naplate. </w:t>
      </w:r>
    </w:p>
    <w:p w:rsidR="006B5733" w:rsidRPr="00CB3B11" w:rsidRDefault="006B5733" w:rsidP="0061358F">
      <w:pPr>
        <w:pStyle w:val="Tekst"/>
      </w:pPr>
      <w:r w:rsidRPr="00CB3B11">
        <w:t xml:space="preserve">U </w:t>
      </w:r>
      <w:r w:rsidRPr="00CB3B11">
        <w:rPr>
          <w:rFonts w:hint="cs"/>
        </w:rPr>
        <w:t>č</w:t>
      </w:r>
      <w:r w:rsidRPr="00CB3B11">
        <w:t xml:space="preserve">etvrtom poglavlju </w:t>
      </w:r>
      <w:r w:rsidRPr="00CB3B11">
        <w:rPr>
          <w:rFonts w:hint="cs"/>
        </w:rPr>
        <w:t>ć</w:t>
      </w:r>
      <w:r w:rsidRPr="00CB3B11">
        <w:t>e biti demonstrirana impl</w:t>
      </w:r>
      <w:r w:rsidR="002D073A">
        <w:t>ementacija REST</w:t>
      </w:r>
      <w:r w:rsidR="002E3057">
        <w:t xml:space="preserve"> </w:t>
      </w:r>
      <w:r w:rsidR="002D073A">
        <w:t xml:space="preserve">API </w:t>
      </w:r>
      <w:r w:rsidR="002E3057">
        <w:t>servisa</w:t>
      </w:r>
      <w:r w:rsidR="00227EB8">
        <w:t xml:space="preserve"> koriš</w:t>
      </w:r>
      <w:r w:rsidRPr="00CB3B11">
        <w:rPr>
          <w:rFonts w:hint="cs"/>
        </w:rPr>
        <w:t>ć</w:t>
      </w:r>
      <w:r w:rsidRPr="00CB3B11">
        <w:t xml:space="preserve">enjem arhitekture i tehnika opisanih u </w:t>
      </w:r>
      <w:r w:rsidR="00BF4559">
        <w:t>prethodna dva poglavlja. Servis</w:t>
      </w:r>
      <w:r w:rsidRPr="00CB3B11">
        <w:t xml:space="preserve"> koji </w:t>
      </w:r>
      <w:r w:rsidRPr="00CB3B11">
        <w:rPr>
          <w:rFonts w:hint="cs"/>
        </w:rPr>
        <w:t>ć</w:t>
      </w:r>
      <w:r w:rsidRPr="00CB3B11">
        <w:t>e bit</w:t>
      </w:r>
      <w:r w:rsidR="00BF4559">
        <w:t>i prikazan zamišljen je kao deo</w:t>
      </w:r>
      <w:r w:rsidR="00117E6B">
        <w:t xml:space="preserve"> Recepti API</w:t>
      </w:r>
      <w:r w:rsidRPr="00CB3B11">
        <w:t xml:space="preserve"> veb servisa za kulinarske recepte. Bi</w:t>
      </w:r>
      <w:r w:rsidRPr="00CB3B11">
        <w:rPr>
          <w:rFonts w:hint="cs"/>
        </w:rPr>
        <w:t>ć</w:t>
      </w:r>
      <w:r w:rsidRPr="00CB3B11">
        <w:t>e dati funkcionalni opis, shema baze podataka i zna</w:t>
      </w:r>
      <w:r w:rsidRPr="00CB3B11">
        <w:rPr>
          <w:rFonts w:hint="cs"/>
        </w:rPr>
        <w:t>č</w:t>
      </w:r>
      <w:r w:rsidRPr="00CB3B11">
        <w:t>ajni delovi koda, a celokupan kod servisa bi</w:t>
      </w:r>
      <w:r w:rsidRPr="00CB3B11">
        <w:rPr>
          <w:rFonts w:hint="cs"/>
        </w:rPr>
        <w:t>ć</w:t>
      </w:r>
      <w:r w:rsidRPr="00CB3B11">
        <w:t xml:space="preserve">e dostupan javno na adresi </w:t>
      </w:r>
      <w:hyperlink r:id="rId9" w:history="1">
        <w:r w:rsidR="00DB726F">
          <w:rPr>
            <w:rStyle w:val="Hyperlink"/>
          </w:rPr>
          <w:t>https://github.com/milosmi11166/Master</w:t>
        </w:r>
      </w:hyperlink>
      <w:r w:rsidRPr="00CB3B11">
        <w:t>.</w:t>
      </w:r>
    </w:p>
    <w:p w:rsidR="00EC59D4" w:rsidRPr="00CB3B11" w:rsidRDefault="006B5733" w:rsidP="0061358F">
      <w:pPr>
        <w:pStyle w:val="Tekst"/>
      </w:pPr>
      <w:r w:rsidRPr="00CB3B11">
        <w:t>U petom poglavlju bi</w:t>
      </w:r>
      <w:r w:rsidRPr="00CB3B11">
        <w:rPr>
          <w:rFonts w:hint="cs"/>
        </w:rPr>
        <w:t>ć</w:t>
      </w:r>
      <w:r w:rsidRPr="00CB3B11">
        <w:t>e pr</w:t>
      </w:r>
      <w:r w:rsidR="00227EB8">
        <w:t xml:space="preserve">ikazano hostovanje, </w:t>
      </w:r>
      <w:r w:rsidR="002D073A">
        <w:t>postavljanje na platformu</w:t>
      </w:r>
      <w:r w:rsidR="00BE05B1">
        <w:t xml:space="preserve">, </w:t>
      </w:r>
      <w:r w:rsidRPr="00CB3B11">
        <w:t>te</w:t>
      </w:r>
      <w:r w:rsidR="00823443">
        <w:t xml:space="preserve">stiranje i nadgledanje servisa </w:t>
      </w:r>
      <w:r w:rsidRPr="00CB3B11">
        <w:t>Recepti API</w:t>
      </w:r>
      <w:r w:rsidR="00EC59D4" w:rsidRPr="00CB3B11">
        <w:t xml:space="preserve"> na Microsoft Azure platformi.</w:t>
      </w:r>
    </w:p>
    <w:p w:rsidR="00455764" w:rsidRDefault="00B75A6A" w:rsidP="0061358F">
      <w:pPr>
        <w:pStyle w:val="Tekst"/>
      </w:pPr>
      <w:r>
        <w:t>U poslednjem š</w:t>
      </w:r>
      <w:r w:rsidR="006B5733" w:rsidRPr="00CB3B11">
        <w:t>estom poglavlju bi</w:t>
      </w:r>
      <w:r w:rsidR="006B5733" w:rsidRPr="00CB3B11">
        <w:rPr>
          <w:rFonts w:hint="cs"/>
        </w:rPr>
        <w:t>ć</w:t>
      </w:r>
      <w:r w:rsidR="006B5733" w:rsidRPr="00CB3B11">
        <w:t>e izveden zaklju</w:t>
      </w:r>
      <w:r w:rsidR="006B5733" w:rsidRPr="00CB3B11">
        <w:rPr>
          <w:rFonts w:hint="cs"/>
        </w:rPr>
        <w:t>č</w:t>
      </w:r>
      <w:r w:rsidR="006B5733" w:rsidRPr="00CB3B11">
        <w:t>ak.</w:t>
      </w:r>
      <w:r w:rsidR="00455764">
        <w:br w:type="page"/>
      </w:r>
    </w:p>
    <w:p w:rsidR="00E03497" w:rsidRDefault="00E03497" w:rsidP="009B6201">
      <w:pPr>
        <w:pStyle w:val="Naslov1"/>
      </w:pPr>
      <w:bookmarkStart w:id="1" w:name="_Toc79583409"/>
      <w:r>
        <w:rPr>
          <w:rFonts w:hint="eastAsia"/>
        </w:rPr>
        <w:lastRenderedPageBreak/>
        <w:t xml:space="preserve">2 </w:t>
      </w:r>
      <w:r w:rsidR="005C15BB">
        <w:t xml:space="preserve">Nastanak </w:t>
      </w:r>
      <w:r w:rsidR="00430ED9">
        <w:t xml:space="preserve">računarstva </w:t>
      </w:r>
      <w:r>
        <w:t>“</w:t>
      </w:r>
      <w:r>
        <w:rPr>
          <w:rFonts w:hint="eastAsia"/>
        </w:rPr>
        <w:t xml:space="preserve">bez </w:t>
      </w:r>
      <w:r>
        <w:t>servera”</w:t>
      </w:r>
      <w:bookmarkEnd w:id="1"/>
    </w:p>
    <w:p w:rsidR="005E1A04" w:rsidRPr="00726630" w:rsidRDefault="00726630" w:rsidP="0061358F">
      <w:pPr>
        <w:pStyle w:val="Tekst"/>
        <w:rPr>
          <w:lang w:val="sr-Latn-RS"/>
        </w:rPr>
      </w:pPr>
      <w:r>
        <w:t>U ovom poglavlju bi</w:t>
      </w:r>
      <w:r>
        <w:rPr>
          <w:lang w:val="sr-Latn-RS"/>
        </w:rPr>
        <w:t>će predstavljen</w:t>
      </w:r>
      <w:r w:rsidR="003C354D">
        <w:rPr>
          <w:lang w:val="sr-Latn-RS"/>
        </w:rPr>
        <w:t>o</w:t>
      </w:r>
      <w:r>
        <w:rPr>
          <w:lang w:val="sr-Latn-RS"/>
        </w:rPr>
        <w:t xml:space="preserve"> </w:t>
      </w:r>
      <w:r w:rsidR="003C354D">
        <w:rPr>
          <w:lang w:val="sr-Latn-RS"/>
        </w:rPr>
        <w:t>računarstvo</w:t>
      </w:r>
      <w:r>
        <w:rPr>
          <w:lang w:val="sr-Latn-RS"/>
        </w:rPr>
        <w:t xml:space="preserve"> </w:t>
      </w:r>
      <w:r>
        <w:t>“</w:t>
      </w:r>
      <w:r>
        <w:rPr>
          <w:rFonts w:hint="eastAsia"/>
        </w:rPr>
        <w:t xml:space="preserve">bez </w:t>
      </w:r>
      <w:r>
        <w:t>servera” i tehnologije i arhitekture ko</w:t>
      </w:r>
      <w:r w:rsidR="0032357A">
        <w:t>je su na njega uticale</w:t>
      </w:r>
      <w:r>
        <w:t xml:space="preserve">. Biće dati koncepti </w:t>
      </w:r>
      <w:r w:rsidR="00766E67">
        <w:t>računar</w:t>
      </w:r>
      <w:r w:rsidR="00CD0970">
        <w:t>stva “</w:t>
      </w:r>
      <w:r w:rsidR="00CD0970">
        <w:rPr>
          <w:rFonts w:hint="eastAsia"/>
        </w:rPr>
        <w:t xml:space="preserve">bez </w:t>
      </w:r>
      <w:r w:rsidR="00CD0970">
        <w:t xml:space="preserve">servera” i modela funkcija kao servis, </w:t>
      </w:r>
      <w:r w:rsidR="00766E67">
        <w:t xml:space="preserve">njihove </w:t>
      </w:r>
      <w:r w:rsidR="00CD0970">
        <w:t xml:space="preserve">karakteristike i prednosti </w:t>
      </w:r>
      <w:r w:rsidR="00766E67">
        <w:t>i</w:t>
      </w:r>
      <w:r w:rsidR="00CD0970">
        <w:t xml:space="preserve"> nedostaci.</w:t>
      </w:r>
    </w:p>
    <w:p w:rsidR="00E03497" w:rsidRDefault="00E03497" w:rsidP="005E1A04">
      <w:pPr>
        <w:pStyle w:val="Naslov2"/>
      </w:pPr>
      <w:bookmarkStart w:id="2" w:name="_Toc79583410"/>
      <w:r>
        <w:rPr>
          <w:rFonts w:hint="eastAsia"/>
        </w:rPr>
        <w:t xml:space="preserve">2.1 </w:t>
      </w:r>
      <w:r w:rsidR="00840106">
        <w:t>Monolitna, slojevita i mikroservisna</w:t>
      </w:r>
      <w:r w:rsidR="005C15BB">
        <w:t xml:space="preserve"> arhitektur</w:t>
      </w:r>
      <w:r w:rsidR="00840106">
        <w:t>a</w:t>
      </w:r>
      <w:bookmarkEnd w:id="2"/>
    </w:p>
    <w:p w:rsidR="00120360" w:rsidRDefault="00DF258C" w:rsidP="0061358F">
      <w:pPr>
        <w:pStyle w:val="Tekst"/>
      </w:pPr>
      <w:r>
        <w:t>U domenu veb aplikacija, m</w:t>
      </w:r>
      <w:r w:rsidR="00A63298">
        <w:t xml:space="preserve">onolitnim aplikacijama nazivamo jednoslojne aplikacije koje </w:t>
      </w:r>
      <w:r>
        <w:t xml:space="preserve">u sebi </w:t>
      </w:r>
      <w:r w:rsidR="00FF0C09">
        <w:t xml:space="preserve">sadrže </w:t>
      </w:r>
      <w:r w:rsidR="00EA22E1">
        <w:t>čvrsto vezane</w:t>
      </w:r>
      <w:r w:rsidR="003459A7">
        <w:t xml:space="preserve"> komponente, kao što su korisnički interfejs i komunikacija sa </w:t>
      </w:r>
      <w:r>
        <w:t xml:space="preserve">sistemima za </w:t>
      </w:r>
      <w:r w:rsidR="00AC77C1">
        <w:t xml:space="preserve">čuvanje </w:t>
      </w:r>
      <w:r>
        <w:t xml:space="preserve">podataka. </w:t>
      </w:r>
      <w:r w:rsidR="003459A7">
        <w:t xml:space="preserve">Ovakve aplikacije se sastoje se iz jedne ili nekoliko usko povezanih izvršnih datoteka koje se najčešće postavljaju na virtualnim mašinama ili direktno na operativnom sistemu serverskog računara. </w:t>
      </w:r>
      <w:r w:rsidR="00D6299A">
        <w:t xml:space="preserve">U slučaju kada su </w:t>
      </w:r>
      <w:r w:rsidR="003459A7">
        <w:t>komponente jasno odvojene</w:t>
      </w:r>
      <w:r w:rsidR="00D6299A">
        <w:t xml:space="preserve"> </w:t>
      </w:r>
      <w:r w:rsidR="00550F63">
        <w:t xml:space="preserve">i labavo vezane po definisanim </w:t>
      </w:r>
      <w:r w:rsidR="00B047E3">
        <w:t>principima</w:t>
      </w:r>
      <w:r w:rsidR="00550F63">
        <w:t xml:space="preserve">, </w:t>
      </w:r>
      <w:r w:rsidR="00D6299A">
        <w:t xml:space="preserve">koristi se i naziv </w:t>
      </w:r>
      <w:r w:rsidR="00245720">
        <w:t>slojevita arhitektura (</w:t>
      </w:r>
      <w:r w:rsidR="00245720" w:rsidRPr="006964BD">
        <w:rPr>
          <w:i/>
        </w:rPr>
        <w:t>eng. N-Tier architecture</w:t>
      </w:r>
      <w:r w:rsidR="00245720">
        <w:t>).</w:t>
      </w:r>
      <w:r w:rsidR="003459A7">
        <w:t xml:space="preserve"> </w:t>
      </w:r>
      <w:r w:rsidR="009101EA">
        <w:t>Čest</w:t>
      </w:r>
      <w:r w:rsidR="003459A7">
        <w:t xml:space="preserve"> primer je </w:t>
      </w:r>
      <w:r w:rsidR="009F5BAA">
        <w:t xml:space="preserve">troslojna arhitektura, </w:t>
      </w:r>
      <w:r w:rsidR="005A14AF">
        <w:t>koja aplikacije deli na sloj</w:t>
      </w:r>
      <w:r w:rsidR="00550F63">
        <w:t xml:space="preserve"> korisničkog interfejsa, </w:t>
      </w:r>
      <w:r w:rsidR="005A14AF">
        <w:t xml:space="preserve">aplikativni sloj </w:t>
      </w:r>
      <w:r w:rsidR="00550F63">
        <w:t xml:space="preserve">i sloj podataka. </w:t>
      </w:r>
      <w:r w:rsidR="00AC77C1">
        <w:t xml:space="preserve">Sloj korisničkog interfejsa je zadužen za interakciju sa korisnikom, aplikativni sloj </w:t>
      </w:r>
      <w:r w:rsidR="00C5498F">
        <w:t>za implementaciju poslovne logike, a sloj po</w:t>
      </w:r>
      <w:r w:rsidR="00800DE4">
        <w:t>dataka za implementaciju pristupa sistemima za skladištenje podataka</w:t>
      </w:r>
      <w:r w:rsidR="006726C5">
        <w:t>, kao što je prikazano na slici 1</w:t>
      </w:r>
      <w:r w:rsidR="00120360">
        <w:t>.</w:t>
      </w:r>
    </w:p>
    <w:p w:rsidR="009F1D6F" w:rsidRDefault="009F1D6F" w:rsidP="00E63AD1">
      <w:pPr>
        <w:pStyle w:val="NoSpacing"/>
        <w:rPr>
          <w:rFonts w:hint="eastAsia"/>
        </w:rPr>
      </w:pPr>
      <w:r w:rsidRPr="00E63AD1">
        <w:rPr>
          <w:noProof/>
          <w:lang w:eastAsia="en-US" w:bidi="ar-SA"/>
        </w:rPr>
        <w:drawing>
          <wp:inline distT="0" distB="0" distL="0" distR="0" wp14:anchorId="323CD27B" wp14:editId="6263772C">
            <wp:extent cx="4861560" cy="1431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JPG"/>
                    <pic:cNvPicPr/>
                  </pic:nvPicPr>
                  <pic:blipFill>
                    <a:blip r:embed="rId10">
                      <a:extLst>
                        <a:ext uri="{28A0092B-C50C-407E-A947-70E740481C1C}">
                          <a14:useLocalDpi xmlns:a14="http://schemas.microsoft.com/office/drawing/2010/main" val="0"/>
                        </a:ext>
                      </a:extLst>
                    </a:blip>
                    <a:stretch>
                      <a:fillRect/>
                    </a:stretch>
                  </pic:blipFill>
                  <pic:spPr>
                    <a:xfrm>
                      <a:off x="0" y="0"/>
                      <a:ext cx="5089553" cy="1499132"/>
                    </a:xfrm>
                    <a:prstGeom prst="rect">
                      <a:avLst/>
                    </a:prstGeom>
                  </pic:spPr>
                </pic:pic>
              </a:graphicData>
            </a:graphic>
          </wp:inline>
        </w:drawing>
      </w:r>
    </w:p>
    <w:p w:rsidR="009F1D6F" w:rsidRDefault="009F1D6F" w:rsidP="009837AD">
      <w:pPr>
        <w:pStyle w:val="Opisobjekata"/>
        <w:rPr>
          <w:rFonts w:hint="eastAsia"/>
        </w:rPr>
      </w:pPr>
      <w:r>
        <w:t xml:space="preserve">Slika 1. Komponente troslojne </w:t>
      </w:r>
      <w:r w:rsidRPr="0061358F">
        <w:t>arhitekture</w:t>
      </w:r>
    </w:p>
    <w:p w:rsidR="00120360" w:rsidRDefault="00CE7055" w:rsidP="0061358F">
      <w:pPr>
        <w:pStyle w:val="Tekst"/>
      </w:pPr>
      <w:r>
        <w:lastRenderedPageBreak/>
        <w:t>U slučaju manjih ili manje složenih aplikacija slojevita arhitektura ima dosta predosti zbog svoje jednostavnosti za razvoj, testiranje i postavljanje u produkciju. Kod ve</w:t>
      </w:r>
      <w:r>
        <w:rPr>
          <w:lang w:val="sr-Latn-RS"/>
        </w:rPr>
        <w:t xml:space="preserve">ćih i kompleksnijih aplikacija pojavljuju se neki od nedostataka ovog pristupa. Sa većim brojem funkcionalnosti povećava se i složenost aplikacije što otežava izvodjenje izmena. Vremenom održavanje i odgovaranje na nove funkcionalne zahteve postaje dugotrajnije. Takodje greške pri izvršavanju na nekom delu </w:t>
      </w:r>
      <w:r w:rsidR="00A47F0B">
        <w:rPr>
          <w:lang w:val="sr-Latn-RS"/>
        </w:rPr>
        <w:t>sistema</w:t>
      </w:r>
      <w:r>
        <w:rPr>
          <w:lang w:val="sr-Latn-RS"/>
        </w:rPr>
        <w:t xml:space="preserve"> na bilo kom sloju mogu uticati na dostupnost cele aplikacije. </w:t>
      </w:r>
      <w:r>
        <w:t>Horizontalno skaliranje moguće je jedino postavljanjem više identičnih instanci cele apl</w:t>
      </w:r>
      <w:r w:rsidR="00337878">
        <w:t>ikacije iza raspore</w:t>
      </w:r>
      <w:r w:rsidR="00337878">
        <w:rPr>
          <w:lang w:val="sr-Latn-RS"/>
        </w:rPr>
        <w:t>đ</w:t>
      </w:r>
      <w:r>
        <w:t>ivača mrežnog opterećenja (</w:t>
      </w:r>
      <w:r w:rsidRPr="002036FE">
        <w:rPr>
          <w:i/>
        </w:rPr>
        <w:t>eng. Load balancer</w:t>
      </w:r>
      <w:r>
        <w:t>).</w:t>
      </w:r>
    </w:p>
    <w:p w:rsidR="007C3353" w:rsidRDefault="00503EF2" w:rsidP="003C7BB5">
      <w:pPr>
        <w:pStyle w:val="Tekst"/>
        <w:rPr>
          <w:lang w:val="sr-Latn-RS"/>
        </w:rPr>
      </w:pPr>
      <w:r>
        <w:t>Mikroservisna arhi</w:t>
      </w:r>
      <w:r w:rsidR="008F3E74">
        <w:t>tektura je nastala sa ciljem da pove</w:t>
      </w:r>
      <w:r w:rsidR="008F3E74">
        <w:rPr>
          <w:lang w:val="sr-Latn-RS"/>
        </w:rPr>
        <w:t xml:space="preserve">ća fleksibilnost i proširivost </w:t>
      </w:r>
      <w:r w:rsidR="00D42D96">
        <w:rPr>
          <w:lang w:val="sr-Latn-RS"/>
        </w:rPr>
        <w:t>aplikacije</w:t>
      </w:r>
      <w:r w:rsidR="008F3E74">
        <w:rPr>
          <w:lang w:val="sr-Latn-RS"/>
        </w:rPr>
        <w:t xml:space="preserve"> podelom na male</w:t>
      </w:r>
      <w:r w:rsidR="00D42D96">
        <w:rPr>
          <w:lang w:val="sr-Latn-RS"/>
        </w:rPr>
        <w:t xml:space="preserve"> labavo vezane</w:t>
      </w:r>
      <w:r w:rsidR="008F3E74">
        <w:rPr>
          <w:lang w:val="sr-Latn-RS"/>
        </w:rPr>
        <w:t xml:space="preserve"> servise koji se mogu nezavisno razvijati, testirati i postavljati na server</w:t>
      </w:r>
      <w:r w:rsidR="004F2BDC">
        <w:rPr>
          <w:lang w:val="sr-Latn-RS"/>
        </w:rPr>
        <w:t xml:space="preserve"> </w:t>
      </w:r>
      <w:sdt>
        <w:sdtPr>
          <w:rPr>
            <w:lang w:val="sr-Latn-RS"/>
          </w:rPr>
          <w:id w:val="-1303762095"/>
          <w:citation/>
        </w:sdtPr>
        <w:sdtContent>
          <w:r w:rsidR="004F2BDC">
            <w:rPr>
              <w:lang w:val="sr-Latn-RS"/>
            </w:rPr>
            <w:fldChar w:fldCharType="begin"/>
          </w:r>
          <w:r w:rsidR="004F2BDC">
            <w:rPr>
              <w:lang w:val="sr-Latn-RS"/>
            </w:rPr>
            <w:instrText xml:space="preserve"> CITATION Mar20 \l 9242 </w:instrText>
          </w:r>
          <w:r w:rsidR="004F2BDC">
            <w:rPr>
              <w:lang w:val="sr-Latn-RS"/>
            </w:rPr>
            <w:fldChar w:fldCharType="separate"/>
          </w:r>
          <w:r w:rsidR="00CE07EE" w:rsidRPr="00CE07EE">
            <w:rPr>
              <w:noProof/>
              <w:lang w:val="sr-Latn-RS"/>
            </w:rPr>
            <w:t>[2]</w:t>
          </w:r>
          <w:r w:rsidR="004F2BDC">
            <w:rPr>
              <w:lang w:val="sr-Latn-RS"/>
            </w:rPr>
            <w:fldChar w:fldCharType="end"/>
          </w:r>
        </w:sdtContent>
      </w:sdt>
      <w:r w:rsidR="008F3E74">
        <w:rPr>
          <w:lang w:val="sr-Latn-RS"/>
        </w:rPr>
        <w:t xml:space="preserve">. </w:t>
      </w:r>
      <w:r w:rsidR="005636BA">
        <w:rPr>
          <w:lang w:val="sr-Latn-RS"/>
        </w:rPr>
        <w:t xml:space="preserve">Servisi su dizajnirani tako da implementiraju minimalni broj operacija koje podržavaju jednu poslovnu funkcionalnost i imaju mogućnost medjusobnog komuniciranja sa drugim servisima. </w:t>
      </w:r>
      <w:r w:rsidR="008F3E74">
        <w:rPr>
          <w:lang w:val="sr-Latn-RS"/>
        </w:rPr>
        <w:t xml:space="preserve">Ova ideja nije nova i mnogi koncepti zasnivaju se na starijoj servisno orijentisanoj arhitekturi (SOA). </w:t>
      </w:r>
      <w:r w:rsidR="003C7BB5">
        <w:rPr>
          <w:lang w:val="sr-Latn-RS"/>
        </w:rPr>
        <w:t xml:space="preserve">Pored toga, svaki od servisa može imati nezavisan sistem za skladištenje podataka. </w:t>
      </w:r>
      <w:r w:rsidR="00C12E83">
        <w:rPr>
          <w:lang w:val="sr-Latn-RS"/>
        </w:rPr>
        <w:t>Implementacija</w:t>
      </w:r>
      <w:r w:rsidR="008111D7">
        <w:rPr>
          <w:lang w:val="sr-Latn-RS"/>
        </w:rPr>
        <w:t xml:space="preserve"> komunikacije </w:t>
      </w:r>
      <w:r w:rsidR="00D9442E">
        <w:rPr>
          <w:lang w:val="sr-Latn-RS"/>
        </w:rPr>
        <w:t>zasniva se u</w:t>
      </w:r>
      <w:r w:rsidR="006B5107">
        <w:rPr>
          <w:lang w:val="sr-Latn-RS"/>
        </w:rPr>
        <w:t xml:space="preserve">glavnom na univerzalno poznatim </w:t>
      </w:r>
      <w:r w:rsidR="00B54DAC">
        <w:rPr>
          <w:lang w:val="sr-Latn-RS"/>
        </w:rPr>
        <w:t>komunikacionim stilovima</w:t>
      </w:r>
      <w:r w:rsidR="007C3353">
        <w:rPr>
          <w:lang w:val="sr-Latn-RS"/>
        </w:rPr>
        <w:t xml:space="preserve"> </w:t>
      </w:r>
      <w:r w:rsidR="00D9442E">
        <w:rPr>
          <w:lang w:val="sr-Latn-RS"/>
        </w:rPr>
        <w:t>kao što su REST (</w:t>
      </w:r>
      <w:r w:rsidR="00D9442E" w:rsidRPr="00E01A33">
        <w:rPr>
          <w:i/>
          <w:lang w:val="sr-Latn-RS"/>
        </w:rPr>
        <w:t>eng. Representational state transfer</w:t>
      </w:r>
      <w:r w:rsidR="00D9442E">
        <w:rPr>
          <w:lang w:val="sr-Latn-RS"/>
        </w:rPr>
        <w:t>) ili gRPC (</w:t>
      </w:r>
      <w:r w:rsidR="00E01A33" w:rsidRPr="00E01A33">
        <w:rPr>
          <w:i/>
          <w:lang w:val="sr-Latn-RS"/>
        </w:rPr>
        <w:t xml:space="preserve">eng. </w:t>
      </w:r>
      <w:r w:rsidR="00D9442E" w:rsidRPr="00E01A33">
        <w:rPr>
          <w:i/>
          <w:lang w:val="sr-Latn-RS"/>
        </w:rPr>
        <w:t>Remote procedure call</w:t>
      </w:r>
      <w:r w:rsidR="00D9442E">
        <w:rPr>
          <w:lang w:val="sr-Latn-RS"/>
        </w:rPr>
        <w:t>)</w:t>
      </w:r>
      <w:r w:rsidR="007C3353">
        <w:rPr>
          <w:lang w:val="sr-Latn-RS"/>
        </w:rPr>
        <w:t xml:space="preserve"> koji nisu zavisni od konkretne tehnologije razvoja</w:t>
      </w:r>
      <w:r w:rsidR="007C13F0">
        <w:rPr>
          <w:lang w:val="sr-Latn-RS"/>
        </w:rPr>
        <w:t>.</w:t>
      </w:r>
      <w:r w:rsidR="00D9442E">
        <w:rPr>
          <w:lang w:val="sr-Latn-RS"/>
        </w:rPr>
        <w:t xml:space="preserve"> </w:t>
      </w:r>
      <w:r w:rsidR="007C13F0">
        <w:rPr>
          <w:lang w:val="sr-Latn-RS"/>
        </w:rPr>
        <w:t>N</w:t>
      </w:r>
      <w:r w:rsidR="00B54DAC">
        <w:rPr>
          <w:lang w:val="sr-Latn-RS"/>
        </w:rPr>
        <w:t xml:space="preserve">a ovaj način </w:t>
      </w:r>
      <w:r w:rsidR="007C13F0">
        <w:rPr>
          <w:lang w:val="sr-Latn-RS"/>
        </w:rPr>
        <w:t xml:space="preserve">omogućava se decentralizovana komunikacija i upravljanje servisima, za razliku od SOA kod koje </w:t>
      </w:r>
      <w:r w:rsidR="00E62793">
        <w:rPr>
          <w:lang w:val="sr-Latn-RS"/>
        </w:rPr>
        <w:t xml:space="preserve">su ovi procesi centralizovani i </w:t>
      </w:r>
      <w:r w:rsidR="007C13F0">
        <w:rPr>
          <w:lang w:val="sr-Latn-RS"/>
        </w:rPr>
        <w:t>najčešće</w:t>
      </w:r>
      <w:r w:rsidR="00E62793">
        <w:rPr>
          <w:lang w:val="sr-Latn-RS"/>
        </w:rPr>
        <w:t xml:space="preserve"> ih</w:t>
      </w:r>
      <w:r w:rsidR="007C13F0">
        <w:rPr>
          <w:lang w:val="sr-Latn-RS"/>
        </w:rPr>
        <w:t xml:space="preserve"> obavlja nezavisna komponenta.</w:t>
      </w:r>
      <w:r w:rsidR="007C3353">
        <w:rPr>
          <w:lang w:val="sr-Latn-RS"/>
        </w:rPr>
        <w:t xml:space="preserve"> </w:t>
      </w:r>
      <w:r w:rsidR="00E4473F">
        <w:rPr>
          <w:lang w:val="sr-Latn-RS"/>
        </w:rPr>
        <w:t>Tako</w:t>
      </w:r>
      <w:r w:rsidR="00D46F58">
        <w:rPr>
          <w:lang w:val="sr-Latn-RS"/>
        </w:rPr>
        <w:t xml:space="preserve">đe, </w:t>
      </w:r>
      <w:r w:rsidR="003C7BB5">
        <w:rPr>
          <w:lang w:val="sr-Latn-RS"/>
        </w:rPr>
        <w:t>servisi</w:t>
      </w:r>
      <w:r w:rsidR="00DC010F">
        <w:rPr>
          <w:lang w:val="sr-Latn-RS"/>
        </w:rPr>
        <w:t xml:space="preserve"> </w:t>
      </w:r>
      <w:r w:rsidR="003C7BB5">
        <w:rPr>
          <w:lang w:val="sr-Latn-RS"/>
        </w:rPr>
        <w:t>su</w:t>
      </w:r>
      <w:r w:rsidR="00DC010F">
        <w:rPr>
          <w:lang w:val="sr-Latn-RS"/>
        </w:rPr>
        <w:t xml:space="preserve"> </w:t>
      </w:r>
      <w:r w:rsidR="00FA7494">
        <w:rPr>
          <w:lang w:val="sr-Latn-RS"/>
        </w:rPr>
        <w:t xml:space="preserve">dizajnirani tako da </w:t>
      </w:r>
      <w:r w:rsidR="003C7BB5">
        <w:rPr>
          <w:lang w:val="sr-Latn-RS"/>
        </w:rPr>
        <w:t>budu</w:t>
      </w:r>
      <w:r w:rsidR="00FA7494">
        <w:rPr>
          <w:lang w:val="sr-Latn-RS"/>
        </w:rPr>
        <w:t xml:space="preserve"> tolerantni na nedostupnost i kvarove, odnosno drugi servisi koji ih koriste moraju biti spremni na takve situacije i odgovoriti elegantno.</w:t>
      </w:r>
      <w:r w:rsidR="003C7BB5">
        <w:rPr>
          <w:lang w:val="sr-Latn-RS"/>
        </w:rPr>
        <w:t xml:space="preserve"> Na slici 2 prikazan je </w:t>
      </w:r>
      <w:r w:rsidR="009F1D6F">
        <w:rPr>
          <w:lang w:val="sr-Latn-RS"/>
        </w:rPr>
        <w:t>primer</w:t>
      </w:r>
      <w:r w:rsidR="003C7BB5">
        <w:rPr>
          <w:lang w:val="sr-Latn-RS"/>
        </w:rPr>
        <w:t xml:space="preserve"> arhitekture mikroservisa.</w:t>
      </w:r>
    </w:p>
    <w:p w:rsidR="009F1D6F" w:rsidRDefault="009F1D6F" w:rsidP="00750B8E">
      <w:pPr>
        <w:pStyle w:val="Tekst"/>
        <w:rPr>
          <w:lang w:val="sr-Latn-RS"/>
        </w:rPr>
      </w:pPr>
      <w:r>
        <w:rPr>
          <w:lang w:val="sr-Latn-RS"/>
        </w:rPr>
        <w:t>Prednosti mikroservisne arhitekture su brojni. Prvenstveno, servisi se mogu potpuno neza</w:t>
      </w:r>
      <w:r w:rsidR="00320D74">
        <w:rPr>
          <w:lang w:val="sr-Latn-RS"/>
        </w:rPr>
        <w:t>visno razvijati i postavljati u produkciju</w:t>
      </w:r>
      <w:r>
        <w:rPr>
          <w:lang w:val="sr-Latn-RS"/>
        </w:rPr>
        <w:t xml:space="preserve">, nasuprot monolitnim aplikacijama kod kojih je to moguće samo u celini. Takođe na ovaj način omogućeno je skaliranje na nivou servisa, odnosno samo delova sistema gde je to potrebno. Zbog </w:t>
      </w:r>
      <w:r w:rsidR="00E63AD1">
        <w:rPr>
          <w:lang w:val="sr-Latn-RS"/>
        </w:rPr>
        <w:t>nez</w:t>
      </w:r>
      <w:r w:rsidR="00320D74">
        <w:rPr>
          <w:lang w:val="sr-Latn-RS"/>
        </w:rPr>
        <w:t>avisnog postavljanja na server i isporuka servisa može biti nezavisna</w:t>
      </w:r>
      <w:r w:rsidR="00E63AD1">
        <w:rPr>
          <w:lang w:val="sr-Latn-RS"/>
        </w:rPr>
        <w:t>. Omogućena je lakša primena kontinualne integracije i veći je prostor za optimizaciju sa strane infrastrukture. Ipak povećan</w:t>
      </w:r>
      <w:r>
        <w:rPr>
          <w:lang w:val="sr-Latn-RS"/>
        </w:rPr>
        <w:t>a kompleksnost operacionih zadataka pr</w:t>
      </w:r>
      <w:r w:rsidR="00750B8E">
        <w:rPr>
          <w:lang w:val="sr-Latn-RS"/>
        </w:rPr>
        <w:t xml:space="preserve">ilikom razvoja, postavljanja u produkciju </w:t>
      </w:r>
      <w:r>
        <w:rPr>
          <w:lang w:val="sr-Latn-RS"/>
        </w:rPr>
        <w:t>i nadgledanja mikroservisnih aplikacija</w:t>
      </w:r>
      <w:r w:rsidR="00750B8E">
        <w:rPr>
          <w:lang w:val="sr-Latn-RS"/>
        </w:rPr>
        <w:t xml:space="preserve"> često se spominje kao </w:t>
      </w:r>
      <w:r>
        <w:rPr>
          <w:lang w:val="sr-Latn-RS"/>
        </w:rPr>
        <w:t>jedan od nedostataka ovog pristupa.</w:t>
      </w:r>
    </w:p>
    <w:p w:rsidR="009F1D6F" w:rsidRDefault="009F1D6F" w:rsidP="009F1D6F">
      <w:pPr>
        <w:pStyle w:val="NoSpacing"/>
        <w:rPr>
          <w:rFonts w:hint="eastAsia"/>
        </w:rPr>
      </w:pPr>
      <w:r w:rsidRPr="0061358F">
        <w:rPr>
          <w:noProof/>
          <w:lang w:eastAsia="en-US" w:bidi="ar-SA"/>
        </w:rPr>
        <w:lastRenderedPageBreak/>
        <w:drawing>
          <wp:inline distT="0" distB="0" distL="0" distR="0" wp14:anchorId="406D567E" wp14:editId="3D9BE695">
            <wp:extent cx="3843935" cy="2667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entralised-data.png"/>
                    <pic:cNvPicPr/>
                  </pic:nvPicPr>
                  <pic:blipFill>
                    <a:blip r:embed="rId11">
                      <a:extLst>
                        <a:ext uri="{28A0092B-C50C-407E-A947-70E740481C1C}">
                          <a14:useLocalDpi xmlns:a14="http://schemas.microsoft.com/office/drawing/2010/main" val="0"/>
                        </a:ext>
                      </a:extLst>
                    </a:blip>
                    <a:stretch>
                      <a:fillRect/>
                    </a:stretch>
                  </pic:blipFill>
                  <pic:spPr>
                    <a:xfrm>
                      <a:off x="0" y="0"/>
                      <a:ext cx="3913429" cy="2715216"/>
                    </a:xfrm>
                    <a:prstGeom prst="rect">
                      <a:avLst/>
                    </a:prstGeom>
                  </pic:spPr>
                </pic:pic>
              </a:graphicData>
            </a:graphic>
          </wp:inline>
        </w:drawing>
      </w:r>
    </w:p>
    <w:p w:rsidR="009F1D6F" w:rsidRPr="009F1D6F" w:rsidRDefault="009F1D6F" w:rsidP="009837AD">
      <w:pPr>
        <w:pStyle w:val="Opisobjekata"/>
        <w:rPr>
          <w:rFonts w:hint="eastAsia"/>
        </w:rPr>
      </w:pPr>
      <w:r>
        <w:t xml:space="preserve">Slika </w:t>
      </w:r>
      <w:r>
        <w:rPr>
          <w:noProof/>
        </w:rPr>
        <w:t>2</w:t>
      </w:r>
      <w:r w:rsidR="008C38EA">
        <w:rPr>
          <w:noProof/>
        </w:rPr>
        <w:t>.</w:t>
      </w:r>
      <w:r>
        <w:t xml:space="preserve"> Mikroservisna arhitektura</w:t>
      </w:r>
    </w:p>
    <w:p w:rsidR="00E4473F" w:rsidRDefault="00397B10" w:rsidP="00E03497">
      <w:pPr>
        <w:pStyle w:val="Naslov2"/>
      </w:pPr>
      <w:bookmarkStart w:id="3" w:name="_Toc79583411"/>
      <w:r>
        <w:t>2.2</w:t>
      </w:r>
      <w:r w:rsidR="00E4473F">
        <w:t xml:space="preserve"> </w:t>
      </w:r>
      <w:r w:rsidR="000D5BFD">
        <w:t>Virtuelizacija zasnovana na k</w:t>
      </w:r>
      <w:r w:rsidR="00E4473F">
        <w:t>ontejneri</w:t>
      </w:r>
      <w:r w:rsidR="000D5BFD">
        <w:t>ma</w:t>
      </w:r>
      <w:bookmarkEnd w:id="3"/>
    </w:p>
    <w:p w:rsidR="00CE6CB8" w:rsidRDefault="007A7F64" w:rsidP="0061358F">
      <w:pPr>
        <w:pStyle w:val="Tekst"/>
        <w:rPr>
          <w:lang w:val="sr-Latn-RS"/>
        </w:rPr>
      </w:pPr>
      <w:r>
        <w:t xml:space="preserve">Softverski kontejneri su jedan od oblika </w:t>
      </w:r>
      <w:r w:rsidR="00FD1E11">
        <w:t>virtua</w:t>
      </w:r>
      <w:r>
        <w:t>lizacije na nivou operativnog sistema. U idealnom slu</w:t>
      </w:r>
      <w:r>
        <w:rPr>
          <w:lang w:val="sr-Latn-RS"/>
        </w:rPr>
        <w:t xml:space="preserve">čaju </w:t>
      </w:r>
      <w:r w:rsidR="00FD1E11">
        <w:rPr>
          <w:lang w:val="sr-Latn-RS"/>
        </w:rPr>
        <w:t xml:space="preserve">slika </w:t>
      </w:r>
      <w:r>
        <w:rPr>
          <w:lang w:val="sr-Latn-RS"/>
        </w:rPr>
        <w:t>kontejner</w:t>
      </w:r>
      <w:r w:rsidR="00FD1E11">
        <w:rPr>
          <w:lang w:val="sr-Latn-RS"/>
        </w:rPr>
        <w:t>a (</w:t>
      </w:r>
      <w:r w:rsidR="00FD1E11" w:rsidRPr="003E0C7A">
        <w:rPr>
          <w:i/>
          <w:lang w:val="sr-Latn-RS"/>
        </w:rPr>
        <w:t>eng. Container image</w:t>
      </w:r>
      <w:r w:rsidR="00FD1E11">
        <w:rPr>
          <w:lang w:val="sr-Latn-RS"/>
        </w:rPr>
        <w:t>)</w:t>
      </w:r>
      <w:r>
        <w:rPr>
          <w:lang w:val="sr-Latn-RS"/>
        </w:rPr>
        <w:t xml:space="preserve"> enkapsulira </w:t>
      </w:r>
      <w:r w:rsidR="00761FF5">
        <w:rPr>
          <w:lang w:val="sr-Latn-RS"/>
        </w:rPr>
        <w:t xml:space="preserve">jedan ili više procesa zajedno sa </w:t>
      </w:r>
      <w:r w:rsidR="00FD1E11">
        <w:rPr>
          <w:lang w:val="sr-Latn-RS"/>
        </w:rPr>
        <w:t>njiho</w:t>
      </w:r>
      <w:r w:rsidR="00FA0661">
        <w:rPr>
          <w:lang w:val="sr-Latn-RS"/>
        </w:rPr>
        <w:t xml:space="preserve">vim kodom, </w:t>
      </w:r>
      <w:r w:rsidR="004439C8">
        <w:rPr>
          <w:lang w:val="sr-Latn-RS"/>
        </w:rPr>
        <w:t xml:space="preserve">zavisnim </w:t>
      </w:r>
      <w:r w:rsidR="00244F78">
        <w:rPr>
          <w:lang w:val="sr-Latn-RS"/>
        </w:rPr>
        <w:t>bibliotekama</w:t>
      </w:r>
      <w:r w:rsidR="00FA0661">
        <w:rPr>
          <w:lang w:val="sr-Latn-RS"/>
        </w:rPr>
        <w:t>, parametrima okruženja (</w:t>
      </w:r>
      <w:r w:rsidR="00FA0661" w:rsidRPr="003E0C7A">
        <w:rPr>
          <w:i/>
          <w:lang w:val="sr-Latn-RS"/>
        </w:rPr>
        <w:t>eng. Environment variables</w:t>
      </w:r>
      <w:r w:rsidR="00FA0661">
        <w:rPr>
          <w:lang w:val="sr-Latn-RS"/>
        </w:rPr>
        <w:t>)</w:t>
      </w:r>
      <w:r w:rsidR="001B7F4C">
        <w:rPr>
          <w:lang w:val="sr-Latn-RS"/>
        </w:rPr>
        <w:t xml:space="preserve"> i drugim </w:t>
      </w:r>
      <w:r w:rsidR="004439C8">
        <w:rPr>
          <w:lang w:val="sr-Latn-RS"/>
        </w:rPr>
        <w:t xml:space="preserve">datotekama </w:t>
      </w:r>
      <w:r w:rsidR="00244F78">
        <w:rPr>
          <w:lang w:val="sr-Latn-RS"/>
        </w:rPr>
        <w:t>koje su potrebne</w:t>
      </w:r>
      <w:r w:rsidR="00761FF5">
        <w:rPr>
          <w:lang w:val="sr-Latn-RS"/>
        </w:rPr>
        <w:t xml:space="preserve"> </w:t>
      </w:r>
      <w:r w:rsidR="004439C8">
        <w:rPr>
          <w:lang w:val="sr-Latn-RS"/>
        </w:rPr>
        <w:t>prilikom</w:t>
      </w:r>
      <w:r w:rsidR="00244F78">
        <w:rPr>
          <w:lang w:val="sr-Latn-RS"/>
        </w:rPr>
        <w:t xml:space="preserve"> </w:t>
      </w:r>
      <w:r w:rsidR="00D67A16">
        <w:rPr>
          <w:lang w:val="sr-Latn-RS"/>
        </w:rPr>
        <w:t xml:space="preserve">njihovog </w:t>
      </w:r>
      <w:r w:rsidR="004439C8">
        <w:rPr>
          <w:lang w:val="sr-Latn-RS"/>
        </w:rPr>
        <w:t>izvršavanja</w:t>
      </w:r>
      <w:r w:rsidR="00761FF5">
        <w:rPr>
          <w:lang w:val="sr-Latn-RS"/>
        </w:rPr>
        <w:t xml:space="preserve">. </w:t>
      </w:r>
      <w:r w:rsidR="00FD1E11">
        <w:rPr>
          <w:lang w:val="sr-Latn-RS"/>
        </w:rPr>
        <w:t>Kontejnerom nazivamo jednu insancu slike koju je moguće nezavisno izvršavati</w:t>
      </w:r>
      <w:r w:rsidR="00416901">
        <w:rPr>
          <w:lang w:val="sr-Latn-RS"/>
        </w:rPr>
        <w:t xml:space="preserve">. </w:t>
      </w:r>
      <w:r w:rsidR="00F97764">
        <w:rPr>
          <w:lang w:val="sr-Latn-RS"/>
        </w:rPr>
        <w:t>U poređenju sa virtualnim maši</w:t>
      </w:r>
      <w:r w:rsidR="004D0766">
        <w:rPr>
          <w:lang w:val="sr-Latn-RS"/>
        </w:rPr>
        <w:t>nama</w:t>
      </w:r>
      <w:r w:rsidR="00F97764">
        <w:rPr>
          <w:lang w:val="sr-Latn-RS"/>
        </w:rPr>
        <w:t xml:space="preserve"> </w:t>
      </w:r>
      <w:r w:rsidR="00D42BE5">
        <w:rPr>
          <w:lang w:val="sr-Latn-RS"/>
        </w:rPr>
        <w:t>koje</w:t>
      </w:r>
      <w:r w:rsidR="004D0766">
        <w:rPr>
          <w:lang w:val="sr-Latn-RS"/>
        </w:rPr>
        <w:t xml:space="preserve"> </w:t>
      </w:r>
      <w:r w:rsidR="00D42BE5">
        <w:rPr>
          <w:lang w:val="sr-Latn-RS"/>
        </w:rPr>
        <w:t>pokreće</w:t>
      </w:r>
      <w:r w:rsidR="004D0766">
        <w:rPr>
          <w:lang w:val="sr-Latn-RS"/>
        </w:rPr>
        <w:t xml:space="preserve"> </w:t>
      </w:r>
      <w:r w:rsidR="00FD1E11">
        <w:rPr>
          <w:lang w:val="sr-Latn-RS"/>
        </w:rPr>
        <w:t>h</w:t>
      </w:r>
      <w:r w:rsidR="004D0766">
        <w:rPr>
          <w:lang w:val="sr-Latn-RS"/>
        </w:rPr>
        <w:t>ipervizor (</w:t>
      </w:r>
      <w:r w:rsidR="004D0766" w:rsidRPr="00144F9D">
        <w:rPr>
          <w:i/>
          <w:lang w:val="sr-Latn-RS"/>
        </w:rPr>
        <w:t>eng. V</w:t>
      </w:r>
      <w:r w:rsidR="00144F9D">
        <w:rPr>
          <w:i/>
          <w:lang w:val="sr-Latn-RS"/>
        </w:rPr>
        <w:t xml:space="preserve">irtual </w:t>
      </w:r>
      <w:r w:rsidR="004D0766" w:rsidRPr="00144F9D">
        <w:rPr>
          <w:i/>
          <w:lang w:val="sr-Latn-RS"/>
        </w:rPr>
        <w:t>M</w:t>
      </w:r>
      <w:r w:rsidR="00144F9D">
        <w:rPr>
          <w:i/>
          <w:lang w:val="sr-Latn-RS"/>
        </w:rPr>
        <w:t>achine</w:t>
      </w:r>
      <w:r w:rsidR="004D0766" w:rsidRPr="00144F9D">
        <w:rPr>
          <w:i/>
          <w:lang w:val="sr-Latn-RS"/>
        </w:rPr>
        <w:t xml:space="preserve"> </w:t>
      </w:r>
      <w:r w:rsidR="004D0766" w:rsidRPr="00144F9D">
        <w:rPr>
          <w:i/>
        </w:rPr>
        <w:t>Hypervisor</w:t>
      </w:r>
      <w:r w:rsidR="004D0766">
        <w:rPr>
          <w:lang w:val="sr-Latn-RS"/>
        </w:rPr>
        <w:t xml:space="preserve">) i u sebi sadrže kompletan gostujući operativni sistem, softverski kontejneri koriste </w:t>
      </w:r>
      <w:r w:rsidR="00D42BE5">
        <w:rPr>
          <w:lang w:val="sr-Latn-RS"/>
        </w:rPr>
        <w:t>kernel operativnog</w:t>
      </w:r>
      <w:r w:rsidR="004D0766">
        <w:rPr>
          <w:lang w:val="sr-Latn-RS"/>
        </w:rPr>
        <w:t xml:space="preserve"> sistem</w:t>
      </w:r>
      <w:r w:rsidR="00D42BE5">
        <w:rPr>
          <w:lang w:val="sr-Latn-RS"/>
        </w:rPr>
        <w:t>a</w:t>
      </w:r>
      <w:r w:rsidR="004D0766">
        <w:rPr>
          <w:lang w:val="sr-Latn-RS"/>
        </w:rPr>
        <w:t xml:space="preserve"> domaćina.</w:t>
      </w:r>
      <w:r w:rsidR="00CE6CB8">
        <w:rPr>
          <w:lang w:val="sr-Latn-RS"/>
        </w:rPr>
        <w:t xml:space="preserve"> </w:t>
      </w:r>
      <w:r w:rsidR="00C734BD">
        <w:rPr>
          <w:lang w:val="sr-Latn-RS"/>
        </w:rPr>
        <w:t>Na Linuks operativnim sistemima izolacija izmedju kontejnera postiže se korišćenjem prostora imena (</w:t>
      </w:r>
      <w:r w:rsidR="00C734BD" w:rsidRPr="00911317">
        <w:rPr>
          <w:i/>
          <w:lang w:val="sr-Latn-RS"/>
        </w:rPr>
        <w:t>eng. Linux namespaces</w:t>
      </w:r>
      <w:r w:rsidR="00C734BD">
        <w:rPr>
          <w:lang w:val="sr-Latn-RS"/>
        </w:rPr>
        <w:t xml:space="preserve">). Na ovaj način resursi kao što su pristup sistemu datoteka, alocirana memorija i mrežni portovi jednog kontejnera su izolovani od drugih. </w:t>
      </w:r>
      <w:r w:rsidR="00957569">
        <w:rPr>
          <w:lang w:val="sr-Latn-RS"/>
        </w:rPr>
        <w:t>Na slici 3</w:t>
      </w:r>
      <w:r w:rsidR="00CE6CB8">
        <w:rPr>
          <w:lang w:val="sr-Latn-RS"/>
        </w:rPr>
        <w:t xml:space="preserve"> prikazan je odnos kontejnera i virtualne mašine.</w:t>
      </w:r>
    </w:p>
    <w:p w:rsidR="000F46F6" w:rsidRDefault="00CE6CB8" w:rsidP="00313DF2">
      <w:pPr>
        <w:pStyle w:val="Tekst"/>
        <w:rPr>
          <w:lang w:val="sr-Latn-RS"/>
        </w:rPr>
      </w:pPr>
      <w:r>
        <w:rPr>
          <w:lang w:val="sr-Latn-RS"/>
        </w:rPr>
        <w:t>Jedna od najkorišćenijih platformi rad sa kontejnerima je</w:t>
      </w:r>
      <w:r w:rsidR="002E4E53">
        <w:rPr>
          <w:lang w:val="sr-Latn-RS"/>
        </w:rPr>
        <w:t xml:space="preserve"> Do</w:t>
      </w:r>
      <w:r w:rsidR="00C734BD">
        <w:rPr>
          <w:lang w:val="sr-Latn-RS"/>
        </w:rPr>
        <w:t>c</w:t>
      </w:r>
      <w:r w:rsidR="002E4E53">
        <w:rPr>
          <w:lang w:val="sr-Latn-RS"/>
        </w:rPr>
        <w:t>ker</w:t>
      </w:r>
      <w:r w:rsidR="00DB7D1D">
        <w:rPr>
          <w:lang w:val="sr-Latn-RS"/>
        </w:rPr>
        <w:t>, sa repozitorijumom DockerHub na kome su javno dostupne mnogobrojne slike kontejnera kreirane od strane korisnika</w:t>
      </w:r>
      <w:r w:rsidR="002E4E53">
        <w:rPr>
          <w:lang w:val="sr-Latn-RS"/>
        </w:rPr>
        <w:t xml:space="preserve">. </w:t>
      </w:r>
      <w:r w:rsidR="00DB7D1D">
        <w:rPr>
          <w:lang w:val="sr-Latn-RS"/>
        </w:rPr>
        <w:t>Nove s</w:t>
      </w:r>
      <w:r w:rsidR="00C734BD">
        <w:rPr>
          <w:lang w:val="sr-Latn-RS"/>
        </w:rPr>
        <w:t xml:space="preserve">like kontejnera </w:t>
      </w:r>
      <w:r w:rsidR="00D61719">
        <w:rPr>
          <w:lang w:val="sr-Latn-RS"/>
        </w:rPr>
        <w:t>definišu</w:t>
      </w:r>
      <w:r w:rsidR="00DB7D1D">
        <w:rPr>
          <w:lang w:val="sr-Latn-RS"/>
        </w:rPr>
        <w:t xml:space="preserve"> se</w:t>
      </w:r>
      <w:r w:rsidR="00C734BD">
        <w:rPr>
          <w:lang w:val="sr-Latn-RS"/>
        </w:rPr>
        <w:t xml:space="preserve"> </w:t>
      </w:r>
      <w:r w:rsidR="00DB7D1D">
        <w:rPr>
          <w:lang w:val="sr-Latn-RS"/>
        </w:rPr>
        <w:t>preko komandi u posebno</w:t>
      </w:r>
      <w:r w:rsidR="00D61719">
        <w:rPr>
          <w:lang w:val="sr-Latn-RS"/>
        </w:rPr>
        <w:t>j</w:t>
      </w:r>
      <w:r w:rsidR="00DB7D1D">
        <w:rPr>
          <w:lang w:val="sr-Latn-RS"/>
        </w:rPr>
        <w:t xml:space="preserve"> datoteci</w:t>
      </w:r>
      <w:r w:rsidR="00C734BD">
        <w:rPr>
          <w:lang w:val="sr-Latn-RS"/>
        </w:rPr>
        <w:t xml:space="preserve"> </w:t>
      </w:r>
      <w:r w:rsidR="00DB7D1D">
        <w:rPr>
          <w:lang w:val="sr-Latn-RS"/>
        </w:rPr>
        <w:t xml:space="preserve">sa nazivom </w:t>
      </w:r>
      <w:r w:rsidR="00C734BD">
        <w:rPr>
          <w:lang w:val="sr-Latn-RS"/>
        </w:rPr>
        <w:t>Dockerfile.</w:t>
      </w:r>
      <w:r w:rsidR="00DB7D1D">
        <w:rPr>
          <w:lang w:val="sr-Latn-RS"/>
        </w:rPr>
        <w:t xml:space="preserve"> </w:t>
      </w:r>
      <w:r w:rsidR="00D61719">
        <w:rPr>
          <w:lang w:val="sr-Latn-RS"/>
        </w:rPr>
        <w:t>Z</w:t>
      </w:r>
      <w:r w:rsidR="00DB7D1D">
        <w:rPr>
          <w:lang w:val="sr-Latn-RS"/>
        </w:rPr>
        <w:t xml:space="preserve">a </w:t>
      </w:r>
      <w:r w:rsidR="00D61719">
        <w:rPr>
          <w:lang w:val="sr-Latn-RS"/>
        </w:rPr>
        <w:t>pokretanje i</w:t>
      </w:r>
      <w:r w:rsidR="00DB7D1D">
        <w:rPr>
          <w:lang w:val="sr-Latn-RS"/>
        </w:rPr>
        <w:t xml:space="preserve"> upravljanje aplikacijama koje se sastoje od više kontejnera može s</w:t>
      </w:r>
      <w:r w:rsidR="00313DF2">
        <w:rPr>
          <w:lang w:val="sr-Latn-RS"/>
        </w:rPr>
        <w:t>e koristiti alat Docker Compose</w:t>
      </w:r>
      <w:r w:rsidR="00D61719">
        <w:rPr>
          <w:lang w:val="sr-Latn-RS"/>
        </w:rPr>
        <w:t>.</w:t>
      </w:r>
    </w:p>
    <w:p w:rsidR="00CD153D" w:rsidRDefault="00416901" w:rsidP="0061358F">
      <w:pPr>
        <w:pStyle w:val="Tekst"/>
        <w:rPr>
          <w:lang w:val="sr-Latn-RS"/>
        </w:rPr>
      </w:pPr>
      <w:r>
        <w:rPr>
          <w:noProof/>
          <w:lang w:eastAsia="en-US" w:bidi="ar-SA"/>
        </w:rPr>
        <w:lastRenderedPageBreak/>
        <w:drawing>
          <wp:inline distT="0" distB="0" distL="0" distR="0">
            <wp:extent cx="5392420" cy="2545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ngfind.com-dockers-logo-png-385195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948" cy="2549105"/>
                    </a:xfrm>
                    <a:prstGeom prst="rect">
                      <a:avLst/>
                    </a:prstGeom>
                  </pic:spPr>
                </pic:pic>
              </a:graphicData>
            </a:graphic>
          </wp:inline>
        </w:drawing>
      </w:r>
    </w:p>
    <w:p w:rsidR="00687FAA" w:rsidRDefault="00687FAA" w:rsidP="009837AD">
      <w:pPr>
        <w:pStyle w:val="Opisobjekata"/>
        <w:rPr>
          <w:rFonts w:hint="eastAsia"/>
          <w:lang w:val="sr-Latn-RS"/>
        </w:rPr>
      </w:pPr>
      <w:r>
        <w:rPr>
          <w:lang w:val="sr-Latn-RS"/>
        </w:rPr>
        <w:t>S</w:t>
      </w:r>
      <w:r w:rsidR="00957569">
        <w:rPr>
          <w:lang w:val="sr-Latn-RS"/>
        </w:rPr>
        <w:t>lika 3</w:t>
      </w:r>
      <w:r w:rsidR="008C38EA">
        <w:rPr>
          <w:lang w:val="sr-Latn-RS"/>
        </w:rPr>
        <w:t>.</w:t>
      </w:r>
      <w:r>
        <w:rPr>
          <w:lang w:val="sr-Latn-RS"/>
        </w:rPr>
        <w:t xml:space="preserve"> Odnos kontejnera i virtualne mašine</w:t>
      </w:r>
    </w:p>
    <w:p w:rsidR="009F1D6F" w:rsidRDefault="003F78A3" w:rsidP="0061358F">
      <w:pPr>
        <w:pStyle w:val="Tekst"/>
        <w:rPr>
          <w:lang w:val="sr-Latn-RS"/>
        </w:rPr>
      </w:pPr>
      <w:r>
        <w:rPr>
          <w:lang w:val="sr-Latn-RS"/>
        </w:rPr>
        <w:t>Orkestracija kontejnera je naziv za automatizovanu konfiguraciju, postavljanje,</w:t>
      </w:r>
      <w:r w:rsidR="00D72172">
        <w:rPr>
          <w:lang w:val="sr-Latn-RS"/>
        </w:rPr>
        <w:t xml:space="preserve"> upravljanje i skaliranje sistema koji su zasnovani na kontejnerima. Kroz alate za orkestraciju moguće je definisati upotrebu serverskih resursa od strane kontejnera, </w:t>
      </w:r>
      <w:r w:rsidR="00263C0E">
        <w:rPr>
          <w:lang w:val="sr-Latn-RS"/>
        </w:rPr>
        <w:t xml:space="preserve">mrežnu </w:t>
      </w:r>
      <w:r w:rsidR="00D72172">
        <w:rPr>
          <w:lang w:val="sr-Latn-RS"/>
        </w:rPr>
        <w:t xml:space="preserve">komunikaciju izmedju </w:t>
      </w:r>
      <w:r w:rsidR="000868F7">
        <w:rPr>
          <w:lang w:val="sr-Latn-RS"/>
        </w:rPr>
        <w:t xml:space="preserve">samih </w:t>
      </w:r>
      <w:r w:rsidR="00D72172">
        <w:rPr>
          <w:lang w:val="sr-Latn-RS"/>
        </w:rPr>
        <w:t xml:space="preserve">kontejnera kao i sa eksternim </w:t>
      </w:r>
      <w:r w:rsidR="00D64330">
        <w:rPr>
          <w:lang w:val="sr-Latn-RS"/>
        </w:rPr>
        <w:t>činiocima. Pored toga omogućavaju</w:t>
      </w:r>
      <w:r w:rsidR="00D72172">
        <w:rPr>
          <w:lang w:val="sr-Latn-RS"/>
        </w:rPr>
        <w:t xml:space="preserve"> pokretanje odnosno zaustavljanje </w:t>
      </w:r>
      <w:r w:rsidR="000868F7">
        <w:rPr>
          <w:lang w:val="sr-Latn-RS"/>
        </w:rPr>
        <w:t xml:space="preserve">instanci </w:t>
      </w:r>
      <w:r w:rsidR="00D72172">
        <w:rPr>
          <w:lang w:val="sr-Latn-RS"/>
        </w:rPr>
        <w:t>kontejnera</w:t>
      </w:r>
      <w:r w:rsidR="000868F7">
        <w:rPr>
          <w:lang w:val="sr-Latn-RS"/>
        </w:rPr>
        <w:t xml:space="preserve"> kako bi se osiguralo željeno stanje </w:t>
      </w:r>
      <w:r w:rsidR="007E0C0D">
        <w:rPr>
          <w:lang w:val="sr-Latn-RS"/>
        </w:rPr>
        <w:t>sistema</w:t>
      </w:r>
      <w:r w:rsidR="000868F7">
        <w:rPr>
          <w:lang w:val="sr-Latn-RS"/>
        </w:rPr>
        <w:t xml:space="preserve"> i nivo skaliranja. Neki od </w:t>
      </w:r>
      <w:r w:rsidR="00D64330">
        <w:rPr>
          <w:lang w:val="sr-Latn-RS"/>
        </w:rPr>
        <w:t>sistema</w:t>
      </w:r>
      <w:r w:rsidR="000868F7">
        <w:rPr>
          <w:lang w:val="sr-Latn-RS"/>
        </w:rPr>
        <w:t xml:space="preserve"> ovog tipa su Kubernetes</w:t>
      </w:r>
      <w:r w:rsidR="009B0ECE">
        <w:rPr>
          <w:lang w:val="sr-Latn-RS"/>
        </w:rPr>
        <w:t>, Docker Swarm</w:t>
      </w:r>
      <w:r w:rsidR="000868F7">
        <w:rPr>
          <w:lang w:val="sr-Latn-RS"/>
        </w:rPr>
        <w:t xml:space="preserve"> i drugi.</w:t>
      </w:r>
    </w:p>
    <w:p w:rsidR="00423AAC" w:rsidRDefault="00263C0E" w:rsidP="004F3621">
      <w:pPr>
        <w:pStyle w:val="Tekst"/>
        <w:rPr>
          <w:lang w:val="sr-Latn-RS"/>
        </w:rPr>
      </w:pPr>
      <w:r>
        <w:rPr>
          <w:lang w:val="sr-Latn-RS"/>
        </w:rPr>
        <w:t>Kontejneri se često u praksi koriste sa mikroservisnom arhitekturom, na način gde se svaki mikroservis enklapsulira u posebnu sliku kontejnera.</w:t>
      </w:r>
      <w:r w:rsidR="00D573C5">
        <w:rPr>
          <w:lang w:val="sr-Latn-RS"/>
        </w:rPr>
        <w:t xml:space="preserve"> Neke od prednosti sistema koji </w:t>
      </w:r>
      <w:r w:rsidR="004F3621">
        <w:rPr>
          <w:lang w:val="sr-Latn-RS"/>
        </w:rPr>
        <w:t>koriste ovaj oblik virtualizacije su povećana enkapsuliranost i lakša prenosivost.</w:t>
      </w:r>
      <w:r w:rsidR="00D573C5">
        <w:rPr>
          <w:lang w:val="sr-Latn-RS"/>
        </w:rPr>
        <w:t xml:space="preserve"> </w:t>
      </w:r>
      <w:r>
        <w:rPr>
          <w:lang w:val="sr-Latn-RS"/>
        </w:rPr>
        <w:t xml:space="preserve"> </w:t>
      </w:r>
      <w:r w:rsidR="004F3621">
        <w:rPr>
          <w:lang w:val="sr-Latn-RS"/>
        </w:rPr>
        <w:t>Takođe, z</w:t>
      </w:r>
      <w:r w:rsidR="00423AAC">
        <w:rPr>
          <w:lang w:val="sr-Latn-RS"/>
        </w:rPr>
        <w:t xml:space="preserve">bog svoje male veličine i dobre izolovanosti, </w:t>
      </w:r>
      <w:r>
        <w:rPr>
          <w:lang w:val="sr-Latn-RS"/>
        </w:rPr>
        <w:t>kontejneri su doneli mogućnost pokretanja novih instanci servisa za veoma kratko vreme, reda veličine nekoliko sekundi. Zajedno sa alatima za orkestraciju</w:t>
      </w:r>
      <w:r w:rsidR="00B5096B">
        <w:rPr>
          <w:lang w:val="sr-Latn-RS"/>
        </w:rPr>
        <w:t xml:space="preserve"> </w:t>
      </w:r>
      <w:r w:rsidR="004F3621">
        <w:rPr>
          <w:lang w:val="sr-Latn-RS"/>
        </w:rPr>
        <w:t>doneli su</w:t>
      </w:r>
      <w:r w:rsidR="00B5096B">
        <w:rPr>
          <w:lang w:val="sr-Latn-RS"/>
        </w:rPr>
        <w:t xml:space="preserve"> veliku fleksibilnost u proces skaliranja sistema.</w:t>
      </w:r>
      <w:r w:rsidR="004F3621">
        <w:rPr>
          <w:lang w:val="sr-Latn-RS"/>
        </w:rPr>
        <w:t xml:space="preserve"> Mnoge </w:t>
      </w:r>
      <w:r w:rsidR="006752C9">
        <w:rPr>
          <w:lang w:val="sr-Latn-RS"/>
        </w:rPr>
        <w:t xml:space="preserve">moderne </w:t>
      </w:r>
      <w:r w:rsidR="004F3621">
        <w:rPr>
          <w:lang w:val="sr-Latn-RS"/>
        </w:rPr>
        <w:t xml:space="preserve">platforme za računarstvo </w:t>
      </w:r>
      <w:r w:rsidR="004F3621">
        <w:t>“</w:t>
      </w:r>
      <w:r w:rsidR="004F3621">
        <w:rPr>
          <w:rFonts w:hint="eastAsia"/>
        </w:rPr>
        <w:t xml:space="preserve">bez </w:t>
      </w:r>
      <w:r w:rsidR="004F3621">
        <w:t xml:space="preserve">servera” u pozadini koriste </w:t>
      </w:r>
      <w:r w:rsidR="0097061E">
        <w:t>ovaj oblik virtualizacije</w:t>
      </w:r>
      <w:r w:rsidR="004F3621">
        <w:t>.</w:t>
      </w:r>
    </w:p>
    <w:p w:rsidR="004434D6" w:rsidRPr="00957569" w:rsidRDefault="0039272A" w:rsidP="00957569">
      <w:pPr>
        <w:pStyle w:val="Naslov2"/>
        <w:rPr>
          <w:color w:val="000000"/>
          <w:spacing w:val="4"/>
          <w:position w:val="12"/>
          <w:lang w:val="sr-Latn-RS"/>
        </w:rPr>
      </w:pPr>
      <w:bookmarkStart w:id="4" w:name="_Toc79583412"/>
      <w:r>
        <w:rPr>
          <w:rFonts w:hint="eastAsia"/>
        </w:rPr>
        <w:lastRenderedPageBreak/>
        <w:t>2.3</w:t>
      </w:r>
      <w:r w:rsidR="00E03497">
        <w:rPr>
          <w:rFonts w:hint="eastAsia"/>
        </w:rPr>
        <w:t xml:space="preserve"> </w:t>
      </w:r>
      <w:r w:rsidR="005C15BB">
        <w:t>Ra</w:t>
      </w:r>
      <w:r w:rsidR="005C15BB">
        <w:rPr>
          <w:lang w:val="sr-Latn-RS"/>
        </w:rPr>
        <w:t>čunarstvo u oblaku, modeli servisa</w:t>
      </w:r>
      <w:bookmarkEnd w:id="4"/>
    </w:p>
    <w:p w:rsidR="004434D6" w:rsidRPr="00CB5652" w:rsidRDefault="007F24E6" w:rsidP="00CB5652">
      <w:pPr>
        <w:pStyle w:val="Tekst"/>
      </w:pPr>
      <w:r w:rsidRPr="00CB3B11">
        <w:t>Ra</w:t>
      </w:r>
      <w:r w:rsidRPr="00CB3B11">
        <w:rPr>
          <w:rFonts w:hint="cs"/>
        </w:rPr>
        <w:t>č</w:t>
      </w:r>
      <w:r w:rsidRPr="00CB3B11">
        <w:t>unarstvo u oblaku u svojim po</w:t>
      </w:r>
      <w:r w:rsidRPr="00CB3B11">
        <w:rPr>
          <w:rFonts w:hint="cs"/>
        </w:rPr>
        <w:t>č</w:t>
      </w:r>
      <w:r w:rsidRPr="00CB3B11">
        <w:t>ecima predstavljalo je iznajmljivan</w:t>
      </w:r>
      <w:r>
        <w:t>je infrastrukturnih resursa kao š</w:t>
      </w:r>
      <w:r w:rsidR="00D1400E">
        <w:t xml:space="preserve">to su serveri </w:t>
      </w:r>
      <w:r w:rsidRPr="00CB3B11">
        <w:t>ili sistemi za skladi</w:t>
      </w:r>
      <w:r>
        <w:t>š</w:t>
      </w:r>
      <w:r w:rsidRPr="00CB3B11">
        <w:t>tenje podataka, tako da su korisniku dostupni na zahtev i naplativi po utro</w:t>
      </w:r>
      <w:r>
        <w:t>š</w:t>
      </w:r>
      <w:r w:rsidRPr="00CB3B11">
        <w:t xml:space="preserve">ku ili vremenskoj rezervisanosti. </w:t>
      </w:r>
      <w:r>
        <w:t>Razvijaocu</w:t>
      </w:r>
      <w:r w:rsidRPr="00CB3B11">
        <w:t xml:space="preserve"> je omogu</w:t>
      </w:r>
      <w:r w:rsidRPr="00CB3B11">
        <w:rPr>
          <w:rFonts w:hint="cs"/>
        </w:rPr>
        <w:t>ć</w:t>
      </w:r>
      <w:r>
        <w:t>eno da upravlja, održ</w:t>
      </w:r>
      <w:r w:rsidR="0052343B">
        <w:t>ava i nadgleda svoje</w:t>
      </w:r>
      <w:r w:rsidRPr="00CB3B11">
        <w:t xml:space="preserve"> </w:t>
      </w:r>
      <w:r w:rsidR="0052343B">
        <w:t>resurse</w:t>
      </w:r>
      <w:r w:rsidRPr="00CB3B11">
        <w:t xml:space="preserve"> u oblaku putem </w:t>
      </w:r>
      <w:r>
        <w:t xml:space="preserve">odgovarajućih </w:t>
      </w:r>
      <w:r w:rsidRPr="00CB3B11">
        <w:t xml:space="preserve">servisa. </w:t>
      </w:r>
      <w:r w:rsidR="00CB5652">
        <w:t xml:space="preserve">Vremenom i porastom popularnosti isporučioci su uvrstili u svoje ponude veliki broj servisa različitih namena. </w:t>
      </w:r>
      <w:r w:rsidR="004434D6">
        <w:rPr>
          <w:lang w:val="sr-Latn-RS"/>
        </w:rPr>
        <w:t xml:space="preserve">Prema nivou raspodele odgovornosti prilikom upravljanja resursima izmedju </w:t>
      </w:r>
      <w:r w:rsidR="00C05ABC">
        <w:rPr>
          <w:lang w:val="sr-Latn-RS"/>
        </w:rPr>
        <w:t xml:space="preserve">isporučioca </w:t>
      </w:r>
      <w:r w:rsidR="004434D6">
        <w:rPr>
          <w:lang w:val="sr-Latn-RS"/>
        </w:rPr>
        <w:t xml:space="preserve">platforme i </w:t>
      </w:r>
      <w:r w:rsidR="00043573">
        <w:rPr>
          <w:lang w:val="sr-Latn-RS"/>
        </w:rPr>
        <w:t>korisnika</w:t>
      </w:r>
      <w:r w:rsidR="004434D6">
        <w:rPr>
          <w:lang w:val="sr-Latn-RS"/>
        </w:rPr>
        <w:t>,  mogu se uočiti različiti modeli servisa</w:t>
      </w:r>
      <w:r w:rsidR="006D5767">
        <w:rPr>
          <w:lang w:val="sr-Latn-RS"/>
        </w:rPr>
        <w:t xml:space="preserve"> </w:t>
      </w:r>
      <w:sdt>
        <w:sdtPr>
          <w:rPr>
            <w:lang w:val="sr-Latn-RS"/>
          </w:rPr>
          <w:id w:val="-1088307864"/>
          <w:citation/>
        </w:sdtPr>
        <w:sdtContent>
          <w:r w:rsidR="006D5767">
            <w:rPr>
              <w:lang w:val="sr-Latn-RS"/>
            </w:rPr>
            <w:fldChar w:fldCharType="begin"/>
          </w:r>
          <w:r w:rsidR="006D5767">
            <w:instrText xml:space="preserve"> CITATION Mic14 \l 1033 </w:instrText>
          </w:r>
          <w:r w:rsidR="006D5767">
            <w:rPr>
              <w:lang w:val="sr-Latn-RS"/>
            </w:rPr>
            <w:fldChar w:fldCharType="separate"/>
          </w:r>
          <w:r w:rsidR="00CE07EE" w:rsidRPr="00CE07EE">
            <w:rPr>
              <w:noProof/>
            </w:rPr>
            <w:t>[3]</w:t>
          </w:r>
          <w:r w:rsidR="006D5767">
            <w:rPr>
              <w:lang w:val="sr-Latn-RS"/>
            </w:rPr>
            <w:fldChar w:fldCharType="end"/>
          </w:r>
        </w:sdtContent>
      </w:sdt>
      <w:r w:rsidR="004434D6">
        <w:rPr>
          <w:lang w:val="sr-Latn-RS"/>
        </w:rPr>
        <w:t xml:space="preserve">. Tri glavna modela servisa </w:t>
      </w:r>
      <w:r w:rsidR="00020266">
        <w:rPr>
          <w:lang w:val="sr-Latn-RS"/>
        </w:rPr>
        <w:t>računarstva u oblaku su opisana u nastavku.</w:t>
      </w:r>
    </w:p>
    <w:p w:rsidR="0053451F" w:rsidRPr="00DD03A5" w:rsidRDefault="00B532F7" w:rsidP="0061358F">
      <w:pPr>
        <w:pStyle w:val="Tekst"/>
        <w:numPr>
          <w:ilvl w:val="0"/>
          <w:numId w:val="4"/>
        </w:numPr>
        <w:rPr>
          <w:lang w:val="sr-Latn-RS"/>
        </w:rPr>
      </w:pPr>
      <w:r>
        <w:rPr>
          <w:lang w:val="sr-Latn-RS"/>
        </w:rPr>
        <w:t>I</w:t>
      </w:r>
      <w:r w:rsidR="00020266">
        <w:rPr>
          <w:lang w:val="sr-Latn-RS"/>
        </w:rPr>
        <w:t xml:space="preserve">nfrastruktura kao </w:t>
      </w:r>
      <w:r w:rsidR="00B906EB">
        <w:rPr>
          <w:lang w:val="sr-Latn-RS"/>
        </w:rPr>
        <w:t>servis</w:t>
      </w:r>
      <w:r w:rsidR="00020266">
        <w:rPr>
          <w:lang w:val="sr-Latn-RS"/>
        </w:rPr>
        <w:t xml:space="preserve"> (</w:t>
      </w:r>
      <w:r w:rsidR="00020266" w:rsidRPr="0041133B">
        <w:rPr>
          <w:i/>
          <w:lang w:val="sr-Latn-RS"/>
        </w:rPr>
        <w:t xml:space="preserve">eng. Infrastructure </w:t>
      </w:r>
      <w:r w:rsidR="00E75467" w:rsidRPr="0041133B">
        <w:rPr>
          <w:i/>
          <w:lang w:val="sr-Latn-RS"/>
        </w:rPr>
        <w:t>as a s</w:t>
      </w:r>
      <w:r w:rsidR="00020266" w:rsidRPr="0041133B">
        <w:rPr>
          <w:i/>
          <w:lang w:val="sr-Latn-RS"/>
        </w:rPr>
        <w:t>ervice</w:t>
      </w:r>
      <w:r w:rsidR="00020266">
        <w:rPr>
          <w:lang w:val="sr-Latn-RS"/>
        </w:rPr>
        <w:t xml:space="preserve">) </w:t>
      </w:r>
      <w:r w:rsidR="00E75467">
        <w:rPr>
          <w:lang w:val="sr-Latn-RS"/>
        </w:rPr>
        <w:t>se odnosi na rezervisanje korišćenja</w:t>
      </w:r>
      <w:r w:rsidR="009D5604">
        <w:rPr>
          <w:lang w:val="sr-Latn-RS"/>
        </w:rPr>
        <w:t xml:space="preserve"> tri vrste</w:t>
      </w:r>
      <w:r w:rsidR="00E75467">
        <w:rPr>
          <w:lang w:val="sr-Latn-RS"/>
        </w:rPr>
        <w:t xml:space="preserve"> </w:t>
      </w:r>
      <w:r w:rsidR="0053451F">
        <w:rPr>
          <w:lang w:val="sr-Latn-RS"/>
        </w:rPr>
        <w:t xml:space="preserve">infrastrukturnih </w:t>
      </w:r>
      <w:r w:rsidR="00093DEC">
        <w:rPr>
          <w:lang w:val="sr-Latn-RS"/>
        </w:rPr>
        <w:t>resursa</w:t>
      </w:r>
      <w:r w:rsidR="003B6B5D">
        <w:rPr>
          <w:lang w:val="sr-Latn-RS"/>
        </w:rPr>
        <w:t xml:space="preserve"> putem servisa</w:t>
      </w:r>
      <w:r w:rsidR="00093DEC">
        <w:rPr>
          <w:lang w:val="sr-Latn-RS"/>
        </w:rPr>
        <w:t>. To</w:t>
      </w:r>
      <w:r w:rsidR="00E75467">
        <w:rPr>
          <w:lang w:val="sr-Latn-RS"/>
        </w:rPr>
        <w:t xml:space="preserve"> su</w:t>
      </w:r>
      <w:r w:rsidR="0053451F">
        <w:rPr>
          <w:lang w:val="sr-Latn-RS"/>
        </w:rPr>
        <w:t xml:space="preserve"> serveri</w:t>
      </w:r>
      <w:r w:rsidR="00E75467">
        <w:rPr>
          <w:lang w:val="sr-Latn-RS"/>
        </w:rPr>
        <w:t xml:space="preserve">, </w:t>
      </w:r>
      <w:r w:rsidR="00DD03A5">
        <w:rPr>
          <w:lang w:val="sr-Latn-RS"/>
        </w:rPr>
        <w:t>resursi</w:t>
      </w:r>
      <w:r w:rsidR="00093DEC">
        <w:rPr>
          <w:lang w:val="sr-Latn-RS"/>
        </w:rPr>
        <w:t xml:space="preserve"> </w:t>
      </w:r>
      <w:r w:rsidR="00E75467">
        <w:rPr>
          <w:lang w:val="sr-Latn-RS"/>
        </w:rPr>
        <w:t>za skladišten</w:t>
      </w:r>
      <w:r w:rsidR="0053451F">
        <w:rPr>
          <w:lang w:val="sr-Latn-RS"/>
        </w:rPr>
        <w:t>je podataka</w:t>
      </w:r>
      <w:r w:rsidR="00E75467">
        <w:rPr>
          <w:lang w:val="sr-Latn-RS"/>
        </w:rPr>
        <w:t xml:space="preserve"> </w:t>
      </w:r>
      <w:r w:rsidR="00093DEC">
        <w:rPr>
          <w:lang w:val="sr-Latn-RS"/>
        </w:rPr>
        <w:t>i</w:t>
      </w:r>
      <w:r w:rsidR="0053451F">
        <w:rPr>
          <w:lang w:val="sr-Latn-RS"/>
        </w:rPr>
        <w:t xml:space="preserve"> </w:t>
      </w:r>
      <w:r w:rsidR="00E75467">
        <w:rPr>
          <w:lang w:val="sr-Latn-RS"/>
        </w:rPr>
        <w:t>mrežna infrastruktura</w:t>
      </w:r>
      <w:r w:rsidR="00656A6C">
        <w:rPr>
          <w:lang w:val="sr-Latn-RS"/>
        </w:rPr>
        <w:t xml:space="preserve">. </w:t>
      </w:r>
      <w:r w:rsidR="006B1F0D">
        <w:rPr>
          <w:lang w:val="sr-Latn-RS"/>
        </w:rPr>
        <w:t>Jedinica rezervisanja</w:t>
      </w:r>
      <w:r w:rsidR="0053451F">
        <w:rPr>
          <w:lang w:val="sr-Latn-RS"/>
        </w:rPr>
        <w:t xml:space="preserve"> servera </w:t>
      </w:r>
      <w:r w:rsidR="006B1F0D">
        <w:rPr>
          <w:lang w:val="sr-Latn-RS"/>
        </w:rPr>
        <w:t xml:space="preserve"> najčešće</w:t>
      </w:r>
      <w:r w:rsidR="00656A6C">
        <w:rPr>
          <w:lang w:val="sr-Latn-RS"/>
        </w:rPr>
        <w:t xml:space="preserve"> </w:t>
      </w:r>
      <w:r w:rsidR="006B1F0D">
        <w:rPr>
          <w:lang w:val="sr-Latn-RS"/>
        </w:rPr>
        <w:t>je virtualna mašina</w:t>
      </w:r>
      <w:r w:rsidR="00656A6C">
        <w:rPr>
          <w:lang w:val="sr-Latn-RS"/>
        </w:rPr>
        <w:t xml:space="preserve"> sa </w:t>
      </w:r>
      <w:r w:rsidR="0053451F">
        <w:rPr>
          <w:lang w:val="sr-Latn-RS"/>
        </w:rPr>
        <w:t xml:space="preserve">željenim </w:t>
      </w:r>
      <w:r w:rsidR="0027174F">
        <w:rPr>
          <w:lang w:val="sr-Latn-RS"/>
        </w:rPr>
        <w:t xml:space="preserve">operativnim sistemom i definisanim hardverskim resursima za centralno procesiranje, memoriju i drugima. Kod </w:t>
      </w:r>
      <w:r w:rsidR="00093DEC">
        <w:rPr>
          <w:lang w:val="sr-Latn-RS"/>
        </w:rPr>
        <w:t>servisa za skladištenje</w:t>
      </w:r>
      <w:r w:rsidR="0027174F">
        <w:rPr>
          <w:lang w:val="sr-Latn-RS"/>
        </w:rPr>
        <w:t xml:space="preserve"> podataka </w:t>
      </w:r>
      <w:r w:rsidR="00093DEC">
        <w:rPr>
          <w:lang w:val="sr-Latn-RS"/>
        </w:rPr>
        <w:t>moguće je rezervisati skladištenje generičkih objekata (</w:t>
      </w:r>
      <w:r w:rsidR="00093DEC" w:rsidRPr="00306542">
        <w:rPr>
          <w:i/>
          <w:lang w:val="sr-Latn-RS"/>
        </w:rPr>
        <w:t>eng. Blob Objects</w:t>
      </w:r>
      <w:r w:rsidR="00093DEC">
        <w:rPr>
          <w:lang w:val="sr-Latn-RS"/>
        </w:rPr>
        <w:t xml:space="preserve">) ili specijalizovanih sistema za blokovsko skladištenje i skladištenje datoteka. </w:t>
      </w:r>
      <w:r w:rsidR="002347B4">
        <w:rPr>
          <w:lang w:val="sr-Latn-RS"/>
        </w:rPr>
        <w:t xml:space="preserve">Mrežni servisi omogućavaju povezivanje rezervisanih resursa u virtualnu mrežu na platformi u oblaku kao i njihovo povezivanje sa drugim mrežama ili Internetom. </w:t>
      </w:r>
      <w:r w:rsidR="002F0FFD">
        <w:rPr>
          <w:lang w:val="sr-Latn-RS"/>
        </w:rPr>
        <w:t>Plaćanje kod servisa koji pripadaju ovom modelu obavlja se</w:t>
      </w:r>
      <w:r w:rsidR="00FB3503">
        <w:rPr>
          <w:lang w:val="sr-Latn-RS"/>
        </w:rPr>
        <w:t xml:space="preserve"> najčešće</w:t>
      </w:r>
      <w:r w:rsidR="002F0FFD">
        <w:rPr>
          <w:lang w:val="sr-Latn-RS"/>
        </w:rPr>
        <w:t xml:space="preserve"> po</w:t>
      </w:r>
      <w:r w:rsidR="00B4372F">
        <w:rPr>
          <w:lang w:val="sr-Latn-RS"/>
        </w:rPr>
        <w:t xml:space="preserve"> vremenu rezervisanosti</w:t>
      </w:r>
      <w:r w:rsidR="00C01D17">
        <w:rPr>
          <w:lang w:val="sr-Latn-RS"/>
        </w:rPr>
        <w:t>, ali se može i razlikovati u zavisnosti od tipa servisa</w:t>
      </w:r>
      <w:r w:rsidR="002F0FFD">
        <w:rPr>
          <w:lang w:val="sr-Latn-RS"/>
        </w:rPr>
        <w:t>.</w:t>
      </w:r>
      <w:r w:rsidR="00C01D17">
        <w:rPr>
          <w:lang w:val="sr-Latn-RS"/>
        </w:rPr>
        <w:t xml:space="preserve"> </w:t>
      </w:r>
      <w:r w:rsidR="00FB3503">
        <w:rPr>
          <w:lang w:val="sr-Latn-RS"/>
        </w:rPr>
        <w:t>Isporučioci na platformi uglavnom imaju u ponudi i servise</w:t>
      </w:r>
      <w:r w:rsidR="00DD03A5">
        <w:rPr>
          <w:lang w:val="sr-Latn-RS"/>
        </w:rPr>
        <w:t xml:space="preserve"> koji olakšavaju operacione aktivnosti na rezervisanim infrastururnim resursima, </w:t>
      </w:r>
      <w:r w:rsidR="003B6B5D">
        <w:rPr>
          <w:lang w:val="sr-Latn-RS"/>
        </w:rPr>
        <w:t>preko</w:t>
      </w:r>
      <w:r w:rsidR="00DD03A5">
        <w:rPr>
          <w:lang w:val="sr-Latn-RS"/>
        </w:rPr>
        <w:t xml:space="preserve"> </w:t>
      </w:r>
      <w:r w:rsidR="003B6B5D">
        <w:rPr>
          <w:lang w:val="sr-Latn-RS"/>
        </w:rPr>
        <w:t>servisa</w:t>
      </w:r>
      <w:r w:rsidR="00DD03A5">
        <w:rPr>
          <w:lang w:val="sr-Latn-RS"/>
        </w:rPr>
        <w:t xml:space="preserve"> za nadgledanje, upravljanje datotekama</w:t>
      </w:r>
      <w:r w:rsidR="00B5096B">
        <w:rPr>
          <w:lang w:val="sr-Latn-RS"/>
        </w:rPr>
        <w:t xml:space="preserve"> dnevnika</w:t>
      </w:r>
      <w:r w:rsidR="00DD03A5">
        <w:rPr>
          <w:lang w:val="sr-Latn-RS"/>
        </w:rPr>
        <w:t xml:space="preserve">, </w:t>
      </w:r>
      <w:r w:rsidR="003B6B5D">
        <w:rPr>
          <w:lang w:val="sr-Latn-RS"/>
        </w:rPr>
        <w:t>pravljenja</w:t>
      </w:r>
      <w:r w:rsidR="00DD03A5">
        <w:rPr>
          <w:lang w:val="sr-Latn-RS"/>
        </w:rPr>
        <w:t xml:space="preserve"> rezervnih kopija (</w:t>
      </w:r>
      <w:r w:rsidR="00DD03A5" w:rsidRPr="006865B8">
        <w:rPr>
          <w:i/>
          <w:lang w:val="sr-Latn-RS"/>
        </w:rPr>
        <w:t>eng. Backup</w:t>
      </w:r>
      <w:r w:rsidR="00DD03A5">
        <w:rPr>
          <w:lang w:val="sr-Latn-RS"/>
        </w:rPr>
        <w:t>), bezbednost</w:t>
      </w:r>
      <w:r w:rsidR="00E2051C">
        <w:rPr>
          <w:lang w:val="sr-Latn-RS"/>
        </w:rPr>
        <w:t>i, oporavka</w:t>
      </w:r>
      <w:r w:rsidR="00DD03A5">
        <w:rPr>
          <w:lang w:val="sr-Latn-RS"/>
        </w:rPr>
        <w:t xml:space="preserve"> od katastrofe (</w:t>
      </w:r>
      <w:r w:rsidR="00DD03A5" w:rsidRPr="006865B8">
        <w:rPr>
          <w:i/>
          <w:lang w:val="sr-Latn-RS"/>
        </w:rPr>
        <w:t>eng. Disaster recovery</w:t>
      </w:r>
      <w:r w:rsidR="00DD03A5">
        <w:rPr>
          <w:lang w:val="sr-Latn-RS"/>
        </w:rPr>
        <w:t>)</w:t>
      </w:r>
      <w:r w:rsidR="00E2051C">
        <w:rPr>
          <w:lang w:val="sr-Latn-RS"/>
        </w:rPr>
        <w:t xml:space="preserve"> i drugih</w:t>
      </w:r>
      <w:r w:rsidR="00DD03A5">
        <w:rPr>
          <w:lang w:val="sr-Latn-RS"/>
        </w:rPr>
        <w:t>.</w:t>
      </w:r>
    </w:p>
    <w:p w:rsidR="00327985" w:rsidRDefault="00C05ABC" w:rsidP="0061358F">
      <w:pPr>
        <w:pStyle w:val="Tekst"/>
        <w:numPr>
          <w:ilvl w:val="0"/>
          <w:numId w:val="4"/>
        </w:numPr>
        <w:rPr>
          <w:lang w:val="sr-Latn-RS"/>
        </w:rPr>
      </w:pPr>
      <w:r>
        <w:rPr>
          <w:lang w:val="sr-Latn-RS"/>
        </w:rPr>
        <w:t xml:space="preserve">Platforma kao </w:t>
      </w:r>
      <w:r w:rsidR="00C2108B">
        <w:rPr>
          <w:lang w:val="sr-Latn-RS"/>
        </w:rPr>
        <w:t>servis</w:t>
      </w:r>
      <w:r>
        <w:rPr>
          <w:lang w:val="sr-Latn-RS"/>
        </w:rPr>
        <w:t xml:space="preserve"> (</w:t>
      </w:r>
      <w:r w:rsidRPr="00381560">
        <w:rPr>
          <w:i/>
          <w:lang w:val="sr-Latn-RS"/>
        </w:rPr>
        <w:t>eng. Platform as a service</w:t>
      </w:r>
      <w:r>
        <w:rPr>
          <w:lang w:val="sr-Latn-RS"/>
        </w:rPr>
        <w:t>)</w:t>
      </w:r>
      <w:r w:rsidR="00C2108B">
        <w:rPr>
          <w:lang w:val="sr-Latn-RS"/>
        </w:rPr>
        <w:t xml:space="preserve"> </w:t>
      </w:r>
      <w:r w:rsidR="003B6B5D">
        <w:rPr>
          <w:lang w:val="sr-Latn-RS"/>
        </w:rPr>
        <w:t xml:space="preserve">se odnosi </w:t>
      </w:r>
      <w:r w:rsidR="00A2688C">
        <w:rPr>
          <w:lang w:val="sr-Latn-RS"/>
        </w:rPr>
        <w:t xml:space="preserve">na </w:t>
      </w:r>
      <w:r w:rsidR="003B6B5D">
        <w:rPr>
          <w:lang w:val="sr-Latn-RS"/>
        </w:rPr>
        <w:t xml:space="preserve">rezervisanje korišćenja platforme </w:t>
      </w:r>
      <w:r w:rsidR="00C01D17">
        <w:rPr>
          <w:lang w:val="sr-Latn-RS"/>
        </w:rPr>
        <w:t xml:space="preserve">za razvoj, postavljanje i izvršavanje aplikacija na platformi u oblaku. Ovakve platforme nude mogućnost izbora programskih jezika, razvojnih okvira, biblioteka, </w:t>
      </w:r>
      <w:r w:rsidR="00B4372F">
        <w:rPr>
          <w:lang w:val="sr-Latn-RS"/>
        </w:rPr>
        <w:t>korišćenja kontejnera za vi</w:t>
      </w:r>
      <w:r w:rsidR="00B32752">
        <w:rPr>
          <w:lang w:val="sr-Latn-RS"/>
        </w:rPr>
        <w:t xml:space="preserve">rtualizaciju, kontinualne integracije i drugih </w:t>
      </w:r>
      <w:r w:rsidR="00B4372F">
        <w:rPr>
          <w:lang w:val="sr-Latn-RS"/>
        </w:rPr>
        <w:t xml:space="preserve">alata </w:t>
      </w:r>
      <w:r w:rsidR="00B32752">
        <w:rPr>
          <w:lang w:val="sr-Latn-RS"/>
        </w:rPr>
        <w:t>prilikom razvoja aplikacija. Osim toga</w:t>
      </w:r>
      <w:r w:rsidR="00B4372F">
        <w:rPr>
          <w:lang w:val="sr-Latn-RS"/>
        </w:rPr>
        <w:t xml:space="preserve"> omogućavaju podešavanja platforme prilikom izvršavanja aplikacije korišćenjem parametara okru</w:t>
      </w:r>
      <w:r w:rsidR="00E757DF">
        <w:rPr>
          <w:lang w:val="sr-Latn-RS"/>
        </w:rPr>
        <w:t xml:space="preserve">ženja, nadgledanje, upravljanje </w:t>
      </w:r>
      <w:r w:rsidR="00B4372F">
        <w:rPr>
          <w:lang w:val="sr-Latn-RS"/>
        </w:rPr>
        <w:t>datotekama</w:t>
      </w:r>
      <w:r w:rsidR="00E757DF">
        <w:rPr>
          <w:lang w:val="sr-Latn-RS"/>
        </w:rPr>
        <w:t xml:space="preserve"> </w:t>
      </w:r>
      <w:r w:rsidR="00E757DF">
        <w:rPr>
          <w:lang w:val="sr-Latn-RS"/>
        </w:rPr>
        <w:lastRenderedPageBreak/>
        <w:t>dnevnika</w:t>
      </w:r>
      <w:r w:rsidR="00B4372F">
        <w:rPr>
          <w:lang w:val="sr-Latn-RS"/>
        </w:rPr>
        <w:t xml:space="preserve"> i </w:t>
      </w:r>
      <w:r w:rsidR="00170188">
        <w:rPr>
          <w:lang w:val="sr-Latn-RS"/>
        </w:rPr>
        <w:t xml:space="preserve">podešavanja </w:t>
      </w:r>
      <w:r w:rsidR="00B4372F">
        <w:rPr>
          <w:lang w:val="sr-Latn-RS"/>
        </w:rPr>
        <w:t>bezbednost</w:t>
      </w:r>
      <w:r w:rsidR="00170188">
        <w:rPr>
          <w:lang w:val="sr-Latn-RS"/>
        </w:rPr>
        <w:t>i</w:t>
      </w:r>
      <w:r w:rsidR="00B4372F">
        <w:rPr>
          <w:lang w:val="sr-Latn-RS"/>
        </w:rPr>
        <w:t xml:space="preserve"> na nivou aplikacije. </w:t>
      </w:r>
      <w:r w:rsidR="00C8795A">
        <w:rPr>
          <w:lang w:val="sr-Latn-RS"/>
        </w:rPr>
        <w:t xml:space="preserve">Razvijaoc nema mogućnost </w:t>
      </w:r>
      <w:r w:rsidR="00FD3C6E">
        <w:rPr>
          <w:lang w:val="sr-Latn-RS"/>
        </w:rPr>
        <w:t xml:space="preserve">direktne </w:t>
      </w:r>
      <w:r w:rsidR="00C8795A">
        <w:rPr>
          <w:lang w:val="sr-Latn-RS"/>
        </w:rPr>
        <w:t>kontrole</w:t>
      </w:r>
      <w:r w:rsidR="00B4372F">
        <w:rPr>
          <w:lang w:val="sr-Latn-RS"/>
        </w:rPr>
        <w:t xml:space="preserve"> i </w:t>
      </w:r>
      <w:r w:rsidR="00C8795A">
        <w:rPr>
          <w:lang w:val="sr-Latn-RS"/>
        </w:rPr>
        <w:t>operacionih</w:t>
      </w:r>
      <w:r w:rsidR="00B4372F">
        <w:rPr>
          <w:lang w:val="sr-Latn-RS"/>
        </w:rPr>
        <w:t xml:space="preserve"> aktivnosti nad infrastrukturnim resursima koji se nalaze ispod platforme. </w:t>
      </w:r>
      <w:r w:rsidR="008B4CE1">
        <w:rPr>
          <w:lang w:val="sr-Latn-RS"/>
        </w:rPr>
        <w:t xml:space="preserve">Naplata kod ovakvih servisa može se razlikovati od vremena korišćenja, broja korisnika, količine prostora </w:t>
      </w:r>
      <w:r w:rsidR="001D5567">
        <w:rPr>
          <w:lang w:val="sr-Latn-RS"/>
        </w:rPr>
        <w:t>za skladištenje</w:t>
      </w:r>
      <w:r w:rsidR="008B4CE1">
        <w:rPr>
          <w:lang w:val="sr-Latn-RS"/>
        </w:rPr>
        <w:t xml:space="preserve">, broja zahteva </w:t>
      </w:r>
      <w:r w:rsidR="00E757DF">
        <w:rPr>
          <w:lang w:val="sr-Latn-RS"/>
        </w:rPr>
        <w:t xml:space="preserve">i </w:t>
      </w:r>
      <w:r w:rsidR="008B4CE1">
        <w:rPr>
          <w:lang w:val="sr-Latn-RS"/>
        </w:rPr>
        <w:t>transakcija i drugih.</w:t>
      </w:r>
    </w:p>
    <w:p w:rsidR="008C7E1C" w:rsidRPr="00E33CA6" w:rsidRDefault="007D5D71" w:rsidP="00E33CA6">
      <w:pPr>
        <w:pStyle w:val="Tekst"/>
        <w:numPr>
          <w:ilvl w:val="0"/>
          <w:numId w:val="4"/>
        </w:numPr>
        <w:rPr>
          <w:lang w:val="sr-Latn-RS"/>
        </w:rPr>
      </w:pPr>
      <w:r>
        <w:rPr>
          <w:lang w:val="sr-Latn-RS"/>
        </w:rPr>
        <w:t>Softver kao servis (</w:t>
      </w:r>
      <w:r w:rsidRPr="00381560">
        <w:rPr>
          <w:i/>
          <w:lang w:val="sr-Latn-RS"/>
        </w:rPr>
        <w:t>eng. Software as a service</w:t>
      </w:r>
      <w:r>
        <w:rPr>
          <w:lang w:val="sr-Latn-RS"/>
        </w:rPr>
        <w:t xml:space="preserve">) </w:t>
      </w:r>
      <w:r w:rsidR="00BD7E41">
        <w:rPr>
          <w:lang w:val="sr-Latn-RS"/>
        </w:rPr>
        <w:t xml:space="preserve">predstavlja iznajmljivanje korišćenja gotovih aplikacija razvijenih od strane isporučioca </w:t>
      </w:r>
      <w:r w:rsidR="001518AE">
        <w:rPr>
          <w:lang w:val="sr-Latn-RS"/>
        </w:rPr>
        <w:t xml:space="preserve">ili trećih kompanija </w:t>
      </w:r>
      <w:r w:rsidR="00BD7E41">
        <w:rPr>
          <w:lang w:val="sr-Latn-RS"/>
        </w:rPr>
        <w:t xml:space="preserve">koje se izvršavaju na platformi u oblaku. Ove aplikacije najčešće se koriste preko korisničkog interfesa, dostupnog preko veb pregledača, mobilnih uređaja ili </w:t>
      </w:r>
      <w:r w:rsidR="003C45F0">
        <w:rPr>
          <w:lang w:val="sr-Latn-RS"/>
        </w:rPr>
        <w:t>drugih</w:t>
      </w:r>
      <w:r w:rsidR="00BD7E41">
        <w:rPr>
          <w:lang w:val="sr-Latn-RS"/>
        </w:rPr>
        <w:t xml:space="preserve">. Korisnik nema kontrolu nad </w:t>
      </w:r>
      <w:r w:rsidR="003C45F0">
        <w:rPr>
          <w:lang w:val="sr-Latn-RS"/>
        </w:rPr>
        <w:t xml:space="preserve">okruženjem </w:t>
      </w:r>
      <w:r w:rsidR="00BD7E41">
        <w:rPr>
          <w:lang w:val="sr-Latn-RS"/>
        </w:rPr>
        <w:t>aplikacije kao ni infrastrukturnim resursima</w:t>
      </w:r>
      <w:r w:rsidR="003C45F0">
        <w:rPr>
          <w:lang w:val="sr-Latn-RS"/>
        </w:rPr>
        <w:t xml:space="preserve"> prilikom njenog izvršavanja. Upravljanje je moguće jedino u samoj aplikaciji i to nad dodeljenim korisničkim nalozima i dozvolama, odnosno limitiranim skupom funkcionalnosti same aplikacije. Plaćanje kod ovog modela se često definiše </w:t>
      </w:r>
      <w:r w:rsidR="001518AE">
        <w:rPr>
          <w:lang w:val="sr-Latn-RS"/>
        </w:rPr>
        <w:t xml:space="preserve">pretplatom </w:t>
      </w:r>
      <w:r w:rsidR="003C45F0">
        <w:rPr>
          <w:lang w:val="sr-Latn-RS"/>
        </w:rPr>
        <w:t>na</w:t>
      </w:r>
      <w:r w:rsidR="001518AE">
        <w:rPr>
          <w:lang w:val="sr-Latn-RS"/>
        </w:rPr>
        <w:t xml:space="preserve"> </w:t>
      </w:r>
      <w:r w:rsidR="003C45F0">
        <w:rPr>
          <w:lang w:val="sr-Latn-RS"/>
        </w:rPr>
        <w:t xml:space="preserve">mesečnom ili godišnjem </w:t>
      </w:r>
      <w:r w:rsidR="00633451">
        <w:rPr>
          <w:lang w:val="sr-Latn-RS"/>
        </w:rPr>
        <w:t>nivou</w:t>
      </w:r>
      <w:r w:rsidR="0082444B">
        <w:rPr>
          <w:lang w:val="sr-Latn-RS"/>
        </w:rPr>
        <w:t>.</w:t>
      </w:r>
    </w:p>
    <w:p w:rsidR="007C53C0" w:rsidRDefault="007C53C0" w:rsidP="00E33CA6">
      <w:pPr>
        <w:pStyle w:val="NoSpacing"/>
        <w:rPr>
          <w:rFonts w:hint="eastAsia"/>
          <w:lang w:val="sr-Latn-RS"/>
        </w:rPr>
      </w:pPr>
      <w:r>
        <w:rPr>
          <w:noProof/>
          <w:lang w:eastAsia="en-US" w:bidi="ar-SA"/>
        </w:rPr>
        <w:drawing>
          <wp:inline distT="0" distB="0" distL="0" distR="0">
            <wp:extent cx="5801845" cy="29032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rge-visual-1.jpg"/>
                    <pic:cNvPicPr/>
                  </pic:nvPicPr>
                  <pic:blipFill>
                    <a:blip r:embed="rId13">
                      <a:extLst>
                        <a:ext uri="{28A0092B-C50C-407E-A947-70E740481C1C}">
                          <a14:useLocalDpi xmlns:a14="http://schemas.microsoft.com/office/drawing/2010/main" val="0"/>
                        </a:ext>
                      </a:extLst>
                    </a:blip>
                    <a:stretch>
                      <a:fillRect/>
                    </a:stretch>
                  </pic:blipFill>
                  <pic:spPr>
                    <a:xfrm>
                      <a:off x="0" y="0"/>
                      <a:ext cx="5890594" cy="2947630"/>
                    </a:xfrm>
                    <a:prstGeom prst="rect">
                      <a:avLst/>
                    </a:prstGeom>
                  </pic:spPr>
                </pic:pic>
              </a:graphicData>
            </a:graphic>
          </wp:inline>
        </w:drawing>
      </w:r>
    </w:p>
    <w:p w:rsidR="001D5567" w:rsidRPr="001D5567" w:rsidRDefault="001D5567" w:rsidP="009837AD">
      <w:pPr>
        <w:pStyle w:val="Opisobjekata"/>
        <w:rPr>
          <w:rFonts w:hint="eastAsia"/>
          <w:lang w:val="sr-Latn-RS"/>
        </w:rPr>
      </w:pPr>
      <w:r>
        <w:rPr>
          <w:lang w:val="sr-Latn-RS"/>
        </w:rPr>
        <w:t>S</w:t>
      </w:r>
      <w:r w:rsidR="00AF4074">
        <w:rPr>
          <w:lang w:val="sr-Latn-RS"/>
        </w:rPr>
        <w:t>lika 4</w:t>
      </w:r>
      <w:r>
        <w:rPr>
          <w:lang w:val="sr-Latn-RS"/>
        </w:rPr>
        <w:t>. Modeli servisa računarstva u oblaku</w:t>
      </w:r>
    </w:p>
    <w:p w:rsidR="005C15BB" w:rsidRDefault="00292BF4" w:rsidP="00C94764">
      <w:pPr>
        <w:pStyle w:val="Naslov2"/>
      </w:pPr>
      <w:bookmarkStart w:id="5" w:name="_Toc79583413"/>
      <w:r>
        <w:rPr>
          <w:rFonts w:hint="eastAsia"/>
        </w:rPr>
        <w:lastRenderedPageBreak/>
        <w:t>2.4</w:t>
      </w:r>
      <w:r w:rsidR="00E03497">
        <w:rPr>
          <w:rFonts w:hint="eastAsia"/>
        </w:rPr>
        <w:t xml:space="preserve"> </w:t>
      </w:r>
      <w:r w:rsidR="00683C30">
        <w:t>Ra</w:t>
      </w:r>
      <w:r w:rsidR="00683C30">
        <w:rPr>
          <w:lang w:val="sr-Latn-RS"/>
        </w:rPr>
        <w:t>čunarstvo</w:t>
      </w:r>
      <w:r w:rsidR="00E03497">
        <w:rPr>
          <w:rFonts w:hint="eastAsia"/>
        </w:rPr>
        <w:t xml:space="preserve"> </w:t>
      </w:r>
      <w:r w:rsidR="00F615A2">
        <w:t>“</w:t>
      </w:r>
      <w:r w:rsidR="00E03497">
        <w:rPr>
          <w:rFonts w:hint="eastAsia"/>
        </w:rPr>
        <w:t xml:space="preserve">bez </w:t>
      </w:r>
      <w:r w:rsidR="00F615A2">
        <w:t>servera”</w:t>
      </w:r>
      <w:bookmarkEnd w:id="5"/>
    </w:p>
    <w:p w:rsidR="00C40991" w:rsidRDefault="00546024" w:rsidP="0061358F">
      <w:pPr>
        <w:pStyle w:val="Tekst"/>
      </w:pPr>
      <w:r>
        <w:t>Iako izraz ra</w:t>
      </w:r>
      <w:r>
        <w:rPr>
          <w:lang w:val="sr-Latn-RS"/>
        </w:rPr>
        <w:t>čunarstvo</w:t>
      </w:r>
      <w:r>
        <w:rPr>
          <w:rFonts w:hint="eastAsia"/>
        </w:rPr>
        <w:t xml:space="preserve"> </w:t>
      </w:r>
      <w:r>
        <w:t>“</w:t>
      </w:r>
      <w:r>
        <w:rPr>
          <w:rFonts w:hint="eastAsia"/>
        </w:rPr>
        <w:t xml:space="preserve">bez </w:t>
      </w:r>
      <w:r>
        <w:t>servera” (</w:t>
      </w:r>
      <w:r w:rsidRPr="000268BB">
        <w:rPr>
          <w:i/>
        </w:rPr>
        <w:t>eng. Serverless computing</w:t>
      </w:r>
      <w:r>
        <w:t>) nagoveštava da ne postoji serverska komponenta</w:t>
      </w:r>
      <w:r w:rsidR="000520C8">
        <w:t xml:space="preserve"> u smislu hardvera i serverskih procesa kao dela arhitekture</w:t>
      </w:r>
      <w:r w:rsidR="00622F86">
        <w:t xml:space="preserve"> sistema</w:t>
      </w:r>
      <w:r w:rsidR="000520C8">
        <w:t xml:space="preserve">, to nije u potpunosti tačno. Zapravo odnosi se na prebacivanje odgovornosti za upravljanje serverima i drugim resursima potrebnim za izvršavanje koda na treće lice. </w:t>
      </w:r>
      <w:r w:rsidR="00DC0FA8">
        <w:t>U velikom broju primera</w:t>
      </w:r>
      <w:r w:rsidR="000520C8">
        <w:t xml:space="preserve"> je u pitanju isporučioc platforme u oblaku, ali to ne mora uvek biti </w:t>
      </w:r>
      <w:r w:rsidR="00DC0FA8">
        <w:t>slučaj</w:t>
      </w:r>
      <w:r w:rsidR="000520C8">
        <w:t>.</w:t>
      </w:r>
      <w:r w:rsidR="002705A8">
        <w:t xml:space="preserve"> </w:t>
      </w:r>
    </w:p>
    <w:p w:rsidR="00AF5214" w:rsidRPr="00593386" w:rsidRDefault="00593386" w:rsidP="0061358F">
      <w:pPr>
        <w:pStyle w:val="Tekst"/>
      </w:pPr>
      <w:r>
        <w:t>U osnovi ra</w:t>
      </w:r>
      <w:r>
        <w:rPr>
          <w:lang w:val="sr-Latn-RS"/>
        </w:rPr>
        <w:t>čunarstvo</w:t>
      </w:r>
      <w:r>
        <w:rPr>
          <w:rFonts w:hint="eastAsia"/>
        </w:rPr>
        <w:t xml:space="preserve"> </w:t>
      </w:r>
      <w:r>
        <w:t>“</w:t>
      </w:r>
      <w:r>
        <w:rPr>
          <w:rFonts w:hint="eastAsia"/>
        </w:rPr>
        <w:t xml:space="preserve">bez </w:t>
      </w:r>
      <w:r>
        <w:t xml:space="preserve">servera” se može podeliti u </w:t>
      </w:r>
      <w:r w:rsidR="00E90B35">
        <w:t>dve</w:t>
      </w:r>
      <w:r>
        <w:t xml:space="preserve"> grupe</w:t>
      </w:r>
      <w:r w:rsidR="00C40991">
        <w:t xml:space="preserve"> servisa</w:t>
      </w:r>
      <w:r w:rsidR="002705A8">
        <w:t>.</w:t>
      </w:r>
      <w:r w:rsidR="00F40DE5">
        <w:t xml:space="preserve"> </w:t>
      </w:r>
      <w:r w:rsidR="00FB59BA">
        <w:t>Prva grupa je takozvani z</w:t>
      </w:r>
      <w:r w:rsidR="002705A8">
        <w:t>adnji kraj kao servis (</w:t>
      </w:r>
      <w:r w:rsidR="002705A8" w:rsidRPr="000268BB">
        <w:rPr>
          <w:i/>
        </w:rPr>
        <w:t>eng. Back end as a service</w:t>
      </w:r>
      <w:r w:rsidR="002705A8">
        <w:t>)</w:t>
      </w:r>
      <w:r w:rsidR="00FB59BA">
        <w:t>. To su servisi</w:t>
      </w:r>
      <w:r w:rsidR="00E90B35">
        <w:t xml:space="preserve"> </w:t>
      </w:r>
      <w:r w:rsidR="00FB59BA">
        <w:t>koji</w:t>
      </w:r>
      <w:r w:rsidR="00E90B35">
        <w:t xml:space="preserve"> su u potpunosti </w:t>
      </w:r>
      <w:r w:rsidR="00FB59BA">
        <w:t>razvijeni</w:t>
      </w:r>
      <w:r w:rsidR="00E90B35">
        <w:t xml:space="preserve"> od</w:t>
      </w:r>
      <w:r w:rsidR="00FB59BA">
        <w:t xml:space="preserve"> strane</w:t>
      </w:r>
      <w:r w:rsidR="00E90B35">
        <w:t xml:space="preserve"> trećih lica i</w:t>
      </w:r>
      <w:r w:rsidR="00FB59BA">
        <w:t xml:space="preserve"> hostovani</w:t>
      </w:r>
      <w:r w:rsidR="00E90B35">
        <w:t xml:space="preserve"> na nekoj od platformi u oblaku. Kao takve moguće ih je integrisati u veb ili mobilnu aplikaciju razvijaoca. </w:t>
      </w:r>
      <w:r w:rsidR="00F40DE5">
        <w:t>Ovde</w:t>
      </w:r>
      <w:r w:rsidR="009706A1">
        <w:t xml:space="preserve"> spadaju servisi različitih namena od autentikacije korisnika (Auth0, Okta), preko baza podataka (AWS Aurora, Firebase) do servisa za slanje notifikacija i </w:t>
      </w:r>
      <w:r w:rsidR="00AF5214">
        <w:t>mnogih drugih.</w:t>
      </w:r>
      <w:r w:rsidR="00C40991">
        <w:t xml:space="preserve"> </w:t>
      </w:r>
      <w:r w:rsidR="00FB59BA">
        <w:t>Drugu</w:t>
      </w:r>
      <w:r w:rsidR="00C40991">
        <w:t xml:space="preserve"> i značajniju</w:t>
      </w:r>
      <w:r w:rsidR="00FB59BA">
        <w:t xml:space="preserve"> grupu čini model f</w:t>
      </w:r>
      <w:r w:rsidR="00AF5214">
        <w:t>unkcija kao servis (</w:t>
      </w:r>
      <w:r w:rsidR="00AF5214" w:rsidRPr="000268BB">
        <w:rPr>
          <w:i/>
        </w:rPr>
        <w:t>eng. Function as a service</w:t>
      </w:r>
      <w:r w:rsidR="00AF5214">
        <w:t>)</w:t>
      </w:r>
      <w:r w:rsidR="00C40991">
        <w:t xml:space="preserve"> i on </w:t>
      </w:r>
      <w:r w:rsidR="00C40991">
        <w:rPr>
          <w:lang w:val="sr-Latn-RS"/>
        </w:rPr>
        <w:t>će biti detaljnije opisan u narednim sekcijama</w:t>
      </w:r>
      <w:r w:rsidR="00FB59BA">
        <w:t xml:space="preserve">. </w:t>
      </w:r>
    </w:p>
    <w:p w:rsidR="007D1656" w:rsidRDefault="003B7EC9" w:rsidP="00F2506A">
      <w:pPr>
        <w:pStyle w:val="Naslov3"/>
      </w:pPr>
      <w:bookmarkStart w:id="6" w:name="_Toc79583414"/>
      <w:r>
        <w:t>2.4</w:t>
      </w:r>
      <w:r w:rsidR="007D1656">
        <w:t>.1 Funkcija kao servis</w:t>
      </w:r>
      <w:bookmarkEnd w:id="6"/>
    </w:p>
    <w:p w:rsidR="00C233C0" w:rsidRDefault="00F51C9A" w:rsidP="0061358F">
      <w:pPr>
        <w:pStyle w:val="Tekst"/>
      </w:pPr>
      <w:r>
        <w:t>Funkcija kao servis je relativno nov model servisa računarstva u oblaku koji je širu popularnost stekao predstavljanjem AWS Lambda platforme</w:t>
      </w:r>
      <w:r w:rsidR="008236AF">
        <w:t xml:space="preserve"> </w:t>
      </w:r>
      <w:r w:rsidR="00C233C0">
        <w:t xml:space="preserve">zasnovane </w:t>
      </w:r>
      <w:r w:rsidR="008236AF">
        <w:t>na ovom modelu</w:t>
      </w:r>
      <w:r>
        <w:t xml:space="preserve"> krajem 2014</w:t>
      </w:r>
      <w:r w:rsidR="00BE5E44">
        <w:t xml:space="preserve"> godine</w:t>
      </w:r>
      <w:r>
        <w:t xml:space="preserve">. </w:t>
      </w:r>
      <w:r w:rsidR="008236AF">
        <w:t>Model je o</w:t>
      </w:r>
      <w:r w:rsidR="00BE5E44">
        <w:t xml:space="preserve">rganizovan je tako da </w:t>
      </w:r>
      <w:r w:rsidR="00C40991">
        <w:t>kod na se</w:t>
      </w:r>
      <w:r w:rsidR="00BE5E44">
        <w:t xml:space="preserve">rverskoj strani piše razvojaoc </w:t>
      </w:r>
      <w:r w:rsidR="008236AF">
        <w:t xml:space="preserve">u obliku funkcija koje su bez stanja, pokreću se na osnovu događaja i njihovo izvršavanje u potpunosti kontroliše isporučioc platforme. </w:t>
      </w:r>
    </w:p>
    <w:p w:rsidR="00A27B23" w:rsidRDefault="00C233C0" w:rsidP="0061358F">
      <w:pPr>
        <w:pStyle w:val="Tekst"/>
      </w:pPr>
      <w:r>
        <w:t xml:space="preserve">Dakle funkcija kao servis platforme omogućavaju izvršavanje koda bez podešavanja servera ili na njima postavljenih serverskih procesa koji su dugog životnog veka. </w:t>
      </w:r>
      <w:r w:rsidR="003B7FED">
        <w:t xml:space="preserve">Kod je organizovan u obliku funkcija. </w:t>
      </w:r>
      <w:r>
        <w:t>Funkcije se grupišu u izvršne jedinice</w:t>
      </w:r>
      <w:r w:rsidR="00EC398D">
        <w:t>,</w:t>
      </w:r>
      <w:r>
        <w:t xml:space="preserve"> </w:t>
      </w:r>
      <w:r w:rsidR="00EC398D">
        <w:t xml:space="preserve">često </w:t>
      </w:r>
      <w:r>
        <w:t xml:space="preserve">kontejnere, </w:t>
      </w:r>
      <w:r w:rsidR="00EC398D">
        <w:t xml:space="preserve">o čijem se pokretanju, životnom veku i upravljanju prilikom izvršavanja stara platforma. Ovde se ogleda i razlika u odnosu na </w:t>
      </w:r>
      <w:r w:rsidR="009C2BAF">
        <w:t xml:space="preserve">model </w:t>
      </w:r>
      <w:r w:rsidR="00EC398D">
        <w:t xml:space="preserve">platforma kao servis, kod koga </w:t>
      </w:r>
      <w:r w:rsidR="009C2BAF">
        <w:t>razvijaoc nema kotrolu upravljanja serverom, ali ima nad serversim procesi</w:t>
      </w:r>
      <w:r w:rsidR="003B7FED">
        <w:t>ma putem odgovarajućih servisa</w:t>
      </w:r>
      <w:r w:rsidR="002B0A3C">
        <w:t xml:space="preserve"> </w:t>
      </w:r>
      <w:sdt>
        <w:sdtPr>
          <w:id w:val="-1691367574"/>
          <w:citation/>
        </w:sdtPr>
        <w:sdtContent>
          <w:r w:rsidR="002B0A3C">
            <w:fldChar w:fldCharType="begin"/>
          </w:r>
          <w:r w:rsidR="002B0A3C">
            <w:instrText xml:space="preserve"> CITATION Ioa17 \l 1033 </w:instrText>
          </w:r>
          <w:r w:rsidR="002B0A3C">
            <w:fldChar w:fldCharType="separate"/>
          </w:r>
          <w:r w:rsidR="00CE07EE" w:rsidRPr="00CE07EE">
            <w:rPr>
              <w:noProof/>
            </w:rPr>
            <w:t>[4]</w:t>
          </w:r>
          <w:r w:rsidR="002B0A3C">
            <w:fldChar w:fldCharType="end"/>
          </w:r>
        </w:sdtContent>
      </w:sdt>
      <w:r w:rsidR="003B7FED">
        <w:t>.</w:t>
      </w:r>
    </w:p>
    <w:p w:rsidR="00DE224E" w:rsidRDefault="00A27B23" w:rsidP="0061358F">
      <w:pPr>
        <w:pStyle w:val="Tekst"/>
      </w:pPr>
      <w:r>
        <w:t xml:space="preserve">Posmatrano sa strane koda, funkcije na ovom modelu su regularne i nisu zavisne od konkretnog programskog jezika ili razvojnog okvira. Isporučioci platformi u oblaku </w:t>
      </w:r>
      <w:r>
        <w:lastRenderedPageBreak/>
        <w:t>omogućavaju pisanje funkcija u većini popularnih programskih jezika</w:t>
      </w:r>
      <w:r w:rsidR="00ED1F5D">
        <w:t xml:space="preserve"> kao što su Java, C#, Javascript, Python i drugi</w:t>
      </w:r>
      <w:r w:rsidR="0012504C">
        <w:t xml:space="preserve">. </w:t>
      </w:r>
      <w:r w:rsidR="004B0741">
        <w:t>Sa druge strane postavljanje u produkciju se dosta razlikuje od ostalih modela, na taj način</w:t>
      </w:r>
      <w:r w:rsidR="003B7FED">
        <w:t xml:space="preserve"> što se kod aplouduje na posebno</w:t>
      </w:r>
      <w:r w:rsidR="004B0741">
        <w:t xml:space="preserve"> određene lokacije na plaformi </w:t>
      </w:r>
      <w:r w:rsidR="00ED1F5D">
        <w:t>isporučioca koje zatim platforma koristi za instanciranje izvršnih jedinica</w:t>
      </w:r>
      <w:r w:rsidR="004B0741">
        <w:t>.</w:t>
      </w:r>
      <w:r w:rsidR="00ED1F5D">
        <w:t xml:space="preserve"> Rezervisanje </w:t>
      </w:r>
      <w:r w:rsidR="00DE224E">
        <w:t xml:space="preserve">infrastrukturnih </w:t>
      </w:r>
      <w:r w:rsidR="00ED1F5D">
        <w:t>resursa</w:t>
      </w:r>
      <w:r w:rsidR="00DE224E">
        <w:t xml:space="preserve"> za izvršavanje </w:t>
      </w:r>
      <w:r w:rsidR="00ED1F5D">
        <w:t>i upravljanje procesima obavlja platforma</w:t>
      </w:r>
      <w:r w:rsidR="00DE224E">
        <w:t xml:space="preserve"> na automatizovan način</w:t>
      </w:r>
      <w:r w:rsidR="00ED1F5D">
        <w:t>.</w:t>
      </w:r>
    </w:p>
    <w:p w:rsidR="00FE4EDB" w:rsidRDefault="00DE224E" w:rsidP="0061358F">
      <w:pPr>
        <w:pStyle w:val="Tekst"/>
      </w:pPr>
      <w:r>
        <w:t xml:space="preserve">Funkcije se pokređu putem događaja koji mogu biti HTTP zahtev, tajmer, ili događaj koji si dogodio na nekim od drugih servisa na platformi u oblaku. </w:t>
      </w:r>
      <w:r w:rsidR="00FE4EDB">
        <w:t xml:space="preserve">Veliki isporučioci omogućavaju veliki broj različitih tipova događaja na osnovu ostalih servisa koje imaju u ponudi. Primeri bi bili upis u neku od baza podataka na platformi, pristigla poruka u redu za obradu i drugi. </w:t>
      </w:r>
    </w:p>
    <w:p w:rsidR="00D066E3" w:rsidRDefault="00AB33CD" w:rsidP="00921A7E">
      <w:pPr>
        <w:pStyle w:val="Tekst"/>
      </w:pPr>
      <w:r>
        <w:t>Na sli</w:t>
      </w:r>
      <w:r w:rsidR="008C38EA">
        <w:t>ci 5</w:t>
      </w:r>
      <w:r>
        <w:t xml:space="preserve"> prikazan je </w:t>
      </w:r>
      <w:r w:rsidR="009C2BAF">
        <w:t xml:space="preserve">uprošćen </w:t>
      </w:r>
      <w:r>
        <w:t xml:space="preserve">diagram arhitekture </w:t>
      </w:r>
      <w:r w:rsidR="00166152">
        <w:t xml:space="preserve">platforme na modelu </w:t>
      </w:r>
      <w:r>
        <w:t xml:space="preserve">funkcija kao servis. </w:t>
      </w:r>
      <w:r w:rsidR="00607B46">
        <w:t xml:space="preserve">Nakon pristizanja novog zahteva, zadatak platforme je da zahtev </w:t>
      </w:r>
      <w:r w:rsidR="00722640">
        <w:t>primi u red</w:t>
      </w:r>
      <w:r>
        <w:t xml:space="preserve"> </w:t>
      </w:r>
      <w:r w:rsidR="00477A2C">
        <w:t>i</w:t>
      </w:r>
      <w:r>
        <w:t xml:space="preserve"> zatim </w:t>
      </w:r>
      <w:r w:rsidR="00477A2C">
        <w:t xml:space="preserve">ga </w:t>
      </w:r>
      <w:r w:rsidR="00607B46">
        <w:t xml:space="preserve">prosledi odgovarajućoj aktivnoj izvršnoj jedinici ili alocira novu izvršnu jedinicu za njegovu obradu. </w:t>
      </w:r>
      <w:r w:rsidR="00226EBB">
        <w:t xml:space="preserve">Platforma mora pokrenuti dovoljan broj instanci izvršne jedinice da opsluži </w:t>
      </w:r>
      <w:r w:rsidR="00AE4837">
        <w:t xml:space="preserve">sve </w:t>
      </w:r>
      <w:r w:rsidR="00226EBB">
        <w:t>pristigle zahteve</w:t>
      </w:r>
      <w:r>
        <w:t xml:space="preserve"> u zavisnosti od količine saobraćaja</w:t>
      </w:r>
      <w:r w:rsidR="00AE4837">
        <w:t>.</w:t>
      </w:r>
      <w:r w:rsidR="00226EBB">
        <w:t xml:space="preserve"> </w:t>
      </w:r>
      <w:r w:rsidR="00AE4837">
        <w:t>Takođe i dealocira određenu izvršnu jedinicu</w:t>
      </w:r>
      <w:r w:rsidR="00B2108F">
        <w:t xml:space="preserve"> ukoliko je neaktivna</w:t>
      </w:r>
      <w:r w:rsidR="00FE4EDB">
        <w:t xml:space="preserve"> odnosno ukoliko je istekao</w:t>
      </w:r>
      <w:r w:rsidR="00AE4837">
        <w:t xml:space="preserve"> definisani vremenski period nakon poslednjeg obrađenog zahteva.</w:t>
      </w:r>
      <w:r w:rsidR="00FE4EDB">
        <w:t xml:space="preserve"> Na ovaj način horizontalno skaliranje</w:t>
      </w:r>
      <w:r w:rsidR="00722640">
        <w:t xml:space="preserve"> je prebačeno na plaftormu, i odvija se na automatizovan način, bez bilo kakvog podešavanja razvijaoca.</w:t>
      </w:r>
    </w:p>
    <w:p w:rsidR="00B2108F" w:rsidRPr="00C25216" w:rsidRDefault="00B2108F" w:rsidP="00921A7E">
      <w:pPr>
        <w:pStyle w:val="NoSpacing"/>
        <w:rPr>
          <w:rFonts w:hint="eastAsia"/>
        </w:rPr>
      </w:pPr>
      <w:r>
        <w:rPr>
          <w:noProof/>
          <w:lang w:eastAsia="en-US" w:bidi="ar-SA"/>
        </w:rPr>
        <w:drawing>
          <wp:inline distT="0" distB="0" distL="0" distR="0">
            <wp:extent cx="5943600" cy="2240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ueprint-of-a-serverless-platform-architecture-adapted-from-4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40280"/>
                    </a:xfrm>
                    <a:prstGeom prst="rect">
                      <a:avLst/>
                    </a:prstGeom>
                  </pic:spPr>
                </pic:pic>
              </a:graphicData>
            </a:graphic>
          </wp:inline>
        </w:drawing>
      </w:r>
    </w:p>
    <w:p w:rsidR="00AF2CD6" w:rsidRDefault="008C38EA" w:rsidP="009837AD">
      <w:pPr>
        <w:pStyle w:val="Opisobjekata"/>
        <w:rPr>
          <w:rFonts w:hint="eastAsia"/>
        </w:rPr>
      </w:pPr>
      <w:r>
        <w:t>Slika 5.</w:t>
      </w:r>
      <w:r w:rsidR="00AF2CD6">
        <w:t xml:space="preserve"> Arhitektura platforme zasnovane na modelu funkcija kao servis </w:t>
      </w:r>
    </w:p>
    <w:p w:rsidR="007D1656" w:rsidRDefault="003B7EC9" w:rsidP="00F2506A">
      <w:pPr>
        <w:pStyle w:val="Naslov3"/>
      </w:pPr>
      <w:bookmarkStart w:id="7" w:name="_Toc79583415"/>
      <w:r>
        <w:lastRenderedPageBreak/>
        <w:t>2.4</w:t>
      </w:r>
      <w:r w:rsidR="007D1656">
        <w:t>.2 Osobine</w:t>
      </w:r>
      <w:bookmarkEnd w:id="7"/>
    </w:p>
    <w:p w:rsidR="00AD1FC8" w:rsidRDefault="00D066E3" w:rsidP="0061358F">
      <w:pPr>
        <w:pStyle w:val="Tekst"/>
        <w:rPr>
          <w:lang w:val="sr-Latn-RS"/>
        </w:rPr>
      </w:pPr>
      <w:r>
        <w:t>Postoji ve</w:t>
      </w:r>
      <w:r>
        <w:rPr>
          <w:lang w:val="sr-Latn-RS"/>
        </w:rPr>
        <w:t xml:space="preserve">ći broj osobina koje karakterišu </w:t>
      </w:r>
      <w:r w:rsidR="003C7BB5">
        <w:rPr>
          <w:lang w:val="sr-Latn-RS"/>
        </w:rPr>
        <w:t xml:space="preserve">računarstvo </w:t>
      </w:r>
      <w:r w:rsidR="003C7BB5">
        <w:t>“</w:t>
      </w:r>
      <w:r w:rsidR="003C7BB5">
        <w:rPr>
          <w:rFonts w:hint="eastAsia"/>
        </w:rPr>
        <w:t xml:space="preserve">bez </w:t>
      </w:r>
      <w:r w:rsidR="003C7BB5">
        <w:t xml:space="preserve">servera” i </w:t>
      </w:r>
      <w:r w:rsidR="00B532F7">
        <w:rPr>
          <w:lang w:val="sr-Latn-RS"/>
        </w:rPr>
        <w:t>model</w:t>
      </w:r>
      <w:r>
        <w:rPr>
          <w:lang w:val="sr-Latn-RS"/>
        </w:rPr>
        <w:t xml:space="preserve"> funkcija kao servis. Njihovo poznavanje omogućava razvijaocu</w:t>
      </w:r>
      <w:r w:rsidR="00B532F7">
        <w:rPr>
          <w:lang w:val="sr-Latn-RS"/>
        </w:rPr>
        <w:t xml:space="preserve"> poređenje </w:t>
      </w:r>
      <w:r w:rsidR="00841A57">
        <w:rPr>
          <w:lang w:val="sr-Latn-RS"/>
        </w:rPr>
        <w:t xml:space="preserve">različitih </w:t>
      </w:r>
      <w:r w:rsidR="00B532F7">
        <w:rPr>
          <w:lang w:val="sr-Latn-RS"/>
        </w:rPr>
        <w:t>platformi</w:t>
      </w:r>
      <w:r w:rsidR="00B83ED9">
        <w:rPr>
          <w:lang w:val="sr-Latn-RS"/>
        </w:rPr>
        <w:t xml:space="preserve"> </w:t>
      </w:r>
      <w:r w:rsidR="00B532F7">
        <w:rPr>
          <w:lang w:val="sr-Latn-RS"/>
        </w:rPr>
        <w:t>i</w:t>
      </w:r>
      <w:r>
        <w:rPr>
          <w:lang w:val="sr-Latn-RS"/>
        </w:rPr>
        <w:t xml:space="preserve"> bolji uvid prilikom izbora i korišćenja od</w:t>
      </w:r>
      <w:r w:rsidR="00841A57">
        <w:rPr>
          <w:lang w:val="sr-Latn-RS"/>
        </w:rPr>
        <w:t>g</w:t>
      </w:r>
      <w:r>
        <w:rPr>
          <w:lang w:val="sr-Latn-RS"/>
        </w:rPr>
        <w:t>ovarajuće platforme.</w:t>
      </w:r>
    </w:p>
    <w:p w:rsidR="00166152" w:rsidRPr="00166152" w:rsidRDefault="00166152" w:rsidP="0061358F">
      <w:pPr>
        <w:pStyle w:val="Tekst"/>
        <w:numPr>
          <w:ilvl w:val="0"/>
          <w:numId w:val="6"/>
        </w:numPr>
        <w:rPr>
          <w:lang w:val="sr-Latn-RS"/>
        </w:rPr>
      </w:pPr>
      <w:r>
        <w:rPr>
          <w:lang w:val="sr-Latn-RS"/>
        </w:rPr>
        <w:t>Čuvanje stanja – za funkcije na ovom modelu se kaže da su bez stanja (</w:t>
      </w:r>
      <w:r w:rsidRPr="00593BCF">
        <w:rPr>
          <w:i/>
          <w:lang w:val="sr-Latn-RS"/>
        </w:rPr>
        <w:t>eng. Stateless</w:t>
      </w:r>
      <w:r>
        <w:rPr>
          <w:lang w:val="sr-Latn-RS"/>
        </w:rPr>
        <w:t>) i podaci se čuvaju samo u promenljivama funkcije. Odnosno nema garancija da se stanje može čuvati između više različitih poziva funkcije, i za ove potrebe moraju se koristiti eksterni sistemi za skladištenje. Ipak, neki od isporučioca imaju u ponudi i  mehanizme koji čuvaju stanje i olakšavaju ulančane pozive i integraciju više funkcija.</w:t>
      </w:r>
    </w:p>
    <w:p w:rsidR="00712271" w:rsidRDefault="00B83ED9" w:rsidP="0061358F">
      <w:pPr>
        <w:pStyle w:val="Tekst"/>
        <w:numPr>
          <w:ilvl w:val="0"/>
          <w:numId w:val="6"/>
        </w:numPr>
        <w:rPr>
          <w:lang w:val="sr-Latn-RS"/>
        </w:rPr>
      </w:pPr>
      <w:r>
        <w:rPr>
          <w:lang w:val="sr-Latn-RS"/>
        </w:rPr>
        <w:t xml:space="preserve">Performanse – </w:t>
      </w:r>
      <w:r w:rsidR="00712271">
        <w:rPr>
          <w:lang w:val="sr-Latn-RS"/>
        </w:rPr>
        <w:t>različiti činioci i limiti utiču na performanse koda na ovom modelu, od broja konkurentnih zahteva, do maksimalne veličine memorije i procesorskih resursa za jedan poziv. Pored ovih platforme često imaju i vremensko ograničenje trajanja jednog zahteva, nakon čega se procesiranje zahteva zaustavlja.</w:t>
      </w:r>
      <w:r w:rsidR="00615BA7">
        <w:rPr>
          <w:lang w:val="sr-Latn-RS"/>
        </w:rPr>
        <w:t xml:space="preserve"> Takođe, vreme od pristizanja zahteva do početka izvršavanja funcije se može razlikovati u slučajevima kada se kor</w:t>
      </w:r>
      <w:r w:rsidR="006B6F73">
        <w:rPr>
          <w:lang w:val="sr-Latn-RS"/>
        </w:rPr>
        <w:t xml:space="preserve">isti postojeća izvršna jedinica, što nazivamo topli start </w:t>
      </w:r>
      <w:r w:rsidR="00615BA7">
        <w:rPr>
          <w:lang w:val="sr-Latn-RS"/>
        </w:rPr>
        <w:t>(</w:t>
      </w:r>
      <w:r w:rsidR="00615BA7" w:rsidRPr="00593BCF">
        <w:rPr>
          <w:i/>
          <w:lang w:val="sr-Latn-RS"/>
        </w:rPr>
        <w:t>eng. Warm start</w:t>
      </w:r>
      <w:r w:rsidR="00615BA7">
        <w:rPr>
          <w:lang w:val="sr-Latn-RS"/>
        </w:rPr>
        <w:t>) i kada se alocira nova</w:t>
      </w:r>
      <w:r w:rsidR="006B6F73">
        <w:rPr>
          <w:lang w:val="sr-Latn-RS"/>
        </w:rPr>
        <w:t>, odnosno hladni start</w:t>
      </w:r>
      <w:r w:rsidR="00615BA7">
        <w:rPr>
          <w:lang w:val="sr-Latn-RS"/>
        </w:rPr>
        <w:t xml:space="preserve"> (</w:t>
      </w:r>
      <w:r w:rsidR="00615BA7" w:rsidRPr="00593BCF">
        <w:rPr>
          <w:i/>
          <w:lang w:val="sr-Latn-RS"/>
        </w:rPr>
        <w:t>eng. Cold start</w:t>
      </w:r>
      <w:r w:rsidR="00615BA7">
        <w:rPr>
          <w:lang w:val="sr-Latn-RS"/>
        </w:rPr>
        <w:t>)</w:t>
      </w:r>
      <w:r w:rsidR="00AF00DC">
        <w:rPr>
          <w:lang w:val="sr-Latn-RS"/>
        </w:rPr>
        <w:t>.</w:t>
      </w:r>
      <w:r w:rsidR="00615BA7">
        <w:rPr>
          <w:lang w:val="sr-Latn-RS"/>
        </w:rPr>
        <w:t xml:space="preserve"> </w:t>
      </w:r>
      <w:r w:rsidR="00AF00DC">
        <w:rPr>
          <w:lang w:val="sr-Latn-RS"/>
        </w:rPr>
        <w:t xml:space="preserve">Ova ralika može iznositi </w:t>
      </w:r>
      <w:r w:rsidR="00615BA7">
        <w:rPr>
          <w:lang w:val="sr-Latn-RS"/>
        </w:rPr>
        <w:t xml:space="preserve">od nekoliko milisekundi do čak nekoliko sekundi. </w:t>
      </w:r>
    </w:p>
    <w:p w:rsidR="00B83ED9" w:rsidRDefault="003825FD" w:rsidP="0061358F">
      <w:pPr>
        <w:pStyle w:val="Tekst"/>
        <w:numPr>
          <w:ilvl w:val="0"/>
          <w:numId w:val="6"/>
        </w:numPr>
        <w:rPr>
          <w:lang w:val="sr-Latn-RS"/>
        </w:rPr>
      </w:pPr>
      <w:r>
        <w:rPr>
          <w:lang w:val="sr-Latn-RS"/>
        </w:rPr>
        <w:t xml:space="preserve">Naplata – </w:t>
      </w:r>
      <w:r w:rsidR="00917D36">
        <w:rPr>
          <w:lang w:val="sr-Latn-RS"/>
        </w:rPr>
        <w:t xml:space="preserve">naplata </w:t>
      </w:r>
      <w:r w:rsidR="00C65C03">
        <w:rPr>
          <w:lang w:val="sr-Latn-RS"/>
        </w:rPr>
        <w:t xml:space="preserve">zavisi od količine i vremenske raspoređenosti zahteva i </w:t>
      </w:r>
      <w:r w:rsidR="00917D36">
        <w:rPr>
          <w:lang w:val="sr-Latn-RS"/>
        </w:rPr>
        <w:t xml:space="preserve"> vrši </w:t>
      </w:r>
      <w:r w:rsidR="00C65C03">
        <w:rPr>
          <w:lang w:val="sr-Latn-RS"/>
        </w:rPr>
        <w:t xml:space="preserve">se </w:t>
      </w:r>
      <w:r w:rsidR="00917D36">
        <w:rPr>
          <w:lang w:val="sr-Latn-RS"/>
        </w:rPr>
        <w:t xml:space="preserve">samo </w:t>
      </w:r>
      <w:r w:rsidR="00166152">
        <w:rPr>
          <w:lang w:val="sr-Latn-RS"/>
        </w:rPr>
        <w:t>za utrošene</w:t>
      </w:r>
      <w:r w:rsidR="00917D36">
        <w:rPr>
          <w:lang w:val="sr-Latn-RS"/>
        </w:rPr>
        <w:t xml:space="preserve"> resurse prilikom izvršavanja. </w:t>
      </w:r>
      <w:r w:rsidR="00C65C03">
        <w:rPr>
          <w:lang w:val="sr-Latn-RS"/>
        </w:rPr>
        <w:t>Sve veće platforme imaju mogućnost skaliranja do nule u periodima kada nema zahteva za obradu i u tim trenucima razvijaoc nema troškova.</w:t>
      </w:r>
    </w:p>
    <w:p w:rsidR="004B4BA4" w:rsidRPr="004B4BA4" w:rsidRDefault="004B4BA4" w:rsidP="004B4BA4">
      <w:pPr>
        <w:pStyle w:val="Tekst"/>
        <w:numPr>
          <w:ilvl w:val="0"/>
          <w:numId w:val="6"/>
        </w:numPr>
        <w:rPr>
          <w:lang w:val="sr-Latn-RS"/>
        </w:rPr>
      </w:pPr>
      <w:r>
        <w:rPr>
          <w:lang w:val="sr-Latn-RS"/>
        </w:rPr>
        <w:t>Otvorenost koda – iako je većina platformi zatvorenog koda, postoje i one otvorenog koda kao što su OpenFaaS i Fission. Ove platforme je moguće hostovati i na lokalnim serverima na kojima postoji Kubernetes ili drugi odgovarajući sistem za orkestraciju kontejnera. Od velikih javnih isporučioca platforme koje su otvorenog koda su IBM Cloud Functions koji je baziran na Apache OpenWhisk platformi i Microsoft Azure Functions, i njihovi kodovi su  javno dostupni na servisu GitHub pod Apache, odnosno MIT licencom.</w:t>
      </w:r>
    </w:p>
    <w:p w:rsidR="00AB491B" w:rsidRPr="00AB491B" w:rsidRDefault="00AB491B" w:rsidP="00AB491B">
      <w:pPr>
        <w:pStyle w:val="Tekst"/>
        <w:numPr>
          <w:ilvl w:val="0"/>
          <w:numId w:val="6"/>
        </w:numPr>
        <w:rPr>
          <w:lang w:val="sr-Latn-RS"/>
        </w:rPr>
      </w:pPr>
      <w:r>
        <w:rPr>
          <w:lang w:val="sr-Latn-RS"/>
        </w:rPr>
        <w:t xml:space="preserve">Bezbednost – bezbednost na ovom modelu ima dosta sličnosti sa modelom platforma kao servis. S obzirom da nema servera ili virtualnih mašina, nije </w:t>
      </w:r>
      <w:r>
        <w:rPr>
          <w:lang w:val="sr-Latn-RS"/>
        </w:rPr>
        <w:lastRenderedPageBreak/>
        <w:t xml:space="preserve">potrebno održavanje sigursnosnih zakrpa na tom nivou. Isporučioci platformi u oblaku često imaju posebne servise za upravljanje nalozima i dozvolama na platformi poput AWS IAM ili Azure AD i oni imaju primenu i </w:t>
      </w:r>
      <w:r w:rsidR="00170618">
        <w:rPr>
          <w:lang w:val="sr-Latn-RS"/>
        </w:rPr>
        <w:t>ovde</w:t>
      </w:r>
      <w:r>
        <w:rPr>
          <w:lang w:val="sr-Latn-RS"/>
        </w:rPr>
        <w:t>. Podešavanju bezbednosti na ovim servisima treba prisupiti pažljivo</w:t>
      </w:r>
      <w:r w:rsidR="00170618">
        <w:rPr>
          <w:lang w:val="sr-Latn-RS"/>
        </w:rPr>
        <w:t>, bar na produkcionim nalozima.</w:t>
      </w:r>
    </w:p>
    <w:p w:rsidR="004B4BA4" w:rsidRPr="004B4BA4" w:rsidRDefault="004B4BA4" w:rsidP="004B4BA4">
      <w:pPr>
        <w:pStyle w:val="Tekst"/>
        <w:numPr>
          <w:ilvl w:val="0"/>
          <w:numId w:val="5"/>
        </w:numPr>
        <w:rPr>
          <w:lang w:val="sr-Latn-RS"/>
        </w:rPr>
      </w:pPr>
      <w:r>
        <w:rPr>
          <w:lang w:val="sr-Latn-RS"/>
        </w:rPr>
        <w:t>Lokalni razvoj, nadgledanje i testiranje – neki od isporučioca imaju alate koji olakšavaju lokalno pokretanje i debagovanje funkcija. Kod drugih debagovanje i nadgledanje je moguće kroz upis u dnevnik datoteke funkcija. Jedinično testiranje funkcija je jednostavno s obzirom da se one sastoje samo od koda. Sa druge strane, integraciono testiranje složenih aplikacija na ovom modelu može biti veliki izazov.</w:t>
      </w:r>
    </w:p>
    <w:p w:rsidR="000F46F6" w:rsidRDefault="003B7EC9" w:rsidP="00F2506A">
      <w:pPr>
        <w:pStyle w:val="Naslov3"/>
      </w:pPr>
      <w:bookmarkStart w:id="8" w:name="_Toc79583416"/>
      <w:r>
        <w:t>2.4</w:t>
      </w:r>
      <w:r w:rsidR="007D1656">
        <w:t>.3 Prednosti i nedostaci</w:t>
      </w:r>
      <w:bookmarkEnd w:id="8"/>
    </w:p>
    <w:p w:rsidR="00265791" w:rsidRDefault="00A91F01" w:rsidP="0061358F">
      <w:pPr>
        <w:pStyle w:val="Tekst"/>
        <w:rPr>
          <w:lang w:val="sr-Latn-RS"/>
        </w:rPr>
      </w:pPr>
      <w:r>
        <w:rPr>
          <w:lang w:val="sr-Latn-RS"/>
        </w:rPr>
        <w:t>Neke od prednosti ovog modela proizilaze direktno iz njegovog načina rada.</w:t>
      </w:r>
      <w:r w:rsidR="00265791">
        <w:rPr>
          <w:lang w:val="sr-Latn-RS"/>
        </w:rPr>
        <w:t xml:space="preserve"> Zbog automatskog skaliranja i ne korišćenja resursa u neaktivnom stanju, razvijaoc može imati </w:t>
      </w:r>
      <w:r w:rsidR="006B6F73">
        <w:rPr>
          <w:lang w:val="sr-Latn-RS"/>
        </w:rPr>
        <w:t xml:space="preserve">veće </w:t>
      </w:r>
      <w:r w:rsidR="00265791">
        <w:rPr>
          <w:lang w:val="sr-Latn-RS"/>
        </w:rPr>
        <w:t>uštede prilikom naplate servisa. Najbolji primeri su aplikacije kod kojih postoje periodi kada nema zahteva ili je saobraćaj nekonzistentan.</w:t>
      </w:r>
      <w:r>
        <w:rPr>
          <w:lang w:val="sr-Latn-RS"/>
        </w:rPr>
        <w:t xml:space="preserve"> </w:t>
      </w:r>
      <w:r w:rsidR="00265791">
        <w:rPr>
          <w:lang w:val="sr-Latn-RS"/>
        </w:rPr>
        <w:t>Takođe, u</w:t>
      </w:r>
      <w:r w:rsidR="00016412">
        <w:rPr>
          <w:lang w:val="sr-Latn-RS"/>
        </w:rPr>
        <w:t xml:space="preserve"> odnosu na sisteme zasnovane na virtualnim mašinama i kontejnerima, može se govoriti o</w:t>
      </w:r>
      <w:r>
        <w:rPr>
          <w:lang w:val="sr-Latn-RS"/>
        </w:rPr>
        <w:t xml:space="preserve"> </w:t>
      </w:r>
      <w:r w:rsidR="00016412">
        <w:rPr>
          <w:lang w:val="sr-Latn-RS"/>
        </w:rPr>
        <w:t>uštedi</w:t>
      </w:r>
      <w:r>
        <w:rPr>
          <w:lang w:val="sr-Latn-RS"/>
        </w:rPr>
        <w:t xml:space="preserve"> u operacionim aktivnostima, zbog toga što upravljanje infrastrukturom obavlja isporučioc. </w:t>
      </w:r>
      <w:r w:rsidR="00D15F81">
        <w:rPr>
          <w:lang w:val="sr-Latn-RS"/>
        </w:rPr>
        <w:t>Prednost ovog modela k</w:t>
      </w:r>
      <w:r w:rsidR="00265791">
        <w:rPr>
          <w:lang w:val="sr-Latn-RS"/>
        </w:rPr>
        <w:t>od raz</w:t>
      </w:r>
      <w:r w:rsidR="00D15F81">
        <w:rPr>
          <w:lang w:val="sr-Latn-RS"/>
        </w:rPr>
        <w:t>voja kompletno novih aplikacija je i to što se razvijaoc</w:t>
      </w:r>
      <w:r w:rsidR="00265791">
        <w:rPr>
          <w:lang w:val="sr-Latn-RS"/>
        </w:rPr>
        <w:t xml:space="preserve"> može više fokusirati na sam dizajn arhitekture i aplikativni kod, i </w:t>
      </w:r>
      <w:r w:rsidR="00E65DCB">
        <w:rPr>
          <w:lang w:val="sr-Latn-RS"/>
        </w:rPr>
        <w:t xml:space="preserve">tako </w:t>
      </w:r>
      <w:r w:rsidR="00265791">
        <w:rPr>
          <w:lang w:val="sr-Latn-RS"/>
        </w:rPr>
        <w:t xml:space="preserve">brže doći do </w:t>
      </w:r>
      <w:r w:rsidR="00E65DCB">
        <w:rPr>
          <w:lang w:val="sr-Latn-RS"/>
        </w:rPr>
        <w:t xml:space="preserve">prvih upotrebljivih verzija </w:t>
      </w:r>
      <w:r w:rsidR="00150BAA">
        <w:rPr>
          <w:lang w:val="sr-Latn-RS"/>
        </w:rPr>
        <w:t>aplikacije</w:t>
      </w:r>
      <w:r w:rsidR="00E65DCB">
        <w:rPr>
          <w:lang w:val="sr-Latn-RS"/>
        </w:rPr>
        <w:t>.</w:t>
      </w:r>
    </w:p>
    <w:p w:rsidR="001A49C5" w:rsidRDefault="000C7C83" w:rsidP="008B0DDB">
      <w:pPr>
        <w:pStyle w:val="Tekst"/>
        <w:rPr>
          <w:lang w:val="sr-Latn-RS"/>
        </w:rPr>
      </w:pPr>
      <w:r>
        <w:rPr>
          <w:lang w:val="sr-Latn-RS"/>
        </w:rPr>
        <w:t xml:space="preserve">Sa druge strane, zbog vremenskog ograničenja za izvršavanje zahteva i ne postojanja stanja na serverskoj strani, </w:t>
      </w:r>
      <w:r w:rsidR="000A6996">
        <w:rPr>
          <w:lang w:val="sr-Latn-RS"/>
        </w:rPr>
        <w:t xml:space="preserve">arhitektura </w:t>
      </w:r>
      <w:r w:rsidR="000A6996">
        <w:t>“</w:t>
      </w:r>
      <w:r w:rsidR="000A6996">
        <w:rPr>
          <w:rFonts w:hint="eastAsia"/>
        </w:rPr>
        <w:t xml:space="preserve">bez </w:t>
      </w:r>
      <w:r w:rsidR="000A6996">
        <w:t xml:space="preserve">servera” </w:t>
      </w:r>
      <w:r w:rsidR="000A6996">
        <w:rPr>
          <w:lang w:val="sr-Latn-RS"/>
        </w:rPr>
        <w:t>nije adekvatna</w:t>
      </w:r>
      <w:r>
        <w:rPr>
          <w:lang w:val="sr-Latn-RS"/>
        </w:rPr>
        <w:t xml:space="preserve"> </w:t>
      </w:r>
      <w:r w:rsidR="006B6F73">
        <w:rPr>
          <w:lang w:val="sr-Latn-RS"/>
        </w:rPr>
        <w:t xml:space="preserve">za neke vrste aplikacija. </w:t>
      </w:r>
      <w:r w:rsidR="0034706D">
        <w:rPr>
          <w:lang w:val="sr-Latn-RS"/>
        </w:rPr>
        <w:t>Slično se može reći i u slučajevima u kojima postoji potreba razvijaoca za specifičnom kontrolom i konfiguracijom infrastrukture.</w:t>
      </w:r>
      <w:r w:rsidR="00A45F05">
        <w:rPr>
          <w:lang w:val="sr-Latn-RS"/>
        </w:rPr>
        <w:t xml:space="preserve"> Generalno, aplikacije na ovom modelu su manje prenosive u odnosu na standardne virtualne mašine ili kontejnere. Događaji koji prouzrokuju pokretanje funkcija mogu se bazirati na drugim servisima platforme u oblaku, što može dovesti do veće zavisnosti razvijaoca od konkretnog isporučioca platforme.</w:t>
      </w:r>
    </w:p>
    <w:p w:rsidR="00772D7D" w:rsidRPr="00772D7D" w:rsidRDefault="00E03497" w:rsidP="009B6201">
      <w:pPr>
        <w:pStyle w:val="Naslov1"/>
      </w:pPr>
      <w:bookmarkStart w:id="9" w:name="_Toc79583417"/>
      <w:r>
        <w:rPr>
          <w:rFonts w:hint="eastAsia"/>
        </w:rPr>
        <w:lastRenderedPageBreak/>
        <w:t xml:space="preserve">3 </w:t>
      </w:r>
      <w:r w:rsidR="008B0DDB">
        <w:t>F</w:t>
      </w:r>
      <w:r w:rsidR="00875AFA">
        <w:t>unkcija kao servis</w:t>
      </w:r>
      <w:r w:rsidR="008B0DDB">
        <w:t xml:space="preserve"> platforme</w:t>
      </w:r>
      <w:bookmarkEnd w:id="9"/>
    </w:p>
    <w:p w:rsidR="004B38B2" w:rsidRDefault="009E4A65" w:rsidP="0061358F">
      <w:pPr>
        <w:pStyle w:val="Tekst"/>
      </w:pPr>
      <w:r>
        <w:t xml:space="preserve">U ovom poglavlju biće dat kratak pregled platformi na modelu funkcija kao servis. </w:t>
      </w:r>
      <w:r w:rsidR="00E47757">
        <w:t>U drugom delu</w:t>
      </w:r>
      <w:r w:rsidR="00CE772B">
        <w:t xml:space="preserve"> poglavlja</w:t>
      </w:r>
      <w:r w:rsidR="00E47757">
        <w:t xml:space="preserve"> b</w:t>
      </w:r>
      <w:r>
        <w:t>iće detaljno predstavljena platforma Azure Functions</w:t>
      </w:r>
      <w:r w:rsidR="00E47757">
        <w:t xml:space="preserve"> i njene karakteristike, razvoj funkcija i aplikacija i postavljanje na platformu u oblaku.</w:t>
      </w:r>
    </w:p>
    <w:p w:rsidR="006A2B89" w:rsidRDefault="006A2B89" w:rsidP="006A2B89">
      <w:pPr>
        <w:pStyle w:val="Naslov2"/>
        <w:rPr>
          <w:lang w:val="sr-Latn-RS"/>
        </w:rPr>
      </w:pPr>
      <w:bookmarkStart w:id="10" w:name="_Toc79583418"/>
      <w:r>
        <w:rPr>
          <w:lang w:val="sr-Latn-RS"/>
        </w:rPr>
        <w:t>3.1 Pregled</w:t>
      </w:r>
      <w:bookmarkEnd w:id="10"/>
    </w:p>
    <w:p w:rsidR="006A2B89" w:rsidRDefault="006A2B89" w:rsidP="0061358F">
      <w:pPr>
        <w:pStyle w:val="Tekst"/>
        <w:rPr>
          <w:lang w:val="sr-Latn-RS"/>
        </w:rPr>
      </w:pPr>
      <w:r>
        <w:rPr>
          <w:lang w:val="sr-Latn-RS"/>
        </w:rPr>
        <w:t>Jedna od prvih i najpoznatijih platformi na ovom modelu je svakako Amazon AWS Lambda. Ova platforma omogućava pisanje funkcija bez stanja u jezicima Java, Python, C#, Node.js, Go, Ruby i PowerShell</w:t>
      </w:r>
      <w:r w:rsidR="0046180C">
        <w:rPr>
          <w:lang w:val="sr-Latn-RS"/>
        </w:rPr>
        <w:t xml:space="preserve"> </w:t>
      </w:r>
      <w:sdt>
        <w:sdtPr>
          <w:rPr>
            <w:lang w:val="sr-Latn-RS"/>
          </w:rPr>
          <w:id w:val="2104691267"/>
          <w:citation/>
        </w:sdtPr>
        <w:sdtContent>
          <w:r w:rsidR="0046180C">
            <w:rPr>
              <w:lang w:val="sr-Latn-RS"/>
            </w:rPr>
            <w:fldChar w:fldCharType="begin"/>
          </w:r>
          <w:r w:rsidR="0046180C">
            <w:instrText xml:space="preserve"> CITATION Kul18 \l 1033 </w:instrText>
          </w:r>
          <w:r w:rsidR="0046180C">
            <w:rPr>
              <w:lang w:val="sr-Latn-RS"/>
            </w:rPr>
            <w:fldChar w:fldCharType="separate"/>
          </w:r>
          <w:r w:rsidR="00CE07EE" w:rsidRPr="00CE07EE">
            <w:rPr>
              <w:noProof/>
            </w:rPr>
            <w:t>[5]</w:t>
          </w:r>
          <w:r w:rsidR="0046180C">
            <w:rPr>
              <w:lang w:val="sr-Latn-RS"/>
            </w:rPr>
            <w:fldChar w:fldCharType="end"/>
          </w:r>
        </w:sdtContent>
      </w:sdt>
      <w:r>
        <w:rPr>
          <w:lang w:val="sr-Latn-RS"/>
        </w:rPr>
        <w:t>. Funkcije se pokreću na osnovu događaja na drugim servisima na AWS platformi u oblaku, kao što su postavljanje dokumenta na S3 servis za skladištenje, prosleđen HTTP zahtev sa API Gateway servisa i mnogi drugi. Za debagovanje i nadgledanje aplikacija mogu se koristiti AWS X-Ray i Amazon Cloud Watch servisi. Pored toga dostupan je AWS Serverless Application Repository gde je moguće pronaći gotove aplikacije ili funkcije razvijene od strane zajednice koje je moguće koristiti.</w:t>
      </w:r>
    </w:p>
    <w:p w:rsidR="006A2B89" w:rsidRDefault="006A2B89" w:rsidP="0061358F">
      <w:pPr>
        <w:pStyle w:val="Tekst"/>
        <w:rPr>
          <w:lang w:val="sr-Latn-RS"/>
        </w:rPr>
      </w:pPr>
      <w:r>
        <w:rPr>
          <w:lang w:val="sr-Latn-RS"/>
        </w:rPr>
        <w:t>Google Cloud Functions je funkcija kao servis platforma kompanije Google. Podržani jezici su Go, Node.js, Java i Python</w:t>
      </w:r>
      <w:r w:rsidR="00C91D7F">
        <w:rPr>
          <w:lang w:val="sr-Latn-RS"/>
        </w:rPr>
        <w:t xml:space="preserve"> </w:t>
      </w:r>
      <w:sdt>
        <w:sdtPr>
          <w:rPr>
            <w:lang w:val="sr-Latn-RS"/>
          </w:rPr>
          <w:id w:val="-1438358265"/>
          <w:citation/>
        </w:sdtPr>
        <w:sdtContent>
          <w:r w:rsidR="00C91D7F">
            <w:rPr>
              <w:lang w:val="sr-Latn-RS"/>
            </w:rPr>
            <w:fldChar w:fldCharType="begin"/>
          </w:r>
          <w:r w:rsidR="00C91D7F">
            <w:instrText xml:space="preserve"> CITATION Kul18 \l 1033 </w:instrText>
          </w:r>
          <w:r w:rsidR="00C91D7F">
            <w:rPr>
              <w:lang w:val="sr-Latn-RS"/>
            </w:rPr>
            <w:fldChar w:fldCharType="separate"/>
          </w:r>
          <w:r w:rsidR="00CE07EE" w:rsidRPr="00CE07EE">
            <w:rPr>
              <w:noProof/>
            </w:rPr>
            <w:t>[5]</w:t>
          </w:r>
          <w:r w:rsidR="00C91D7F">
            <w:rPr>
              <w:lang w:val="sr-Latn-RS"/>
            </w:rPr>
            <w:fldChar w:fldCharType="end"/>
          </w:r>
        </w:sdtContent>
      </w:sdt>
      <w:r>
        <w:rPr>
          <w:lang w:val="sr-Latn-RS"/>
        </w:rPr>
        <w:t>. Platforma ima integrisane funkcionalnosti za debagovanje, nadgledanje i upis u dnevnik datoteke. Funkcije se pokreću na osnovu HTTP zahteva ili događaja na servisima Google Cloud platforme. Kod funkcija je moguće modifikovati lokalno i preko veb portala platforme. Platforme velikih ispručioca na ovom modelu upotpunjuju IBM Cloud Functions i Oracle Cloud Functions.</w:t>
      </w:r>
    </w:p>
    <w:p w:rsidR="006A2B89" w:rsidRDefault="00691E99" w:rsidP="0061358F">
      <w:pPr>
        <w:pStyle w:val="Tekst"/>
      </w:pPr>
      <w:r>
        <w:rPr>
          <w:lang w:val="sr-Latn-RS"/>
        </w:rPr>
        <w:t>Jedan od n</w:t>
      </w:r>
      <w:r w:rsidR="006A2B89">
        <w:rPr>
          <w:lang w:val="sr-Latn-RS"/>
        </w:rPr>
        <w:t>ajznačaj</w:t>
      </w:r>
      <w:r>
        <w:rPr>
          <w:lang w:val="sr-Latn-RS"/>
        </w:rPr>
        <w:t xml:space="preserve">nijih funkcija kao servis projekata otvorenog koda </w:t>
      </w:r>
      <w:r w:rsidR="006A2B89">
        <w:rPr>
          <w:lang w:val="sr-Latn-RS"/>
        </w:rPr>
        <w:t>je</w:t>
      </w:r>
      <w:r>
        <w:rPr>
          <w:lang w:val="sr-Latn-RS"/>
        </w:rPr>
        <w:t xml:space="preserve"> </w:t>
      </w:r>
      <w:r w:rsidR="006A2B89">
        <w:rPr>
          <w:lang w:val="sr-Latn-RS"/>
        </w:rPr>
        <w:t>Apache OpenWhisk. Platfomu je moguće hostovati na Kubernetes klasteru na lokalnim serverima ili na nekim od Kubernetes servisa na platformama u oblaku. Takođe IBM Cloud Functions je bazirana na ovom projektu i moguće je koristiti kao gotovo rešenje na platformi ovog isporučioca. Podržani su jezici Go, Java, Javascript, C#, Python, PHP, Ruby i Swift. Projekat pruža i alate komandne linije za kreiranje i debagovanje funkcija, kao i za postavljanje i upravljanje funkcijama u produkciji. Na sličan način funkcionišu i druge platforme otvorenog koda, kao što su OpenFaas, Knative i Kubeless.</w:t>
      </w:r>
    </w:p>
    <w:p w:rsidR="00E03497" w:rsidRDefault="007D5887" w:rsidP="00E03497">
      <w:pPr>
        <w:pStyle w:val="Naslov2"/>
      </w:pPr>
      <w:bookmarkStart w:id="11" w:name="_Toc79583419"/>
      <w:r>
        <w:rPr>
          <w:rFonts w:hint="eastAsia"/>
        </w:rPr>
        <w:lastRenderedPageBreak/>
        <w:t>3.2</w:t>
      </w:r>
      <w:r w:rsidR="00E03497">
        <w:rPr>
          <w:rFonts w:hint="eastAsia"/>
        </w:rPr>
        <w:t xml:space="preserve"> Azure </w:t>
      </w:r>
      <w:r w:rsidR="00ED4F89">
        <w:t>Functions</w:t>
      </w:r>
      <w:bookmarkEnd w:id="11"/>
    </w:p>
    <w:p w:rsidR="001C6CCF" w:rsidRPr="001C6CCF" w:rsidRDefault="001C6CCF" w:rsidP="0061358F">
      <w:pPr>
        <w:pStyle w:val="Tekst"/>
      </w:pPr>
      <w:r>
        <w:t xml:space="preserve">Azure Functions je </w:t>
      </w:r>
      <w:r w:rsidR="004B38AA">
        <w:t>funkcija kao servis platforma kompanije Microsoft i deo je Microsoft Azure platforme za ra</w:t>
      </w:r>
      <w:r w:rsidR="004B38AA">
        <w:rPr>
          <w:lang w:val="sr-Latn-RS"/>
        </w:rPr>
        <w:t>čunarstvo u oblaku</w:t>
      </w:r>
      <w:r w:rsidR="004B38AA">
        <w:t>. Zajedno sa Logic Apps,</w:t>
      </w:r>
      <w:r>
        <w:t xml:space="preserve"> Event Grid </w:t>
      </w:r>
      <w:r w:rsidR="004B38AA">
        <w:t xml:space="preserve">i Cosmos DB </w:t>
      </w:r>
      <w:r>
        <w:t xml:space="preserve">servisima </w:t>
      </w:r>
      <w:r>
        <w:rPr>
          <w:lang w:val="sr-Latn-RS"/>
        </w:rPr>
        <w:t xml:space="preserve">čini grupu servisa koji omogućavaju </w:t>
      </w:r>
      <w:r w:rsidR="004B38AA">
        <w:rPr>
          <w:lang w:val="sr-Latn-RS"/>
        </w:rPr>
        <w:t xml:space="preserve">računarstvo </w:t>
      </w:r>
      <w:r>
        <w:rPr>
          <w:lang w:val="sr-Latn-RS"/>
        </w:rPr>
        <w:t>„bez servera“ na ovoj platformi i u naredn</w:t>
      </w:r>
      <w:r w:rsidR="00A54077">
        <w:rPr>
          <w:lang w:val="sr-Latn-RS"/>
        </w:rPr>
        <w:t>om delu biće predstavljen njen</w:t>
      </w:r>
      <w:r>
        <w:rPr>
          <w:lang w:val="sr-Latn-RS"/>
        </w:rPr>
        <w:t xml:space="preserve"> detaljniji pregled.</w:t>
      </w:r>
    </w:p>
    <w:p w:rsidR="00717130" w:rsidRPr="00717130" w:rsidRDefault="007D5887" w:rsidP="00F2506A">
      <w:pPr>
        <w:pStyle w:val="Naslov3"/>
        <w:rPr>
          <w:lang w:val="sr-Latn-RS"/>
        </w:rPr>
      </w:pPr>
      <w:bookmarkStart w:id="12" w:name="_Toc79583420"/>
      <w:r>
        <w:rPr>
          <w:rFonts w:hint="eastAsia"/>
        </w:rPr>
        <w:t>3.2</w:t>
      </w:r>
      <w:r w:rsidR="00E03497">
        <w:rPr>
          <w:rFonts w:hint="eastAsia"/>
        </w:rPr>
        <w:t xml:space="preserve">.1 </w:t>
      </w:r>
      <w:r w:rsidR="006B3A92">
        <w:t>Osobine platforme</w:t>
      </w:r>
      <w:r w:rsidR="006B3A92">
        <w:rPr>
          <w:lang w:val="sr-Latn-RS"/>
        </w:rPr>
        <w:t xml:space="preserve">, programski jezici </w:t>
      </w:r>
      <w:r w:rsidR="00FC60D9">
        <w:rPr>
          <w:lang w:val="sr-Latn-RS"/>
        </w:rPr>
        <w:t xml:space="preserve"> </w:t>
      </w:r>
      <w:r w:rsidR="00717130">
        <w:rPr>
          <w:lang w:val="sr-Latn-RS"/>
        </w:rPr>
        <w:t>i planovi korišćenja</w:t>
      </w:r>
      <w:bookmarkEnd w:id="12"/>
    </w:p>
    <w:p w:rsidR="009A2AEB" w:rsidRDefault="001C6CCF" w:rsidP="004C10E0">
      <w:pPr>
        <w:pStyle w:val="Tekst"/>
      </w:pPr>
      <w:r>
        <w:t xml:space="preserve">Azure Functions </w:t>
      </w:r>
      <w:r w:rsidR="00602A74">
        <w:t>platforma je zadužena</w:t>
      </w:r>
      <w:r>
        <w:t xml:space="preserve"> za izvršavanje funkcija na plafto</w:t>
      </w:r>
      <w:r w:rsidR="00FD48C9">
        <w:t>r</w:t>
      </w:r>
      <w:r>
        <w:t>mi u oblaku,</w:t>
      </w:r>
      <w:r w:rsidRPr="00EA2988">
        <w:t xml:space="preserve"> </w:t>
      </w:r>
      <w:r>
        <w:t xml:space="preserve">a </w:t>
      </w:r>
      <w:r w:rsidR="007421F8">
        <w:t>alternativno moguće je i njeno</w:t>
      </w:r>
      <w:r>
        <w:t xml:space="preserve"> hostovanje </w:t>
      </w:r>
      <w:r w:rsidR="00603AE2">
        <w:t>na lokalnim serverima. Razvijena</w:t>
      </w:r>
      <w:r>
        <w:t xml:space="preserve"> je kao softver otvorenog koda u </w:t>
      </w:r>
      <w:r w:rsidR="00603AE2">
        <w:t>kompaniji</w:t>
      </w:r>
      <w:r>
        <w:t xml:space="preserve"> Microsoft i prvi put predstavljeno u Januaru 2017. godine. U trenutku pisanja ovog rada aktuelna</w:t>
      </w:r>
      <w:r w:rsidR="003F1263">
        <w:t xml:space="preserve"> je bila stabilna verzija 3.1. </w:t>
      </w:r>
      <w:r w:rsidR="002E2F34">
        <w:t>platforme</w:t>
      </w:r>
      <w:r>
        <w:t>. Za razvoj funcija inicijalno bili su podržani jezici C#, Javascript i F#, a kasnije verzije donele su podr</w:t>
      </w:r>
      <w:r w:rsidR="00334B1E">
        <w:t xml:space="preserve">šku za druge jezike. U tabeli </w:t>
      </w:r>
      <w:r>
        <w:t>1 prikazana je podrška jezika i njihovih radnih okvira po verzijama</w:t>
      </w:r>
      <w:r w:rsidR="00112F6E">
        <w:t xml:space="preserve">, a postoji mogućnost dodavanja podrške za nove jezike korišćenjem </w:t>
      </w:r>
      <w:r w:rsidR="005B0CC6">
        <w:t>jezičkih proši</w:t>
      </w:r>
      <w:r w:rsidR="00112F6E">
        <w:t>renja (</w:t>
      </w:r>
      <w:r w:rsidR="00112F6E" w:rsidRPr="00A90A21">
        <w:rPr>
          <w:i/>
        </w:rPr>
        <w:t>eng. Language Extensibility</w:t>
      </w:r>
      <w:r w:rsidR="00112F6E">
        <w:t>).</w:t>
      </w:r>
    </w:p>
    <w:p w:rsidR="007F24E6" w:rsidRDefault="007F24E6" w:rsidP="004C10E0">
      <w:pPr>
        <w:pStyle w:val="Tekst"/>
      </w:pPr>
    </w:p>
    <w:tbl>
      <w:tblPr>
        <w:tblStyle w:val="ListTable2-Accent41"/>
        <w:tblW w:w="0" w:type="auto"/>
        <w:jc w:val="center"/>
        <w:tblLook w:val="04A0" w:firstRow="1" w:lastRow="0" w:firstColumn="1" w:lastColumn="0" w:noHBand="0" w:noVBand="1"/>
      </w:tblPr>
      <w:tblGrid>
        <w:gridCol w:w="2310"/>
        <w:gridCol w:w="1732"/>
        <w:gridCol w:w="2310"/>
        <w:gridCol w:w="2310"/>
      </w:tblGrid>
      <w:tr w:rsidR="001A2DF6" w:rsidRPr="001A2DF6" w:rsidTr="005412B0">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Jezik</w:t>
            </w:r>
          </w:p>
        </w:tc>
        <w:tc>
          <w:tcPr>
            <w:tcW w:w="1732" w:type="dxa"/>
          </w:tcPr>
          <w:p w:rsidR="001A2DF6" w:rsidRPr="001A2DF6" w:rsidRDefault="001A2DF6" w:rsidP="001A2DF6">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1.x</w:t>
            </w:r>
          </w:p>
        </w:tc>
        <w:tc>
          <w:tcPr>
            <w:tcW w:w="2310" w:type="dxa"/>
          </w:tcPr>
          <w:p w:rsidR="001A2DF6" w:rsidRPr="001A2DF6" w:rsidRDefault="001A2DF6" w:rsidP="001A2DF6">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2.x</w:t>
            </w:r>
          </w:p>
        </w:tc>
        <w:tc>
          <w:tcPr>
            <w:tcW w:w="2310" w:type="dxa"/>
          </w:tcPr>
          <w:p w:rsidR="001A2DF6" w:rsidRPr="001A2DF6" w:rsidRDefault="001A2DF6" w:rsidP="001A2DF6">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3.x</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C#</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4.7)</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2.2)</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3.1)</w:t>
            </w:r>
          </w:p>
        </w:tc>
      </w:tr>
      <w:tr w:rsidR="001A2DF6" w:rsidRPr="001A2DF6" w:rsidTr="005412B0">
        <w:trPr>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Javascript</w:t>
            </w:r>
          </w:p>
        </w:tc>
        <w:tc>
          <w:tcPr>
            <w:tcW w:w="1732"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(Node 6)</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(Node 10 i 8)</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(Node 12 i 11)</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F#</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4.7)</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2.2)</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3.1)</w:t>
            </w:r>
          </w:p>
        </w:tc>
      </w:tr>
      <w:tr w:rsidR="001A2DF6" w:rsidRPr="001A2DF6" w:rsidTr="005412B0">
        <w:trPr>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Java</w:t>
            </w:r>
          </w:p>
        </w:tc>
        <w:tc>
          <w:tcPr>
            <w:tcW w:w="1732"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(Java 8)</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(Java 11 i 8)</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PowerShell</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(PowerShell 6)</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(PowerShell 7 i 6)</w:t>
            </w:r>
          </w:p>
        </w:tc>
      </w:tr>
      <w:tr w:rsidR="001A2DF6" w:rsidRPr="001A2DF6" w:rsidTr="005412B0">
        <w:trPr>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Python</w:t>
            </w:r>
          </w:p>
        </w:tc>
        <w:tc>
          <w:tcPr>
            <w:tcW w:w="1732"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(Python 3.7 i 3.6)</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(Python 3.8, 3.7 i 3.6)</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Typescript</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w:t>
            </w:r>
          </w:p>
        </w:tc>
        <w:tc>
          <w:tcPr>
            <w:tcW w:w="2310" w:type="dxa"/>
          </w:tcPr>
          <w:p w:rsidR="001A2DF6" w:rsidRPr="001A2DF6" w:rsidRDefault="001A2DF6" w:rsidP="001A2DF6">
            <w:pPr>
              <w:keepNext/>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w:t>
            </w:r>
          </w:p>
        </w:tc>
      </w:tr>
    </w:tbl>
    <w:p w:rsidR="00AC046B" w:rsidRPr="00603AE2" w:rsidRDefault="001A2DF6" w:rsidP="009837AD">
      <w:pPr>
        <w:pStyle w:val="Opisobjekata"/>
        <w:rPr>
          <w:rFonts w:hint="eastAsia"/>
        </w:rPr>
      </w:pPr>
      <w:r w:rsidRPr="001A2DF6">
        <w:rPr>
          <w:rFonts w:hint="eastAsia"/>
        </w:rPr>
        <w:t xml:space="preserve">Tabela </w:t>
      </w:r>
      <w:r w:rsidRPr="001A2DF6">
        <w:rPr>
          <w:rFonts w:hint="eastAsia"/>
        </w:rPr>
        <w:fldChar w:fldCharType="begin"/>
      </w:r>
      <w:r w:rsidRPr="001A2DF6">
        <w:rPr>
          <w:rFonts w:hint="eastAsia"/>
        </w:rPr>
        <w:instrText xml:space="preserve"> SEQ Tabela \* ARABIC </w:instrText>
      </w:r>
      <w:r w:rsidRPr="001A2DF6">
        <w:rPr>
          <w:rFonts w:hint="eastAsia"/>
        </w:rPr>
        <w:fldChar w:fldCharType="separate"/>
      </w:r>
      <w:r w:rsidR="00F96899">
        <w:rPr>
          <w:rFonts w:hint="eastAsia"/>
          <w:noProof/>
        </w:rPr>
        <w:t>1</w:t>
      </w:r>
      <w:r w:rsidRPr="001A2DF6">
        <w:rPr>
          <w:rFonts w:hint="eastAsia"/>
        </w:rPr>
        <w:fldChar w:fldCharType="end"/>
      </w:r>
      <w:r w:rsidRPr="001A2DF6">
        <w:t>. Podržani jezici</w:t>
      </w:r>
    </w:p>
    <w:p w:rsidR="003157B1" w:rsidRDefault="00186A24" w:rsidP="0061358F">
      <w:pPr>
        <w:pStyle w:val="Tekst"/>
      </w:pPr>
      <w:r>
        <w:t xml:space="preserve">Kao i kod većine ostalih servisa na platformi </w:t>
      </w:r>
      <w:r w:rsidR="00283AAD">
        <w:t xml:space="preserve">u oblaku Microsoft </w:t>
      </w:r>
      <w:r>
        <w:t xml:space="preserve">Azure, </w:t>
      </w:r>
      <w:r w:rsidR="00283AAD">
        <w:t>platforma je dostupna kao servis i</w:t>
      </w:r>
      <w:r>
        <w:t xml:space="preserve"> </w:t>
      </w:r>
      <w:r w:rsidR="00AF6302">
        <w:t>se oslanja</w:t>
      </w:r>
      <w:r>
        <w:t xml:space="preserve"> </w:t>
      </w:r>
      <w:r w:rsidR="00AF6302">
        <w:t xml:space="preserve">na </w:t>
      </w:r>
      <w:r>
        <w:t xml:space="preserve">planove </w:t>
      </w:r>
      <w:r w:rsidR="005D09FC">
        <w:t xml:space="preserve">za </w:t>
      </w:r>
      <w:r w:rsidR="00AF6302">
        <w:t>korišćenje</w:t>
      </w:r>
      <w:r w:rsidR="005D09FC">
        <w:t xml:space="preserve"> </w:t>
      </w:r>
      <w:r>
        <w:t>(</w:t>
      </w:r>
      <w:r w:rsidR="005D09FC" w:rsidRPr="00F443B0">
        <w:rPr>
          <w:i/>
        </w:rPr>
        <w:t>eng. Azure App Service plans</w:t>
      </w:r>
      <w:r>
        <w:t>)</w:t>
      </w:r>
      <w:r w:rsidR="005E3241">
        <w:t>.</w:t>
      </w:r>
      <w:r w:rsidR="005D09FC">
        <w:t xml:space="preserve"> </w:t>
      </w:r>
      <w:r w:rsidR="00202DDB">
        <w:t xml:space="preserve">Različiti planovi korišćenja definišu resurse koje je moguće koristiti, region </w:t>
      </w:r>
      <w:r w:rsidR="00202DDB">
        <w:lastRenderedPageBreak/>
        <w:t>dostupnosti, načine hostovanja, dinamiku skaliranja, limite u veličini zahteva, maksimalnu količinu memorije, veličinu prostora na nalogu za skladištenje, maksimalno vreme izvršavanja (</w:t>
      </w:r>
      <w:r w:rsidR="00202DDB" w:rsidRPr="002652D1">
        <w:rPr>
          <w:i/>
        </w:rPr>
        <w:t>eng. Execution timeout</w:t>
      </w:r>
      <w:r w:rsidR="00202DDB">
        <w:t xml:space="preserve">) i druge parametre prilikom hostovanja </w:t>
      </w:r>
      <w:sdt>
        <w:sdtPr>
          <w:id w:val="-704630661"/>
          <w:citation/>
        </w:sdtPr>
        <w:sdtContent>
          <w:r w:rsidR="00202DDB">
            <w:fldChar w:fldCharType="begin"/>
          </w:r>
          <w:r w:rsidR="00202DDB">
            <w:rPr>
              <w:lang w:val="sr-Latn-RS"/>
            </w:rPr>
            <w:instrText xml:space="preserve"> CITATION Mic \l 9242 </w:instrText>
          </w:r>
          <w:r w:rsidR="00202DDB">
            <w:fldChar w:fldCharType="separate"/>
          </w:r>
          <w:r w:rsidR="00202DDB" w:rsidRPr="00CE07EE">
            <w:rPr>
              <w:noProof/>
              <w:lang w:val="sr-Latn-RS"/>
            </w:rPr>
            <w:t>[6]</w:t>
          </w:r>
          <w:r w:rsidR="00202DDB">
            <w:fldChar w:fldCharType="end"/>
          </w:r>
        </w:sdtContent>
      </w:sdt>
      <w:r w:rsidR="00202DDB">
        <w:t xml:space="preserve">. </w:t>
      </w:r>
      <w:r w:rsidR="000F0C10">
        <w:t>Ponudjeno je pet planova</w:t>
      </w:r>
      <w:r w:rsidR="00AF6302">
        <w:t xml:space="preserve"> za korišćenje Azure Functions </w:t>
      </w:r>
      <w:r w:rsidR="000F0C10">
        <w:t xml:space="preserve">platforme </w:t>
      </w:r>
      <w:r w:rsidR="00AF6302">
        <w:t>korisnicima</w:t>
      </w:r>
      <w:r w:rsidR="00D835CC">
        <w:t xml:space="preserve"> i</w:t>
      </w:r>
      <w:r w:rsidR="00AF6302">
        <w:t xml:space="preserve"> </w:t>
      </w:r>
      <w:r w:rsidR="00D835CC">
        <w:t xml:space="preserve">oni su </w:t>
      </w:r>
      <w:r w:rsidR="00AF6302">
        <w:t>redom</w:t>
      </w:r>
      <w:r w:rsidR="00D835CC">
        <w:t>:</w:t>
      </w:r>
      <w:r w:rsidR="00AF6302">
        <w:t xml:space="preserve"> Consum</w:t>
      </w:r>
      <w:r w:rsidR="00D835CC">
        <w:t>p</w:t>
      </w:r>
      <w:r w:rsidR="000F0C10">
        <w:t>tion plan</w:t>
      </w:r>
      <w:r w:rsidR="00AF6302">
        <w:t xml:space="preserve">, </w:t>
      </w:r>
      <w:r w:rsidR="000F0C10">
        <w:t>Premium plan,</w:t>
      </w:r>
      <w:r w:rsidR="00D835CC">
        <w:t xml:space="preserve"> </w:t>
      </w:r>
      <w:r w:rsidR="000F0C10">
        <w:t>Dedicated plan, ASE i Kubernetes</w:t>
      </w:r>
      <w:r w:rsidR="00D835CC">
        <w:t xml:space="preserve">. </w:t>
      </w:r>
    </w:p>
    <w:p w:rsidR="00112F6E" w:rsidRDefault="007D5887" w:rsidP="00F2506A">
      <w:pPr>
        <w:pStyle w:val="Naslov3"/>
      </w:pPr>
      <w:bookmarkStart w:id="13" w:name="_Toc79583421"/>
      <w:r>
        <w:t>3.2</w:t>
      </w:r>
      <w:r w:rsidR="00E03497">
        <w:t xml:space="preserve">.2 </w:t>
      </w:r>
      <w:r w:rsidR="00CA3A1D">
        <w:t>Funkcije i aplikacije funkcija</w:t>
      </w:r>
      <w:bookmarkEnd w:id="13"/>
    </w:p>
    <w:p w:rsidR="000375EF" w:rsidRDefault="00C14AA3" w:rsidP="0061358F">
      <w:pPr>
        <w:pStyle w:val="Tekst"/>
      </w:pPr>
      <w:r>
        <w:t>Validne f</w:t>
      </w:r>
      <w:r w:rsidR="00FC60D9">
        <w:t xml:space="preserve">unkcije </w:t>
      </w:r>
      <w:r>
        <w:t xml:space="preserve">se sastoje od dve datoteke, </w:t>
      </w:r>
      <w:r w:rsidR="00966A9A">
        <w:t>prve koja</w:t>
      </w:r>
      <w:r>
        <w:t xml:space="preserve"> sadrži kod za izvršavanje u jeziku koji je korisnik odabrao</w:t>
      </w:r>
      <w:r w:rsidR="00966A9A">
        <w:t xml:space="preserve"> i</w:t>
      </w:r>
      <w:r>
        <w:t xml:space="preserve"> </w:t>
      </w:r>
      <w:r w:rsidR="00966A9A">
        <w:t>druge</w:t>
      </w:r>
      <w:r>
        <w:t xml:space="preserve"> pod nazivom function.json </w:t>
      </w:r>
      <w:r w:rsidR="00966A9A">
        <w:t>koja sadrži konfiguracioni kod</w:t>
      </w:r>
      <w:r w:rsidR="00BC117A">
        <w:t xml:space="preserve"> u formatu JSON</w:t>
      </w:r>
      <w:r w:rsidR="00966A9A">
        <w:t>. U ovoj datoteci definisan je okidač, sva vezivanja i dodatni konfiguracioni parametri okruženja.</w:t>
      </w:r>
      <w:r w:rsidR="00DC79B3">
        <w:t xml:space="preserve"> </w:t>
      </w:r>
      <w:r w:rsidR="00966A9A">
        <w:t xml:space="preserve">Za </w:t>
      </w:r>
      <w:r w:rsidR="00DC79B3">
        <w:t xml:space="preserve">kompilirane programske jezike moguće je automatski generisati </w:t>
      </w:r>
      <w:r w:rsidR="00130B6C">
        <w:t>function.json</w:t>
      </w:r>
      <w:r w:rsidR="00DC79B3">
        <w:t xml:space="preserve"> datoteku prilikom </w:t>
      </w:r>
      <w:r w:rsidR="005F4B33">
        <w:t xml:space="preserve">faze </w:t>
      </w:r>
      <w:r w:rsidR="00DC79B3">
        <w:t>kompilacije, dok se za interpretirane jezike</w:t>
      </w:r>
      <w:r w:rsidR="008A6B7F">
        <w:t xml:space="preserve"> ona</w:t>
      </w:r>
      <w:r w:rsidR="00DC79B3">
        <w:t xml:space="preserve"> </w:t>
      </w:r>
      <w:r w:rsidR="008A6B7F">
        <w:t>mora posebno napisati.</w:t>
      </w:r>
    </w:p>
    <w:p w:rsidR="00DB1AA5" w:rsidRDefault="00890A75" w:rsidP="0061358F">
      <w:pPr>
        <w:pStyle w:val="Tekst"/>
      </w:pPr>
      <w:r>
        <w:t xml:space="preserve">Funkcije </w:t>
      </w:r>
      <w:r w:rsidR="000375EF">
        <w:t>su najčešće grupisane</w:t>
      </w:r>
      <w:r>
        <w:rPr>
          <w:lang w:val="sr-Latn-RS"/>
        </w:rPr>
        <w:t xml:space="preserve"> u </w:t>
      </w:r>
      <w:r>
        <w:t>aplikacije</w:t>
      </w:r>
      <w:r w:rsidR="0050123B">
        <w:t xml:space="preserve"> funkcija (</w:t>
      </w:r>
      <w:r w:rsidR="0050123B" w:rsidRPr="00D64E82">
        <w:rPr>
          <w:i/>
        </w:rPr>
        <w:t>eng. Function App</w:t>
      </w:r>
      <w:r w:rsidR="0050123B">
        <w:t>)</w:t>
      </w:r>
      <w:r w:rsidR="00A7551C">
        <w:t>,</w:t>
      </w:r>
      <w:r w:rsidR="000375EF">
        <w:t xml:space="preserve"> iako se mogu razvijati i koristiti </w:t>
      </w:r>
      <w:r w:rsidR="00656951">
        <w:t xml:space="preserve">i </w:t>
      </w:r>
      <w:r w:rsidR="000375EF">
        <w:t xml:space="preserve">samostalno. </w:t>
      </w:r>
      <w:r w:rsidR="008400B6">
        <w:t>Od ver</w:t>
      </w:r>
      <w:r w:rsidR="008400B6">
        <w:rPr>
          <w:lang w:val="sr-Latn-RS"/>
        </w:rPr>
        <w:t xml:space="preserve">zije 2.0 </w:t>
      </w:r>
      <w:r w:rsidR="009A4342">
        <w:rPr>
          <w:lang w:val="sr-Latn-RS"/>
        </w:rPr>
        <w:t>platforme</w:t>
      </w:r>
      <w:r w:rsidR="008400B6">
        <w:rPr>
          <w:lang w:val="sr-Latn-RS"/>
        </w:rPr>
        <w:t xml:space="preserve"> </w:t>
      </w:r>
      <w:r w:rsidR="008400B6">
        <w:t>f</w:t>
      </w:r>
      <w:r w:rsidR="00A7551C">
        <w:t xml:space="preserve">unkcije koje su deo iste aplikacije moraju biti napisane u istom programskom jeziku i koristiti istu verziju okruženja. Dok sa druge strane aplikacije omogućavaju lakše upravljanje grupom funkcija i njihovo postavljanje i podešavanje na </w:t>
      </w:r>
      <w:r w:rsidR="00605F35">
        <w:t xml:space="preserve">Microsoft </w:t>
      </w:r>
      <w:r w:rsidR="00A7551C">
        <w:t xml:space="preserve">Azure plaftormi. </w:t>
      </w:r>
      <w:r w:rsidR="00C103E0">
        <w:t>Aplikacije imaju definisanu strukturu direktorijuma</w:t>
      </w:r>
      <w:r w:rsidR="00256275">
        <w:t xml:space="preserve"> kako bi postavljanje na </w:t>
      </w:r>
      <w:r w:rsidR="00F2328A">
        <w:t>platformu i izvršavanje bilo uniformno</w:t>
      </w:r>
      <w:r w:rsidR="0047788E">
        <w:t xml:space="preserve"> i ona mora biti poštovana bez obzira na programski jezik i radni okvir razvoja</w:t>
      </w:r>
      <w:r w:rsidR="000C63EE">
        <w:t xml:space="preserve"> </w:t>
      </w:r>
      <w:sdt>
        <w:sdtPr>
          <w:id w:val="-159772813"/>
          <w:citation/>
        </w:sdtPr>
        <w:sdtContent>
          <w:r w:rsidR="000C63EE">
            <w:fldChar w:fldCharType="begin"/>
          </w:r>
          <w:r w:rsidR="000C63EE">
            <w:rPr>
              <w:lang w:val="sr-Latn-RS"/>
            </w:rPr>
            <w:instrText xml:space="preserve"> CITATION Sas17 \l 9242 </w:instrText>
          </w:r>
          <w:r w:rsidR="000C63EE">
            <w:fldChar w:fldCharType="separate"/>
          </w:r>
          <w:r w:rsidR="00CE07EE" w:rsidRPr="00CE07EE">
            <w:rPr>
              <w:noProof/>
              <w:lang w:val="sr-Latn-RS"/>
            </w:rPr>
            <w:t>[7]</w:t>
          </w:r>
          <w:r w:rsidR="000C63EE">
            <w:fldChar w:fldCharType="end"/>
          </w:r>
        </w:sdtContent>
      </w:sdt>
      <w:r w:rsidR="00F2328A">
        <w:t>.</w:t>
      </w:r>
    </w:p>
    <w:bookmarkStart w:id="14" w:name="_MON_1660652700"/>
    <w:bookmarkEnd w:id="14"/>
    <w:p w:rsidR="00F2328A" w:rsidRDefault="00C103E0" w:rsidP="004C10E0">
      <w:pPr>
        <w:pStyle w:val="NoSpacing"/>
        <w:rPr>
          <w:rFonts w:hint="eastAsia"/>
        </w:rPr>
      </w:pPr>
      <w:r>
        <w:object w:dxaOrig="9360" w:dyaOrig="24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0pt" o:ole="">
            <v:imagedata r:id="rId15" o:title=""/>
          </v:shape>
          <o:OLEObject Type="Embed" ProgID="Word.OpenDocumentText.12" ShapeID="_x0000_i1025" DrawAspect="Content" ObjectID="_1691165958" r:id="rId16"/>
        </w:object>
      </w:r>
    </w:p>
    <w:p w:rsidR="00F2328A" w:rsidRDefault="00F2328A" w:rsidP="009837AD">
      <w:pPr>
        <w:pStyle w:val="Opisobjekata"/>
        <w:rPr>
          <w:rFonts w:hint="eastAsia"/>
        </w:rPr>
      </w:pPr>
      <w:r>
        <w:t xml:space="preserve">Slika </w:t>
      </w:r>
      <w:r w:rsidR="00EC06B5">
        <w:rPr>
          <w:noProof/>
        </w:rPr>
        <w:t>6.</w:t>
      </w:r>
      <w:r>
        <w:t xml:space="preserve"> Struktura aplikacije funkcija</w:t>
      </w:r>
    </w:p>
    <w:p w:rsidR="00F2328A" w:rsidRDefault="00EC06B5" w:rsidP="0061358F">
      <w:pPr>
        <w:pStyle w:val="Tekst"/>
      </w:pPr>
      <w:r>
        <w:lastRenderedPageBreak/>
        <w:t>Na slici 6</w:t>
      </w:r>
      <w:r w:rsidR="00F2328A">
        <w:t xml:space="preserve"> data je organizacija tipične aplikacije</w:t>
      </w:r>
      <w:r w:rsidR="0047788E">
        <w:t xml:space="preserve"> funkcija</w:t>
      </w:r>
      <w:r w:rsidR="00F2328A">
        <w:t xml:space="preserve">. U čvornom direktorijumu se nalazi </w:t>
      </w:r>
      <w:r w:rsidR="0047788E">
        <w:t xml:space="preserve">host.json datoteka sa konfiguracionim podešavanjima </w:t>
      </w:r>
      <w:r w:rsidR="00CE058E">
        <w:t>aplikacije, svaka od funkcija sme</w:t>
      </w:r>
      <w:r w:rsidR="00CE058E">
        <w:rPr>
          <w:lang w:val="sr-Latn-RS"/>
        </w:rPr>
        <w:t>štena</w:t>
      </w:r>
      <w:r w:rsidR="00CE058E">
        <w:t xml:space="preserve"> je</w:t>
      </w:r>
      <w:r w:rsidR="0047788E">
        <w:t xml:space="preserve"> u posebnom poddirektorijumu, kao </w:t>
      </w:r>
      <w:r w:rsidR="00D712A5">
        <w:t>i opcioni deljeni kod, d</w:t>
      </w:r>
      <w:r w:rsidR="0047788E">
        <w:t>ok se u bin direktorijumu nalaze izvršne datoteke.</w:t>
      </w:r>
      <w:r w:rsidR="00F2328A">
        <w:t xml:space="preserve"> </w:t>
      </w:r>
      <w:r w:rsidR="0047788E">
        <w:t>U zavisnosti od programskog jezika mogu biti definisa</w:t>
      </w:r>
      <w:r w:rsidR="004D101C">
        <w:t>na dodatna pravila u strukturi.</w:t>
      </w:r>
    </w:p>
    <w:p w:rsidR="0047788E" w:rsidRDefault="007D5887" w:rsidP="00F2506A">
      <w:pPr>
        <w:pStyle w:val="Naslov3"/>
      </w:pPr>
      <w:bookmarkStart w:id="15" w:name="_Toc79583422"/>
      <w:r>
        <w:t>3.2</w:t>
      </w:r>
      <w:r w:rsidR="0047788E">
        <w:t>.3 Lokalni razvoj</w:t>
      </w:r>
      <w:bookmarkEnd w:id="15"/>
    </w:p>
    <w:p w:rsidR="00E4431E" w:rsidRDefault="002401A7" w:rsidP="0061358F">
      <w:pPr>
        <w:pStyle w:val="Tekst"/>
        <w:rPr>
          <w:lang w:val="sr-Latn-RS"/>
        </w:rPr>
      </w:pPr>
      <w:r>
        <w:t>Za potrebe pokretanja</w:t>
      </w:r>
      <w:r w:rsidR="00945ACD">
        <w:t xml:space="preserve"> funkcija na lokalnom ra</w:t>
      </w:r>
      <w:r w:rsidR="00945ACD">
        <w:rPr>
          <w:lang w:val="sr-Latn-RS"/>
        </w:rPr>
        <w:t xml:space="preserve">čunaru </w:t>
      </w:r>
      <w:r w:rsidR="00B82818">
        <w:rPr>
          <w:lang w:val="sr-Latn-RS"/>
        </w:rPr>
        <w:t>potrebno je instalirati alat</w:t>
      </w:r>
      <w:r w:rsidR="00945ACD">
        <w:rPr>
          <w:lang w:val="sr-Latn-RS"/>
        </w:rPr>
        <w:t xml:space="preserve"> </w:t>
      </w:r>
      <w:r w:rsidR="00381CA0">
        <w:rPr>
          <w:lang w:val="sr-Latn-RS"/>
        </w:rPr>
        <w:t xml:space="preserve">komandne linije </w:t>
      </w:r>
      <w:r w:rsidR="00945ACD">
        <w:rPr>
          <w:lang w:val="sr-Latn-RS"/>
        </w:rPr>
        <w:t xml:space="preserve">Azure Functions Core Tools </w:t>
      </w:r>
      <w:sdt>
        <w:sdtPr>
          <w:rPr>
            <w:lang w:val="sr-Latn-RS"/>
          </w:rPr>
          <w:id w:val="122820166"/>
          <w:citation/>
        </w:sdtPr>
        <w:sdtContent>
          <w:r w:rsidR="00945ACD">
            <w:rPr>
              <w:lang w:val="sr-Latn-RS"/>
            </w:rPr>
            <w:fldChar w:fldCharType="begin"/>
          </w:r>
          <w:r w:rsidR="00945ACD">
            <w:rPr>
              <w:lang w:val="sr-Latn-RS"/>
            </w:rPr>
            <w:instrText xml:space="preserve"> CITATION Azu201 \l 9242 </w:instrText>
          </w:r>
          <w:r w:rsidR="00945ACD">
            <w:rPr>
              <w:lang w:val="sr-Latn-RS"/>
            </w:rPr>
            <w:fldChar w:fldCharType="separate"/>
          </w:r>
          <w:r w:rsidR="00CE07EE" w:rsidRPr="00CE07EE">
            <w:rPr>
              <w:noProof/>
              <w:lang w:val="sr-Latn-RS"/>
            </w:rPr>
            <w:t>[8]</w:t>
          </w:r>
          <w:r w:rsidR="00945ACD">
            <w:rPr>
              <w:lang w:val="sr-Latn-RS"/>
            </w:rPr>
            <w:fldChar w:fldCharType="end"/>
          </w:r>
        </w:sdtContent>
      </w:sdt>
      <w:r w:rsidR="00B82818">
        <w:rPr>
          <w:lang w:val="sr-Latn-RS"/>
        </w:rPr>
        <w:t xml:space="preserve"> kao i radni okvir za programski jezik koji je izabran</w:t>
      </w:r>
      <w:r w:rsidR="00E4431E">
        <w:rPr>
          <w:lang w:val="sr-Latn-RS"/>
        </w:rPr>
        <w:t xml:space="preserve">, </w:t>
      </w:r>
      <w:r w:rsidR="009A2AEB">
        <w:rPr>
          <w:lang w:val="sr-Latn-RS"/>
        </w:rPr>
        <w:t xml:space="preserve">njihove </w:t>
      </w:r>
      <w:r w:rsidR="00E4431E">
        <w:rPr>
          <w:lang w:val="sr-Latn-RS"/>
        </w:rPr>
        <w:t>trenutne verzije su prikazane u tabeli 1</w:t>
      </w:r>
      <w:r w:rsidR="00B82818">
        <w:rPr>
          <w:lang w:val="sr-Latn-RS"/>
        </w:rPr>
        <w:t xml:space="preserve">. </w:t>
      </w:r>
      <w:r w:rsidR="00E4431E">
        <w:rPr>
          <w:lang w:val="sr-Latn-RS"/>
        </w:rPr>
        <w:t xml:space="preserve">Alternativno za pokretanje funkcija </w:t>
      </w:r>
      <w:r w:rsidR="009A2AEB">
        <w:rPr>
          <w:lang w:val="sr-Latn-RS"/>
        </w:rPr>
        <w:t>mogu</w:t>
      </w:r>
      <w:r w:rsidR="00E4431E">
        <w:rPr>
          <w:lang w:val="sr-Latn-RS"/>
        </w:rPr>
        <w:t xml:space="preserve"> se koristiti dodataci</w:t>
      </w:r>
      <w:r w:rsidR="00945ACD">
        <w:rPr>
          <w:lang w:val="sr-Latn-RS"/>
        </w:rPr>
        <w:t xml:space="preserve"> za razvojno okruženje Visual Studio</w:t>
      </w:r>
      <w:r w:rsidR="009A2AEB">
        <w:rPr>
          <w:lang w:val="sr-Latn-RS"/>
        </w:rPr>
        <w:t xml:space="preserve"> i Visual Studio Code</w:t>
      </w:r>
      <w:r w:rsidR="00E4431E">
        <w:rPr>
          <w:lang w:val="sr-Latn-RS"/>
        </w:rPr>
        <w:t>, a</w:t>
      </w:r>
      <w:r w:rsidR="00D712A5">
        <w:rPr>
          <w:lang w:val="sr-Latn-RS"/>
        </w:rPr>
        <w:t xml:space="preserve"> za pisanje koda samih funkcija i druga okruženja koja olakšavaju rad u izabranom jeziku.</w:t>
      </w:r>
    </w:p>
    <w:p w:rsidR="00C80B3F" w:rsidRDefault="00D712A5" w:rsidP="0061358F">
      <w:pPr>
        <w:pStyle w:val="Tekst"/>
        <w:rPr>
          <w:lang w:val="sr-Latn-RS"/>
        </w:rPr>
      </w:pPr>
      <w:r>
        <w:rPr>
          <w:lang w:val="sr-Latn-RS"/>
        </w:rPr>
        <w:t xml:space="preserve">U nastavku biće dat primer u jeziku C# i korišćenjem </w:t>
      </w:r>
      <w:r w:rsidR="00B82818">
        <w:rPr>
          <w:lang w:val="sr-Latn-RS"/>
        </w:rPr>
        <w:t>Azure Functions Core Tools</w:t>
      </w:r>
      <w:r w:rsidR="00E4431E">
        <w:rPr>
          <w:lang w:val="sr-Latn-RS"/>
        </w:rPr>
        <w:t xml:space="preserve"> </w:t>
      </w:r>
      <w:sdt>
        <w:sdtPr>
          <w:rPr>
            <w:lang w:val="sr-Latn-RS"/>
          </w:rPr>
          <w:id w:val="-1812168282"/>
          <w:citation/>
        </w:sdtPr>
        <w:sdtContent>
          <w:r w:rsidR="00630E28">
            <w:rPr>
              <w:lang w:val="sr-Latn-RS"/>
            </w:rPr>
            <w:fldChar w:fldCharType="begin"/>
          </w:r>
          <w:r w:rsidR="00630E28">
            <w:rPr>
              <w:lang w:val="sr-Latn-RS"/>
            </w:rPr>
            <w:instrText xml:space="preserve"> CITATION Azu201 \l 9242 </w:instrText>
          </w:r>
          <w:r w:rsidR="00630E28">
            <w:rPr>
              <w:lang w:val="sr-Latn-RS"/>
            </w:rPr>
            <w:fldChar w:fldCharType="separate"/>
          </w:r>
          <w:r w:rsidR="00CE07EE" w:rsidRPr="00CE07EE">
            <w:rPr>
              <w:noProof/>
              <w:lang w:val="sr-Latn-RS"/>
            </w:rPr>
            <w:t>[8]</w:t>
          </w:r>
          <w:r w:rsidR="00630E28">
            <w:rPr>
              <w:lang w:val="sr-Latn-RS"/>
            </w:rPr>
            <w:fldChar w:fldCharType="end"/>
          </w:r>
        </w:sdtContent>
      </w:sdt>
      <w:r w:rsidR="00B82818">
        <w:rPr>
          <w:lang w:val="sr-Latn-RS"/>
        </w:rPr>
        <w:t xml:space="preserve">  alata iz </w:t>
      </w:r>
      <w:r>
        <w:rPr>
          <w:lang w:val="sr-Latn-RS"/>
        </w:rPr>
        <w:t xml:space="preserve">komandne linije i </w:t>
      </w:r>
      <w:r w:rsidR="005F4B33">
        <w:rPr>
          <w:lang w:val="sr-Latn-RS"/>
        </w:rPr>
        <w:t>generičkog</w:t>
      </w:r>
      <w:r>
        <w:rPr>
          <w:lang w:val="sr-Latn-RS"/>
        </w:rPr>
        <w:t xml:space="preserve"> tekstualnog editora.</w:t>
      </w:r>
      <w:r w:rsidR="00630E28">
        <w:rPr>
          <w:lang w:val="sr-Latn-RS"/>
        </w:rPr>
        <w:t xml:space="preserve"> </w:t>
      </w:r>
      <w:r w:rsidR="004D101C">
        <w:rPr>
          <w:lang w:val="sr-Latn-RS"/>
        </w:rPr>
        <w:t>Na slici 7</w:t>
      </w:r>
      <w:r w:rsidR="00FA582E">
        <w:rPr>
          <w:lang w:val="sr-Latn-RS"/>
        </w:rPr>
        <w:t xml:space="preserve"> data je komanda kojom</w:t>
      </w:r>
      <w:r w:rsidR="009A2AEB">
        <w:rPr>
          <w:lang w:val="sr-Latn-RS"/>
        </w:rPr>
        <w:t xml:space="preserve"> kreira se </w:t>
      </w:r>
      <w:r w:rsidR="00FA582E">
        <w:rPr>
          <w:lang w:val="sr-Latn-RS"/>
        </w:rPr>
        <w:t>C# biblioteka klasa (</w:t>
      </w:r>
      <w:r w:rsidR="00FA582E" w:rsidRPr="008349BE">
        <w:rPr>
          <w:i/>
          <w:lang w:val="sr-Latn-RS"/>
        </w:rPr>
        <w:t>eng. Class library</w:t>
      </w:r>
      <w:r w:rsidR="00FA582E">
        <w:rPr>
          <w:lang w:val="sr-Latn-RS"/>
        </w:rPr>
        <w:t>) koja predstavlja aplikaciju</w:t>
      </w:r>
      <w:r w:rsidR="00322B4C">
        <w:rPr>
          <w:lang w:val="sr-Latn-RS"/>
        </w:rPr>
        <w:t xml:space="preserve"> funkcija</w:t>
      </w:r>
      <w:r w:rsidR="00C80B3F">
        <w:rPr>
          <w:lang w:val="sr-Latn-RS"/>
        </w:rPr>
        <w:t>.</w:t>
      </w:r>
    </w:p>
    <w:bookmarkStart w:id="16" w:name="_MON_1660751122"/>
    <w:bookmarkEnd w:id="16"/>
    <w:p w:rsidR="00C80B3F" w:rsidRDefault="00C80B3F" w:rsidP="002D3B32">
      <w:pPr>
        <w:pStyle w:val="NoSpacing"/>
        <w:rPr>
          <w:rFonts w:hint="eastAsia"/>
        </w:rPr>
      </w:pPr>
      <w:r>
        <w:rPr>
          <w:lang w:val="sr-Latn-RS"/>
        </w:rPr>
        <w:object w:dxaOrig="9360" w:dyaOrig="400">
          <v:shape id="_x0000_i1026" type="#_x0000_t75" style="width:468pt;height:19.8pt" o:ole="">
            <v:imagedata r:id="rId17" o:title=""/>
          </v:shape>
          <o:OLEObject Type="Embed" ProgID="Word.OpenDocumentText.12" ShapeID="_x0000_i1026" DrawAspect="Content" ObjectID="_1691165959" r:id="rId18"/>
        </w:object>
      </w:r>
    </w:p>
    <w:p w:rsidR="00C80B3F" w:rsidRDefault="00C80B3F" w:rsidP="009837AD">
      <w:pPr>
        <w:pStyle w:val="Opisobjekata"/>
        <w:rPr>
          <w:rFonts w:hint="eastAsia"/>
        </w:rPr>
      </w:pPr>
      <w:r>
        <w:rPr>
          <w:rFonts w:hint="eastAsia"/>
        </w:rPr>
        <w:t xml:space="preserve">Slika </w:t>
      </w:r>
      <w:r w:rsidR="004D101C">
        <w:t>7.</w:t>
      </w:r>
      <w:r>
        <w:t xml:space="preserve"> Kreiranje aplikacije funkcija</w:t>
      </w:r>
    </w:p>
    <w:p w:rsidR="004520BD" w:rsidRPr="00355D2D" w:rsidRDefault="00FA582E" w:rsidP="0061358F">
      <w:pPr>
        <w:pStyle w:val="Tekst"/>
        <w:rPr>
          <w:lang w:val="sr-Latn-RS"/>
        </w:rPr>
      </w:pPr>
      <w:r>
        <w:rPr>
          <w:lang w:val="sr-Latn-RS"/>
        </w:rPr>
        <w:t xml:space="preserve">Funkcije dodajemo kreirajući </w:t>
      </w:r>
      <w:r w:rsidR="00E103C7">
        <w:rPr>
          <w:lang w:val="sr-Latn-RS"/>
        </w:rPr>
        <w:t>datoteke</w:t>
      </w:r>
      <w:r w:rsidR="00C239ED">
        <w:rPr>
          <w:lang w:val="sr-Latn-RS"/>
        </w:rPr>
        <w:t xml:space="preserve"> sa ekstenzijom „.cs“</w:t>
      </w:r>
      <w:r w:rsidR="00E103C7">
        <w:rPr>
          <w:lang w:val="sr-Latn-RS"/>
        </w:rPr>
        <w:t xml:space="preserve"> za kod funkcija u odgovarajućim direktorijumima. </w:t>
      </w:r>
      <w:r w:rsidR="0017319F">
        <w:rPr>
          <w:lang w:val="sr-Latn-RS"/>
        </w:rPr>
        <w:t>Na slici 8</w:t>
      </w:r>
      <w:r w:rsidR="00355D2D">
        <w:rPr>
          <w:lang w:val="sr-Latn-RS"/>
        </w:rPr>
        <w:t xml:space="preserve"> dat je primer koda funkcije sa okidačem na HTTP zahtev.</w:t>
      </w:r>
      <w:r w:rsidR="00D712A5">
        <w:rPr>
          <w:lang w:val="sr-Latn-RS"/>
        </w:rPr>
        <w:t xml:space="preserve"> </w:t>
      </w:r>
      <w:r w:rsidR="00355D2D">
        <w:rPr>
          <w:lang w:val="sr-Latn-RS"/>
        </w:rPr>
        <w:t xml:space="preserve">Funkcija čita sadržaj parametra ime i na osnovu njega vraća odgovarajuću poruku u telu HTTP odgovora. Iz primera se može videti </w:t>
      </w:r>
      <w:r w:rsidR="004520BD">
        <w:rPr>
          <w:lang w:val="sr-Latn-RS"/>
        </w:rPr>
        <w:t>da se okidač</w:t>
      </w:r>
      <w:r w:rsidR="00AB3EE7">
        <w:rPr>
          <w:lang w:val="sr-Latn-RS"/>
        </w:rPr>
        <w:t>i</w:t>
      </w:r>
      <w:r w:rsidR="00E103C7">
        <w:rPr>
          <w:lang w:val="sr-Latn-RS"/>
        </w:rPr>
        <w:t xml:space="preserve"> mogu</w:t>
      </w:r>
      <w:r w:rsidR="004520BD">
        <w:rPr>
          <w:lang w:val="sr-Latn-RS"/>
        </w:rPr>
        <w:t xml:space="preserve"> specifikovati kao C# atribut</w:t>
      </w:r>
      <w:r w:rsidR="00E103C7">
        <w:rPr>
          <w:lang w:val="sr-Latn-RS"/>
        </w:rPr>
        <w:t>i</w:t>
      </w:r>
      <w:r w:rsidR="004520BD">
        <w:rPr>
          <w:lang w:val="sr-Latn-RS"/>
        </w:rPr>
        <w:t xml:space="preserve"> parametara funkcije. Više reči o okidačima i vezivanjima biće u narednoj sekciji.</w:t>
      </w:r>
    </w:p>
    <w:bookmarkStart w:id="17" w:name="_MON_1660649118"/>
    <w:bookmarkEnd w:id="17"/>
    <w:p w:rsidR="00F37E2E" w:rsidRDefault="00F37E2E" w:rsidP="003D4DB6">
      <w:pPr>
        <w:pStyle w:val="NoSpacing"/>
        <w:rPr>
          <w:rFonts w:hint="eastAsia"/>
        </w:rPr>
      </w:pPr>
      <w:r w:rsidRPr="003D4DB6">
        <w:object w:dxaOrig="9360" w:dyaOrig="5784">
          <v:shape id="_x0000_i1027" type="#_x0000_t75" style="width:468pt;height:289.2pt" o:ole="">
            <v:imagedata r:id="rId19" o:title=""/>
          </v:shape>
          <o:OLEObject Type="Embed" ProgID="Word.OpenDocumentText.12" ShapeID="_x0000_i1027" DrawAspect="Content" ObjectID="_1691165960" r:id="rId20"/>
        </w:object>
      </w:r>
    </w:p>
    <w:p w:rsidR="008A6B7F" w:rsidRDefault="00F37E2E" w:rsidP="009837AD">
      <w:pPr>
        <w:pStyle w:val="Opisobjekata"/>
        <w:rPr>
          <w:rFonts w:hint="eastAsia"/>
        </w:rPr>
      </w:pPr>
      <w:r w:rsidRPr="00F37E2E">
        <w:t xml:space="preserve">Slika </w:t>
      </w:r>
      <w:r w:rsidR="0017319F">
        <w:rPr>
          <w:noProof/>
        </w:rPr>
        <w:t>8.</w:t>
      </w:r>
      <w:r>
        <w:t xml:space="preserve"> Primer funkcije sa Http okidačem</w:t>
      </w:r>
    </w:p>
    <w:p w:rsidR="00656951" w:rsidRDefault="004520BD" w:rsidP="0061358F">
      <w:pPr>
        <w:pStyle w:val="Tekst"/>
      </w:pPr>
      <w:r>
        <w:t xml:space="preserve">Kompiliranje i pokretanje </w:t>
      </w:r>
      <w:r w:rsidR="00E103C7">
        <w:t xml:space="preserve">aplikacije </w:t>
      </w:r>
      <w:r>
        <w:t xml:space="preserve">se vrši komandom </w:t>
      </w:r>
      <w:r w:rsidR="000E58B5">
        <w:t>na slici 9</w:t>
      </w:r>
      <w:r w:rsidR="00E103C7">
        <w:t xml:space="preserve">. Nakon toga funkcija je dostupna lokalno za pozivanje na predefinisanom portu 7071, odnosno na lokaciji </w:t>
      </w:r>
      <w:hyperlink r:id="rId21" w:history="1">
        <w:r w:rsidR="00656951" w:rsidRPr="002C0990">
          <w:rPr>
            <w:rStyle w:val="Hyperlink"/>
            <w:rFonts w:hint="eastAsia"/>
          </w:rPr>
          <w:t>http://localhost:7071/api/httpPrimer</w:t>
        </w:r>
      </w:hyperlink>
      <w:r w:rsidR="00656951">
        <w:t>.</w:t>
      </w:r>
    </w:p>
    <w:bookmarkStart w:id="18" w:name="_MON_1660753959"/>
    <w:bookmarkEnd w:id="18"/>
    <w:p w:rsidR="00E103C7" w:rsidRDefault="00E103C7" w:rsidP="00DE3515">
      <w:pPr>
        <w:pStyle w:val="NoSpacing"/>
        <w:rPr>
          <w:rFonts w:hint="eastAsia"/>
        </w:rPr>
      </w:pPr>
      <w:r>
        <w:object w:dxaOrig="9360" w:dyaOrig="400">
          <v:shape id="_x0000_i1028" type="#_x0000_t75" style="width:468pt;height:19.8pt" o:ole="">
            <v:imagedata r:id="rId22" o:title=""/>
          </v:shape>
          <o:OLEObject Type="Embed" ProgID="Word.OpenDocumentText.12" ShapeID="_x0000_i1028" DrawAspect="Content" ObjectID="_1691165961" r:id="rId23"/>
        </w:object>
      </w:r>
    </w:p>
    <w:p w:rsidR="00E103C7" w:rsidRDefault="00E103C7" w:rsidP="009837AD">
      <w:pPr>
        <w:pStyle w:val="Opisobjekata"/>
        <w:rPr>
          <w:rFonts w:hint="eastAsia"/>
        </w:rPr>
      </w:pPr>
      <w:r>
        <w:t xml:space="preserve">Slika </w:t>
      </w:r>
      <w:r w:rsidR="000E58B5">
        <w:rPr>
          <w:noProof/>
        </w:rPr>
        <w:t>9.</w:t>
      </w:r>
      <w:r>
        <w:t xml:space="preserve"> Kompilacija i pokretanje aplikacije</w:t>
      </w:r>
    </w:p>
    <w:p w:rsidR="00E103C7" w:rsidRDefault="00656951" w:rsidP="0061358F">
      <w:pPr>
        <w:pStyle w:val="Tekst"/>
      </w:pPr>
      <w:r>
        <w:t xml:space="preserve">Na ovaj način automatski je izgenerisana </w:t>
      </w:r>
      <w:r w:rsidR="00AB3EE7">
        <w:t xml:space="preserve">i </w:t>
      </w:r>
      <w:r>
        <w:t xml:space="preserve">konfiguraciona datoteka function.json </w:t>
      </w:r>
      <w:r w:rsidR="00FD6EC5">
        <w:t>i njen sadržaj dat je na slici 10</w:t>
      </w:r>
      <w:r>
        <w:t>.</w:t>
      </w:r>
    </w:p>
    <w:bookmarkStart w:id="19" w:name="_MON_1660649593"/>
    <w:bookmarkEnd w:id="19"/>
    <w:p w:rsidR="00334B1E" w:rsidRDefault="00F37E2E" w:rsidP="003B0250">
      <w:pPr>
        <w:pStyle w:val="NoSpacing"/>
        <w:rPr>
          <w:rFonts w:hint="eastAsia"/>
        </w:rPr>
      </w:pPr>
      <w:r>
        <w:rPr>
          <w:lang w:val="sr-Latn-RS"/>
        </w:rPr>
        <w:object w:dxaOrig="9360" w:dyaOrig="3959">
          <v:shape id="_x0000_i1029" type="#_x0000_t75" style="width:468pt;height:198pt" o:ole="">
            <v:imagedata r:id="rId24" o:title=""/>
          </v:shape>
          <o:OLEObject Type="Embed" ProgID="Word.OpenDocumentText.12" ShapeID="_x0000_i1029" DrawAspect="Content" ObjectID="_1691165962" r:id="rId25"/>
        </w:object>
      </w:r>
    </w:p>
    <w:p w:rsidR="00334B1E" w:rsidRPr="00334B1E" w:rsidRDefault="00334B1E" w:rsidP="009837AD">
      <w:pPr>
        <w:pStyle w:val="Opisobjekata"/>
        <w:rPr>
          <w:rFonts w:hint="eastAsia"/>
        </w:rPr>
      </w:pPr>
      <w:r w:rsidRPr="00334B1E">
        <w:t xml:space="preserve">Slika </w:t>
      </w:r>
      <w:r w:rsidR="001C4DBA">
        <w:rPr>
          <w:noProof/>
        </w:rPr>
        <w:t>10.</w:t>
      </w:r>
      <w:r w:rsidRPr="00334B1E">
        <w:t xml:space="preserve"> Primer function.json </w:t>
      </w:r>
      <w:r w:rsidRPr="00926A5E">
        <w:rPr>
          <w:rStyle w:val="OpisobjekataChar"/>
        </w:rPr>
        <w:t>datoteke</w:t>
      </w:r>
    </w:p>
    <w:p w:rsidR="002B68A9" w:rsidRDefault="007D5887" w:rsidP="00F2506A">
      <w:pPr>
        <w:pStyle w:val="Naslov3"/>
      </w:pPr>
      <w:bookmarkStart w:id="20" w:name="_Toc79583423"/>
      <w:r>
        <w:t>3.2</w:t>
      </w:r>
      <w:r w:rsidR="00656951">
        <w:t>.4</w:t>
      </w:r>
      <w:r w:rsidR="00717130">
        <w:t xml:space="preserve"> O</w:t>
      </w:r>
      <w:r w:rsidR="00E03497">
        <w:t>kida</w:t>
      </w:r>
      <w:r w:rsidR="00E03497">
        <w:rPr>
          <w:rFonts w:hint="cs"/>
        </w:rPr>
        <w:t>č</w:t>
      </w:r>
      <w:r w:rsidR="00717130">
        <w:t>i</w:t>
      </w:r>
      <w:r w:rsidR="00E03497">
        <w:t xml:space="preserve"> i vezivanja</w:t>
      </w:r>
      <w:bookmarkEnd w:id="20"/>
    </w:p>
    <w:p w:rsidR="00C60AD6" w:rsidRDefault="00933462" w:rsidP="00C60AD6">
      <w:pPr>
        <w:pStyle w:val="Tekst"/>
      </w:pPr>
      <w:r>
        <w:t>Vezivanja (</w:t>
      </w:r>
      <w:r w:rsidRPr="009F6EEB">
        <w:rPr>
          <w:i/>
        </w:rPr>
        <w:t>eng. Bindings</w:t>
      </w:r>
      <w:r>
        <w:t xml:space="preserve">) </w:t>
      </w:r>
      <w:r w:rsidR="00067C29">
        <w:t>definišu načine na koji funkcija komunicira sa spoljašnjim svetom</w:t>
      </w:r>
      <w:r w:rsidR="00AA3DDF">
        <w:t xml:space="preserve"> ili</w:t>
      </w:r>
      <w:r w:rsidR="00067C29">
        <w:t xml:space="preserve"> ostalim  servisima razvijaoca na </w:t>
      </w:r>
      <w:r w:rsidR="00436BA2">
        <w:t xml:space="preserve">Microsoft </w:t>
      </w:r>
      <w:r w:rsidR="00067C29">
        <w:t>Azure platformi</w:t>
      </w:r>
      <w:r w:rsidR="000A204F">
        <w:t xml:space="preserve"> </w:t>
      </w:r>
      <w:sdt>
        <w:sdtPr>
          <w:id w:val="1845978180"/>
          <w:citation/>
        </w:sdtPr>
        <w:sdtContent>
          <w:r w:rsidR="000A204F">
            <w:fldChar w:fldCharType="begin"/>
          </w:r>
          <w:r w:rsidR="000A204F">
            <w:rPr>
              <w:lang w:val="sr-Latn-RS"/>
            </w:rPr>
            <w:instrText xml:space="preserve"> CITATION Sas17 \l 9242 </w:instrText>
          </w:r>
          <w:r w:rsidR="000A204F">
            <w:fldChar w:fldCharType="separate"/>
          </w:r>
          <w:r w:rsidR="00CE07EE" w:rsidRPr="00CE07EE">
            <w:rPr>
              <w:noProof/>
              <w:lang w:val="sr-Latn-RS"/>
            </w:rPr>
            <w:t>[7]</w:t>
          </w:r>
          <w:r w:rsidR="000A204F">
            <w:fldChar w:fldCharType="end"/>
          </w:r>
        </w:sdtContent>
      </w:sdt>
      <w:r w:rsidR="00067C29">
        <w:t xml:space="preserve">. </w:t>
      </w:r>
      <w:r w:rsidR="00C146B7">
        <w:t>Funkcija može imati veći broj vezivanja i ona m</w:t>
      </w:r>
      <w:r w:rsidR="00067C29">
        <w:t xml:space="preserve">ogu biti ulazna, izlazna ili dvosmerna. </w:t>
      </w:r>
      <w:r w:rsidR="00AA3DDF">
        <w:t xml:space="preserve">Podaci iz ulaznih vezivanja su prilikom izvršavanja dostupni kao parametri funkcije, dok se na izlazna vezivanja </w:t>
      </w:r>
      <w:r w:rsidR="008860B1">
        <w:t xml:space="preserve">mogu slati </w:t>
      </w:r>
      <w:r w:rsidR="00AA3DDF">
        <w:t>podaci</w:t>
      </w:r>
      <w:r w:rsidR="008860B1">
        <w:t xml:space="preserve"> u telu funkcije ili</w:t>
      </w:r>
      <w:r w:rsidR="00AA3DDF">
        <w:t xml:space="preserve"> </w:t>
      </w:r>
      <w:r w:rsidR="008860B1">
        <w:t>kao njena  povratna vrednost</w:t>
      </w:r>
      <w:r w:rsidR="00AA3DDF">
        <w:t xml:space="preserve">.  </w:t>
      </w:r>
      <w:r w:rsidR="00B76784">
        <w:t xml:space="preserve">Primeri ulaznog vezivanja bi bili tajmer, HTTP zahtev, upis koji se dogodio na Blob storage </w:t>
      </w:r>
      <w:r w:rsidR="00E51F1F">
        <w:t>servisu, ulazna poruka u Queue S</w:t>
      </w:r>
      <w:r w:rsidR="00B76784">
        <w:t>torage servisu</w:t>
      </w:r>
      <w:r w:rsidR="006873F8">
        <w:t>, dogadjaj na Cosmos DB bazi ili na drugim servisima</w:t>
      </w:r>
      <w:r w:rsidR="00C146B7">
        <w:t>. Izlazno vezivanje može biti prosledjivanje rezultata funkcije na ove ili druge servise.</w:t>
      </w:r>
      <w:r w:rsidR="00A00B8F">
        <w:t xml:space="preserve"> </w:t>
      </w:r>
      <w:r w:rsidR="0035355A">
        <w:t>U tabeli 2 data su svi podržani tipovi vezivanja.</w:t>
      </w:r>
    </w:p>
    <w:p w:rsidR="009F6EEB" w:rsidRDefault="00705C09" w:rsidP="009F6EEB">
      <w:pPr>
        <w:pStyle w:val="Tekst"/>
        <w:rPr>
          <w:lang w:val="sr-Latn-RS"/>
        </w:rPr>
      </w:pPr>
      <w:r>
        <w:t>U function.json datoteci v</w:t>
      </w:r>
      <w:r w:rsidR="00BF45C8">
        <w:t xml:space="preserve">ezivanja su definisana u posebnom nizu </w:t>
      </w:r>
      <w:r w:rsidR="0098614B">
        <w:t xml:space="preserve">sa istim </w:t>
      </w:r>
      <w:r w:rsidR="00BF45C8">
        <w:t xml:space="preserve">nazivom </w:t>
      </w:r>
      <w:r w:rsidR="0098614B">
        <w:t>(</w:t>
      </w:r>
      <w:r w:rsidR="0098614B" w:rsidRPr="009F6EEB">
        <w:rPr>
          <w:i/>
        </w:rPr>
        <w:t xml:space="preserve">eng. </w:t>
      </w:r>
      <w:r w:rsidRPr="009F6EEB">
        <w:rPr>
          <w:i/>
        </w:rPr>
        <w:t>Bindings</w:t>
      </w:r>
      <w:r w:rsidR="0098614B">
        <w:t>)</w:t>
      </w:r>
      <w:r w:rsidR="00BF45C8">
        <w:t>. Svaki element niza minimalno sadr</w:t>
      </w:r>
      <w:r w:rsidR="00BF45C8">
        <w:rPr>
          <w:lang w:val="sr-Latn-RS"/>
        </w:rPr>
        <w:t>ži parametre tip (</w:t>
      </w:r>
      <w:r w:rsidR="00BF45C8" w:rsidRPr="009F6EEB">
        <w:rPr>
          <w:i/>
          <w:lang w:val="sr-Latn-RS"/>
        </w:rPr>
        <w:t>eng. Type</w:t>
      </w:r>
      <w:r w:rsidR="00BF45C8">
        <w:rPr>
          <w:lang w:val="sr-Latn-RS"/>
        </w:rPr>
        <w:t>) servisa za koji se definiše vezivanje, naziv (</w:t>
      </w:r>
      <w:r w:rsidR="00BF45C8" w:rsidRPr="009F6EEB">
        <w:rPr>
          <w:i/>
          <w:lang w:val="sr-Latn-RS"/>
        </w:rPr>
        <w:t>eng. Name</w:t>
      </w:r>
      <w:r w:rsidR="00BF45C8">
        <w:rPr>
          <w:lang w:val="sr-Latn-RS"/>
        </w:rPr>
        <w:t>), smer (</w:t>
      </w:r>
      <w:r w:rsidR="00BF45C8" w:rsidRPr="009F6EEB">
        <w:rPr>
          <w:i/>
          <w:lang w:val="sr-Latn-RS"/>
        </w:rPr>
        <w:t>eng. Direction</w:t>
      </w:r>
      <w:r w:rsidR="00BF45C8">
        <w:rPr>
          <w:lang w:val="sr-Latn-RS"/>
        </w:rPr>
        <w:t>) i tip podataka (</w:t>
      </w:r>
      <w:r w:rsidR="00BF45C8" w:rsidRPr="009F6EEB">
        <w:rPr>
          <w:i/>
          <w:lang w:val="sr-Latn-RS"/>
        </w:rPr>
        <w:t>eng. DataType</w:t>
      </w:r>
      <w:r w:rsidR="00BF45C8">
        <w:rPr>
          <w:lang w:val="sr-Latn-RS"/>
        </w:rPr>
        <w:t>) koje vezivanje očekuje. Ukoliko se koristi jezik C# moguće je specifikovanje vezivanja preko strogo tipiziranih C# atributa u kodu funkcije, da bi se na osnovu njih u fazi kompilacije generisala odgovarajuća se</w:t>
      </w:r>
      <w:r w:rsidR="009F6EEB">
        <w:rPr>
          <w:lang w:val="sr-Latn-RS"/>
        </w:rPr>
        <w:t>kcija u datoteci function.json.</w:t>
      </w:r>
    </w:p>
    <w:p w:rsidR="00B47202" w:rsidRPr="009F6EEB" w:rsidRDefault="009F6EEB" w:rsidP="009F6EEB">
      <w:pPr>
        <w:spacing w:after="160" w:line="259" w:lineRule="auto"/>
        <w:rPr>
          <w:rFonts w:ascii="Cambria" w:hAnsi="Cambria"/>
          <w:color w:val="000000"/>
          <w:spacing w:val="4"/>
          <w:position w:val="12"/>
          <w:lang w:val="sr-Latn-RS"/>
        </w:rPr>
      </w:pPr>
      <w:r>
        <w:rPr>
          <w:lang w:val="sr-Latn-RS"/>
        </w:rPr>
        <w:br w:type="page"/>
      </w:r>
    </w:p>
    <w:tbl>
      <w:tblPr>
        <w:tblStyle w:val="ListTable2-Accent41"/>
        <w:tblW w:w="0" w:type="auto"/>
        <w:jc w:val="center"/>
        <w:tblLook w:val="04A0" w:firstRow="1" w:lastRow="0" w:firstColumn="1" w:lastColumn="0" w:noHBand="0" w:noVBand="1"/>
      </w:tblPr>
      <w:tblGrid>
        <w:gridCol w:w="2256"/>
        <w:gridCol w:w="986"/>
        <w:gridCol w:w="1473"/>
        <w:gridCol w:w="1209"/>
        <w:gridCol w:w="1718"/>
        <w:gridCol w:w="1718"/>
      </w:tblGrid>
      <w:tr w:rsidR="00C146B7" w:rsidRPr="001A2DF6" w:rsidTr="00C146B7">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105" w:type="dxa"/>
          </w:tcPr>
          <w:p w:rsidR="00C146B7" w:rsidRPr="001A2DF6" w:rsidRDefault="00C146B7" w:rsidP="00C146B7">
            <w:pPr>
              <w:jc w:val="center"/>
              <w:rPr>
                <w:rFonts w:ascii="Cambria" w:hAnsi="Cambria"/>
                <w:color w:val="000000"/>
                <w:sz w:val="26"/>
              </w:rPr>
            </w:pPr>
            <w:r>
              <w:rPr>
                <w:rFonts w:ascii="Cambria" w:hAnsi="Cambria"/>
                <w:color w:val="000000"/>
                <w:sz w:val="26"/>
              </w:rPr>
              <w:lastRenderedPageBreak/>
              <w:t>Servis</w:t>
            </w:r>
          </w:p>
        </w:tc>
        <w:tc>
          <w:tcPr>
            <w:tcW w:w="1015"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1.x</w:t>
            </w:r>
          </w:p>
        </w:tc>
        <w:tc>
          <w:tcPr>
            <w:tcW w:w="1528"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2.x i više</w:t>
            </w:r>
          </w:p>
        </w:tc>
        <w:tc>
          <w:tcPr>
            <w:tcW w:w="1220"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Okidač</w:t>
            </w:r>
          </w:p>
        </w:tc>
        <w:tc>
          <w:tcPr>
            <w:tcW w:w="1746"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Ulazno vezivanje</w:t>
            </w:r>
          </w:p>
        </w:tc>
        <w:tc>
          <w:tcPr>
            <w:tcW w:w="1746"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Izlazno vezivanje</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Blob storage</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Cosmos DB</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Dapr</w:t>
            </w:r>
          </w:p>
        </w:tc>
        <w:tc>
          <w:tcPr>
            <w:tcW w:w="0" w:type="auto"/>
            <w:hideMark/>
          </w:tcPr>
          <w:p w:rsidR="00D2319A" w:rsidRPr="00D2319A" w:rsidRDefault="00D2319A" w:rsidP="00D2319A">
            <w:pP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Event grid</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Event hubs</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HTTP</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IoT hubs</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Kafka</w:t>
            </w:r>
          </w:p>
        </w:tc>
        <w:tc>
          <w:tcPr>
            <w:tcW w:w="0" w:type="auto"/>
            <w:hideMark/>
          </w:tcPr>
          <w:p w:rsidR="00D2319A" w:rsidRPr="00D2319A" w:rsidRDefault="00D2319A" w:rsidP="00D2319A">
            <w:pP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Mobile Apps</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Notification Hubs</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Queue storage</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RabbitMQ</w:t>
            </w:r>
          </w:p>
        </w:tc>
        <w:tc>
          <w:tcPr>
            <w:tcW w:w="0" w:type="auto"/>
            <w:hideMark/>
          </w:tcPr>
          <w:p w:rsidR="00D2319A" w:rsidRPr="00D2319A" w:rsidRDefault="00D2319A" w:rsidP="00D2319A">
            <w:pP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SendGrid</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Service Bus</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SignalR</w:t>
            </w:r>
          </w:p>
        </w:tc>
        <w:tc>
          <w:tcPr>
            <w:tcW w:w="0" w:type="auto"/>
            <w:hideMark/>
          </w:tcPr>
          <w:p w:rsidR="00D2319A" w:rsidRPr="00D2319A" w:rsidRDefault="00D2319A" w:rsidP="00D2319A">
            <w:pP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Table storage</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Tajmer</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Twillio</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keepNext/>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bl>
    <w:p w:rsidR="00C146B7" w:rsidRDefault="00D2319A" w:rsidP="009837AD">
      <w:pPr>
        <w:pStyle w:val="Opisobjekata"/>
        <w:rPr>
          <w:rFonts w:hint="eastAsia"/>
        </w:rPr>
      </w:pPr>
      <w:r>
        <w:t xml:space="preserve">Tabela </w:t>
      </w:r>
      <w:r w:rsidR="00370F1C">
        <w:rPr>
          <w:noProof/>
        </w:rPr>
        <w:fldChar w:fldCharType="begin"/>
      </w:r>
      <w:r w:rsidR="00370F1C">
        <w:rPr>
          <w:noProof/>
        </w:rPr>
        <w:instrText xml:space="preserve"> SEQ Tabela \* ARABIC </w:instrText>
      </w:r>
      <w:r w:rsidR="00370F1C">
        <w:rPr>
          <w:noProof/>
        </w:rPr>
        <w:fldChar w:fldCharType="separate"/>
      </w:r>
      <w:r w:rsidR="00F96899">
        <w:rPr>
          <w:rFonts w:hint="eastAsia"/>
          <w:noProof/>
        </w:rPr>
        <w:t>2</w:t>
      </w:r>
      <w:r w:rsidR="00370F1C">
        <w:rPr>
          <w:noProof/>
        </w:rPr>
        <w:fldChar w:fldCharType="end"/>
      </w:r>
      <w:r w:rsidR="00C60AD6">
        <w:rPr>
          <w:noProof/>
        </w:rPr>
        <w:t>.</w:t>
      </w:r>
      <w:r>
        <w:t xml:space="preserve"> Podržani okidači i vezivanja</w:t>
      </w:r>
    </w:p>
    <w:p w:rsidR="006873F8" w:rsidRDefault="006873F8" w:rsidP="0061358F">
      <w:pPr>
        <w:pStyle w:val="Tekst"/>
      </w:pPr>
      <w:r>
        <w:rPr>
          <w:lang w:val="sr-Latn-RS"/>
        </w:rPr>
        <w:t xml:space="preserve">Poseban tip ulaznog vezivanja koja prouzrokuje izvršavanje funkcije je okidač i svaka funkcija mora imati tačno jedan okidač. </w:t>
      </w:r>
      <w:r w:rsidR="00B419D6">
        <w:rPr>
          <w:lang w:val="sr-Latn-RS"/>
        </w:rPr>
        <w:t>Okidači u svo</w:t>
      </w:r>
      <w:r w:rsidR="005D1E14">
        <w:rPr>
          <w:lang w:val="sr-Latn-RS"/>
        </w:rPr>
        <w:t>m nazivu moraju imati nastavak “Trigger“</w:t>
      </w:r>
      <w:r w:rsidR="00B419D6">
        <w:rPr>
          <w:lang w:val="sr-Latn-RS"/>
        </w:rPr>
        <w:t xml:space="preserve"> kako bi se razlikovali od ostalih ulaznih vezivanja.</w:t>
      </w:r>
      <w:r w:rsidR="00AD647C">
        <w:rPr>
          <w:lang w:val="sr-Latn-RS"/>
        </w:rPr>
        <w:t xml:space="preserve"> Na </w:t>
      </w:r>
      <w:r w:rsidR="002F418A">
        <w:rPr>
          <w:lang w:val="sr-Latn-RS"/>
        </w:rPr>
        <w:t>slici 11</w:t>
      </w:r>
      <w:r w:rsidR="00C034F3">
        <w:rPr>
          <w:lang w:val="sr-Latn-RS"/>
        </w:rPr>
        <w:t xml:space="preserve"> dat je primer na kome je okidač </w:t>
      </w:r>
      <w:r w:rsidR="002F418A">
        <w:rPr>
          <w:lang w:val="sr-Latn-RS"/>
        </w:rPr>
        <w:t>poruka sa Queue S</w:t>
      </w:r>
      <w:r w:rsidR="001035D7">
        <w:rPr>
          <w:lang w:val="sr-Latn-RS"/>
        </w:rPr>
        <w:t>torage servisa. P</w:t>
      </w:r>
      <w:r w:rsidR="00C034F3">
        <w:rPr>
          <w:lang w:val="sr-Latn-RS"/>
        </w:rPr>
        <w:t xml:space="preserve">oruka se zatim formatira i prosledjuje na izlazno vezivanje što je u ovom slučaju nova datoteka na </w:t>
      </w:r>
      <w:r w:rsidR="002F418A">
        <w:rPr>
          <w:lang w:val="sr-Latn-RS"/>
        </w:rPr>
        <w:t>Blob storage servisu. Na slici 12</w:t>
      </w:r>
      <w:r w:rsidR="00C034F3">
        <w:rPr>
          <w:lang w:val="sr-Latn-RS"/>
        </w:rPr>
        <w:t xml:space="preserve"> je data odgovarajuća function.json datoteka</w:t>
      </w:r>
      <w:r w:rsidR="001035D7">
        <w:rPr>
          <w:lang w:val="sr-Latn-RS"/>
        </w:rPr>
        <w:t xml:space="preserve"> za ovu funkciju</w:t>
      </w:r>
      <w:r w:rsidR="00C034F3">
        <w:rPr>
          <w:lang w:val="sr-Latn-RS"/>
        </w:rPr>
        <w:t>.</w:t>
      </w:r>
    </w:p>
    <w:bookmarkStart w:id="21" w:name="_MON_1661087029"/>
    <w:bookmarkEnd w:id="21"/>
    <w:p w:rsidR="0080253E" w:rsidRDefault="0080253E" w:rsidP="004A0CE3">
      <w:pPr>
        <w:pStyle w:val="NoSpacing"/>
        <w:rPr>
          <w:rFonts w:hint="eastAsia"/>
        </w:rPr>
      </w:pPr>
      <w:r>
        <w:object w:dxaOrig="9360" w:dyaOrig="3337">
          <v:shape id="_x0000_i1030" type="#_x0000_t75" style="width:468pt;height:166.8pt" o:ole="">
            <v:imagedata r:id="rId26" o:title=""/>
          </v:shape>
          <o:OLEObject Type="Embed" ProgID="Word.OpenDocumentText.12" ShapeID="_x0000_i1030" DrawAspect="Content" ObjectID="_1691165963" r:id="rId27"/>
        </w:object>
      </w:r>
    </w:p>
    <w:p w:rsidR="00B47202" w:rsidRDefault="0080253E" w:rsidP="009837AD">
      <w:pPr>
        <w:pStyle w:val="Opisobjekata"/>
        <w:rPr>
          <w:rFonts w:hint="eastAsia"/>
        </w:rPr>
      </w:pPr>
      <w:r>
        <w:t xml:space="preserve">Slika </w:t>
      </w:r>
      <w:r w:rsidR="002F418A">
        <w:rPr>
          <w:noProof/>
        </w:rPr>
        <w:t>11.</w:t>
      </w:r>
      <w:r>
        <w:t xml:space="preserve"> Primer </w:t>
      </w:r>
      <w:r w:rsidR="00BB3DA2">
        <w:t>funkcije sa ulaznim i izlaznim vezivanjem</w:t>
      </w:r>
    </w:p>
    <w:bookmarkStart w:id="22" w:name="_MON_1661088204"/>
    <w:bookmarkEnd w:id="22"/>
    <w:p w:rsidR="004215C9" w:rsidRDefault="00BB3DA2" w:rsidP="000C713F">
      <w:pPr>
        <w:pStyle w:val="NoSpacing"/>
        <w:rPr>
          <w:rFonts w:hint="eastAsia"/>
        </w:rPr>
      </w:pPr>
      <w:r>
        <w:object w:dxaOrig="9360" w:dyaOrig="4850">
          <v:shape id="_x0000_i1031" type="#_x0000_t75" style="width:468pt;height:242.4pt" o:ole="">
            <v:imagedata r:id="rId28" o:title=""/>
          </v:shape>
          <o:OLEObject Type="Embed" ProgID="Word.OpenDocumentText.12" ShapeID="_x0000_i1031" DrawAspect="Content" ObjectID="_1691165964" r:id="rId29"/>
        </w:object>
      </w:r>
    </w:p>
    <w:p w:rsidR="004215C9" w:rsidRDefault="004215C9" w:rsidP="009837AD">
      <w:pPr>
        <w:pStyle w:val="Opisobjekata"/>
        <w:rPr>
          <w:rFonts w:hint="eastAsia"/>
        </w:rPr>
      </w:pPr>
      <w:r>
        <w:t xml:space="preserve">Slika </w:t>
      </w:r>
      <w:r w:rsidR="002F418A">
        <w:rPr>
          <w:noProof/>
        </w:rPr>
        <w:t>12.</w:t>
      </w:r>
      <w:r>
        <w:t xml:space="preserve"> Primer konfiguracije vezivanja</w:t>
      </w:r>
    </w:p>
    <w:p w:rsidR="00850197" w:rsidRDefault="007D5887" w:rsidP="00F2506A">
      <w:pPr>
        <w:pStyle w:val="Naslov3"/>
      </w:pPr>
      <w:bookmarkStart w:id="23" w:name="_Toc79583424"/>
      <w:r>
        <w:t>3.2</w:t>
      </w:r>
      <w:r w:rsidR="00850197">
        <w:t>.5 Trajne funkcije</w:t>
      </w:r>
      <w:bookmarkEnd w:id="23"/>
    </w:p>
    <w:p w:rsidR="00227FA1" w:rsidRDefault="00850197" w:rsidP="009C3FF8">
      <w:pPr>
        <w:pStyle w:val="Tekst"/>
        <w:rPr>
          <w:lang w:val="sr-Latn-RS"/>
        </w:rPr>
      </w:pPr>
      <w:r>
        <w:t xml:space="preserve">Trajne funkcije </w:t>
      </w:r>
      <w:r>
        <w:rPr>
          <w:lang w:val="sr-Latn-RS"/>
        </w:rPr>
        <w:t>(</w:t>
      </w:r>
      <w:r w:rsidRPr="009F6EEB">
        <w:rPr>
          <w:i/>
          <w:lang w:val="sr-Latn-RS"/>
        </w:rPr>
        <w:t>eng. Durable functions</w:t>
      </w:r>
      <w:r>
        <w:rPr>
          <w:lang w:val="sr-Latn-RS"/>
        </w:rPr>
        <w:t xml:space="preserve">) </w:t>
      </w:r>
      <w:r w:rsidR="00227FA1">
        <w:rPr>
          <w:lang w:val="sr-Latn-RS"/>
        </w:rPr>
        <w:t>je nadogradnja na platformu Azure Functions koja je otvorenog koda i omogućava pisanje</w:t>
      </w:r>
      <w:r>
        <w:rPr>
          <w:lang w:val="sr-Latn-RS"/>
        </w:rPr>
        <w:t xml:space="preserve"> funkcija koje </w:t>
      </w:r>
      <w:r w:rsidR="00227FA1">
        <w:rPr>
          <w:lang w:val="sr-Latn-RS"/>
        </w:rPr>
        <w:t>imaju mogućnost čuvanja stanja.</w:t>
      </w:r>
    </w:p>
    <w:p w:rsidR="009C3FF8" w:rsidRPr="00850197" w:rsidRDefault="00480BF7" w:rsidP="009C3FF8">
      <w:pPr>
        <w:pStyle w:val="Tekst"/>
        <w:rPr>
          <w:lang w:val="sr-Latn-RS"/>
        </w:rPr>
      </w:pPr>
      <w:r>
        <w:rPr>
          <w:lang w:val="sr-Latn-RS"/>
        </w:rPr>
        <w:lastRenderedPageBreak/>
        <w:t>Trajne funkcije nastavak</w:t>
      </w:r>
      <w:r w:rsidR="009C3FF8">
        <w:rPr>
          <w:lang w:val="sr-Latn-RS"/>
        </w:rPr>
        <w:t>...</w:t>
      </w:r>
    </w:p>
    <w:p w:rsidR="00656951" w:rsidRDefault="007D5887" w:rsidP="00F2506A">
      <w:pPr>
        <w:pStyle w:val="Naslov3"/>
      </w:pPr>
      <w:bookmarkStart w:id="24" w:name="_Toc79583425"/>
      <w:r>
        <w:t>3.2</w:t>
      </w:r>
      <w:r w:rsidR="00850197">
        <w:t>.6</w:t>
      </w:r>
      <w:r w:rsidR="00E03497">
        <w:t xml:space="preserve"> </w:t>
      </w:r>
      <w:r w:rsidR="00656951">
        <w:t>Postavljanje na Azure platformu</w:t>
      </w:r>
      <w:bookmarkEnd w:id="24"/>
    </w:p>
    <w:p w:rsidR="00185C0D" w:rsidRDefault="00185C0D" w:rsidP="0061358F">
      <w:pPr>
        <w:pStyle w:val="Tekst"/>
      </w:pPr>
      <w:r>
        <w:t xml:space="preserve">Za postavljanje lokalno razvijene aplikacije funkcija na platformu potrebno je da prethodno </w:t>
      </w:r>
      <w:r w:rsidR="00890900">
        <w:t xml:space="preserve">budu </w:t>
      </w:r>
      <w:r>
        <w:t>kreirani</w:t>
      </w:r>
      <w:r w:rsidR="00890900">
        <w:t xml:space="preserve"> zavisni resursi na platformi i to resursna grupa (</w:t>
      </w:r>
      <w:r w:rsidR="00890900" w:rsidRPr="00A265AA">
        <w:rPr>
          <w:i/>
        </w:rPr>
        <w:t>en</w:t>
      </w:r>
      <w:r w:rsidR="008B3D81" w:rsidRPr="00A265AA">
        <w:rPr>
          <w:i/>
        </w:rPr>
        <w:t>g. Resource group</w:t>
      </w:r>
      <w:r w:rsidR="008B3D81">
        <w:t>),</w:t>
      </w:r>
      <w:r w:rsidR="00890900">
        <w:t xml:space="preserve"> nalog za skladištenje (</w:t>
      </w:r>
      <w:r w:rsidR="00890900" w:rsidRPr="00A265AA">
        <w:rPr>
          <w:i/>
        </w:rPr>
        <w:t>eng. Storage account</w:t>
      </w:r>
      <w:r w:rsidR="00890900">
        <w:t xml:space="preserve">), a potom i sama aplikacija funkcija. </w:t>
      </w:r>
      <w:r w:rsidR="008D0190">
        <w:t xml:space="preserve">Kreiranje resursa je moguće uraditi na više načina, preko Azure </w:t>
      </w:r>
      <w:r w:rsidR="005F4B33">
        <w:t xml:space="preserve">veb </w:t>
      </w:r>
      <w:r w:rsidR="008D0190">
        <w:t>portala, korišćenjem Azure</w:t>
      </w:r>
      <w:r w:rsidR="00F66599">
        <w:t xml:space="preserve"> alata komandne linije (</w:t>
      </w:r>
      <w:r w:rsidR="00F66599" w:rsidRPr="00A265AA">
        <w:rPr>
          <w:i/>
        </w:rPr>
        <w:t>eng. Azu</w:t>
      </w:r>
      <w:r w:rsidR="008D0190" w:rsidRPr="00A265AA">
        <w:rPr>
          <w:i/>
        </w:rPr>
        <w:t>re CLI</w:t>
      </w:r>
      <w:r w:rsidR="008D0190">
        <w:t>) ili korišćenjem ARM šablona (</w:t>
      </w:r>
      <w:r w:rsidR="008D0190" w:rsidRPr="00A265AA">
        <w:rPr>
          <w:i/>
        </w:rPr>
        <w:t>eng. ARM template</w:t>
      </w:r>
      <w:r w:rsidR="008D0190">
        <w:t xml:space="preserve">). </w:t>
      </w:r>
      <w:r w:rsidR="002A1D30">
        <w:t xml:space="preserve">Na slici </w:t>
      </w:r>
      <w:r w:rsidR="00AD1125">
        <w:t>13</w:t>
      </w:r>
      <w:r w:rsidR="00200D1E">
        <w:t xml:space="preserve"> </w:t>
      </w:r>
      <w:r w:rsidR="008D0190">
        <w:t>prikazano je</w:t>
      </w:r>
      <w:r w:rsidR="002A1D30">
        <w:t xml:space="preserve"> kreiranje nove aplikacije funkcija</w:t>
      </w:r>
      <w:r w:rsidR="008D0190">
        <w:t xml:space="preserve"> iz komandne linije</w:t>
      </w:r>
      <w:r w:rsidR="002A1D30">
        <w:t>.</w:t>
      </w:r>
    </w:p>
    <w:bookmarkStart w:id="25" w:name="_MON_1661256869"/>
    <w:bookmarkEnd w:id="25"/>
    <w:p w:rsidR="009D3C50" w:rsidRDefault="007D5887" w:rsidP="009D3C50">
      <w:pPr>
        <w:pStyle w:val="NoSpacing"/>
        <w:rPr>
          <w:rFonts w:hint="eastAsia"/>
        </w:rPr>
      </w:pPr>
      <w:r>
        <w:object w:dxaOrig="9360" w:dyaOrig="880">
          <v:shape id="_x0000_i1032" type="#_x0000_t75" style="width:450.6pt;height:43.8pt" o:ole="">
            <v:imagedata r:id="rId30" o:title=""/>
          </v:shape>
          <o:OLEObject Type="Embed" ProgID="Word.OpenDocumentText.12" ShapeID="_x0000_i1032" DrawAspect="Content" ObjectID="_1691165965" r:id="rId31"/>
        </w:object>
      </w:r>
    </w:p>
    <w:p w:rsidR="00185C0D" w:rsidRDefault="00EF0568" w:rsidP="009837AD">
      <w:pPr>
        <w:pStyle w:val="Opisobjekata"/>
        <w:rPr>
          <w:rFonts w:hint="eastAsia"/>
        </w:rPr>
      </w:pPr>
      <w:r>
        <w:t xml:space="preserve">Slika </w:t>
      </w:r>
      <w:r w:rsidR="00AD1125">
        <w:rPr>
          <w:noProof/>
        </w:rPr>
        <w:t>13.</w:t>
      </w:r>
      <w:r>
        <w:t xml:space="preserve"> Kreiranje aplikacije funkcija na Azure platformi</w:t>
      </w:r>
    </w:p>
    <w:p w:rsidR="008860B1" w:rsidRDefault="00200D1E" w:rsidP="0061358F">
      <w:pPr>
        <w:pStyle w:val="Tekst"/>
      </w:pPr>
      <w:r>
        <w:t>Prilikom kreiranja</w:t>
      </w:r>
      <w:r w:rsidR="00EF0568">
        <w:t xml:space="preserve"> </w:t>
      </w:r>
      <w:r w:rsidR="00130EC3">
        <w:t xml:space="preserve">moguće </w:t>
      </w:r>
      <w:r>
        <w:t xml:space="preserve">je specifikovati </w:t>
      </w:r>
      <w:r w:rsidR="00EF0568">
        <w:t xml:space="preserve">region, </w:t>
      </w:r>
      <w:r w:rsidR="0045175D">
        <w:t>razvojnu platformu,</w:t>
      </w:r>
      <w:r w:rsidR="00EF0568">
        <w:t xml:space="preserve"> verziju izvršnog</w:t>
      </w:r>
      <w:r>
        <w:t xml:space="preserve"> okruženja, naziv aplikacije</w:t>
      </w:r>
      <w:r w:rsidR="00130EC3">
        <w:t xml:space="preserve">, </w:t>
      </w:r>
      <w:r>
        <w:t>naziv resursne grupe</w:t>
      </w:r>
      <w:r w:rsidR="00130EC3">
        <w:t xml:space="preserve">, nalog za skladištenje, </w:t>
      </w:r>
      <w:r>
        <w:t>operativni sistem</w:t>
      </w:r>
      <w:r w:rsidR="008D0190">
        <w:t>, plan korišćenja</w:t>
      </w:r>
      <w:r w:rsidR="00130EC3">
        <w:t>, i da li će se prilikom postavljanja kor</w:t>
      </w:r>
      <w:r w:rsidR="00385B23">
        <w:t xml:space="preserve">istiti kod ili </w:t>
      </w:r>
      <w:r w:rsidR="001B5A70">
        <w:t>prilo</w:t>
      </w:r>
      <w:r w:rsidR="001B5A70">
        <w:rPr>
          <w:lang w:val="sr-Latn-RS"/>
        </w:rPr>
        <w:t>ženi</w:t>
      </w:r>
      <w:r w:rsidR="001B5A70">
        <w:t xml:space="preserve"> </w:t>
      </w:r>
      <w:r w:rsidR="00385B23">
        <w:t>Do</w:t>
      </w:r>
      <w:r w:rsidR="00F22652">
        <w:t>c</w:t>
      </w:r>
      <w:r w:rsidR="00385B23">
        <w:t>ker kontejner.</w:t>
      </w:r>
    </w:p>
    <w:p w:rsidR="00BC0776" w:rsidRDefault="00C6053A" w:rsidP="0061358F">
      <w:pPr>
        <w:pStyle w:val="Tekst"/>
        <w:rPr>
          <w:lang w:val="sr-Latn-RS"/>
        </w:rPr>
      </w:pPr>
      <w:r>
        <w:t>Na nalogu za skladi</w:t>
      </w:r>
      <w:r>
        <w:rPr>
          <w:lang w:val="sr-Latn-RS"/>
        </w:rPr>
        <w:t xml:space="preserve">štenje čuvaju se datoteke </w:t>
      </w:r>
      <w:r w:rsidR="00BC0776">
        <w:rPr>
          <w:lang w:val="sr-Latn-RS"/>
        </w:rPr>
        <w:t>aplikacije u tri direktorijuma</w:t>
      </w:r>
      <w:r w:rsidR="005F4B33">
        <w:rPr>
          <w:lang w:val="sr-Latn-RS"/>
        </w:rPr>
        <w:t>:</w:t>
      </w:r>
    </w:p>
    <w:p w:rsidR="00BC0776" w:rsidRDefault="00BC0776" w:rsidP="0061358F">
      <w:pPr>
        <w:pStyle w:val="Tekst"/>
        <w:numPr>
          <w:ilvl w:val="0"/>
          <w:numId w:val="1"/>
        </w:numPr>
        <w:rPr>
          <w:lang w:val="sr-Latn-RS"/>
        </w:rPr>
      </w:pPr>
      <w:r>
        <w:rPr>
          <w:lang w:val="sr-Latn-RS"/>
        </w:rPr>
        <w:t>data – u ovom direktorijumu se čuvaju host.json i druge datoteke za konfiguraciju izvršnog okruženja</w:t>
      </w:r>
      <w:r w:rsidR="00F650AF">
        <w:rPr>
          <w:lang w:val="sr-Latn-RS"/>
        </w:rPr>
        <w:t>.</w:t>
      </w:r>
    </w:p>
    <w:p w:rsidR="00BC0776" w:rsidRDefault="000F49E3" w:rsidP="0061358F">
      <w:pPr>
        <w:pStyle w:val="Tekst"/>
        <w:numPr>
          <w:ilvl w:val="0"/>
          <w:numId w:val="1"/>
        </w:numPr>
        <w:rPr>
          <w:lang w:val="sr-Latn-RS"/>
        </w:rPr>
      </w:pPr>
      <w:r>
        <w:rPr>
          <w:lang w:val="sr-Latn-RS"/>
        </w:rPr>
        <w:t>l</w:t>
      </w:r>
      <w:r w:rsidR="00BC0776">
        <w:rPr>
          <w:lang w:val="sr-Latn-RS"/>
        </w:rPr>
        <w:t>ogFiles – čuva datoteke</w:t>
      </w:r>
      <w:r w:rsidR="0094150B">
        <w:rPr>
          <w:lang w:val="sr-Latn-RS"/>
        </w:rPr>
        <w:t xml:space="preserve"> dnevnika</w:t>
      </w:r>
      <w:r w:rsidR="00BC0776">
        <w:rPr>
          <w:lang w:val="sr-Latn-RS"/>
        </w:rPr>
        <w:t xml:space="preserve"> koje nastaju prilikom izvršavanja</w:t>
      </w:r>
      <w:r w:rsidR="00F650AF">
        <w:rPr>
          <w:lang w:val="sr-Latn-RS"/>
        </w:rPr>
        <w:t>.</w:t>
      </w:r>
    </w:p>
    <w:p w:rsidR="009E74F2" w:rsidRPr="009E74F2" w:rsidRDefault="00BC0776" w:rsidP="0061358F">
      <w:pPr>
        <w:pStyle w:val="Tekst"/>
        <w:numPr>
          <w:ilvl w:val="0"/>
          <w:numId w:val="1"/>
        </w:numPr>
        <w:rPr>
          <w:lang w:val="sr-Latn-RS"/>
        </w:rPr>
      </w:pPr>
      <w:r>
        <w:rPr>
          <w:lang w:val="sr-Latn-RS"/>
        </w:rPr>
        <w:t>site –</w:t>
      </w:r>
      <w:r w:rsidR="009E74F2">
        <w:rPr>
          <w:lang w:val="sr-Latn-RS"/>
        </w:rPr>
        <w:t xml:space="preserve"> u njemu se nalazi aplikacija funkcija </w:t>
      </w:r>
      <w:r w:rsidR="00322B4C">
        <w:rPr>
          <w:lang w:val="sr-Latn-RS"/>
        </w:rPr>
        <w:t>po definisanoj</w:t>
      </w:r>
      <w:r w:rsidR="009E74F2">
        <w:rPr>
          <w:lang w:val="sr-Latn-RS"/>
        </w:rPr>
        <w:t xml:space="preserve"> struktu</w:t>
      </w:r>
      <w:r w:rsidR="00322B4C">
        <w:rPr>
          <w:lang w:val="sr-Latn-RS"/>
        </w:rPr>
        <w:t>ri</w:t>
      </w:r>
      <w:r w:rsidR="009E74F2">
        <w:rPr>
          <w:lang w:val="sr-Latn-RS"/>
        </w:rPr>
        <w:t xml:space="preserve"> ili Do</w:t>
      </w:r>
      <w:r w:rsidR="00AC046B">
        <w:rPr>
          <w:lang w:val="sr-Latn-RS"/>
        </w:rPr>
        <w:t>c</w:t>
      </w:r>
      <w:r w:rsidR="009E74F2">
        <w:rPr>
          <w:lang w:val="sr-Latn-RS"/>
        </w:rPr>
        <w:t>ker kontejner ukoliko je tako odabrano prilikom kreiranja resursa</w:t>
      </w:r>
      <w:r w:rsidR="00F650AF">
        <w:rPr>
          <w:lang w:val="sr-Latn-RS"/>
        </w:rPr>
        <w:t>.</w:t>
      </w:r>
    </w:p>
    <w:p w:rsidR="00FC7DF3" w:rsidRDefault="00F650AF" w:rsidP="0061358F">
      <w:pPr>
        <w:pStyle w:val="Tekst"/>
        <w:rPr>
          <w:lang w:val="sr-Latn-RS"/>
        </w:rPr>
      </w:pPr>
      <w:r>
        <w:rPr>
          <w:lang w:val="sr-Latn-RS"/>
        </w:rPr>
        <w:lastRenderedPageBreak/>
        <w:t>Platforma</w:t>
      </w:r>
      <w:r w:rsidR="009E74F2">
        <w:rPr>
          <w:lang w:val="sr-Latn-RS"/>
        </w:rPr>
        <w:t xml:space="preserve"> koristi ove datoteke</w:t>
      </w:r>
      <w:r w:rsidR="00C6053A">
        <w:rPr>
          <w:lang w:val="sr-Latn-RS"/>
        </w:rPr>
        <w:t xml:space="preserve"> za pokretanje novih instanci </w:t>
      </w:r>
      <w:r w:rsidR="004B0741">
        <w:rPr>
          <w:lang w:val="sr-Latn-RS"/>
        </w:rPr>
        <w:t xml:space="preserve">izvršnih jedinica </w:t>
      </w:r>
      <w:r w:rsidR="00C6053A">
        <w:rPr>
          <w:lang w:val="sr-Latn-RS"/>
        </w:rPr>
        <w:t>aplikacije</w:t>
      </w:r>
      <w:r w:rsidR="009E74F2">
        <w:rPr>
          <w:lang w:val="sr-Latn-RS"/>
        </w:rPr>
        <w:t xml:space="preserve"> u slučajevima kada je to potrebno</w:t>
      </w:r>
      <w:r w:rsidR="00C6053A">
        <w:rPr>
          <w:lang w:val="sr-Latn-RS"/>
        </w:rPr>
        <w:t xml:space="preserve">. </w:t>
      </w:r>
      <w:r w:rsidR="00FC7DF3">
        <w:rPr>
          <w:lang w:val="sr-Latn-RS"/>
        </w:rPr>
        <w:t>P</w:t>
      </w:r>
      <w:r w:rsidR="00BC117A">
        <w:rPr>
          <w:lang w:val="sr-Latn-RS"/>
        </w:rPr>
        <w:t>ostavljanje</w:t>
      </w:r>
      <w:r w:rsidR="00322B4C">
        <w:rPr>
          <w:lang w:val="sr-Latn-RS"/>
        </w:rPr>
        <w:t xml:space="preserve"> nove verzije aplikacije </w:t>
      </w:r>
      <w:r w:rsidR="00FC7DF3">
        <w:rPr>
          <w:lang w:val="sr-Latn-RS"/>
        </w:rPr>
        <w:t xml:space="preserve">omogućeno </w:t>
      </w:r>
      <w:r w:rsidR="00322B4C">
        <w:rPr>
          <w:lang w:val="sr-Latn-RS"/>
        </w:rPr>
        <w:t>je</w:t>
      </w:r>
      <w:r w:rsidR="00FC7DF3">
        <w:rPr>
          <w:lang w:val="sr-Latn-RS"/>
        </w:rPr>
        <w:t xml:space="preserve"> </w:t>
      </w:r>
      <w:r w:rsidR="00322B4C">
        <w:rPr>
          <w:lang w:val="sr-Latn-RS"/>
        </w:rPr>
        <w:t>na više načina</w:t>
      </w:r>
      <w:r w:rsidR="00FC7DF3">
        <w:rPr>
          <w:lang w:val="sr-Latn-RS"/>
        </w:rPr>
        <w:t xml:space="preserve"> od kojih su najkorišćenija dva:</w:t>
      </w:r>
    </w:p>
    <w:p w:rsidR="00FC7DF3" w:rsidRDefault="00FC7DF3" w:rsidP="0061358F">
      <w:pPr>
        <w:pStyle w:val="Tekst"/>
        <w:numPr>
          <w:ilvl w:val="0"/>
          <w:numId w:val="2"/>
        </w:numPr>
        <w:rPr>
          <w:lang w:val="sr-Latn-RS"/>
        </w:rPr>
      </w:pPr>
      <w:r>
        <w:rPr>
          <w:lang w:val="sr-Latn-RS"/>
        </w:rPr>
        <w:t>Postavljanje iz zip datoteke (</w:t>
      </w:r>
      <w:r w:rsidRPr="00EC6F9A">
        <w:rPr>
          <w:i/>
          <w:lang w:val="sr-Latn-RS"/>
        </w:rPr>
        <w:t>eng. Zip deployment</w:t>
      </w:r>
      <w:r>
        <w:rPr>
          <w:lang w:val="sr-Latn-RS"/>
        </w:rPr>
        <w:t xml:space="preserve">) – </w:t>
      </w:r>
      <w:r w:rsidR="00DF1270">
        <w:rPr>
          <w:lang w:val="sr-Latn-RS"/>
        </w:rPr>
        <w:t>koristi se</w:t>
      </w:r>
      <w:r>
        <w:rPr>
          <w:lang w:val="sr-Latn-RS"/>
        </w:rPr>
        <w:t xml:space="preserve"> </w:t>
      </w:r>
      <w:r w:rsidR="00DF1270">
        <w:rPr>
          <w:lang w:val="sr-Latn-RS"/>
        </w:rPr>
        <w:t>zip datoteka</w:t>
      </w:r>
      <w:r>
        <w:rPr>
          <w:lang w:val="sr-Latn-RS"/>
        </w:rPr>
        <w:t xml:space="preserve"> koja sadrži datoteke aplikacije nakon kompilacije, </w:t>
      </w:r>
      <w:r w:rsidR="00DF1270">
        <w:rPr>
          <w:lang w:val="sr-Latn-RS"/>
        </w:rPr>
        <w:t xml:space="preserve">postavljanje se vrši preko alata komandne linije, Azure </w:t>
      </w:r>
      <w:r w:rsidR="005010BC">
        <w:rPr>
          <w:lang w:val="sr-Latn-RS"/>
        </w:rPr>
        <w:t xml:space="preserve">veb </w:t>
      </w:r>
      <w:r w:rsidR="00DF1270">
        <w:rPr>
          <w:lang w:val="sr-Latn-RS"/>
        </w:rPr>
        <w:t>portala ili REST API poziva.</w:t>
      </w:r>
    </w:p>
    <w:p w:rsidR="00322B4C" w:rsidRDefault="00FC7DF3" w:rsidP="0061358F">
      <w:pPr>
        <w:pStyle w:val="Tekst"/>
        <w:numPr>
          <w:ilvl w:val="0"/>
          <w:numId w:val="2"/>
        </w:numPr>
        <w:rPr>
          <w:lang w:val="sr-Latn-RS"/>
        </w:rPr>
      </w:pPr>
      <w:r>
        <w:rPr>
          <w:lang w:val="sr-Latn-RS"/>
        </w:rPr>
        <w:t>Pokretanje iz paketa (</w:t>
      </w:r>
      <w:r w:rsidRPr="00DF7387">
        <w:rPr>
          <w:i/>
          <w:lang w:val="sr-Latn-RS"/>
        </w:rPr>
        <w:t>eng. Run from package</w:t>
      </w:r>
      <w:r>
        <w:rPr>
          <w:lang w:val="sr-Latn-RS"/>
        </w:rPr>
        <w:t xml:space="preserve">) </w:t>
      </w:r>
      <w:r w:rsidR="00DF1270">
        <w:rPr>
          <w:lang w:val="sr-Latn-RS"/>
        </w:rPr>
        <w:t>–</w:t>
      </w:r>
      <w:r>
        <w:rPr>
          <w:lang w:val="sr-Latn-RS"/>
        </w:rPr>
        <w:t xml:space="preserve"> </w:t>
      </w:r>
      <w:r w:rsidR="00DF1270">
        <w:rPr>
          <w:lang w:val="sr-Latn-RS"/>
        </w:rPr>
        <w:t xml:space="preserve">postavljanjem parametra pod nazivom </w:t>
      </w:r>
      <w:r w:rsidR="00DF1270" w:rsidRPr="00DF1270">
        <w:rPr>
          <w:rFonts w:hint="eastAsia"/>
          <w:lang w:val="sr-Latn-RS"/>
        </w:rPr>
        <w:t>WEBSITE_RUN_FROM_PACKAGE</w:t>
      </w:r>
      <w:r w:rsidR="00DF1270">
        <w:rPr>
          <w:lang w:val="sr-Latn-RS"/>
        </w:rPr>
        <w:t xml:space="preserve"> u host.json datoteci, čija se vrednost postavi na link sa paketom za pokretanje koji je javno dostupan na internetu.</w:t>
      </w:r>
    </w:p>
    <w:p w:rsidR="00DF1270" w:rsidRDefault="00DF1270" w:rsidP="0061358F">
      <w:pPr>
        <w:pStyle w:val="Tekst"/>
        <w:rPr>
          <w:lang w:val="sr-Latn-RS"/>
        </w:rPr>
      </w:pPr>
      <w:r>
        <w:rPr>
          <w:lang w:val="sr-Latn-RS"/>
        </w:rPr>
        <w:t xml:space="preserve">Na slici </w:t>
      </w:r>
      <w:r w:rsidR="007E7F4B">
        <w:rPr>
          <w:lang w:val="sr-Latn-RS"/>
        </w:rPr>
        <w:t>14</w:t>
      </w:r>
      <w:r w:rsidR="00123931">
        <w:rPr>
          <w:lang w:val="sr-Latn-RS"/>
        </w:rPr>
        <w:t xml:space="preserve"> </w:t>
      </w:r>
      <w:r>
        <w:rPr>
          <w:lang w:val="sr-Latn-RS"/>
        </w:rPr>
        <w:t>je dat primer komande za postavljanje iz lokalne zip datoteke.</w:t>
      </w:r>
    </w:p>
    <w:bookmarkStart w:id="26" w:name="_MON_1661269666"/>
    <w:bookmarkEnd w:id="26"/>
    <w:p w:rsidR="00DF1270" w:rsidRDefault="00123931" w:rsidP="00701DA1">
      <w:pPr>
        <w:pStyle w:val="NoSpacing"/>
        <w:rPr>
          <w:rFonts w:hint="eastAsia"/>
        </w:rPr>
      </w:pPr>
      <w:r>
        <w:rPr>
          <w:lang w:val="sr-Latn-RS"/>
        </w:rPr>
        <w:object w:dxaOrig="9360" w:dyaOrig="634">
          <v:shape id="_x0000_i1033" type="#_x0000_t75" style="width:468pt;height:31.8pt" o:ole="">
            <v:imagedata r:id="rId32" o:title=""/>
          </v:shape>
          <o:OLEObject Type="Embed" ProgID="Word.OpenDocumentText.12" ShapeID="_x0000_i1033" DrawAspect="Content" ObjectID="_1691165966" r:id="rId33"/>
        </w:object>
      </w:r>
    </w:p>
    <w:p w:rsidR="00DF1270" w:rsidRPr="00DF1270" w:rsidRDefault="00DF1270" w:rsidP="009837AD">
      <w:pPr>
        <w:pStyle w:val="Opisobjekata"/>
        <w:rPr>
          <w:rFonts w:hint="eastAsia"/>
        </w:rPr>
      </w:pPr>
      <w:r>
        <w:t xml:space="preserve">Slika </w:t>
      </w:r>
      <w:r w:rsidR="007E7F4B">
        <w:rPr>
          <w:noProof/>
        </w:rPr>
        <w:t>14.</w:t>
      </w:r>
      <w:r>
        <w:t xml:space="preserve"> Pos</w:t>
      </w:r>
      <w:r w:rsidR="0082771D">
        <w:t>tavljanje aplikacije na platform</w:t>
      </w:r>
      <w:r>
        <w:t>u iz zip datoteke</w:t>
      </w:r>
    </w:p>
    <w:p w:rsidR="006E3A8C" w:rsidRDefault="00DF1270" w:rsidP="003C6867">
      <w:pPr>
        <w:pStyle w:val="Tekst"/>
        <w:rPr>
          <w:lang w:val="sr-Latn-RS"/>
        </w:rPr>
      </w:pPr>
      <w:r>
        <w:rPr>
          <w:lang w:val="sr-Latn-RS"/>
        </w:rPr>
        <w:t xml:space="preserve">Osim ovih omogućeno je </w:t>
      </w:r>
      <w:r w:rsidR="00827AA3">
        <w:rPr>
          <w:lang w:val="sr-Latn-RS"/>
        </w:rPr>
        <w:t xml:space="preserve">i </w:t>
      </w:r>
      <w:r w:rsidR="00123931">
        <w:rPr>
          <w:lang w:val="sr-Latn-RS"/>
        </w:rPr>
        <w:t>postavljanje</w:t>
      </w:r>
      <w:r w:rsidR="00827AA3">
        <w:rPr>
          <w:lang w:val="sr-Latn-RS"/>
        </w:rPr>
        <w:t xml:space="preserve"> novih verzija aplikacije na platfomu</w:t>
      </w:r>
      <w:r w:rsidR="00123931">
        <w:rPr>
          <w:lang w:val="sr-Latn-RS"/>
        </w:rPr>
        <w:t xml:space="preserve"> koristeći alate za kontinualnu integraciju Azure DevOps, GitHub Actions</w:t>
      </w:r>
      <w:r w:rsidR="00392FB4">
        <w:rPr>
          <w:lang w:val="sr-Latn-RS"/>
        </w:rPr>
        <w:t>,</w:t>
      </w:r>
      <w:r w:rsidR="00123931">
        <w:rPr>
          <w:lang w:val="sr-Latn-RS"/>
        </w:rPr>
        <w:t xml:space="preserve"> Jenkins</w:t>
      </w:r>
      <w:r w:rsidR="00392FB4">
        <w:rPr>
          <w:lang w:val="sr-Latn-RS"/>
        </w:rPr>
        <w:t xml:space="preserve"> i drugi</w:t>
      </w:r>
      <w:bookmarkStart w:id="27" w:name="_Toc40034695"/>
      <w:r w:rsidR="006E3A8C">
        <w:rPr>
          <w:lang w:val="sr-Latn-RS"/>
        </w:rPr>
        <w:t>.</w:t>
      </w:r>
      <w:r w:rsidR="006E3A8C">
        <w:rPr>
          <w:lang w:val="sr-Latn-RS"/>
        </w:rPr>
        <w:br w:type="page"/>
      </w:r>
    </w:p>
    <w:p w:rsidR="00816EE7" w:rsidRDefault="00816EE7" w:rsidP="009B6201">
      <w:pPr>
        <w:pStyle w:val="Naslov1"/>
      </w:pPr>
      <w:bookmarkStart w:id="28" w:name="_Toc79583426"/>
      <w:r>
        <w:rPr>
          <w:rFonts w:hint="eastAsia"/>
        </w:rPr>
        <w:lastRenderedPageBreak/>
        <w:t xml:space="preserve">4 </w:t>
      </w:r>
      <w:r>
        <w:t>Razvoj REST</w:t>
      </w:r>
      <w:r>
        <w:rPr>
          <w:rFonts w:hint="eastAsia"/>
        </w:rPr>
        <w:t xml:space="preserve"> servisa </w:t>
      </w:r>
      <w:r w:rsidR="00EF60FC">
        <w:t>“</w:t>
      </w:r>
      <w:r>
        <w:rPr>
          <w:rFonts w:hint="eastAsia"/>
        </w:rPr>
        <w:t>Recepti API</w:t>
      </w:r>
      <w:bookmarkEnd w:id="27"/>
      <w:bookmarkEnd w:id="28"/>
      <w:r w:rsidR="00EF60FC">
        <w:t>”</w:t>
      </w:r>
    </w:p>
    <w:p w:rsidR="00C1280C" w:rsidRDefault="00C1280C" w:rsidP="00C2047B">
      <w:pPr>
        <w:pStyle w:val="Tekst"/>
      </w:pPr>
      <w:r>
        <w:t>U ovom poglavlju bi</w:t>
      </w:r>
      <w:r>
        <w:rPr>
          <w:lang w:val="sr-Latn-RS"/>
        </w:rPr>
        <w:t xml:space="preserve">će </w:t>
      </w:r>
      <w:r w:rsidR="006E023D">
        <w:t xml:space="preserve">predstavljena implementacija servisa </w:t>
      </w:r>
      <w:r w:rsidR="00D56E58">
        <w:t>“</w:t>
      </w:r>
      <w:r w:rsidR="006E023D">
        <w:t>Recepti API</w:t>
      </w:r>
      <w:r w:rsidR="00D56E58">
        <w:t>”</w:t>
      </w:r>
      <w:r w:rsidR="006E023D">
        <w:t xml:space="preserve"> koji je zasnovan na arhitekturi bez servera i platformi Azure Functions koji su opisani u prethodna dva poglavlja ovog rada.</w:t>
      </w:r>
      <w:r w:rsidR="00C2047B">
        <w:t xml:space="preserve"> U prvom delu </w:t>
      </w:r>
      <w:r w:rsidR="00800B01">
        <w:t xml:space="preserve">poglavlja </w:t>
      </w:r>
      <w:r w:rsidR="00C2047B">
        <w:t xml:space="preserve">biće </w:t>
      </w:r>
      <w:r w:rsidR="00654166">
        <w:t>predstavljena im</w:t>
      </w:r>
      <w:r w:rsidR="00C2047B">
        <w:t>plementacija servisa</w:t>
      </w:r>
      <w:r w:rsidR="00725871">
        <w:t xml:space="preserve">. </w:t>
      </w:r>
      <w:r w:rsidR="007E15B5">
        <w:t>Servis će biti</w:t>
      </w:r>
      <w:r w:rsidR="00725871">
        <w:t xml:space="preserve"> postavljen</w:t>
      </w:r>
      <w:r w:rsidR="007E15B5">
        <w:t xml:space="preserve"> i javno dostupan</w:t>
      </w:r>
      <w:r w:rsidR="00725871">
        <w:t xml:space="preserve"> na Microsoft Azure platformi korišćenjem funkcionalnosti besplatnog naloga.</w:t>
      </w:r>
      <w:r w:rsidR="00CF1B64">
        <w:t xml:space="preserve"> Proces postavljanja i podešavanja </w:t>
      </w:r>
      <w:r w:rsidR="008016B4">
        <w:t xml:space="preserve">servisa </w:t>
      </w:r>
      <w:r w:rsidR="00CF1B64">
        <w:t xml:space="preserve">na platformi </w:t>
      </w:r>
      <w:r w:rsidR="002069B3">
        <w:t>biće prikazan u drugom delu ovog poglavlja</w:t>
      </w:r>
      <w:r w:rsidR="00CF1B64">
        <w:t>.</w:t>
      </w:r>
    </w:p>
    <w:p w:rsidR="00C2047B" w:rsidRDefault="00C2047B" w:rsidP="00C2047B">
      <w:pPr>
        <w:pStyle w:val="Naslov2"/>
      </w:pPr>
      <w:bookmarkStart w:id="29" w:name="_Toc79583427"/>
      <w:r>
        <w:t>4.1 Implementacija servisa</w:t>
      </w:r>
      <w:bookmarkEnd w:id="29"/>
    </w:p>
    <w:p w:rsidR="00C2047B" w:rsidRPr="00C2047B" w:rsidRDefault="00C2047B" w:rsidP="00C2047B">
      <w:pPr>
        <w:pStyle w:val="Tekst"/>
      </w:pPr>
      <w:r>
        <w:t xml:space="preserve">U ovom delu biće prikazana implementacija servisa </w:t>
      </w:r>
      <w:r w:rsidR="00536EB1">
        <w:t>“</w:t>
      </w:r>
      <w:r>
        <w:t>Recepti API</w:t>
      </w:r>
      <w:r w:rsidR="00536EB1">
        <w:t>”</w:t>
      </w:r>
      <w:r w:rsidR="00762F4F">
        <w:t>,</w:t>
      </w:r>
      <w:r w:rsidR="00800B01">
        <w:t xml:space="preserve"> funkcionalni opis i arhitektura, kao i struktura projekta i </w:t>
      </w:r>
      <w:r w:rsidR="00762F4F">
        <w:t>obja</w:t>
      </w:r>
      <w:r w:rsidR="00762F4F">
        <w:rPr>
          <w:lang w:val="sr-Latn-RS"/>
        </w:rPr>
        <w:t xml:space="preserve">šnjenje </w:t>
      </w:r>
      <w:r w:rsidR="00800B01">
        <w:t>glavni</w:t>
      </w:r>
      <w:r w:rsidR="00762F4F">
        <w:t>h delova</w:t>
      </w:r>
      <w:r w:rsidR="00800B01">
        <w:t xml:space="preserve"> koda</w:t>
      </w:r>
      <w:r>
        <w:t>. Za razvoj servisa korišćen</w:t>
      </w:r>
      <w:r w:rsidR="00F32414">
        <w:t xml:space="preserve"> je</w:t>
      </w:r>
      <w:r>
        <w:t xml:space="preserve"> jezik C#, radni okvir </w:t>
      </w:r>
      <w:r w:rsidR="00AE3E9C">
        <w:t>.</w:t>
      </w:r>
      <w:r w:rsidRPr="00AE3E9C">
        <w:t>Net Core 2.1</w:t>
      </w:r>
      <w:r>
        <w:t xml:space="preserve"> i razvojno okruženje </w:t>
      </w:r>
      <w:r w:rsidRPr="00AE3E9C">
        <w:t>Visual Studio 2019</w:t>
      </w:r>
      <w:r>
        <w:t>.</w:t>
      </w:r>
    </w:p>
    <w:p w:rsidR="00816EE7" w:rsidRDefault="00816EE7" w:rsidP="00C2047B">
      <w:pPr>
        <w:pStyle w:val="Naslov3"/>
      </w:pPr>
      <w:bookmarkStart w:id="30" w:name="_Toc40034696"/>
      <w:bookmarkStart w:id="31" w:name="_Toc79583428"/>
      <w:r>
        <w:rPr>
          <w:rFonts w:hint="eastAsia"/>
        </w:rPr>
        <w:t>4.1</w:t>
      </w:r>
      <w:r w:rsidR="00C2047B">
        <w:t>.1</w:t>
      </w:r>
      <w:r>
        <w:rPr>
          <w:rFonts w:hint="eastAsia"/>
        </w:rPr>
        <w:t xml:space="preserve"> Funkcionalni opis </w:t>
      </w:r>
      <w:r>
        <w:t>i arhitektura</w:t>
      </w:r>
      <w:bookmarkEnd w:id="30"/>
      <w:bookmarkEnd w:id="31"/>
    </w:p>
    <w:p w:rsidR="00E62AC6" w:rsidRDefault="0007083E" w:rsidP="00E62AC6">
      <w:pPr>
        <w:pStyle w:val="Tekst"/>
      </w:pPr>
      <w:r>
        <w:t xml:space="preserve">Servis </w:t>
      </w:r>
      <w:r w:rsidR="00DB7283">
        <w:t>“</w:t>
      </w:r>
      <w:r>
        <w:t>Recepti API</w:t>
      </w:r>
      <w:r w:rsidR="00DB7283">
        <w:t>”</w:t>
      </w:r>
      <w:r>
        <w:t xml:space="preserve"> omogućava </w:t>
      </w:r>
      <w:r w:rsidR="00270994">
        <w:t xml:space="preserve">korisnicima </w:t>
      </w:r>
      <w:r w:rsidR="00244558">
        <w:t xml:space="preserve">pretragu i </w:t>
      </w:r>
      <w:r w:rsidR="00270994">
        <w:t xml:space="preserve">upravljanje kulinarskim </w:t>
      </w:r>
      <w:r w:rsidR="00D34C29">
        <w:t>receptima, njihovim sastojcima i koracima pripreme. Pored toga servis pruža mogućnost upravljanja namirnicama i na osnovu njih dobijanja informacija o osnovnim nutritivnim vrednostima recepata kao što su broj kalorija, količina proteina, masti</w:t>
      </w:r>
      <w:r w:rsidR="00ED529B">
        <w:t>,</w:t>
      </w:r>
      <w:r w:rsidR="00D34C29">
        <w:t xml:space="preserve"> šećera</w:t>
      </w:r>
      <w:r w:rsidR="00ED529B">
        <w:t xml:space="preserve"> i vlakana</w:t>
      </w:r>
      <w:r w:rsidR="00D34C29">
        <w:t>.</w:t>
      </w:r>
    </w:p>
    <w:p w:rsidR="004F7027" w:rsidRDefault="00244558" w:rsidP="00E62AC6">
      <w:pPr>
        <w:pStyle w:val="Tekst"/>
      </w:pPr>
      <w:r>
        <w:t xml:space="preserve">Arhitektura servisa </w:t>
      </w:r>
      <w:r w:rsidR="00CC144F">
        <w:t>se može podeliti na dve</w:t>
      </w:r>
      <w:r>
        <w:t xml:space="preserve"> komponente</w:t>
      </w:r>
      <w:r w:rsidR="00621397">
        <w:t>. Prva komponenta se odnosi na aplikaciju funkcija na platformi Azure Functions. Ova komponenta zadužena je za prihvatanje i obradu zahteva kreiranih od strane korisnika. Ukoliko za to postoji potreba</w:t>
      </w:r>
      <w:r w:rsidR="00FB19D0">
        <w:t>,</w:t>
      </w:r>
      <w:r w:rsidR="00621397">
        <w:t xml:space="preserve"> funkcije mogu komunicirati sa bazom podataka servisa. </w:t>
      </w:r>
      <w:r w:rsidR="00621397" w:rsidRPr="004B72B2">
        <w:rPr>
          <w:i/>
        </w:rPr>
        <w:t>ReceptiDb</w:t>
      </w:r>
      <w:r w:rsidR="00621397">
        <w:t xml:space="preserve"> baza</w:t>
      </w:r>
      <w:r w:rsidR="000B0265">
        <w:t xml:space="preserve"> je druga komponenta arhitekture servisa i njena funkcija </w:t>
      </w:r>
      <w:r w:rsidR="002D716F">
        <w:t>je</w:t>
      </w:r>
      <w:r w:rsidR="000B0265">
        <w:t xml:space="preserve"> skladištenje</w:t>
      </w:r>
      <w:r w:rsidR="00621397">
        <w:t xml:space="preserve"> kolekc</w:t>
      </w:r>
      <w:r w:rsidR="000B0265">
        <w:t>ija</w:t>
      </w:r>
      <w:r w:rsidR="00621397">
        <w:t xml:space="preserve"> </w:t>
      </w:r>
      <w:r w:rsidR="000B0265">
        <w:t>sa podacima</w:t>
      </w:r>
      <w:r w:rsidR="00621397">
        <w:t xml:space="preserve"> o receptima</w:t>
      </w:r>
      <w:r w:rsidR="000B0265">
        <w:t>.</w:t>
      </w:r>
      <w:r w:rsidR="00621397">
        <w:t xml:space="preserve"> </w:t>
      </w:r>
      <w:r w:rsidR="000B0265">
        <w:t xml:space="preserve">Instanca baze </w:t>
      </w:r>
      <w:r w:rsidR="00621397">
        <w:t>biće postavljena na servisu Cosm</w:t>
      </w:r>
      <w:r w:rsidR="004F7027">
        <w:t>osDb</w:t>
      </w:r>
      <w:r w:rsidR="000A352B">
        <w:t xml:space="preserve"> na Azure platformi</w:t>
      </w:r>
      <w:r w:rsidR="004F7027">
        <w:t>.</w:t>
      </w:r>
    </w:p>
    <w:p w:rsidR="006E023D" w:rsidRPr="00621397" w:rsidRDefault="00621397" w:rsidP="00621397">
      <w:pPr>
        <w:pStyle w:val="Tekst"/>
      </w:pPr>
      <w:r>
        <w:lastRenderedPageBreak/>
        <w:t xml:space="preserve">Komunikacija funkcija sa bazom podataka </w:t>
      </w:r>
      <w:r w:rsidR="00B50606">
        <w:t>implementirana</w:t>
      </w:r>
      <w:r w:rsidR="000A352B">
        <w:t xml:space="preserve"> je</w:t>
      </w:r>
      <w:r>
        <w:t xml:space="preserve"> pomoću biblioteke Cosmonaut. </w:t>
      </w:r>
      <w:r w:rsidR="00D10136">
        <w:t>Na slici 15 prikazan</w:t>
      </w:r>
      <w:r w:rsidR="007A72A9">
        <w:t>o je kako su komponente postavljene i način na koji komuniciraju</w:t>
      </w:r>
      <w:r w:rsidR="00D10136">
        <w:t>.</w:t>
      </w:r>
    </w:p>
    <w:p w:rsidR="0003394F" w:rsidRDefault="00E91ECF" w:rsidP="00E91ECF">
      <w:pPr>
        <w:pStyle w:val="NoSpacing"/>
        <w:rPr>
          <w:rFonts w:hint="eastAsia"/>
        </w:rPr>
      </w:pPr>
      <w:r>
        <w:rPr>
          <w:noProof/>
          <w:lang w:eastAsia="en-US" w:bidi="ar-SA"/>
        </w:rPr>
        <w:drawing>
          <wp:inline distT="0" distB="0" distL="0" distR="0">
            <wp:extent cx="5444161" cy="2644140"/>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hitektura.png"/>
                    <pic:cNvPicPr/>
                  </pic:nvPicPr>
                  <pic:blipFill>
                    <a:blip r:embed="rId34">
                      <a:extLst>
                        <a:ext uri="{28A0092B-C50C-407E-A947-70E740481C1C}">
                          <a14:useLocalDpi xmlns:a14="http://schemas.microsoft.com/office/drawing/2010/main" val="0"/>
                        </a:ext>
                      </a:extLst>
                    </a:blip>
                    <a:stretch>
                      <a:fillRect/>
                    </a:stretch>
                  </pic:blipFill>
                  <pic:spPr>
                    <a:xfrm>
                      <a:off x="0" y="0"/>
                      <a:ext cx="5617761" cy="2728455"/>
                    </a:xfrm>
                    <a:prstGeom prst="rect">
                      <a:avLst/>
                    </a:prstGeom>
                  </pic:spPr>
                </pic:pic>
              </a:graphicData>
            </a:graphic>
          </wp:inline>
        </w:drawing>
      </w:r>
    </w:p>
    <w:p w:rsidR="0014164E" w:rsidRDefault="00E91ECF" w:rsidP="00E17D82">
      <w:pPr>
        <w:pStyle w:val="Opisobjekata"/>
        <w:rPr>
          <w:rFonts w:hint="eastAsia"/>
        </w:rPr>
      </w:pPr>
      <w:r>
        <w:t>Slika 15. Arhitektura servisa</w:t>
      </w:r>
      <w:r w:rsidR="009857DF">
        <w:t xml:space="preserve"> Recepti API</w:t>
      </w:r>
    </w:p>
    <w:p w:rsidR="001211DD" w:rsidRDefault="00847606" w:rsidP="00B92650">
      <w:pPr>
        <w:pStyle w:val="Tekst"/>
      </w:pPr>
      <w:r>
        <w:t xml:space="preserve">Komponenta </w:t>
      </w:r>
      <w:r w:rsidR="00142219" w:rsidRPr="00E767DB">
        <w:rPr>
          <w:i/>
        </w:rPr>
        <w:t>Recepti</w:t>
      </w:r>
      <w:r w:rsidRPr="00E767DB">
        <w:rPr>
          <w:i/>
        </w:rPr>
        <w:t>API</w:t>
      </w:r>
      <w:r>
        <w:t xml:space="preserve"> je zasnovana na arhitekturi “bez servera” i</w:t>
      </w:r>
      <w:r w:rsidR="001809C5">
        <w:t xml:space="preserve"> u trenucima kada postoji saobraćaj aktivn</w:t>
      </w:r>
      <w:r>
        <w:t>a</w:t>
      </w:r>
      <w:r w:rsidR="001809C5">
        <w:t xml:space="preserve"> je</w:t>
      </w:r>
      <w:r>
        <w:t xml:space="preserve"> jedna ili više njenih instanci na platformi. Ova komponenta </w:t>
      </w:r>
      <w:r w:rsidR="004F7B72">
        <w:t>sadrži</w:t>
      </w:r>
      <w:r>
        <w:t xml:space="preserve"> </w:t>
      </w:r>
      <w:r w:rsidR="004F7B72">
        <w:t>s</w:t>
      </w:r>
      <w:r>
        <w:t xml:space="preserve">ervis koji zasnovan na REST arhitekturnom stilu i moguće ga je konzumirati preko HTTP protokola od strane korisnika ili drugih servisa i aplikacija. </w:t>
      </w:r>
      <w:r w:rsidR="00B92650">
        <w:t xml:space="preserve">U tabeli </w:t>
      </w:r>
      <w:r w:rsidR="008A5851">
        <w:t>3 prikazani su</w:t>
      </w:r>
      <w:r w:rsidR="00B82422">
        <w:t xml:space="preserve"> svi</w:t>
      </w:r>
      <w:r w:rsidR="008A5851">
        <w:t xml:space="preserve"> resursi</w:t>
      </w:r>
      <w:r w:rsidR="00B82422">
        <w:t xml:space="preserve"> servisa</w:t>
      </w:r>
      <w:r w:rsidR="008A5851">
        <w:t>.</w:t>
      </w:r>
      <w:r w:rsidR="001A1A44">
        <w:t xml:space="preserve"> Za autentikaciju servis koristi ugrađene API ključeve koje korisnici </w:t>
      </w:r>
      <w:r w:rsidR="0092107D">
        <w:t xml:space="preserve">moraju postaviti u zaglavlje </w:t>
      </w:r>
      <w:r w:rsidR="0092107D" w:rsidRPr="00A3604E">
        <w:rPr>
          <w:i/>
        </w:rPr>
        <w:t>x-functions-key</w:t>
      </w:r>
      <w:r w:rsidR="0092107D">
        <w:t xml:space="preserve"> svakog upućenog HTTP zahteva.</w:t>
      </w:r>
    </w:p>
    <w:p w:rsidR="00B92650" w:rsidRPr="001211DD" w:rsidRDefault="001211DD" w:rsidP="001211DD">
      <w:pPr>
        <w:spacing w:after="160" w:line="259" w:lineRule="auto"/>
        <w:rPr>
          <w:rFonts w:ascii="Cambria" w:hAnsi="Cambria"/>
          <w:color w:val="000000"/>
          <w:spacing w:val="4"/>
          <w:position w:val="12"/>
        </w:rPr>
      </w:pPr>
      <w:r>
        <w:br w:type="page"/>
      </w:r>
    </w:p>
    <w:tbl>
      <w:tblPr>
        <w:tblStyle w:val="ListTable2-Accent41"/>
        <w:tblW w:w="0" w:type="auto"/>
        <w:jc w:val="center"/>
        <w:tblLook w:val="04A0" w:firstRow="1" w:lastRow="0" w:firstColumn="1" w:lastColumn="0" w:noHBand="0" w:noVBand="1"/>
      </w:tblPr>
      <w:tblGrid>
        <w:gridCol w:w="1084"/>
        <w:gridCol w:w="5672"/>
        <w:gridCol w:w="2604"/>
      </w:tblGrid>
      <w:tr w:rsidR="003E3164" w:rsidRPr="001A2DF6" w:rsidTr="003E3164">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1223" w:type="dxa"/>
          </w:tcPr>
          <w:p w:rsidR="000B65A1" w:rsidRPr="001A2DF6" w:rsidRDefault="000B65A1" w:rsidP="00D34C29">
            <w:pPr>
              <w:jc w:val="center"/>
              <w:rPr>
                <w:rFonts w:ascii="Cambria" w:hAnsi="Cambria"/>
                <w:color w:val="000000"/>
                <w:sz w:val="26"/>
              </w:rPr>
            </w:pPr>
            <w:r>
              <w:rPr>
                <w:rFonts w:ascii="Cambria" w:hAnsi="Cambria"/>
                <w:color w:val="000000"/>
                <w:sz w:val="26"/>
              </w:rPr>
              <w:lastRenderedPageBreak/>
              <w:t>Metod</w:t>
            </w:r>
          </w:p>
        </w:tc>
        <w:tc>
          <w:tcPr>
            <w:tcW w:w="5648" w:type="dxa"/>
          </w:tcPr>
          <w:p w:rsidR="000B65A1" w:rsidRPr="001A2DF6" w:rsidRDefault="000B65A1" w:rsidP="00D34C29">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Ruta</w:t>
            </w:r>
          </w:p>
        </w:tc>
        <w:tc>
          <w:tcPr>
            <w:tcW w:w="2489" w:type="dxa"/>
          </w:tcPr>
          <w:p w:rsidR="000B65A1" w:rsidRDefault="000B65A1" w:rsidP="00D34C29">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Opis</w:t>
            </w:r>
          </w:p>
        </w:tc>
      </w:tr>
      <w:tr w:rsidR="003E3164" w:rsidTr="000B65A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06F8D" w:rsidRPr="00106F8D" w:rsidRDefault="00106F8D" w:rsidP="00D34C29">
            <w:pPr>
              <w:jc w:val="center"/>
              <w:rPr>
                <w:rFonts w:ascii="Cambria" w:hAnsi="Cambria"/>
                <w:b w:val="0"/>
                <w:color w:val="000000"/>
              </w:rPr>
            </w:pPr>
            <w:r w:rsidRPr="00106F8D">
              <w:rPr>
                <w:rFonts w:ascii="Cambria" w:hAnsi="Cambria"/>
                <w:b w:val="0"/>
                <w:color w:val="000000"/>
              </w:rPr>
              <w:t>GET</w:t>
            </w:r>
          </w:p>
        </w:tc>
        <w:tc>
          <w:tcPr>
            <w:tcW w:w="0" w:type="auto"/>
          </w:tcPr>
          <w:p w:rsidR="00425128" w:rsidRDefault="00106F8D" w:rsidP="00425128">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/api/v1/recepti</w:t>
            </w:r>
            <w:r w:rsidRPr="00106F8D">
              <w:rPr>
                <w:rFonts w:ascii="Cambria" w:hAnsi="Cambria" w:cs="Segoe UI"/>
                <w:color w:val="171717"/>
              </w:rPr>
              <w:t>?</w:t>
            </w:r>
            <w:r w:rsidR="00425128">
              <w:rPr>
                <w:rFonts w:ascii="Cambria" w:hAnsi="Cambria" w:cs="Segoe UI"/>
                <w:color w:val="171717"/>
              </w:rPr>
              <w:t>pretraga</w:t>
            </w:r>
            <w:r w:rsidRPr="00106F8D">
              <w:rPr>
                <w:rFonts w:ascii="Cambria" w:hAnsi="Cambria" w:cs="Segoe UI"/>
                <w:color w:val="171717"/>
              </w:rPr>
              <w:t>Polje={</w:t>
            </w:r>
            <w:r>
              <w:rPr>
                <w:rFonts w:ascii="Cambria" w:hAnsi="Cambria" w:cs="Segoe UI"/>
                <w:color w:val="171717"/>
              </w:rPr>
              <w:t>fp</w:t>
            </w:r>
            <w:r w:rsidRPr="00106F8D">
              <w:rPr>
                <w:rFonts w:ascii="Cambria" w:hAnsi="Cambria" w:cs="Segoe UI"/>
                <w:color w:val="171717"/>
              </w:rPr>
              <w:t>}</w:t>
            </w:r>
          </w:p>
          <w:p w:rsidR="00BA1B07" w:rsidRDefault="00106F8D" w:rsidP="00425128">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106F8D">
              <w:rPr>
                <w:rFonts w:ascii="Cambria" w:hAnsi="Cambria" w:cs="Segoe UI"/>
                <w:color w:val="171717"/>
              </w:rPr>
              <w:t>&amp;</w:t>
            </w:r>
            <w:r w:rsidR="00425128">
              <w:rPr>
                <w:rFonts w:ascii="Cambria" w:hAnsi="Cambria" w:cs="Segoe UI"/>
                <w:color w:val="171717"/>
              </w:rPr>
              <w:t>pretraga</w:t>
            </w:r>
            <w:r>
              <w:rPr>
                <w:rFonts w:ascii="Cambria" w:hAnsi="Cambria" w:cs="Segoe UI"/>
                <w:color w:val="171717"/>
              </w:rPr>
              <w:t>Vrednost={fv}</w:t>
            </w:r>
          </w:p>
          <w:p w:rsidR="00326EA7" w:rsidRPr="00106F8D" w:rsidRDefault="00106F8D" w:rsidP="00326EA7">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Pr>
                <w:rFonts w:ascii="Cambria" w:hAnsi="Cambria" w:cs="Segoe UI"/>
                <w:color w:val="171717"/>
              </w:rPr>
              <w:t>&amp;brojStrane={bs}&amp;velicinaStrane={vs}</w:t>
            </w:r>
          </w:p>
        </w:tc>
        <w:tc>
          <w:tcPr>
            <w:tcW w:w="0" w:type="auto"/>
          </w:tcPr>
          <w:p w:rsidR="00106F8D" w:rsidRPr="00106F8D" w:rsidRDefault="00106F8D"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Symbol"/>
                <w:color w:val="171717"/>
              </w:rPr>
            </w:pPr>
            <w:r w:rsidRPr="00106F8D">
              <w:rPr>
                <w:rFonts w:ascii="Cambria" w:hAnsi="Cambria" w:cs="Segoe UI Symbol"/>
                <w:color w:val="171717"/>
              </w:rPr>
              <w:t>Pronalazi sve recepte</w:t>
            </w:r>
            <w:r w:rsidR="00425128">
              <w:rPr>
                <w:rFonts w:ascii="Cambria" w:hAnsi="Cambria" w:cs="Segoe UI Symbol"/>
                <w:color w:val="171717"/>
              </w:rPr>
              <w:t xml:space="preserve"> po zadatom kriterijumu pretrage i strani</w:t>
            </w:r>
          </w:p>
        </w:tc>
      </w:tr>
      <w:tr w:rsidR="003E3164" w:rsidTr="000B65A1">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106F8D" w:rsidRPr="00106F8D" w:rsidRDefault="00106F8D" w:rsidP="00D34C29">
            <w:pPr>
              <w:jc w:val="center"/>
              <w:rPr>
                <w:rFonts w:ascii="Cambria" w:hAnsi="Cambria"/>
                <w:b w:val="0"/>
                <w:color w:val="000000"/>
              </w:rPr>
            </w:pPr>
            <w:r w:rsidRPr="00106F8D">
              <w:rPr>
                <w:rFonts w:ascii="Cambria" w:hAnsi="Cambria"/>
                <w:b w:val="0"/>
                <w:color w:val="000000"/>
              </w:rPr>
              <w:t>POST</w:t>
            </w:r>
          </w:p>
        </w:tc>
        <w:tc>
          <w:tcPr>
            <w:tcW w:w="0" w:type="auto"/>
          </w:tcPr>
          <w:p w:rsidR="00106F8D" w:rsidRPr="00106F8D" w:rsidRDefault="00106F8D"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/api/v1/recepti</w:t>
            </w:r>
          </w:p>
        </w:tc>
        <w:tc>
          <w:tcPr>
            <w:tcW w:w="0" w:type="auto"/>
          </w:tcPr>
          <w:p w:rsidR="00106F8D" w:rsidRPr="00106F8D" w:rsidRDefault="00106F8D"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Symbol"/>
                <w:color w:val="171717"/>
              </w:rPr>
            </w:pPr>
            <w:r w:rsidRPr="00106F8D">
              <w:rPr>
                <w:rFonts w:ascii="Cambria" w:hAnsi="Cambria" w:cs="Segoe UI Symbol"/>
                <w:color w:val="171717"/>
              </w:rPr>
              <w:t>Kreira novi recept</w:t>
            </w:r>
          </w:p>
        </w:tc>
      </w:tr>
      <w:tr w:rsidR="003E3164" w:rsidTr="000B65A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06F8D" w:rsidRPr="00106F8D" w:rsidRDefault="00106F8D" w:rsidP="00D34C29">
            <w:pPr>
              <w:jc w:val="center"/>
              <w:rPr>
                <w:rFonts w:ascii="Cambria" w:hAnsi="Cambria"/>
                <w:b w:val="0"/>
                <w:color w:val="000000"/>
              </w:rPr>
            </w:pPr>
            <w:r w:rsidRPr="00106F8D">
              <w:rPr>
                <w:rFonts w:ascii="Cambria" w:hAnsi="Cambria"/>
                <w:b w:val="0"/>
                <w:color w:val="000000"/>
              </w:rPr>
              <w:t>PUT</w:t>
            </w:r>
          </w:p>
        </w:tc>
        <w:tc>
          <w:tcPr>
            <w:tcW w:w="0" w:type="auto"/>
          </w:tcPr>
          <w:p w:rsidR="00106F8D" w:rsidRPr="00106F8D" w:rsidRDefault="00106F8D"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/api/v1/recepti/{id}</w:t>
            </w:r>
          </w:p>
        </w:tc>
        <w:tc>
          <w:tcPr>
            <w:tcW w:w="0" w:type="auto"/>
          </w:tcPr>
          <w:p w:rsidR="00106F8D" w:rsidRPr="00106F8D" w:rsidRDefault="00106F8D"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Symbol"/>
                <w:color w:val="171717"/>
              </w:rPr>
            </w:pPr>
            <w:r w:rsidRPr="00106F8D">
              <w:rPr>
                <w:rFonts w:ascii="Cambria" w:hAnsi="Cambria" w:cs="Segoe UI Symbol"/>
                <w:color w:val="171717"/>
              </w:rPr>
              <w:t>Ažurira recept</w:t>
            </w:r>
          </w:p>
        </w:tc>
      </w:tr>
      <w:tr w:rsidR="003E3164" w:rsidTr="000B65A1">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425128" w:rsidRPr="00106F8D" w:rsidRDefault="00425128" w:rsidP="00D34C29">
            <w:pPr>
              <w:jc w:val="center"/>
              <w:rPr>
                <w:rFonts w:ascii="Cambria" w:hAnsi="Cambria"/>
                <w:b w:val="0"/>
                <w:color w:val="000000"/>
              </w:rPr>
            </w:pPr>
            <w:r>
              <w:rPr>
                <w:rFonts w:ascii="Cambria" w:hAnsi="Cambria"/>
                <w:b w:val="0"/>
                <w:color w:val="000000"/>
              </w:rPr>
              <w:t>DELETE</w:t>
            </w:r>
          </w:p>
        </w:tc>
        <w:tc>
          <w:tcPr>
            <w:tcW w:w="0" w:type="auto"/>
          </w:tcPr>
          <w:p w:rsidR="00425128" w:rsidRPr="00106F8D" w:rsidRDefault="00425128"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/api/v1/recepti/{id}</w:t>
            </w:r>
          </w:p>
        </w:tc>
        <w:tc>
          <w:tcPr>
            <w:tcW w:w="0" w:type="auto"/>
          </w:tcPr>
          <w:p w:rsidR="00425128" w:rsidRPr="00425128" w:rsidRDefault="00425128"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Symbol"/>
                <w:color w:val="171717"/>
                <w:lang w:val="sr-Latn-RS"/>
              </w:rPr>
            </w:pPr>
            <w:r>
              <w:rPr>
                <w:rFonts w:ascii="Cambria" w:hAnsi="Cambria" w:cs="Segoe UI Symbol"/>
                <w:color w:val="171717"/>
              </w:rPr>
              <w:t>Bri</w:t>
            </w:r>
            <w:r>
              <w:rPr>
                <w:rFonts w:ascii="Cambria" w:hAnsi="Cambria" w:cs="Segoe UI Symbol"/>
                <w:color w:val="171717"/>
                <w:lang w:val="sr-Latn-RS"/>
              </w:rPr>
              <w:t>še recept</w:t>
            </w:r>
          </w:p>
        </w:tc>
      </w:tr>
      <w:tr w:rsidR="003E3164" w:rsidTr="000B65A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25128" w:rsidRPr="00106F8D" w:rsidRDefault="00425128" w:rsidP="00D34C29">
            <w:pPr>
              <w:jc w:val="center"/>
              <w:rPr>
                <w:rFonts w:ascii="Cambria" w:hAnsi="Cambria"/>
                <w:b w:val="0"/>
                <w:color w:val="000000"/>
              </w:rPr>
            </w:pPr>
            <w:r>
              <w:rPr>
                <w:rFonts w:ascii="Cambria" w:hAnsi="Cambria"/>
                <w:b w:val="0"/>
                <w:color w:val="000000"/>
              </w:rPr>
              <w:t>POST</w:t>
            </w:r>
          </w:p>
        </w:tc>
        <w:tc>
          <w:tcPr>
            <w:tcW w:w="0" w:type="auto"/>
          </w:tcPr>
          <w:p w:rsidR="00425128" w:rsidRPr="00106F8D" w:rsidRDefault="00425128"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Pr>
                <w:rFonts w:ascii="Cambria" w:hAnsi="Cambria" w:cs="Segoe UI"/>
                <w:color w:val="171717"/>
              </w:rPr>
              <w:t>/</w:t>
            </w:r>
            <w:r w:rsidRPr="00425128">
              <w:rPr>
                <w:rFonts w:ascii="Cambria" w:hAnsi="Cambria" w:cs="Segoe UI" w:hint="eastAsia"/>
                <w:color w:val="171717"/>
              </w:rPr>
              <w:t>api/v1/recepti/{idRecepta}/sastojci</w:t>
            </w:r>
          </w:p>
        </w:tc>
        <w:tc>
          <w:tcPr>
            <w:tcW w:w="0" w:type="auto"/>
          </w:tcPr>
          <w:p w:rsidR="00425128" w:rsidRPr="00106F8D" w:rsidRDefault="00425128" w:rsidP="00BA1B07">
            <w:pPr>
              <w:jc w:val="center"/>
              <w:cnfStyle w:val="000000100000" w:firstRow="0" w:lastRow="0" w:firstColumn="0" w:lastColumn="0" w:oddVBand="0" w:evenVBand="0" w:oddHBand="1" w:evenHBand="0" w:firstRowFirstColumn="0" w:firstRowLastColumn="0" w:lastRowFirstColumn="0" w:lastRowLastColumn="0"/>
              <w:rPr>
                <w:rFonts w:ascii="Cambria" w:hAnsi="Cambria" w:cs="Segoe UI Symbol"/>
                <w:color w:val="171717"/>
              </w:rPr>
            </w:pPr>
            <w:r>
              <w:rPr>
                <w:rFonts w:ascii="Cambria" w:hAnsi="Cambria" w:cs="Segoe UI Symbol"/>
                <w:color w:val="171717"/>
              </w:rPr>
              <w:t>K</w:t>
            </w:r>
            <w:r w:rsidR="00BA1B07">
              <w:rPr>
                <w:rFonts w:ascii="Cambria" w:hAnsi="Cambria" w:cs="Segoe UI Symbol"/>
                <w:color w:val="171717"/>
              </w:rPr>
              <w:t xml:space="preserve">reira sastojak za </w:t>
            </w:r>
            <w:r>
              <w:rPr>
                <w:rFonts w:ascii="Cambria" w:hAnsi="Cambria" w:cs="Segoe UI Symbol"/>
                <w:color w:val="171717"/>
              </w:rPr>
              <w:t>recept</w:t>
            </w:r>
            <w:r w:rsidR="00BA1B07">
              <w:rPr>
                <w:rFonts w:ascii="Cambria" w:hAnsi="Cambria" w:cs="Segoe UI Symbol"/>
                <w:color w:val="171717"/>
              </w:rPr>
              <w:t xml:space="preserve"> sa zadatim id-em</w:t>
            </w:r>
          </w:p>
        </w:tc>
      </w:tr>
      <w:tr w:rsidR="003E3164" w:rsidTr="000B65A1">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425128" w:rsidRPr="00106F8D" w:rsidRDefault="00BA1B07" w:rsidP="00D34C29">
            <w:pPr>
              <w:jc w:val="center"/>
              <w:rPr>
                <w:rFonts w:ascii="Cambria" w:hAnsi="Cambria"/>
                <w:b w:val="0"/>
                <w:color w:val="000000"/>
              </w:rPr>
            </w:pPr>
            <w:r>
              <w:rPr>
                <w:rFonts w:ascii="Cambria" w:hAnsi="Cambria"/>
                <w:b w:val="0"/>
                <w:color w:val="000000"/>
              </w:rPr>
              <w:t>PUT</w:t>
            </w:r>
          </w:p>
        </w:tc>
        <w:tc>
          <w:tcPr>
            <w:tcW w:w="0" w:type="auto"/>
          </w:tcPr>
          <w:p w:rsidR="00425128" w:rsidRPr="00106F8D" w:rsidRDefault="00BA1B07"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rPr>
            </w:pPr>
            <w:r w:rsidRPr="00BA1B07">
              <w:rPr>
                <w:rFonts w:ascii="Cambria" w:hAnsi="Cambria" w:cs="Segoe UI" w:hint="eastAsia"/>
                <w:color w:val="171717"/>
              </w:rPr>
              <w:t>/api/v1/recepti/{idRecepta}/sastojci/{idSastojka}</w:t>
            </w:r>
          </w:p>
        </w:tc>
        <w:tc>
          <w:tcPr>
            <w:tcW w:w="0" w:type="auto"/>
          </w:tcPr>
          <w:p w:rsidR="00425128" w:rsidRPr="00106F8D" w:rsidRDefault="00BA1B07"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Symbol"/>
                <w:color w:val="171717"/>
              </w:rPr>
            </w:pPr>
            <w:r>
              <w:rPr>
                <w:rFonts w:ascii="Cambria" w:hAnsi="Cambria" w:cs="Segoe UI Symbol"/>
                <w:color w:val="171717"/>
              </w:rPr>
              <w:t>A</w:t>
            </w:r>
            <w:r w:rsidR="003E3164">
              <w:rPr>
                <w:rFonts w:ascii="Cambria" w:hAnsi="Cambria" w:cs="Segoe UI Symbol"/>
                <w:color w:val="171717"/>
              </w:rPr>
              <w:t>ž</w:t>
            </w:r>
            <w:r>
              <w:rPr>
                <w:rFonts w:ascii="Cambria" w:hAnsi="Cambria" w:cs="Segoe UI Symbol"/>
                <w:color w:val="171717"/>
              </w:rPr>
              <w:t>urira sastojak</w:t>
            </w:r>
          </w:p>
        </w:tc>
      </w:tr>
      <w:tr w:rsidR="003E3164" w:rsidTr="000B65A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25128" w:rsidRPr="00106F8D" w:rsidRDefault="00BA1B07" w:rsidP="00D34C29">
            <w:pPr>
              <w:jc w:val="center"/>
              <w:rPr>
                <w:rFonts w:ascii="Cambria" w:hAnsi="Cambria"/>
                <w:b w:val="0"/>
                <w:color w:val="000000"/>
              </w:rPr>
            </w:pPr>
            <w:r>
              <w:rPr>
                <w:rFonts w:ascii="Cambria" w:hAnsi="Cambria"/>
                <w:b w:val="0"/>
                <w:color w:val="000000"/>
              </w:rPr>
              <w:t>DELETE</w:t>
            </w:r>
          </w:p>
        </w:tc>
        <w:tc>
          <w:tcPr>
            <w:tcW w:w="0" w:type="auto"/>
          </w:tcPr>
          <w:p w:rsidR="00425128" w:rsidRPr="00106F8D" w:rsidRDefault="00BA1B07"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BA1B07">
              <w:rPr>
                <w:rFonts w:ascii="Cambria" w:hAnsi="Cambria" w:cs="Segoe UI" w:hint="eastAsia"/>
                <w:color w:val="171717"/>
              </w:rPr>
              <w:t>/api/v1/recepti/{idRecepta}/sastojci/{idSastojka}</w:t>
            </w:r>
          </w:p>
        </w:tc>
        <w:tc>
          <w:tcPr>
            <w:tcW w:w="0" w:type="auto"/>
          </w:tcPr>
          <w:p w:rsidR="00425128" w:rsidRPr="00106F8D" w:rsidRDefault="00BA1B07"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Symbol"/>
                <w:color w:val="171717"/>
              </w:rPr>
            </w:pPr>
            <w:r>
              <w:rPr>
                <w:rFonts w:ascii="Cambria" w:hAnsi="Cambria" w:cs="Segoe UI Symbol"/>
                <w:color w:val="171717"/>
              </w:rPr>
              <w:t>Briše sastojak</w:t>
            </w:r>
          </w:p>
        </w:tc>
      </w:tr>
      <w:tr w:rsidR="003E3164" w:rsidTr="000B65A1">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425128" w:rsidRPr="00106F8D" w:rsidRDefault="00BA1B07" w:rsidP="00D34C29">
            <w:pPr>
              <w:jc w:val="center"/>
              <w:rPr>
                <w:rFonts w:ascii="Cambria" w:hAnsi="Cambria"/>
                <w:b w:val="0"/>
                <w:color w:val="000000"/>
              </w:rPr>
            </w:pPr>
            <w:r>
              <w:rPr>
                <w:rFonts w:ascii="Cambria" w:hAnsi="Cambria"/>
                <w:b w:val="0"/>
                <w:color w:val="000000"/>
              </w:rPr>
              <w:t>POST</w:t>
            </w:r>
          </w:p>
        </w:tc>
        <w:tc>
          <w:tcPr>
            <w:tcW w:w="0" w:type="auto"/>
          </w:tcPr>
          <w:p w:rsidR="00425128" w:rsidRPr="00106F8D" w:rsidRDefault="00BA1B07"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rPr>
            </w:pPr>
            <w:r w:rsidRPr="00BA1B07">
              <w:rPr>
                <w:rFonts w:ascii="Cambria" w:hAnsi="Cambria" w:cs="Segoe UI" w:hint="eastAsia"/>
                <w:color w:val="171717"/>
              </w:rPr>
              <w:t>/api/v1/recepti/{idRecepta}/koraci-pripreme</w:t>
            </w:r>
          </w:p>
        </w:tc>
        <w:tc>
          <w:tcPr>
            <w:tcW w:w="0" w:type="auto"/>
          </w:tcPr>
          <w:p w:rsidR="00425128" w:rsidRPr="00106F8D" w:rsidRDefault="00BA1B07" w:rsidP="00BA1B07">
            <w:pPr>
              <w:jc w:val="center"/>
              <w:cnfStyle w:val="000000000000" w:firstRow="0" w:lastRow="0" w:firstColumn="0" w:lastColumn="0" w:oddVBand="0" w:evenVBand="0" w:oddHBand="0" w:evenHBand="0" w:firstRowFirstColumn="0" w:firstRowLastColumn="0" w:lastRowFirstColumn="0" w:lastRowLastColumn="0"/>
              <w:rPr>
                <w:rFonts w:ascii="Cambria" w:hAnsi="Cambria" w:cs="Segoe UI Symbol"/>
                <w:color w:val="171717"/>
              </w:rPr>
            </w:pPr>
            <w:r>
              <w:rPr>
                <w:rFonts w:ascii="Cambria" w:hAnsi="Cambria" w:cs="Segoe UI Symbol"/>
                <w:color w:val="171717"/>
              </w:rPr>
              <w:t>Kreira korak pripreme za recept sa zadatim id-em</w:t>
            </w:r>
          </w:p>
        </w:tc>
      </w:tr>
      <w:tr w:rsidR="003E3164" w:rsidTr="000B65A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25128" w:rsidRPr="00106F8D" w:rsidRDefault="003E3164" w:rsidP="00D34C29">
            <w:pPr>
              <w:jc w:val="center"/>
              <w:rPr>
                <w:rFonts w:ascii="Cambria" w:hAnsi="Cambria"/>
                <w:b w:val="0"/>
                <w:color w:val="000000"/>
              </w:rPr>
            </w:pPr>
            <w:r>
              <w:rPr>
                <w:rFonts w:ascii="Cambria" w:hAnsi="Cambria"/>
                <w:b w:val="0"/>
                <w:color w:val="000000"/>
              </w:rPr>
              <w:t>PUT</w:t>
            </w:r>
          </w:p>
        </w:tc>
        <w:tc>
          <w:tcPr>
            <w:tcW w:w="0" w:type="auto"/>
          </w:tcPr>
          <w:p w:rsidR="00425128" w:rsidRPr="00106F8D" w:rsidRDefault="003E3164"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3E3164">
              <w:rPr>
                <w:rFonts w:ascii="Cambria" w:hAnsi="Cambria" w:cs="Segoe UI" w:hint="eastAsia"/>
                <w:color w:val="171717"/>
              </w:rPr>
              <w:t>/api/v1/recepti/{idRecepta}/koraci-pripreme/{idKorakaPripreme}</w:t>
            </w:r>
          </w:p>
        </w:tc>
        <w:tc>
          <w:tcPr>
            <w:tcW w:w="0" w:type="auto"/>
          </w:tcPr>
          <w:p w:rsidR="00425128" w:rsidRPr="00106F8D" w:rsidRDefault="003E3164"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Symbol"/>
                <w:color w:val="171717"/>
              </w:rPr>
            </w:pPr>
            <w:r>
              <w:rPr>
                <w:rFonts w:ascii="Cambria" w:hAnsi="Cambria" w:cs="Segoe UI Symbol"/>
                <w:color w:val="171717"/>
              </w:rPr>
              <w:t>Ažurira korak pripreme</w:t>
            </w:r>
          </w:p>
        </w:tc>
      </w:tr>
      <w:tr w:rsidR="003E3164" w:rsidTr="000B65A1">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3E3164" w:rsidRDefault="003E3164" w:rsidP="00D34C29">
            <w:pPr>
              <w:jc w:val="center"/>
              <w:rPr>
                <w:rFonts w:ascii="Cambria" w:hAnsi="Cambria"/>
                <w:b w:val="0"/>
                <w:color w:val="000000"/>
              </w:rPr>
            </w:pPr>
            <w:r>
              <w:rPr>
                <w:rFonts w:ascii="Cambria" w:hAnsi="Cambria"/>
                <w:b w:val="0"/>
                <w:color w:val="000000"/>
              </w:rPr>
              <w:t>DELETE</w:t>
            </w:r>
          </w:p>
        </w:tc>
        <w:tc>
          <w:tcPr>
            <w:tcW w:w="0" w:type="auto"/>
          </w:tcPr>
          <w:p w:rsidR="003E3164" w:rsidRPr="003E3164" w:rsidRDefault="003E3164"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rPr>
            </w:pPr>
            <w:r w:rsidRPr="003E3164">
              <w:rPr>
                <w:rFonts w:ascii="Cambria" w:hAnsi="Cambria" w:cs="Segoe UI" w:hint="eastAsia"/>
                <w:color w:val="171717"/>
              </w:rPr>
              <w:t>/api/v1/recepti/{idRecepta}/koraci-pripreme/{idKorakaPripreme}</w:t>
            </w:r>
          </w:p>
        </w:tc>
        <w:tc>
          <w:tcPr>
            <w:tcW w:w="0" w:type="auto"/>
          </w:tcPr>
          <w:p w:rsidR="003E3164" w:rsidRDefault="003E3164"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Symbol"/>
                <w:color w:val="171717"/>
              </w:rPr>
            </w:pPr>
            <w:r>
              <w:rPr>
                <w:rFonts w:ascii="Cambria" w:hAnsi="Cambria" w:cs="Segoe UI Symbol"/>
                <w:color w:val="171717"/>
              </w:rPr>
              <w:t>Briše korak pripreme</w:t>
            </w:r>
          </w:p>
        </w:tc>
      </w:tr>
      <w:tr w:rsidR="003E3164" w:rsidTr="000B65A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164" w:rsidRDefault="003E3164" w:rsidP="00D34C29">
            <w:pPr>
              <w:jc w:val="center"/>
              <w:rPr>
                <w:rFonts w:ascii="Cambria" w:hAnsi="Cambria"/>
                <w:b w:val="0"/>
                <w:color w:val="000000"/>
              </w:rPr>
            </w:pPr>
            <w:r>
              <w:rPr>
                <w:rFonts w:ascii="Cambria" w:hAnsi="Cambria"/>
                <w:b w:val="0"/>
                <w:color w:val="000000"/>
              </w:rPr>
              <w:t>GET</w:t>
            </w:r>
          </w:p>
        </w:tc>
        <w:tc>
          <w:tcPr>
            <w:tcW w:w="0" w:type="auto"/>
          </w:tcPr>
          <w:p w:rsidR="003E3164" w:rsidRPr="003E3164" w:rsidRDefault="003E3164"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/api/v1/recepti/{id}</w:t>
            </w:r>
          </w:p>
        </w:tc>
        <w:tc>
          <w:tcPr>
            <w:tcW w:w="0" w:type="auto"/>
          </w:tcPr>
          <w:p w:rsidR="003E3164" w:rsidRDefault="003E3164"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Symbol"/>
                <w:color w:val="171717"/>
              </w:rPr>
            </w:pPr>
            <w:r>
              <w:rPr>
                <w:rFonts w:ascii="Cambria" w:hAnsi="Cambria" w:cs="Segoe UI Symbol"/>
                <w:color w:val="171717"/>
              </w:rPr>
              <w:t>Pronalazi jedan recept, i vraća sve njegove sastojke, korake pripreme i nutritivne informacije</w:t>
            </w:r>
          </w:p>
        </w:tc>
      </w:tr>
      <w:tr w:rsidR="003E3164" w:rsidTr="000B65A1">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0B65A1" w:rsidRPr="00106F8D" w:rsidRDefault="000B65A1" w:rsidP="00D34C29">
            <w:pPr>
              <w:jc w:val="center"/>
              <w:rPr>
                <w:rFonts w:ascii="Cambria" w:hAnsi="Cambria"/>
                <w:color w:val="000000"/>
              </w:rPr>
            </w:pPr>
            <w:r w:rsidRPr="00106F8D">
              <w:rPr>
                <w:rFonts w:ascii="Cambria" w:hAnsi="Cambria"/>
                <w:b w:val="0"/>
                <w:color w:val="000000"/>
              </w:rPr>
              <w:t>POST</w:t>
            </w:r>
          </w:p>
        </w:tc>
        <w:tc>
          <w:tcPr>
            <w:tcW w:w="0" w:type="auto"/>
            <w:hideMark/>
          </w:tcPr>
          <w:p w:rsidR="000B65A1" w:rsidRPr="00106F8D" w:rsidRDefault="000B65A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/api/v1/namirnice</w:t>
            </w:r>
          </w:p>
        </w:tc>
        <w:tc>
          <w:tcPr>
            <w:tcW w:w="0" w:type="auto"/>
          </w:tcPr>
          <w:p w:rsidR="000B65A1" w:rsidRPr="00106F8D" w:rsidRDefault="000B65A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Symbol"/>
                <w:color w:val="171717"/>
              </w:rPr>
            </w:pPr>
            <w:r w:rsidRPr="00106F8D">
              <w:rPr>
                <w:rFonts w:ascii="Cambria" w:hAnsi="Cambria" w:cs="Segoe UI Symbol"/>
                <w:color w:val="171717"/>
              </w:rPr>
              <w:t>Kreira namirnicu</w:t>
            </w:r>
          </w:p>
        </w:tc>
      </w:tr>
      <w:tr w:rsidR="003E3164" w:rsidTr="000B65A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06F8D" w:rsidRPr="00106F8D" w:rsidRDefault="00106F8D" w:rsidP="00D34C29">
            <w:pPr>
              <w:jc w:val="center"/>
              <w:rPr>
                <w:rFonts w:ascii="Cambria" w:hAnsi="Cambria"/>
                <w:b w:val="0"/>
                <w:color w:val="000000"/>
              </w:rPr>
            </w:pPr>
            <w:r w:rsidRPr="00106F8D">
              <w:rPr>
                <w:rFonts w:ascii="Cambria" w:hAnsi="Cambria"/>
                <w:b w:val="0"/>
                <w:color w:val="000000"/>
              </w:rPr>
              <w:t>GET</w:t>
            </w:r>
          </w:p>
        </w:tc>
        <w:tc>
          <w:tcPr>
            <w:tcW w:w="0" w:type="auto"/>
          </w:tcPr>
          <w:p w:rsidR="003E3164" w:rsidRDefault="003E3164" w:rsidP="003E3164">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/api/v1/recepti</w:t>
            </w:r>
            <w:r w:rsidRPr="00106F8D">
              <w:rPr>
                <w:rFonts w:ascii="Cambria" w:hAnsi="Cambria" w:cs="Segoe UI"/>
                <w:color w:val="171717"/>
              </w:rPr>
              <w:t>?</w:t>
            </w:r>
            <w:r>
              <w:rPr>
                <w:rFonts w:ascii="Cambria" w:hAnsi="Cambria" w:cs="Segoe UI"/>
                <w:color w:val="171717"/>
              </w:rPr>
              <w:t>pretraga</w:t>
            </w:r>
            <w:r w:rsidRPr="00106F8D">
              <w:rPr>
                <w:rFonts w:ascii="Cambria" w:hAnsi="Cambria" w:cs="Segoe UI"/>
                <w:color w:val="171717"/>
              </w:rPr>
              <w:t>Polje={</w:t>
            </w:r>
            <w:r>
              <w:rPr>
                <w:rFonts w:ascii="Cambria" w:hAnsi="Cambria" w:cs="Segoe UI"/>
                <w:color w:val="171717"/>
              </w:rPr>
              <w:t>fp</w:t>
            </w:r>
            <w:r w:rsidRPr="00106F8D">
              <w:rPr>
                <w:rFonts w:ascii="Cambria" w:hAnsi="Cambria" w:cs="Segoe UI"/>
                <w:color w:val="171717"/>
              </w:rPr>
              <w:t>}</w:t>
            </w:r>
          </w:p>
          <w:p w:rsidR="003E3164" w:rsidRDefault="003E3164" w:rsidP="003E3164">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106F8D">
              <w:rPr>
                <w:rFonts w:ascii="Cambria" w:hAnsi="Cambria" w:cs="Segoe UI"/>
                <w:color w:val="171717"/>
              </w:rPr>
              <w:t>&amp;</w:t>
            </w:r>
            <w:r>
              <w:rPr>
                <w:rFonts w:ascii="Cambria" w:hAnsi="Cambria" w:cs="Segoe UI"/>
                <w:color w:val="171717"/>
              </w:rPr>
              <w:t>pretragaVrednost={fv}</w:t>
            </w:r>
          </w:p>
          <w:p w:rsidR="00106F8D" w:rsidRPr="00106F8D" w:rsidRDefault="003E3164" w:rsidP="003E3164">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Pr>
                <w:rFonts w:ascii="Cambria" w:hAnsi="Cambria" w:cs="Segoe UI"/>
                <w:color w:val="171717"/>
              </w:rPr>
              <w:t>&amp;brojStrane={bs}&amp;velicinaStrane={vs}</w:t>
            </w:r>
          </w:p>
        </w:tc>
        <w:tc>
          <w:tcPr>
            <w:tcW w:w="0" w:type="auto"/>
          </w:tcPr>
          <w:p w:rsidR="00106F8D" w:rsidRPr="00106F8D" w:rsidRDefault="00106F8D"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Symbol"/>
                <w:color w:val="171717"/>
              </w:rPr>
            </w:pPr>
            <w:r w:rsidRPr="00106F8D">
              <w:rPr>
                <w:rFonts w:ascii="Cambria" w:hAnsi="Cambria" w:cs="Segoe UI Symbol"/>
                <w:color w:val="171717"/>
              </w:rPr>
              <w:t>Pronalazi sve namirnice</w:t>
            </w:r>
          </w:p>
        </w:tc>
      </w:tr>
      <w:tr w:rsidR="003E3164" w:rsidTr="000B65A1">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3E3164" w:rsidRPr="00106F8D" w:rsidRDefault="003E3164" w:rsidP="00D34C29">
            <w:pPr>
              <w:jc w:val="center"/>
              <w:rPr>
                <w:rFonts w:ascii="Cambria" w:hAnsi="Cambria"/>
                <w:b w:val="0"/>
                <w:color w:val="000000"/>
              </w:rPr>
            </w:pPr>
            <w:r>
              <w:rPr>
                <w:rFonts w:ascii="Cambria" w:hAnsi="Cambria"/>
                <w:b w:val="0"/>
                <w:color w:val="000000"/>
              </w:rPr>
              <w:t>GET</w:t>
            </w:r>
          </w:p>
        </w:tc>
        <w:tc>
          <w:tcPr>
            <w:tcW w:w="0" w:type="auto"/>
          </w:tcPr>
          <w:p w:rsidR="003E3164" w:rsidRPr="00106F8D" w:rsidRDefault="00400DA9" w:rsidP="003E3164">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/api/v1/namirnice/{id}</w:t>
            </w:r>
          </w:p>
        </w:tc>
        <w:tc>
          <w:tcPr>
            <w:tcW w:w="0" w:type="auto"/>
          </w:tcPr>
          <w:p w:rsidR="003E3164" w:rsidRPr="00106F8D" w:rsidRDefault="00400DA9"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Symbol"/>
                <w:color w:val="171717"/>
              </w:rPr>
            </w:pPr>
            <w:r>
              <w:rPr>
                <w:rFonts w:ascii="Cambria" w:hAnsi="Cambria" w:cs="Segoe UI Symbol"/>
                <w:color w:val="171717"/>
              </w:rPr>
              <w:t>Pronalazi jednu namirnicu</w:t>
            </w:r>
          </w:p>
        </w:tc>
      </w:tr>
      <w:tr w:rsidR="003E3164" w:rsidTr="000B65A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164" w:rsidRPr="00106F8D" w:rsidRDefault="00400DA9" w:rsidP="00D34C29">
            <w:pPr>
              <w:jc w:val="center"/>
              <w:rPr>
                <w:rFonts w:ascii="Cambria" w:hAnsi="Cambria"/>
                <w:b w:val="0"/>
                <w:color w:val="000000"/>
              </w:rPr>
            </w:pPr>
            <w:r>
              <w:rPr>
                <w:rFonts w:ascii="Cambria" w:hAnsi="Cambria"/>
                <w:b w:val="0"/>
                <w:color w:val="000000"/>
              </w:rPr>
              <w:t>PUT</w:t>
            </w:r>
          </w:p>
        </w:tc>
        <w:tc>
          <w:tcPr>
            <w:tcW w:w="0" w:type="auto"/>
          </w:tcPr>
          <w:p w:rsidR="003E3164" w:rsidRPr="00106F8D" w:rsidRDefault="00400DA9" w:rsidP="003E3164">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/api/v1/namirnice/{id}</w:t>
            </w:r>
          </w:p>
        </w:tc>
        <w:tc>
          <w:tcPr>
            <w:tcW w:w="0" w:type="auto"/>
          </w:tcPr>
          <w:p w:rsidR="003E3164" w:rsidRPr="00106F8D" w:rsidRDefault="00400DA9"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Symbol"/>
                <w:color w:val="171717"/>
              </w:rPr>
            </w:pPr>
            <w:r>
              <w:rPr>
                <w:rFonts w:ascii="Cambria" w:hAnsi="Cambria" w:cs="Segoe UI Symbol"/>
                <w:color w:val="171717"/>
              </w:rPr>
              <w:t>Ažurira namirnicu</w:t>
            </w:r>
          </w:p>
        </w:tc>
      </w:tr>
      <w:tr w:rsidR="003E3164" w:rsidTr="000B65A1">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3E3164" w:rsidRPr="00106F8D" w:rsidRDefault="00400DA9" w:rsidP="00D34C29">
            <w:pPr>
              <w:jc w:val="center"/>
              <w:rPr>
                <w:rFonts w:ascii="Cambria" w:hAnsi="Cambria"/>
                <w:b w:val="0"/>
                <w:color w:val="000000"/>
              </w:rPr>
            </w:pPr>
            <w:r>
              <w:rPr>
                <w:rFonts w:ascii="Cambria" w:hAnsi="Cambria"/>
                <w:b w:val="0"/>
                <w:color w:val="000000"/>
              </w:rPr>
              <w:t>DELETE</w:t>
            </w:r>
          </w:p>
        </w:tc>
        <w:tc>
          <w:tcPr>
            <w:tcW w:w="0" w:type="auto"/>
          </w:tcPr>
          <w:p w:rsidR="003E3164" w:rsidRPr="00106F8D" w:rsidRDefault="00400DA9" w:rsidP="003E3164">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/api/v1/namirnice/{id}</w:t>
            </w:r>
          </w:p>
        </w:tc>
        <w:tc>
          <w:tcPr>
            <w:tcW w:w="0" w:type="auto"/>
          </w:tcPr>
          <w:p w:rsidR="003E3164" w:rsidRPr="00106F8D" w:rsidRDefault="00400DA9"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Symbol"/>
                <w:color w:val="171717"/>
              </w:rPr>
            </w:pPr>
            <w:r>
              <w:rPr>
                <w:rFonts w:ascii="Cambria" w:hAnsi="Cambria" w:cs="Segoe UI Symbol"/>
                <w:color w:val="171717"/>
              </w:rPr>
              <w:t>Briše namirnicu</w:t>
            </w:r>
          </w:p>
        </w:tc>
      </w:tr>
    </w:tbl>
    <w:p w:rsidR="008A5851" w:rsidRPr="00B92650" w:rsidRDefault="008A5851" w:rsidP="008A5851">
      <w:pPr>
        <w:pStyle w:val="Opisobjekata"/>
        <w:rPr>
          <w:rFonts w:hint="eastAsia"/>
        </w:rPr>
      </w:pPr>
      <w:r>
        <w:t xml:space="preserve">Tabela </w:t>
      </w:r>
      <w:r>
        <w:rPr>
          <w:noProof/>
        </w:rPr>
        <w:t>3.</w:t>
      </w:r>
      <w:r>
        <w:t xml:space="preserve"> Resursi servisa</w:t>
      </w:r>
    </w:p>
    <w:p w:rsidR="003C7B62" w:rsidRDefault="002D4061" w:rsidP="008C6F2D">
      <w:pPr>
        <w:pStyle w:val="Naslov3"/>
      </w:pPr>
      <w:bookmarkStart w:id="32" w:name="_Toc40034697"/>
      <w:bookmarkStart w:id="33" w:name="_Toc79583429"/>
      <w:r>
        <w:rPr>
          <w:rFonts w:hint="eastAsia"/>
        </w:rPr>
        <w:t>4.</w:t>
      </w:r>
      <w:r w:rsidR="008C6F2D">
        <w:t>1.</w:t>
      </w:r>
      <w:r w:rsidR="009F342E">
        <w:rPr>
          <w:rFonts w:hint="eastAsia"/>
        </w:rPr>
        <w:t>2</w:t>
      </w:r>
      <w:r w:rsidR="00816EE7">
        <w:rPr>
          <w:rFonts w:hint="eastAsia"/>
        </w:rPr>
        <w:t xml:space="preserve"> </w:t>
      </w:r>
      <w:bookmarkEnd w:id="32"/>
      <w:r w:rsidR="008D5638">
        <w:t>Struktura projekta</w:t>
      </w:r>
      <w:bookmarkEnd w:id="33"/>
    </w:p>
    <w:p w:rsidR="008852CA" w:rsidRDefault="003C7B62" w:rsidP="006679CD">
      <w:pPr>
        <w:pStyle w:val="Tekst"/>
        <w:rPr>
          <w:lang w:val="sr-Latn-RS"/>
        </w:rPr>
      </w:pPr>
      <w:r>
        <w:t xml:space="preserve">Projekat je </w:t>
      </w:r>
      <w:r w:rsidR="002D06C0">
        <w:t>podeljen na dve</w:t>
      </w:r>
      <w:r w:rsidR="006679CD">
        <w:t xml:space="preserve"> </w:t>
      </w:r>
      <w:r w:rsidR="002D06C0">
        <w:t>biblioteke klasa (</w:t>
      </w:r>
      <w:r w:rsidR="006679CD">
        <w:rPr>
          <w:i/>
        </w:rPr>
        <w:t>eng</w:t>
      </w:r>
      <w:r w:rsidR="0015512C">
        <w:rPr>
          <w:i/>
        </w:rPr>
        <w:t>.</w:t>
      </w:r>
      <w:r w:rsidR="002D06C0" w:rsidRPr="002D06C0">
        <w:rPr>
          <w:i/>
        </w:rPr>
        <w:t xml:space="preserve"> Class library</w:t>
      </w:r>
      <w:r w:rsidR="002D06C0">
        <w:t xml:space="preserve">) u okviru Visual Studio rešenja. Prvu čini aplikacija funkcija sa nazivom </w:t>
      </w:r>
      <w:r w:rsidR="002D06C0" w:rsidRPr="002F2982">
        <w:rPr>
          <w:i/>
        </w:rPr>
        <w:t>ReceptiAPI</w:t>
      </w:r>
      <w:r w:rsidR="002D06C0">
        <w:t xml:space="preserve"> koja sadrži implementaciju funkcija i namenjena je za izvršavanje na platformi, dok </w:t>
      </w:r>
      <w:r w:rsidR="006679CD">
        <w:t xml:space="preserve">je </w:t>
      </w:r>
      <w:r w:rsidR="002D06C0">
        <w:t xml:space="preserve">druga sa </w:t>
      </w:r>
      <w:r w:rsidR="002D06C0">
        <w:lastRenderedPageBreak/>
        <w:t xml:space="preserve">nazivom </w:t>
      </w:r>
      <w:r w:rsidR="002D06C0" w:rsidRPr="00E1296F">
        <w:rPr>
          <w:i/>
        </w:rPr>
        <w:t>ReceptiAPI.Testovi</w:t>
      </w:r>
      <w:r w:rsidR="002D06C0">
        <w:t xml:space="preserve"> </w:t>
      </w:r>
      <w:r w:rsidR="006679CD">
        <w:t>namenjena za pisanje i izvršavanje jediničnih testova</w:t>
      </w:r>
      <w:r w:rsidR="002D06C0">
        <w:t>.</w:t>
      </w:r>
      <w:r w:rsidR="006679CD">
        <w:t xml:space="preserve"> </w:t>
      </w:r>
      <w:r w:rsidR="008852CA">
        <w:t xml:space="preserve">Na slici 16 prikazana je </w:t>
      </w:r>
      <w:r w:rsidR="000C575A">
        <w:t xml:space="preserve">organizacija </w:t>
      </w:r>
      <w:r w:rsidR="0045305B">
        <w:t>projekta</w:t>
      </w:r>
      <w:r w:rsidR="000C575A">
        <w:t>. U nastavku bi</w:t>
      </w:r>
      <w:r w:rsidR="000C575A">
        <w:rPr>
          <w:lang w:val="sr-Latn-RS"/>
        </w:rPr>
        <w:t>će opisani direktorijumi i njihovo značenje kao i datoteke koje se u njima nalaze.</w:t>
      </w:r>
    </w:p>
    <w:p w:rsidR="00E16E47" w:rsidRDefault="00E16E47" w:rsidP="00E16E47">
      <w:pPr>
        <w:pStyle w:val="NoSpacing"/>
        <w:rPr>
          <w:rFonts w:hint="eastAsia"/>
        </w:rPr>
      </w:pPr>
      <w:r w:rsidRPr="00920F7C">
        <w:rPr>
          <w:noProof/>
          <w:lang w:eastAsia="en-US" w:bidi="ar-SA"/>
        </w:rPr>
        <w:drawing>
          <wp:inline distT="0" distB="0" distL="0" distR="0" wp14:anchorId="466D3D6C" wp14:editId="67DA4447">
            <wp:extent cx="3886537" cy="33378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uktura.PNG"/>
                    <pic:cNvPicPr/>
                  </pic:nvPicPr>
                  <pic:blipFill>
                    <a:blip r:embed="rId35">
                      <a:extLst>
                        <a:ext uri="{28A0092B-C50C-407E-A947-70E740481C1C}">
                          <a14:useLocalDpi xmlns:a14="http://schemas.microsoft.com/office/drawing/2010/main" val="0"/>
                        </a:ext>
                      </a:extLst>
                    </a:blip>
                    <a:stretch>
                      <a:fillRect/>
                    </a:stretch>
                  </pic:blipFill>
                  <pic:spPr>
                    <a:xfrm>
                      <a:off x="0" y="0"/>
                      <a:ext cx="3886537" cy="3337849"/>
                    </a:xfrm>
                    <a:prstGeom prst="rect">
                      <a:avLst/>
                    </a:prstGeom>
                  </pic:spPr>
                </pic:pic>
              </a:graphicData>
            </a:graphic>
          </wp:inline>
        </w:drawing>
      </w:r>
    </w:p>
    <w:p w:rsidR="00E16E47" w:rsidRPr="00E16E47" w:rsidRDefault="00E16E47" w:rsidP="00E16E47">
      <w:pPr>
        <w:pStyle w:val="Opisobjekata"/>
        <w:rPr>
          <w:rFonts w:hint="eastAsia"/>
        </w:rPr>
      </w:pPr>
      <w:r>
        <w:t>Slika 16. Organizacija projekta</w:t>
      </w:r>
    </w:p>
    <w:p w:rsidR="004F73C4" w:rsidRDefault="004F413A" w:rsidP="006679CD">
      <w:pPr>
        <w:pStyle w:val="Tekst"/>
        <w:rPr>
          <w:lang w:val="sr-Latn-RS"/>
        </w:rPr>
      </w:pPr>
      <w:r>
        <w:rPr>
          <w:lang w:val="sr-Latn-RS"/>
        </w:rPr>
        <w:t>U</w:t>
      </w:r>
      <w:r w:rsidR="004F73C4">
        <w:rPr>
          <w:lang w:val="sr-Latn-RS"/>
        </w:rPr>
        <w:t xml:space="preserve"> okviru </w:t>
      </w:r>
      <w:r w:rsidR="004F73C4" w:rsidRPr="008C7625">
        <w:rPr>
          <w:i/>
          <w:lang w:val="sr-Latn-RS"/>
        </w:rPr>
        <w:t>ReceptiAPI</w:t>
      </w:r>
      <w:r w:rsidR="004F73C4">
        <w:rPr>
          <w:lang w:val="sr-Latn-RS"/>
        </w:rPr>
        <w:t xml:space="preserve"> projekta:</w:t>
      </w:r>
    </w:p>
    <w:p w:rsidR="004F73C4" w:rsidRDefault="004F73C4" w:rsidP="004F73C4">
      <w:pPr>
        <w:pStyle w:val="Tekst"/>
        <w:numPr>
          <w:ilvl w:val="0"/>
          <w:numId w:val="12"/>
        </w:numPr>
      </w:pPr>
      <w:r w:rsidRPr="00F77767">
        <w:rPr>
          <w:i/>
        </w:rPr>
        <w:t>Funkcije</w:t>
      </w:r>
      <w:r>
        <w:t xml:space="preserve"> – </w:t>
      </w:r>
      <w:r w:rsidR="004F413A">
        <w:t xml:space="preserve">direktorijum </w:t>
      </w:r>
      <w:r>
        <w:t xml:space="preserve">sadrži </w:t>
      </w:r>
      <w:r w:rsidR="00FC1402">
        <w:t>klase sa funkcijama</w:t>
      </w:r>
      <w:r>
        <w:t xml:space="preserve"> </w:t>
      </w:r>
    </w:p>
    <w:p w:rsidR="004F73C4" w:rsidRDefault="004F73C4" w:rsidP="004F73C4">
      <w:pPr>
        <w:pStyle w:val="Tekst"/>
        <w:numPr>
          <w:ilvl w:val="0"/>
          <w:numId w:val="12"/>
        </w:numPr>
      </w:pPr>
      <w:r w:rsidRPr="00F77767">
        <w:rPr>
          <w:i/>
        </w:rPr>
        <w:t>DTO</w:t>
      </w:r>
      <w:r>
        <w:t xml:space="preserve"> </w:t>
      </w:r>
      <w:r w:rsidR="00C8207A">
        <w:t>(</w:t>
      </w:r>
      <w:r w:rsidR="00C8207A" w:rsidRPr="00C8207A">
        <w:rPr>
          <w:i/>
        </w:rPr>
        <w:t>eng. Data Transfer Objects</w:t>
      </w:r>
      <w:r w:rsidR="00C8207A">
        <w:t xml:space="preserve">) </w:t>
      </w:r>
      <w:r>
        <w:t xml:space="preserve">– </w:t>
      </w:r>
      <w:r w:rsidR="004F413A">
        <w:t xml:space="preserve">direktorijum </w:t>
      </w:r>
      <w:r w:rsidR="00C8207A">
        <w:t xml:space="preserve">sadrži </w:t>
      </w:r>
      <w:r>
        <w:t>klase</w:t>
      </w:r>
      <w:r w:rsidR="00C8207A">
        <w:t xml:space="preserve"> sa podacima </w:t>
      </w:r>
      <w:r>
        <w:t>koje funkcije koriste za komunikaciju sa eksternim svetom, serijaliz</w:t>
      </w:r>
      <w:r w:rsidR="00DB2836">
        <w:t xml:space="preserve">ovane </w:t>
      </w:r>
      <w:r>
        <w:t>u JSON format</w:t>
      </w:r>
    </w:p>
    <w:p w:rsidR="00C8207A" w:rsidRDefault="00C8207A" w:rsidP="004F73C4">
      <w:pPr>
        <w:pStyle w:val="Tekst"/>
        <w:numPr>
          <w:ilvl w:val="0"/>
          <w:numId w:val="12"/>
        </w:numPr>
      </w:pPr>
      <w:r w:rsidRPr="005B2F69">
        <w:rPr>
          <w:i/>
        </w:rPr>
        <w:t>Modeli</w:t>
      </w:r>
      <w:r>
        <w:t xml:space="preserve"> – </w:t>
      </w:r>
      <w:r w:rsidR="004F413A">
        <w:t xml:space="preserve">direktorijum </w:t>
      </w:r>
      <w:r>
        <w:t>sadrži klase entiteta modela za skladištenje podataka</w:t>
      </w:r>
    </w:p>
    <w:p w:rsidR="00C8207A" w:rsidRDefault="00C8207A" w:rsidP="004F73C4">
      <w:pPr>
        <w:pStyle w:val="Tekst"/>
        <w:numPr>
          <w:ilvl w:val="0"/>
          <w:numId w:val="12"/>
        </w:numPr>
      </w:pPr>
      <w:r w:rsidRPr="005B2F69">
        <w:rPr>
          <w:i/>
        </w:rPr>
        <w:t>Izuzeci</w:t>
      </w:r>
      <w:r>
        <w:t xml:space="preserve"> – </w:t>
      </w:r>
      <w:r w:rsidR="004F413A">
        <w:t xml:space="preserve">direktorijum </w:t>
      </w:r>
      <w:r>
        <w:t>sadrži izuzetke servisa</w:t>
      </w:r>
    </w:p>
    <w:p w:rsidR="004F73C4" w:rsidRDefault="00C8207A" w:rsidP="004F73C4">
      <w:pPr>
        <w:pStyle w:val="Tekst"/>
        <w:numPr>
          <w:ilvl w:val="0"/>
          <w:numId w:val="12"/>
        </w:numPr>
      </w:pPr>
      <w:r w:rsidRPr="005B2F69">
        <w:rPr>
          <w:i/>
        </w:rPr>
        <w:t>Mapiranja</w:t>
      </w:r>
      <w:r>
        <w:t xml:space="preserve"> – </w:t>
      </w:r>
      <w:r w:rsidR="004F413A">
        <w:t xml:space="preserve">direktorijum </w:t>
      </w:r>
      <w:r>
        <w:t xml:space="preserve">sadrži klase za definisanje mapiranja izmedju DTO </w:t>
      </w:r>
      <w:r w:rsidR="00D95A6C">
        <w:t>objekata i objekata modela</w:t>
      </w:r>
    </w:p>
    <w:p w:rsidR="004F413A" w:rsidRDefault="004F413A" w:rsidP="004F413A">
      <w:pPr>
        <w:pStyle w:val="Tekst"/>
        <w:numPr>
          <w:ilvl w:val="0"/>
          <w:numId w:val="12"/>
        </w:numPr>
      </w:pPr>
      <w:r w:rsidRPr="005B2F69">
        <w:rPr>
          <w:i/>
        </w:rPr>
        <w:lastRenderedPageBreak/>
        <w:t>PristupPodacima</w:t>
      </w:r>
      <w:r>
        <w:t xml:space="preserve"> – direktorijum sadrži klase i interfejse</w:t>
      </w:r>
      <w:r w:rsidR="007A2036">
        <w:t xml:space="preserve"> repozitorijuma</w:t>
      </w:r>
      <w:r>
        <w:t xml:space="preserve"> za pristup bazi podataka</w:t>
      </w:r>
    </w:p>
    <w:p w:rsidR="004F413A" w:rsidRDefault="004F413A" w:rsidP="004F413A">
      <w:pPr>
        <w:pStyle w:val="Tekst"/>
        <w:numPr>
          <w:ilvl w:val="0"/>
          <w:numId w:val="12"/>
        </w:numPr>
      </w:pPr>
      <w:r w:rsidRPr="005B2F69">
        <w:rPr>
          <w:i/>
        </w:rPr>
        <w:t>Servisi</w:t>
      </w:r>
      <w:r>
        <w:t xml:space="preserve"> – direktorijum sadrži klase i interfejse servisa sa implementacijom poslovne logike</w:t>
      </w:r>
    </w:p>
    <w:p w:rsidR="004F413A" w:rsidRDefault="004F413A" w:rsidP="004F413A">
      <w:pPr>
        <w:pStyle w:val="Tekst"/>
        <w:numPr>
          <w:ilvl w:val="0"/>
          <w:numId w:val="12"/>
        </w:numPr>
      </w:pPr>
      <w:r w:rsidRPr="005B2F69">
        <w:rPr>
          <w:i/>
        </w:rPr>
        <w:t>host.json</w:t>
      </w:r>
      <w:r>
        <w:t xml:space="preserve"> – datoteka za čuvanje parametara podešavanja platforme Azure Functions</w:t>
      </w:r>
    </w:p>
    <w:p w:rsidR="004F413A" w:rsidRDefault="004F413A" w:rsidP="004F413A">
      <w:pPr>
        <w:pStyle w:val="Tekst"/>
        <w:numPr>
          <w:ilvl w:val="0"/>
          <w:numId w:val="12"/>
        </w:numPr>
      </w:pPr>
      <w:r w:rsidRPr="005B2F69">
        <w:rPr>
          <w:i/>
        </w:rPr>
        <w:t>local.settings.json</w:t>
      </w:r>
      <w:r>
        <w:t xml:space="preserve"> – datoteka za čuvanje parametara okruženja aplikacije (</w:t>
      </w:r>
      <w:r w:rsidRPr="004F413A">
        <w:rPr>
          <w:i/>
        </w:rPr>
        <w:t>eng. Environment Variables</w:t>
      </w:r>
      <w:r>
        <w:t>) u slučajevima kada se aplikacija lokalno pokreće</w:t>
      </w:r>
    </w:p>
    <w:p w:rsidR="004F413A" w:rsidRDefault="004F413A" w:rsidP="004F413A">
      <w:pPr>
        <w:pStyle w:val="Tekst"/>
        <w:numPr>
          <w:ilvl w:val="0"/>
          <w:numId w:val="12"/>
        </w:numPr>
      </w:pPr>
      <w:r w:rsidRPr="005B2F69">
        <w:rPr>
          <w:i/>
        </w:rPr>
        <w:t>Pokretanje.cs</w:t>
      </w:r>
      <w:r>
        <w:t xml:space="preserve"> – klasa </w:t>
      </w:r>
      <w:r w:rsidR="007A2036">
        <w:t xml:space="preserve">za imeplementaciju ponašanja </w:t>
      </w:r>
      <w:r>
        <w:t>prilikom</w:t>
      </w:r>
      <w:r w:rsidR="00942109">
        <w:t xml:space="preserve"> inicijalnog</w:t>
      </w:r>
      <w:r>
        <w:t xml:space="preserve"> pokretanja i registrovanje servisa</w:t>
      </w:r>
    </w:p>
    <w:p w:rsidR="007A2036" w:rsidRDefault="007A2036" w:rsidP="007A2036">
      <w:pPr>
        <w:pStyle w:val="Tekst"/>
      </w:pPr>
      <w:r>
        <w:t xml:space="preserve">U okviru </w:t>
      </w:r>
      <w:r w:rsidRPr="005B2F69">
        <w:rPr>
          <w:i/>
        </w:rPr>
        <w:t>ReceptiAPI.Testovi</w:t>
      </w:r>
      <w:r>
        <w:t xml:space="preserve"> projekta:</w:t>
      </w:r>
    </w:p>
    <w:p w:rsidR="007A2036" w:rsidRPr="006679CD" w:rsidRDefault="007A2036" w:rsidP="007A2036">
      <w:pPr>
        <w:pStyle w:val="Tekst"/>
        <w:numPr>
          <w:ilvl w:val="0"/>
          <w:numId w:val="13"/>
        </w:numPr>
      </w:pPr>
      <w:r w:rsidRPr="008E5258">
        <w:rPr>
          <w:i/>
        </w:rPr>
        <w:t>FunkcijeTestovi</w:t>
      </w:r>
      <w:r>
        <w:t xml:space="preserve"> – direktorijum sadrži jedinične testove funkcija iz projekta </w:t>
      </w:r>
      <w:r w:rsidRPr="008E5258">
        <w:rPr>
          <w:i/>
        </w:rPr>
        <w:t>ReceptiAPI</w:t>
      </w:r>
    </w:p>
    <w:p w:rsidR="00065FF7" w:rsidRDefault="00D25314" w:rsidP="008E2AA0">
      <w:pPr>
        <w:pStyle w:val="Naslov3"/>
        <w:rPr>
          <w:lang w:val="sr-Latn-RS"/>
        </w:rPr>
      </w:pPr>
      <w:bookmarkStart w:id="34" w:name="_Toc79583430"/>
      <w:r>
        <w:t>4.1.3</w:t>
      </w:r>
      <w:r w:rsidR="00065FF7">
        <w:t xml:space="preserve"> Funkcije i jedini</w:t>
      </w:r>
      <w:r w:rsidR="00065FF7" w:rsidRPr="00510254">
        <w:rPr>
          <w:lang w:val="sr-Latn-RS"/>
        </w:rPr>
        <w:t>čni testovi</w:t>
      </w:r>
      <w:bookmarkEnd w:id="34"/>
    </w:p>
    <w:p w:rsidR="00AF121C" w:rsidRPr="00AF121C" w:rsidRDefault="00AF121C" w:rsidP="00AF121C">
      <w:pPr>
        <w:pStyle w:val="Tekst"/>
        <w:rPr>
          <w:lang w:val="sr-Latn-RS"/>
        </w:rPr>
      </w:pPr>
      <w:r>
        <w:rPr>
          <w:lang w:val="sr-Latn-RS"/>
        </w:rPr>
        <w:t xml:space="preserve">Sve funkcije u projektu su implementirane tako da imaju okidač na HTTP zahtev i podatke iz zahteva i odgovora proizvode u obliku JSON formata. Na slici 17 prikazan je deo klase </w:t>
      </w:r>
      <w:r w:rsidRPr="00E40208">
        <w:rPr>
          <w:i/>
          <w:lang w:val="sr-Latn-RS"/>
        </w:rPr>
        <w:t>ReceptiFunkcije</w:t>
      </w:r>
      <w:r>
        <w:rPr>
          <w:lang w:val="sr-Latn-RS"/>
        </w:rPr>
        <w:t xml:space="preserve"> koja predstavlja funkciju </w:t>
      </w:r>
      <w:r w:rsidRPr="00E40208">
        <w:rPr>
          <w:i/>
          <w:lang w:val="sr-Latn-RS"/>
        </w:rPr>
        <w:t>KreirajRecept</w:t>
      </w:r>
      <w:r>
        <w:rPr>
          <w:lang w:val="sr-Latn-RS"/>
        </w:rPr>
        <w:t>.</w:t>
      </w:r>
      <w:r w:rsidR="00A66760">
        <w:rPr>
          <w:lang w:val="sr-Latn-RS"/>
        </w:rPr>
        <w:t xml:space="preserve"> </w:t>
      </w:r>
      <w:r w:rsidR="00DF67F1">
        <w:rPr>
          <w:lang w:val="sr-Latn-RS"/>
        </w:rPr>
        <w:t xml:space="preserve">Okidač je definisan preko atributa </w:t>
      </w:r>
      <w:r w:rsidR="00DF67F1" w:rsidRPr="00E40208">
        <w:rPr>
          <w:i/>
          <w:lang w:val="sr-Latn-RS"/>
        </w:rPr>
        <w:t>HttpTrigger</w:t>
      </w:r>
      <w:r w:rsidR="00DF67F1">
        <w:rPr>
          <w:lang w:val="sr-Latn-RS"/>
        </w:rPr>
        <w:t xml:space="preserve"> preko kojeg </w:t>
      </w:r>
      <w:r w:rsidR="00133281">
        <w:rPr>
          <w:lang w:val="sr-Latn-RS"/>
        </w:rPr>
        <w:t xml:space="preserve">su kao </w:t>
      </w:r>
      <w:r w:rsidR="00DF67F1">
        <w:rPr>
          <w:lang w:val="sr-Latn-RS"/>
        </w:rPr>
        <w:t xml:space="preserve">parametri </w:t>
      </w:r>
      <w:r w:rsidR="00133281">
        <w:rPr>
          <w:lang w:val="sr-Latn-RS"/>
        </w:rPr>
        <w:t xml:space="preserve">postavljeni </w:t>
      </w:r>
      <w:r w:rsidR="00DF67F1">
        <w:rPr>
          <w:lang w:val="sr-Latn-RS"/>
        </w:rPr>
        <w:t>tip</w:t>
      </w:r>
      <w:r w:rsidR="008C005A">
        <w:rPr>
          <w:lang w:val="sr-Latn-RS"/>
        </w:rPr>
        <w:t xml:space="preserve"> autorizacije, HTTP metod, ruta</w:t>
      </w:r>
      <w:r w:rsidR="00DF67F1">
        <w:rPr>
          <w:lang w:val="sr-Latn-RS"/>
        </w:rPr>
        <w:t xml:space="preserve"> i</w:t>
      </w:r>
      <w:r w:rsidR="008C005A">
        <w:rPr>
          <w:lang w:val="sr-Latn-RS"/>
        </w:rPr>
        <w:t xml:space="preserve"> klasa za deserijalizaciju</w:t>
      </w:r>
      <w:r w:rsidR="00DF67F1">
        <w:rPr>
          <w:lang w:val="sr-Latn-RS"/>
        </w:rPr>
        <w:t xml:space="preserve"> tela zahteva.</w:t>
      </w:r>
    </w:p>
    <w:bookmarkStart w:id="35" w:name="_MON_1689608151"/>
    <w:bookmarkEnd w:id="35"/>
    <w:p w:rsidR="00065FF7" w:rsidRDefault="00065FF7" w:rsidP="00065FF7">
      <w:pPr>
        <w:pStyle w:val="NoSpacing"/>
        <w:rPr>
          <w:rFonts w:hint="eastAsia"/>
        </w:rPr>
      </w:pPr>
      <w:r>
        <w:object w:dxaOrig="9360" w:dyaOrig="7564">
          <v:shape id="_x0000_i1034" type="#_x0000_t75" style="width:468pt;height:378pt" o:ole="">
            <v:imagedata r:id="rId36" o:title=""/>
          </v:shape>
          <o:OLEObject Type="Embed" ProgID="Word.OpenDocumentText.12" ShapeID="_x0000_i1034" DrawAspect="Content" ObjectID="_1691165967" r:id="rId37"/>
        </w:object>
      </w:r>
    </w:p>
    <w:p w:rsidR="00065FF7" w:rsidRDefault="00065FF7" w:rsidP="00065FF7">
      <w:pPr>
        <w:pStyle w:val="Opisobjekata"/>
        <w:rPr>
          <w:rFonts w:hint="eastAsia"/>
          <w:lang w:val="sr-Latn-RS"/>
        </w:rPr>
      </w:pPr>
      <w:r>
        <w:rPr>
          <w:lang w:val="sr-Latn-RS"/>
        </w:rPr>
        <w:t>Slika 17. Funkcija KreirajRecept</w:t>
      </w:r>
    </w:p>
    <w:p w:rsidR="00DF67F1" w:rsidRDefault="00DF67F1" w:rsidP="006D4E11">
      <w:pPr>
        <w:pStyle w:val="Tekst"/>
        <w:rPr>
          <w:lang w:val="sr-Latn-RS"/>
        </w:rPr>
      </w:pPr>
      <w:r>
        <w:rPr>
          <w:lang w:val="sr-Latn-RS"/>
        </w:rPr>
        <w:t xml:space="preserve">Klase sa funkcijama kao i ostale klase mogu imati zavisnosti, </w:t>
      </w:r>
      <w:r w:rsidR="0026380B">
        <w:rPr>
          <w:lang w:val="sr-Latn-RS"/>
        </w:rPr>
        <w:t xml:space="preserve">kao što su servisi, </w:t>
      </w:r>
      <w:r>
        <w:rPr>
          <w:lang w:val="sr-Latn-RS"/>
        </w:rPr>
        <w:t xml:space="preserve"> dnevnici, repozitorijumi i drugi. </w:t>
      </w:r>
      <w:r w:rsidR="00521DC1">
        <w:rPr>
          <w:lang w:val="sr-Latn-RS"/>
        </w:rPr>
        <w:t>U okviru celog projekta zavisnosti su implementirane kao interfejsi i umetanje zavisnosti obavlja se preko konstruktora (</w:t>
      </w:r>
      <w:r w:rsidR="00521DC1" w:rsidRPr="00912304">
        <w:rPr>
          <w:i/>
          <w:lang w:val="sr-Latn-RS"/>
        </w:rPr>
        <w:t>eng. Constructor based dependency injection</w:t>
      </w:r>
      <w:r w:rsidR="00521DC1">
        <w:rPr>
          <w:lang w:val="sr-Latn-RS"/>
        </w:rPr>
        <w:t>). Na ovaj način omogućena je inverzija kontrole i</w:t>
      </w:r>
      <w:r w:rsidR="003F25D3">
        <w:rPr>
          <w:lang w:val="sr-Latn-RS"/>
        </w:rPr>
        <w:t xml:space="preserve"> kreiranje jediničnih</w:t>
      </w:r>
      <w:r w:rsidR="00521DC1">
        <w:rPr>
          <w:lang w:val="sr-Latn-RS"/>
        </w:rPr>
        <w:t xml:space="preserve"> </w:t>
      </w:r>
      <w:r w:rsidR="003F25D3">
        <w:rPr>
          <w:lang w:val="sr-Latn-RS"/>
        </w:rPr>
        <w:t>testova</w:t>
      </w:r>
      <w:r w:rsidR="00521DC1">
        <w:rPr>
          <w:lang w:val="sr-Latn-RS"/>
        </w:rPr>
        <w:t xml:space="preserve"> je značajno olakšano. </w:t>
      </w:r>
      <w:r w:rsidR="006D4E11">
        <w:rPr>
          <w:lang w:val="sr-Latn-RS"/>
        </w:rPr>
        <w:t xml:space="preserve">Korišćen je ugrađeni kontejner inverzije kontrole iz radnog okvira .Net Core i njegovo ponašanje definisano je u klasi </w:t>
      </w:r>
      <w:r w:rsidR="006D4E11" w:rsidRPr="00912304">
        <w:rPr>
          <w:i/>
          <w:lang w:val="sr-Latn-RS"/>
        </w:rPr>
        <w:t>Pokretanje</w:t>
      </w:r>
      <w:r w:rsidR="0019096E">
        <w:rPr>
          <w:lang w:val="sr-Latn-RS"/>
        </w:rPr>
        <w:t xml:space="preserve">. Na slici 18 prikazan je deo klase </w:t>
      </w:r>
      <w:r w:rsidR="0019096E" w:rsidRPr="00912304">
        <w:rPr>
          <w:i/>
          <w:lang w:val="sr-Latn-RS"/>
        </w:rPr>
        <w:t>Pokretanje</w:t>
      </w:r>
      <w:r w:rsidR="0019096E">
        <w:rPr>
          <w:lang w:val="sr-Latn-RS"/>
        </w:rPr>
        <w:t xml:space="preserve"> koji definiše konkretne zavisnosti koje se koriste u funkciji </w:t>
      </w:r>
      <w:r w:rsidR="0019096E" w:rsidRPr="00912304">
        <w:rPr>
          <w:i/>
          <w:lang w:val="sr-Latn-RS"/>
        </w:rPr>
        <w:t>KreirajRecept</w:t>
      </w:r>
      <w:r w:rsidR="0019096E">
        <w:rPr>
          <w:lang w:val="sr-Latn-RS"/>
        </w:rPr>
        <w:t xml:space="preserve"> koja je prethodno prikazana</w:t>
      </w:r>
      <w:r w:rsidR="006D4E11">
        <w:rPr>
          <w:lang w:val="sr-Latn-RS"/>
        </w:rPr>
        <w:t>.</w:t>
      </w:r>
    </w:p>
    <w:bookmarkStart w:id="36" w:name="_MON_1689608821"/>
    <w:bookmarkEnd w:id="36"/>
    <w:p w:rsidR="00065FF7" w:rsidRDefault="0015512C" w:rsidP="00065FF7">
      <w:pPr>
        <w:pStyle w:val="NoSpacing"/>
        <w:rPr>
          <w:rFonts w:hint="eastAsia"/>
        </w:rPr>
      </w:pPr>
      <w:r>
        <w:object w:dxaOrig="9360" w:dyaOrig="4227">
          <v:shape id="_x0000_i1035" type="#_x0000_t75" style="width:456pt;height:205.8pt" o:ole="">
            <v:imagedata r:id="rId38" o:title=""/>
          </v:shape>
          <o:OLEObject Type="Embed" ProgID="Word.OpenDocumentText.12" ShapeID="_x0000_i1035" DrawAspect="Content" ObjectID="_1691165968" r:id="rId39"/>
        </w:object>
      </w:r>
    </w:p>
    <w:p w:rsidR="00065FF7" w:rsidRDefault="00065FF7" w:rsidP="00065FF7">
      <w:pPr>
        <w:pStyle w:val="Opisobjekata"/>
        <w:rPr>
          <w:rFonts w:hint="eastAsia"/>
        </w:rPr>
      </w:pPr>
      <w:r>
        <w:t>Slika 18. Klasa Pokretanje</w:t>
      </w:r>
    </w:p>
    <w:p w:rsidR="00B051BC" w:rsidRDefault="00104F64" w:rsidP="00B051BC">
      <w:pPr>
        <w:pStyle w:val="Tekst"/>
      </w:pPr>
      <w:r>
        <w:t xml:space="preserve">Jedinični testovi implementirani su u posebnom projektu pod nazivom </w:t>
      </w:r>
      <w:r w:rsidRPr="004006BC">
        <w:rPr>
          <w:i/>
        </w:rPr>
        <w:t>ReceptiAPI.Testovi</w:t>
      </w:r>
      <w:r>
        <w:t xml:space="preserve">. </w:t>
      </w:r>
      <w:r w:rsidR="00611A8B">
        <w:t>Za kreiranje lažnih zavisnih objekata (</w:t>
      </w:r>
      <w:r w:rsidR="00611A8B" w:rsidRPr="00477228">
        <w:rPr>
          <w:i/>
        </w:rPr>
        <w:t>eng. Mock objects</w:t>
      </w:r>
      <w:r w:rsidR="00611A8B">
        <w:t xml:space="preserve">) korišćena je biblioteka Moq, a za kreiranje i pokretanje jediničnih testova biblioteka NUnit. Na slici 19 prikazan je primer jediničnog testa za funkciju </w:t>
      </w:r>
      <w:r w:rsidR="00611A8B" w:rsidRPr="00392E28">
        <w:rPr>
          <w:i/>
        </w:rPr>
        <w:t>KreirajRecept</w:t>
      </w:r>
      <w:r w:rsidR="00611A8B">
        <w:t>.</w:t>
      </w:r>
    </w:p>
    <w:bookmarkStart w:id="37" w:name="_MON_1689610270"/>
    <w:bookmarkEnd w:id="37"/>
    <w:p w:rsidR="00065FF7" w:rsidRDefault="00065FF7" w:rsidP="00065FF7">
      <w:pPr>
        <w:pStyle w:val="NoSpacing"/>
        <w:rPr>
          <w:rFonts w:hint="eastAsia"/>
        </w:rPr>
      </w:pPr>
      <w:r>
        <w:object w:dxaOrig="9360" w:dyaOrig="5339">
          <v:shape id="_x0000_i1036" type="#_x0000_t75" style="width:468pt;height:267pt" o:ole="">
            <v:imagedata r:id="rId40" o:title=""/>
          </v:shape>
          <o:OLEObject Type="Embed" ProgID="Word.OpenDocumentText.12" ShapeID="_x0000_i1036" DrawAspect="Content" ObjectID="_1691165969" r:id="rId41"/>
        </w:object>
      </w:r>
    </w:p>
    <w:p w:rsidR="00065FF7" w:rsidRDefault="00065FF7" w:rsidP="00065FF7">
      <w:pPr>
        <w:pStyle w:val="Opisobjekata"/>
        <w:rPr>
          <w:rFonts w:hint="eastAsia"/>
        </w:rPr>
      </w:pPr>
      <w:r>
        <w:t>Slika 19. Jedinični test funkcije KreirajRecept</w:t>
      </w:r>
    </w:p>
    <w:p w:rsidR="00B65E39" w:rsidRDefault="00B65E39" w:rsidP="00156BB8">
      <w:pPr>
        <w:pStyle w:val="Naslov3"/>
      </w:pPr>
      <w:bookmarkStart w:id="38" w:name="_Toc79583431"/>
      <w:r>
        <w:t>4.</w:t>
      </w:r>
      <w:r w:rsidR="003E77A6">
        <w:t>1.4</w:t>
      </w:r>
      <w:r>
        <w:t xml:space="preserve"> </w:t>
      </w:r>
      <w:r w:rsidR="0022397F">
        <w:t>Baza</w:t>
      </w:r>
      <w:r w:rsidR="00065FF7">
        <w:t xml:space="preserve"> i m</w:t>
      </w:r>
      <w:r>
        <w:t>odel podataka</w:t>
      </w:r>
      <w:bookmarkEnd w:id="38"/>
    </w:p>
    <w:p w:rsidR="009A713B" w:rsidRDefault="00070253" w:rsidP="009A713B">
      <w:pPr>
        <w:pStyle w:val="Tekst"/>
      </w:pPr>
      <w:r>
        <w:t xml:space="preserve">Sve funkcije u projektu su bez stanja i za trajno skladištenje podataka o receptima servis koristi </w:t>
      </w:r>
      <w:r w:rsidR="00B24BF4">
        <w:t xml:space="preserve">Azure Cosmos Db </w:t>
      </w:r>
      <w:r>
        <w:t xml:space="preserve">bazu podataka. Cosmos Db je globalno distribuirana nerelaciona baza koja omogućava lako horizontalno skaliranje, više različitih API modela i </w:t>
      </w:r>
      <w:r w:rsidR="00E43114">
        <w:t xml:space="preserve">može se koristiti </w:t>
      </w:r>
      <w:r w:rsidR="00F20656">
        <w:t>“</w:t>
      </w:r>
      <w:r>
        <w:t>bez servera</w:t>
      </w:r>
      <w:r w:rsidR="00F20656">
        <w:t>”</w:t>
      </w:r>
      <w:r>
        <w:t xml:space="preserve">. </w:t>
      </w:r>
      <w:r w:rsidR="004D7833">
        <w:t>Za potrebe projekta kreirana je dokumentno-orjentisana baza podataka na modelu MongoDb koja podatke čuva u kolekcijama u JSON formatu i za upite koristi prilagođen SQL dijalekat.</w:t>
      </w:r>
      <w:r w:rsidR="009A713B">
        <w:t xml:space="preserve"> Detaljan prikaz r</w:t>
      </w:r>
      <w:r w:rsidR="00523202">
        <w:t>ezervisanja</w:t>
      </w:r>
      <w:r w:rsidR="009A713B">
        <w:t xml:space="preserve"> baze podataka i drugih resursa</w:t>
      </w:r>
      <w:r w:rsidR="00094052">
        <w:t xml:space="preserve"> na Azure platformi</w:t>
      </w:r>
      <w:r w:rsidR="009A713B">
        <w:t xml:space="preserve"> biće dat u drugom delu </w:t>
      </w:r>
      <w:r w:rsidR="00F47B64">
        <w:t xml:space="preserve">ovog </w:t>
      </w:r>
      <w:r w:rsidR="009A713B">
        <w:t>poglavlja</w:t>
      </w:r>
      <w:r w:rsidR="00F47B64">
        <w:t>.</w:t>
      </w:r>
    </w:p>
    <w:p w:rsidR="00403B69" w:rsidRPr="00857964" w:rsidRDefault="00B24BF4" w:rsidP="00403B69">
      <w:pPr>
        <w:pStyle w:val="Tekst"/>
        <w:rPr>
          <w:lang w:val="sr-Latn-RS"/>
        </w:rPr>
      </w:pPr>
      <w:r>
        <w:t>Za pristup bazi podataka kori</w:t>
      </w:r>
      <w:r>
        <w:rPr>
          <w:lang w:val="sr-Latn-RS"/>
        </w:rPr>
        <w:t>šćena je biblioteka C</w:t>
      </w:r>
      <w:r w:rsidR="00F30493">
        <w:rPr>
          <w:lang w:val="sr-Latn-RS"/>
        </w:rPr>
        <w:t xml:space="preserve">osmonaut. Pristup je </w:t>
      </w:r>
      <w:r w:rsidR="0052542C">
        <w:rPr>
          <w:lang w:val="sr-Latn-RS"/>
        </w:rPr>
        <w:t xml:space="preserve">enkapsuliran u klasi </w:t>
      </w:r>
      <w:r w:rsidR="0052542C" w:rsidRPr="001F5BFC">
        <w:rPr>
          <w:i/>
          <w:lang w:val="sr-Latn-RS"/>
        </w:rPr>
        <w:t>Repozitorijum</w:t>
      </w:r>
      <w:r w:rsidR="0052542C">
        <w:rPr>
          <w:lang w:val="sr-Latn-RS"/>
        </w:rPr>
        <w:t xml:space="preserve"> koja sadrži metode za</w:t>
      </w:r>
      <w:r w:rsidR="000178EF">
        <w:rPr>
          <w:lang w:val="sr-Latn-RS"/>
        </w:rPr>
        <w:t xml:space="preserve"> operacije</w:t>
      </w:r>
      <w:r w:rsidR="0052542C">
        <w:rPr>
          <w:lang w:val="sr-Latn-RS"/>
        </w:rPr>
        <w:t xml:space="preserve"> </w:t>
      </w:r>
      <w:r w:rsidR="000178EF">
        <w:rPr>
          <w:lang w:val="sr-Latn-RS"/>
        </w:rPr>
        <w:t>kreiranja, čitanja, ažuriranja i brisanja (</w:t>
      </w:r>
      <w:r w:rsidR="000178EF" w:rsidRPr="000178EF">
        <w:rPr>
          <w:i/>
          <w:lang w:val="sr-Latn-RS"/>
        </w:rPr>
        <w:t>eng. CRUD</w:t>
      </w:r>
      <w:r w:rsidR="000178EF">
        <w:rPr>
          <w:lang w:val="sr-Latn-RS"/>
        </w:rPr>
        <w:t>)</w:t>
      </w:r>
      <w:r w:rsidR="0052542C">
        <w:rPr>
          <w:lang w:val="sr-Latn-RS"/>
        </w:rPr>
        <w:t xml:space="preserve"> i </w:t>
      </w:r>
      <w:r w:rsidR="000178EF">
        <w:rPr>
          <w:lang w:val="sr-Latn-RS"/>
        </w:rPr>
        <w:t xml:space="preserve">druge </w:t>
      </w:r>
      <w:r w:rsidR="0052542C">
        <w:rPr>
          <w:lang w:val="sr-Latn-RS"/>
        </w:rPr>
        <w:t xml:space="preserve">upite nad bazom. </w:t>
      </w:r>
      <w:r w:rsidR="00857964">
        <w:rPr>
          <w:lang w:val="sr-Latn-RS"/>
        </w:rPr>
        <w:t xml:space="preserve">Biblioteka Cosmonaut omogućava čuvanje više entiteta modela uokviru iste kolekcije u bazi podataka preko interfejsa </w:t>
      </w:r>
      <w:r w:rsidR="00857964" w:rsidRPr="001F5BFC">
        <w:rPr>
          <w:rFonts w:hint="eastAsia"/>
          <w:i/>
          <w:lang w:val="sr-Latn-RS"/>
        </w:rPr>
        <w:t>ISharedCosmosEntity</w:t>
      </w:r>
      <w:r w:rsidR="00857964">
        <w:rPr>
          <w:lang w:val="sr-Latn-RS"/>
        </w:rPr>
        <w:t xml:space="preserve">. </w:t>
      </w:r>
      <w:r w:rsidR="00403B69" w:rsidRPr="00857964">
        <w:rPr>
          <w:lang w:val="sr-Latn-RS"/>
        </w:rPr>
        <w:t>S</w:t>
      </w:r>
      <w:r w:rsidR="00403B69">
        <w:rPr>
          <w:lang w:val="sr-Latn-RS"/>
        </w:rPr>
        <w:t>vaki</w:t>
      </w:r>
      <w:r w:rsidR="00403B69" w:rsidRPr="00857964">
        <w:rPr>
          <w:lang w:val="sr-Latn-RS"/>
        </w:rPr>
        <w:t xml:space="preserve"> </w:t>
      </w:r>
      <w:r w:rsidR="0014672B">
        <w:rPr>
          <w:lang w:val="sr-Latn-RS"/>
        </w:rPr>
        <w:t>entitet</w:t>
      </w:r>
      <w:r w:rsidR="00403B69" w:rsidRPr="00857964">
        <w:rPr>
          <w:lang w:val="sr-Latn-RS"/>
        </w:rPr>
        <w:t xml:space="preserve"> modela ima odgovarajuću klasu u kojoj je definisana njegova struktura. Klasa entiteta </w:t>
      </w:r>
      <w:r w:rsidR="00403B69" w:rsidRPr="001F5BFC">
        <w:rPr>
          <w:i/>
          <w:lang w:val="sr-Latn-RS"/>
        </w:rPr>
        <w:t>Namirnica</w:t>
      </w:r>
      <w:r w:rsidR="00403B69" w:rsidRPr="00857964">
        <w:rPr>
          <w:lang w:val="sr-Latn-RS"/>
        </w:rPr>
        <w:t xml:space="preserve"> data je na slici 20.</w:t>
      </w:r>
    </w:p>
    <w:bookmarkStart w:id="39" w:name="_MON_1690564618"/>
    <w:bookmarkEnd w:id="39"/>
    <w:p w:rsidR="000B0073" w:rsidRDefault="000B0073" w:rsidP="000B0073">
      <w:pPr>
        <w:pStyle w:val="NoSpacing"/>
        <w:rPr>
          <w:rFonts w:hint="eastAsia"/>
        </w:rPr>
      </w:pPr>
      <w:r>
        <w:object w:dxaOrig="9360" w:dyaOrig="6007">
          <v:shape id="_x0000_i1037" type="#_x0000_t75" style="width:468pt;height:300.6pt" o:ole="">
            <v:imagedata r:id="rId42" o:title=""/>
          </v:shape>
          <o:OLEObject Type="Embed" ProgID="Word.OpenDocumentText.12" ShapeID="_x0000_i1037" DrawAspect="Content" ObjectID="_1691165970" r:id="rId43"/>
        </w:object>
      </w:r>
    </w:p>
    <w:p w:rsidR="000B0073" w:rsidRDefault="000B0073" w:rsidP="000B0073">
      <w:pPr>
        <w:pStyle w:val="Opisobjekata"/>
        <w:rPr>
          <w:rFonts w:hint="eastAsia"/>
        </w:rPr>
      </w:pPr>
      <w:r>
        <w:t>Slika 20. Klasa entiteta Namirnica</w:t>
      </w:r>
    </w:p>
    <w:p w:rsidR="00B65E39" w:rsidRPr="00D31148" w:rsidRDefault="00C472FD" w:rsidP="00D31148">
      <w:pPr>
        <w:pStyle w:val="Tekst"/>
        <w:rPr>
          <w:lang w:val="sr-Latn-RS"/>
        </w:rPr>
      </w:pPr>
      <w:r>
        <w:t>Model podataka čini sledećih</w:t>
      </w:r>
      <w:r w:rsidR="00B65E39">
        <w:t xml:space="preserve"> četiri </w:t>
      </w:r>
      <w:r w:rsidR="003403B1">
        <w:t>entiteta</w:t>
      </w:r>
      <w:r w:rsidR="006E0A75">
        <w:t xml:space="preserve"> u bazi</w:t>
      </w:r>
      <w:r w:rsidR="00B65E39">
        <w:t xml:space="preserve">: </w:t>
      </w:r>
      <w:r w:rsidR="00B65E39" w:rsidRPr="0040374B">
        <w:rPr>
          <w:i/>
        </w:rPr>
        <w:t>recepti</w:t>
      </w:r>
      <w:r w:rsidR="00B65E39">
        <w:t xml:space="preserve">, </w:t>
      </w:r>
      <w:r w:rsidR="00B65E39" w:rsidRPr="0040374B">
        <w:rPr>
          <w:i/>
        </w:rPr>
        <w:t>koraci_pripreme</w:t>
      </w:r>
      <w:r w:rsidR="00B65E39">
        <w:t xml:space="preserve">, </w:t>
      </w:r>
      <w:r w:rsidR="00B65E39" w:rsidRPr="0040374B">
        <w:rPr>
          <w:i/>
        </w:rPr>
        <w:t>sastojci</w:t>
      </w:r>
      <w:r w:rsidR="00B65E39">
        <w:t xml:space="preserve"> i </w:t>
      </w:r>
      <w:r w:rsidR="00B65E39" w:rsidRPr="0040374B">
        <w:rPr>
          <w:i/>
        </w:rPr>
        <w:t>namirnice</w:t>
      </w:r>
      <w:r w:rsidR="00B65E39">
        <w:t>. Podaci koji se čuvaju o receptima su:</w:t>
      </w:r>
    </w:p>
    <w:p w:rsidR="00B65E39" w:rsidRDefault="00B65E39" w:rsidP="00B65E39">
      <w:pPr>
        <w:pStyle w:val="Tekst"/>
        <w:numPr>
          <w:ilvl w:val="0"/>
          <w:numId w:val="8"/>
        </w:numPr>
      </w:pPr>
      <w:r>
        <w:rPr>
          <w:rFonts w:hint="eastAsia"/>
        </w:rPr>
        <w:t>id</w:t>
      </w:r>
      <w:r>
        <w:t xml:space="preserve"> (string) – identifikator recepta</w:t>
      </w:r>
    </w:p>
    <w:p w:rsidR="00B65E39" w:rsidRDefault="00B65E39" w:rsidP="00B65E39">
      <w:pPr>
        <w:pStyle w:val="Tekst"/>
        <w:numPr>
          <w:ilvl w:val="0"/>
          <w:numId w:val="8"/>
        </w:numPr>
      </w:pPr>
      <w:r>
        <w:rPr>
          <w:rFonts w:hint="eastAsia"/>
        </w:rPr>
        <w:t>naziv</w:t>
      </w:r>
      <w:r>
        <w:t xml:space="preserve"> (string) – naziv recepta</w:t>
      </w:r>
    </w:p>
    <w:p w:rsidR="00B65E39" w:rsidRDefault="00B65E39" w:rsidP="00B65E39">
      <w:pPr>
        <w:pStyle w:val="Tekst"/>
        <w:numPr>
          <w:ilvl w:val="0"/>
          <w:numId w:val="8"/>
        </w:numPr>
      </w:pPr>
      <w:r>
        <w:rPr>
          <w:rFonts w:hint="eastAsia"/>
        </w:rPr>
        <w:t>opis</w:t>
      </w:r>
      <w:r>
        <w:t xml:space="preserve">  (string) – opis recepta</w:t>
      </w:r>
    </w:p>
    <w:p w:rsidR="00B65E39" w:rsidRDefault="00B65E39" w:rsidP="00B65E39">
      <w:pPr>
        <w:pStyle w:val="Tekst"/>
        <w:numPr>
          <w:ilvl w:val="0"/>
          <w:numId w:val="8"/>
        </w:numPr>
      </w:pPr>
      <w:r>
        <w:rPr>
          <w:rFonts w:hint="eastAsia"/>
        </w:rPr>
        <w:t>datum</w:t>
      </w:r>
      <w:r>
        <w:t>K</w:t>
      </w:r>
      <w:r>
        <w:rPr>
          <w:rFonts w:hint="eastAsia"/>
        </w:rPr>
        <w:t>reiranja</w:t>
      </w:r>
      <w:r>
        <w:t xml:space="preserve"> (</w:t>
      </w:r>
      <w:r>
        <w:rPr>
          <w:rFonts w:hint="eastAsia"/>
        </w:rPr>
        <w:t>d</w:t>
      </w:r>
      <w:r w:rsidRPr="007F2C3F">
        <w:rPr>
          <w:rFonts w:hint="eastAsia"/>
        </w:rPr>
        <w:t>ateTime</w:t>
      </w:r>
      <w:r>
        <w:t>) – datum i vreme kreiranja recepta</w:t>
      </w:r>
    </w:p>
    <w:p w:rsidR="00B65E39" w:rsidRDefault="00B65E39" w:rsidP="00B65E39">
      <w:pPr>
        <w:pStyle w:val="Tekst"/>
        <w:numPr>
          <w:ilvl w:val="0"/>
          <w:numId w:val="8"/>
        </w:numPr>
      </w:pPr>
      <w:r>
        <w:rPr>
          <w:rFonts w:hint="eastAsia"/>
        </w:rPr>
        <w:t>datum</w:t>
      </w:r>
      <w:r>
        <w:t>A</w:t>
      </w:r>
      <w:r>
        <w:rPr>
          <w:rFonts w:hint="eastAsia"/>
        </w:rPr>
        <w:t>zuriranja</w:t>
      </w:r>
      <w:r>
        <w:t xml:space="preserve"> (</w:t>
      </w:r>
      <w:r>
        <w:rPr>
          <w:rFonts w:hint="eastAsia"/>
        </w:rPr>
        <w:t>d</w:t>
      </w:r>
      <w:r w:rsidRPr="007F2C3F">
        <w:rPr>
          <w:rFonts w:hint="eastAsia"/>
        </w:rPr>
        <w:t>ateTime</w:t>
      </w:r>
      <w:r>
        <w:t>) – datum i vreme kreiranja recepta</w:t>
      </w:r>
    </w:p>
    <w:p w:rsidR="00B65E39" w:rsidRDefault="00B65E39" w:rsidP="00B65E39">
      <w:pPr>
        <w:pStyle w:val="Tekst"/>
      </w:pPr>
      <w:r>
        <w:t>Podaci o koracima pripreme su:</w:t>
      </w:r>
    </w:p>
    <w:p w:rsidR="00B65E39" w:rsidRDefault="00B65E39" w:rsidP="00B65E39">
      <w:pPr>
        <w:pStyle w:val="Tekst"/>
        <w:numPr>
          <w:ilvl w:val="0"/>
          <w:numId w:val="9"/>
        </w:numPr>
      </w:pPr>
      <w:r>
        <w:rPr>
          <w:rFonts w:hint="eastAsia"/>
        </w:rPr>
        <w:t>id</w:t>
      </w:r>
      <w:r>
        <w:t xml:space="preserve"> (string) – identifikator koraka pripreme</w:t>
      </w:r>
    </w:p>
    <w:p w:rsidR="00B65E39" w:rsidRDefault="00B65E39" w:rsidP="00B65E39">
      <w:pPr>
        <w:pStyle w:val="Tekst"/>
        <w:numPr>
          <w:ilvl w:val="0"/>
          <w:numId w:val="9"/>
        </w:numPr>
      </w:pPr>
      <w:r>
        <w:rPr>
          <w:rFonts w:hint="eastAsia"/>
        </w:rPr>
        <w:t>id</w:t>
      </w:r>
      <w:r>
        <w:t>R</w:t>
      </w:r>
      <w:r>
        <w:rPr>
          <w:rFonts w:hint="eastAsia"/>
        </w:rPr>
        <w:t>ecepta</w:t>
      </w:r>
      <w:r>
        <w:t xml:space="preserve"> (string) – identifikator recepta kojem korak pripreme pripada</w:t>
      </w:r>
    </w:p>
    <w:p w:rsidR="00B65E39" w:rsidRDefault="00B65E39" w:rsidP="00B65E39">
      <w:pPr>
        <w:pStyle w:val="Tekst"/>
        <w:numPr>
          <w:ilvl w:val="0"/>
          <w:numId w:val="9"/>
        </w:numPr>
      </w:pPr>
      <w:r>
        <w:rPr>
          <w:rFonts w:hint="eastAsia"/>
        </w:rPr>
        <w:lastRenderedPageBreak/>
        <w:t>redni</w:t>
      </w:r>
      <w:r>
        <w:t>B</w:t>
      </w:r>
      <w:r>
        <w:rPr>
          <w:rFonts w:hint="eastAsia"/>
        </w:rPr>
        <w:t>roj</w:t>
      </w:r>
      <w:r>
        <w:t xml:space="preserve"> (uint) – redni broj koraka pripreme</w:t>
      </w:r>
    </w:p>
    <w:p w:rsidR="00B65E39" w:rsidRDefault="00B65E39" w:rsidP="00B65E39">
      <w:pPr>
        <w:pStyle w:val="Tekst"/>
        <w:numPr>
          <w:ilvl w:val="0"/>
          <w:numId w:val="9"/>
        </w:numPr>
      </w:pPr>
      <w:r>
        <w:rPr>
          <w:rFonts w:hint="eastAsia"/>
        </w:rPr>
        <w:t>opis</w:t>
      </w:r>
      <w:r>
        <w:t xml:space="preserve"> (string) – opis koraka pripreme</w:t>
      </w:r>
    </w:p>
    <w:p w:rsidR="00B65E39" w:rsidRDefault="00B65E39" w:rsidP="00B65E39">
      <w:pPr>
        <w:pStyle w:val="Tekst"/>
        <w:numPr>
          <w:ilvl w:val="0"/>
          <w:numId w:val="9"/>
        </w:numPr>
      </w:pPr>
      <w:r>
        <w:rPr>
          <w:rFonts w:hint="eastAsia"/>
        </w:rPr>
        <w:t>savet</w:t>
      </w:r>
      <w:r>
        <w:t xml:space="preserve"> (string) – savet prilikom pripreme koraka</w:t>
      </w:r>
    </w:p>
    <w:p w:rsidR="00B65E39" w:rsidRDefault="00B65E39" w:rsidP="00B65E39">
      <w:pPr>
        <w:pStyle w:val="Tekst"/>
        <w:numPr>
          <w:ilvl w:val="0"/>
          <w:numId w:val="9"/>
        </w:numPr>
      </w:pPr>
      <w:r>
        <w:rPr>
          <w:rFonts w:hint="eastAsia"/>
        </w:rPr>
        <w:t>datum</w:t>
      </w:r>
      <w:r>
        <w:t>K</w:t>
      </w:r>
      <w:r>
        <w:rPr>
          <w:rFonts w:hint="eastAsia"/>
        </w:rPr>
        <w:t>reiranja</w:t>
      </w:r>
      <w:r>
        <w:t xml:space="preserve"> (</w:t>
      </w:r>
      <w:r>
        <w:rPr>
          <w:rFonts w:hint="eastAsia"/>
        </w:rPr>
        <w:t>d</w:t>
      </w:r>
      <w:r w:rsidRPr="007F2C3F">
        <w:rPr>
          <w:rFonts w:hint="eastAsia"/>
        </w:rPr>
        <w:t>ateTime</w:t>
      </w:r>
      <w:r>
        <w:t>) – datum i vreme kreiranja koraka pripreme</w:t>
      </w:r>
    </w:p>
    <w:p w:rsidR="00B65E39" w:rsidRDefault="00B65E39" w:rsidP="00B65E39">
      <w:pPr>
        <w:pStyle w:val="Tekst"/>
        <w:numPr>
          <w:ilvl w:val="0"/>
          <w:numId w:val="9"/>
        </w:numPr>
      </w:pPr>
      <w:r>
        <w:rPr>
          <w:rFonts w:hint="eastAsia"/>
        </w:rPr>
        <w:t>datum</w:t>
      </w:r>
      <w:r>
        <w:t>A</w:t>
      </w:r>
      <w:r>
        <w:rPr>
          <w:rFonts w:hint="eastAsia"/>
        </w:rPr>
        <w:t>zuriranja</w:t>
      </w:r>
      <w:r>
        <w:t xml:space="preserve"> (</w:t>
      </w:r>
      <w:r>
        <w:rPr>
          <w:rFonts w:hint="eastAsia"/>
        </w:rPr>
        <w:t>d</w:t>
      </w:r>
      <w:r w:rsidRPr="007F2C3F">
        <w:rPr>
          <w:rFonts w:hint="eastAsia"/>
        </w:rPr>
        <w:t>ateTime</w:t>
      </w:r>
      <w:r>
        <w:t>) – datum i vreme kreiranja koraka pripreme</w:t>
      </w:r>
    </w:p>
    <w:p w:rsidR="00B65E39" w:rsidRDefault="00B65E39" w:rsidP="00B65E39">
      <w:pPr>
        <w:pStyle w:val="Tekst"/>
      </w:pPr>
      <w:r>
        <w:t>Podaci o sastojcima su:</w:t>
      </w:r>
    </w:p>
    <w:p w:rsidR="00B65E39" w:rsidRDefault="00B65E39" w:rsidP="00B65E39">
      <w:pPr>
        <w:pStyle w:val="Tekst"/>
        <w:numPr>
          <w:ilvl w:val="0"/>
          <w:numId w:val="10"/>
        </w:numPr>
      </w:pPr>
      <w:r>
        <w:rPr>
          <w:rFonts w:hint="eastAsia"/>
        </w:rPr>
        <w:t>id</w:t>
      </w:r>
      <w:r>
        <w:t xml:space="preserve"> (string) – identifikator sastojka</w:t>
      </w:r>
    </w:p>
    <w:p w:rsidR="00B65E39" w:rsidRDefault="00B65E39" w:rsidP="00B65E39">
      <w:pPr>
        <w:pStyle w:val="Tekst"/>
        <w:numPr>
          <w:ilvl w:val="0"/>
          <w:numId w:val="10"/>
        </w:numPr>
      </w:pPr>
      <w:r>
        <w:rPr>
          <w:rFonts w:hint="eastAsia"/>
        </w:rPr>
        <w:t>id</w:t>
      </w:r>
      <w:r>
        <w:t>R</w:t>
      </w:r>
      <w:r>
        <w:rPr>
          <w:rFonts w:hint="eastAsia"/>
        </w:rPr>
        <w:t>ecepta</w:t>
      </w:r>
      <w:r>
        <w:t xml:space="preserve"> (string) – identifikator recepta kojem sastojak pripada</w:t>
      </w:r>
    </w:p>
    <w:p w:rsidR="00B65E39" w:rsidRDefault="00B65E39" w:rsidP="00B65E39">
      <w:pPr>
        <w:pStyle w:val="Tekst"/>
        <w:numPr>
          <w:ilvl w:val="0"/>
          <w:numId w:val="10"/>
        </w:numPr>
      </w:pPr>
      <w:r>
        <w:rPr>
          <w:rFonts w:hint="eastAsia"/>
        </w:rPr>
        <w:t>id</w:t>
      </w:r>
      <w:r>
        <w:t>N</w:t>
      </w:r>
      <w:r>
        <w:rPr>
          <w:rFonts w:hint="eastAsia"/>
        </w:rPr>
        <w:t>amirnice</w:t>
      </w:r>
      <w:r>
        <w:t xml:space="preserve"> (string) – identifikator namirnice koja se koristi kao sastojak</w:t>
      </w:r>
    </w:p>
    <w:p w:rsidR="00B65E39" w:rsidRDefault="00B65E39" w:rsidP="00B65E39">
      <w:pPr>
        <w:pStyle w:val="Tekst"/>
        <w:numPr>
          <w:ilvl w:val="0"/>
          <w:numId w:val="10"/>
        </w:numPr>
      </w:pPr>
      <w:r>
        <w:rPr>
          <w:rFonts w:hint="eastAsia"/>
        </w:rPr>
        <w:t>kolicina</w:t>
      </w:r>
      <w:r>
        <w:t xml:space="preserve"> (unit) – količina namirnice u sastojku</w:t>
      </w:r>
    </w:p>
    <w:p w:rsidR="00B65E39" w:rsidRDefault="00B65E39" w:rsidP="00B65E39">
      <w:pPr>
        <w:pStyle w:val="Tekst"/>
        <w:numPr>
          <w:ilvl w:val="0"/>
          <w:numId w:val="10"/>
        </w:numPr>
      </w:pPr>
      <w:r>
        <w:rPr>
          <w:rFonts w:hint="eastAsia"/>
        </w:rPr>
        <w:t>jedinica</w:t>
      </w:r>
      <w:r>
        <w:t>M</w:t>
      </w:r>
      <w:r>
        <w:rPr>
          <w:rFonts w:hint="eastAsia"/>
        </w:rPr>
        <w:t>ere</w:t>
      </w:r>
      <w:r>
        <w:t xml:space="preserve"> (string) – jedinica mere količine</w:t>
      </w:r>
    </w:p>
    <w:p w:rsidR="00B65E39" w:rsidRDefault="00B65E39" w:rsidP="00B65E39">
      <w:pPr>
        <w:pStyle w:val="Tekst"/>
        <w:numPr>
          <w:ilvl w:val="0"/>
          <w:numId w:val="10"/>
        </w:numPr>
      </w:pPr>
      <w:r>
        <w:rPr>
          <w:rFonts w:hint="eastAsia"/>
        </w:rPr>
        <w:t>kolicina</w:t>
      </w:r>
      <w:r>
        <w:t>UG</w:t>
      </w:r>
      <w:r>
        <w:rPr>
          <w:rFonts w:hint="eastAsia"/>
        </w:rPr>
        <w:t>ramima</w:t>
      </w:r>
      <w:r>
        <w:t xml:space="preserve"> (unit) – količina u gramima</w:t>
      </w:r>
    </w:p>
    <w:p w:rsidR="00B65E39" w:rsidRDefault="00B65E39" w:rsidP="00B65E39">
      <w:pPr>
        <w:pStyle w:val="Tekst"/>
        <w:numPr>
          <w:ilvl w:val="0"/>
          <w:numId w:val="10"/>
        </w:numPr>
      </w:pPr>
      <w:r>
        <w:rPr>
          <w:rFonts w:hint="eastAsia"/>
        </w:rPr>
        <w:t>napomena</w:t>
      </w:r>
      <w:r>
        <w:t xml:space="preserve"> (string) – posebna napomena o sastojku</w:t>
      </w:r>
    </w:p>
    <w:p w:rsidR="00B65E39" w:rsidRDefault="00B65E39" w:rsidP="00B65E39">
      <w:pPr>
        <w:pStyle w:val="Tekst"/>
        <w:numPr>
          <w:ilvl w:val="0"/>
          <w:numId w:val="10"/>
        </w:numPr>
      </w:pPr>
      <w:r>
        <w:rPr>
          <w:rFonts w:hint="eastAsia"/>
        </w:rPr>
        <w:t>datum</w:t>
      </w:r>
      <w:r>
        <w:t>K</w:t>
      </w:r>
      <w:r>
        <w:rPr>
          <w:rFonts w:hint="eastAsia"/>
        </w:rPr>
        <w:t>reiranja</w:t>
      </w:r>
      <w:r>
        <w:t xml:space="preserve"> (</w:t>
      </w:r>
      <w:r>
        <w:rPr>
          <w:rFonts w:hint="eastAsia"/>
        </w:rPr>
        <w:t>d</w:t>
      </w:r>
      <w:r w:rsidRPr="007F2C3F">
        <w:rPr>
          <w:rFonts w:hint="eastAsia"/>
        </w:rPr>
        <w:t>ateTime</w:t>
      </w:r>
      <w:r>
        <w:t>) – datum i vreme kreiranja sastojka</w:t>
      </w:r>
    </w:p>
    <w:p w:rsidR="00B65E39" w:rsidRDefault="00B65E39" w:rsidP="00B65E39">
      <w:pPr>
        <w:pStyle w:val="Tekst"/>
        <w:numPr>
          <w:ilvl w:val="0"/>
          <w:numId w:val="10"/>
        </w:numPr>
      </w:pPr>
      <w:r>
        <w:rPr>
          <w:rFonts w:hint="eastAsia"/>
        </w:rPr>
        <w:t>datum</w:t>
      </w:r>
      <w:r>
        <w:t>A</w:t>
      </w:r>
      <w:r>
        <w:rPr>
          <w:rFonts w:hint="eastAsia"/>
        </w:rPr>
        <w:t>zuriranja</w:t>
      </w:r>
      <w:r>
        <w:t xml:space="preserve"> (</w:t>
      </w:r>
      <w:r>
        <w:rPr>
          <w:rFonts w:hint="eastAsia"/>
        </w:rPr>
        <w:t>d</w:t>
      </w:r>
      <w:r w:rsidRPr="007F2C3F">
        <w:rPr>
          <w:rFonts w:hint="eastAsia"/>
        </w:rPr>
        <w:t>ateTime</w:t>
      </w:r>
      <w:r>
        <w:t>) – datum i vreme kreiranja sastojka</w:t>
      </w:r>
    </w:p>
    <w:p w:rsidR="00B65E39" w:rsidRDefault="00B65E39" w:rsidP="00B65E39">
      <w:pPr>
        <w:pStyle w:val="Tekst"/>
      </w:pPr>
      <w:r>
        <w:t>Podaci o namirnicama su:</w:t>
      </w:r>
    </w:p>
    <w:p w:rsidR="00B65E39" w:rsidRDefault="00B65E39" w:rsidP="00B65E39">
      <w:pPr>
        <w:pStyle w:val="Tekst"/>
        <w:numPr>
          <w:ilvl w:val="0"/>
          <w:numId w:val="10"/>
        </w:numPr>
      </w:pPr>
      <w:r>
        <w:rPr>
          <w:rFonts w:hint="eastAsia"/>
        </w:rPr>
        <w:t>id</w:t>
      </w:r>
      <w:r>
        <w:t xml:space="preserve"> (string) – identifikator namirnice</w:t>
      </w:r>
    </w:p>
    <w:p w:rsidR="00B65E39" w:rsidRDefault="00B65E39" w:rsidP="00B65E39">
      <w:pPr>
        <w:pStyle w:val="Tekst"/>
        <w:numPr>
          <w:ilvl w:val="0"/>
          <w:numId w:val="11"/>
        </w:numPr>
      </w:pPr>
      <w:r>
        <w:rPr>
          <w:rFonts w:hint="eastAsia"/>
        </w:rPr>
        <w:t>naziv</w:t>
      </w:r>
      <w:r>
        <w:t xml:space="preserve"> (string) – naziv namirnice</w:t>
      </w:r>
    </w:p>
    <w:p w:rsidR="00B65E39" w:rsidRDefault="00B65E39" w:rsidP="00B65E39">
      <w:pPr>
        <w:pStyle w:val="Tekst"/>
        <w:numPr>
          <w:ilvl w:val="0"/>
          <w:numId w:val="11"/>
        </w:numPr>
      </w:pPr>
      <w:r>
        <w:rPr>
          <w:rFonts w:hint="eastAsia"/>
        </w:rPr>
        <w:t>opis</w:t>
      </w:r>
      <w:r>
        <w:t xml:space="preserve"> (string) – opis namirnice</w:t>
      </w:r>
    </w:p>
    <w:p w:rsidR="00B65E39" w:rsidRDefault="00B65E39" w:rsidP="00B65E39">
      <w:pPr>
        <w:pStyle w:val="Tekst"/>
        <w:numPr>
          <w:ilvl w:val="0"/>
          <w:numId w:val="11"/>
        </w:numPr>
      </w:pPr>
      <w:r>
        <w:rPr>
          <w:rFonts w:hint="eastAsia"/>
        </w:rPr>
        <w:t>kategorija</w:t>
      </w:r>
      <w:r>
        <w:t xml:space="preserve"> (string) – </w:t>
      </w:r>
      <w:r>
        <w:rPr>
          <w:rFonts w:hint="eastAsia"/>
        </w:rPr>
        <w:t>kategorija</w:t>
      </w:r>
      <w:r>
        <w:t xml:space="preserve"> namirnice</w:t>
      </w:r>
    </w:p>
    <w:p w:rsidR="00B65E39" w:rsidRDefault="00B65E39" w:rsidP="00B65E39">
      <w:pPr>
        <w:pStyle w:val="Tekst"/>
        <w:numPr>
          <w:ilvl w:val="0"/>
          <w:numId w:val="11"/>
        </w:numPr>
      </w:pPr>
      <w:r>
        <w:rPr>
          <w:rFonts w:hint="eastAsia"/>
        </w:rPr>
        <w:t>kalorije</w:t>
      </w:r>
      <w:r>
        <w:t xml:space="preserve"> (decimal) – broj kalorija u 100 grama namirnice </w:t>
      </w:r>
    </w:p>
    <w:p w:rsidR="00B65E39" w:rsidRDefault="00B65E39" w:rsidP="00B65E39">
      <w:pPr>
        <w:pStyle w:val="Tekst"/>
        <w:numPr>
          <w:ilvl w:val="0"/>
          <w:numId w:val="11"/>
        </w:numPr>
      </w:pPr>
      <w:r>
        <w:rPr>
          <w:rFonts w:hint="eastAsia"/>
        </w:rPr>
        <w:lastRenderedPageBreak/>
        <w:t>proteini</w:t>
      </w:r>
      <w:r>
        <w:t xml:space="preserve"> (decimal) – količina proteina u 100 grama namirnice</w:t>
      </w:r>
    </w:p>
    <w:p w:rsidR="00B65E39" w:rsidRDefault="00B65E39" w:rsidP="00B65E39">
      <w:pPr>
        <w:pStyle w:val="Tekst"/>
        <w:numPr>
          <w:ilvl w:val="0"/>
          <w:numId w:val="11"/>
        </w:numPr>
      </w:pPr>
      <w:r>
        <w:rPr>
          <w:rFonts w:hint="eastAsia"/>
        </w:rPr>
        <w:t>masti</w:t>
      </w:r>
      <w:r>
        <w:t xml:space="preserve"> (decimal) – količina masti u 100 grama namirnice</w:t>
      </w:r>
    </w:p>
    <w:p w:rsidR="00B65E39" w:rsidRDefault="00B65E39" w:rsidP="00B65E39">
      <w:pPr>
        <w:pStyle w:val="Tekst"/>
        <w:numPr>
          <w:ilvl w:val="0"/>
          <w:numId w:val="11"/>
        </w:numPr>
      </w:pPr>
      <w:r>
        <w:rPr>
          <w:rFonts w:hint="eastAsia"/>
        </w:rPr>
        <w:t>zasicene</w:t>
      </w:r>
      <w:r>
        <w:t>M</w:t>
      </w:r>
      <w:r>
        <w:rPr>
          <w:rFonts w:hint="eastAsia"/>
        </w:rPr>
        <w:t>asti</w:t>
      </w:r>
      <w:r>
        <w:t xml:space="preserve"> (decimal) – količina zasićenih masti u 100 grama namirnice</w:t>
      </w:r>
    </w:p>
    <w:p w:rsidR="00B65E39" w:rsidRDefault="00B65E39" w:rsidP="00B65E39">
      <w:pPr>
        <w:pStyle w:val="Tekst"/>
        <w:numPr>
          <w:ilvl w:val="0"/>
          <w:numId w:val="11"/>
        </w:numPr>
      </w:pPr>
      <w:r>
        <w:rPr>
          <w:rFonts w:hint="eastAsia"/>
        </w:rPr>
        <w:t>seceri</w:t>
      </w:r>
      <w:r>
        <w:t xml:space="preserve"> (decimal) – količina šećera u 100 grama namirnice</w:t>
      </w:r>
    </w:p>
    <w:p w:rsidR="00D31148" w:rsidRDefault="00B65E39" w:rsidP="00C472FD">
      <w:pPr>
        <w:pStyle w:val="Tekst"/>
        <w:numPr>
          <w:ilvl w:val="0"/>
          <w:numId w:val="11"/>
        </w:numPr>
      </w:pPr>
      <w:r>
        <w:rPr>
          <w:rFonts w:hint="eastAsia"/>
        </w:rPr>
        <w:t>vlakna</w:t>
      </w:r>
      <w:r>
        <w:t xml:space="preserve"> (decimal) – količina vlakna u 100 grama namirnice</w:t>
      </w:r>
      <w:bookmarkStart w:id="40" w:name="_Toc40034699"/>
    </w:p>
    <w:p w:rsidR="00857964" w:rsidRDefault="008C2007" w:rsidP="00857964">
      <w:pPr>
        <w:pStyle w:val="Naslov2"/>
      </w:pPr>
      <w:bookmarkStart w:id="41" w:name="_Toc79583432"/>
      <w:r>
        <w:rPr>
          <w:rFonts w:hint="eastAsia"/>
        </w:rPr>
        <w:t>4.2</w:t>
      </w:r>
      <w:r w:rsidR="00816EE7">
        <w:rPr>
          <w:rFonts w:hint="eastAsia"/>
        </w:rPr>
        <w:t xml:space="preserve"> </w:t>
      </w:r>
      <w:bookmarkEnd w:id="40"/>
      <w:r>
        <w:t>Postavljanje servisa na platformu</w:t>
      </w:r>
      <w:bookmarkEnd w:id="41"/>
    </w:p>
    <w:p w:rsidR="009248E8" w:rsidRPr="009248E8" w:rsidRDefault="009248E8" w:rsidP="00857964">
      <w:pPr>
        <w:pStyle w:val="Tekst"/>
      </w:pPr>
      <w:r>
        <w:t xml:space="preserve">U ovom delu poglavlja biće predstavljeno postavljanje servisa </w:t>
      </w:r>
      <w:r w:rsidR="0058263A">
        <w:t>“</w:t>
      </w:r>
      <w:r>
        <w:t>Recepti API</w:t>
      </w:r>
      <w:r w:rsidR="0058263A">
        <w:t>”</w:t>
      </w:r>
      <w:r>
        <w:t xml:space="preserve"> na Microsoft Azure platformu. Biće prikazano </w:t>
      </w:r>
      <w:r w:rsidR="00F45838">
        <w:t>rezervisanje</w:t>
      </w:r>
      <w:r>
        <w:t xml:space="preserve"> resursa na platformi, podešavanje kontinualne integracije </w:t>
      </w:r>
      <w:r w:rsidR="003C02AB">
        <w:t xml:space="preserve">na </w:t>
      </w:r>
      <w:r w:rsidR="000D162D">
        <w:t>platformi</w:t>
      </w:r>
      <w:r w:rsidR="009B053E">
        <w:t xml:space="preserve"> Azure DevOps,</w:t>
      </w:r>
      <w:r>
        <w:t xml:space="preserve"> testiranje i nadledanje servisa.</w:t>
      </w:r>
    </w:p>
    <w:p w:rsidR="00A15DDB" w:rsidRPr="00A15DDB" w:rsidRDefault="00206A09" w:rsidP="00206A09">
      <w:pPr>
        <w:pStyle w:val="Naslov3"/>
      </w:pPr>
      <w:bookmarkStart w:id="42" w:name="_Toc40034700"/>
      <w:bookmarkStart w:id="43" w:name="_Toc79583433"/>
      <w:r>
        <w:rPr>
          <w:rFonts w:hint="eastAsia"/>
        </w:rPr>
        <w:t>4.2.1</w:t>
      </w:r>
      <w:r w:rsidR="00816EE7">
        <w:rPr>
          <w:rFonts w:hint="eastAsia"/>
        </w:rPr>
        <w:t xml:space="preserve"> </w:t>
      </w:r>
      <w:bookmarkEnd w:id="42"/>
      <w:r>
        <w:t>Resursi na platformi</w:t>
      </w:r>
      <w:bookmarkEnd w:id="43"/>
    </w:p>
    <w:p w:rsidR="00BE44B7" w:rsidRDefault="00206A09" w:rsidP="00206A09">
      <w:pPr>
        <w:pStyle w:val="Naslov3"/>
      </w:pPr>
      <w:bookmarkStart w:id="44" w:name="_Toc79583434"/>
      <w:r>
        <w:t>4.2.2</w:t>
      </w:r>
      <w:r w:rsidR="00F7148A">
        <w:t xml:space="preserve"> </w:t>
      </w:r>
      <w:r>
        <w:t>Kontinualna integracija</w:t>
      </w:r>
      <w:bookmarkEnd w:id="44"/>
    </w:p>
    <w:p w:rsidR="00344755" w:rsidRDefault="00206A09" w:rsidP="00206A09">
      <w:pPr>
        <w:pStyle w:val="Naslov3"/>
      </w:pPr>
      <w:bookmarkStart w:id="45" w:name="_Toc79583435"/>
      <w:r>
        <w:t>4.2.3 Testiranje i nadgledanje</w:t>
      </w:r>
      <w:bookmarkEnd w:id="45"/>
    </w:p>
    <w:p w:rsidR="00344755" w:rsidRDefault="00344755">
      <w:pPr>
        <w:spacing w:after="160" w:line="259" w:lineRule="auto"/>
        <w:rPr>
          <w:rFonts w:ascii="Cambria" w:eastAsia="Microsoft YaHei" w:hAnsi="Cambria"/>
          <w:b/>
          <w:bCs/>
          <w:color w:val="000000" w:themeColor="text1"/>
          <w:szCs w:val="32"/>
        </w:rPr>
      </w:pPr>
      <w:r>
        <w:br w:type="page"/>
      </w:r>
    </w:p>
    <w:p w:rsidR="00D0163D" w:rsidRPr="004D6B17" w:rsidRDefault="00654103" w:rsidP="004D6B17">
      <w:pPr>
        <w:pStyle w:val="Naslov1"/>
      </w:pPr>
      <w:bookmarkStart w:id="46" w:name="_Toc79583436"/>
      <w:bookmarkStart w:id="47" w:name="_GoBack"/>
      <w:bookmarkEnd w:id="47"/>
      <w:r>
        <w:lastRenderedPageBreak/>
        <w:t>5</w:t>
      </w:r>
      <w:r w:rsidR="00E03497">
        <w:t xml:space="preserve"> Zaklju</w:t>
      </w:r>
      <w:r w:rsidR="00E03497">
        <w:rPr>
          <w:rFonts w:hint="cs"/>
        </w:rPr>
        <w:t>č</w:t>
      </w:r>
      <w:r w:rsidR="00E03497">
        <w:t>ak</w:t>
      </w:r>
      <w:bookmarkEnd w:id="46"/>
      <w:r w:rsidR="00C750C4">
        <w:br w:type="page"/>
      </w:r>
    </w:p>
    <w:sdt>
      <w:sdtPr>
        <w:rPr>
          <w:rFonts w:ascii="Liberation Serif" w:hAnsi="Liberation Serif"/>
          <w:b w:val="0"/>
          <w:bCs w:val="0"/>
          <w:noProof w:val="0"/>
          <w:sz w:val="24"/>
        </w:rPr>
        <w:id w:val="-998803359"/>
        <w:docPartObj>
          <w:docPartGallery w:val="Bibliographies"/>
          <w:docPartUnique/>
        </w:docPartObj>
      </w:sdtPr>
      <w:sdtContent>
        <w:p w:rsidR="008B31A6" w:rsidRDefault="001E1E30" w:rsidP="00202DA7">
          <w:pPr>
            <w:pStyle w:val="Ostalo"/>
          </w:pPr>
          <w:r>
            <w:t>Literatura</w:t>
          </w:r>
        </w:p>
        <w:sdt>
          <w:sdtPr>
            <w:id w:val="-573587230"/>
            <w:bibliography/>
          </w:sdtPr>
          <w:sdtContent>
            <w:p w:rsidR="00CE07EE" w:rsidRDefault="008B31A6" w:rsidP="00E56C09">
              <w:pPr>
                <w:rPr>
                  <w:rFonts w:asciiTheme="minorHAnsi" w:eastAsia="SimSun" w:hAnsiTheme="minorHAnsi" w:cstheme="minorBidi"/>
                  <w:noProof/>
                  <w:kern w:val="0"/>
                  <w:sz w:val="22"/>
                  <w:szCs w:val="22"/>
                  <w:lang w:eastAsia="en-US"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CE07EE">
                <w:trPr>
                  <w:divId w:val="1589998470"/>
                  <w:tblCellSpacing w:w="15" w:type="dxa"/>
                </w:trPr>
                <w:tc>
                  <w:tcPr>
                    <w:tcW w:w="50" w:type="pct"/>
                    <w:hideMark/>
                  </w:tcPr>
                  <w:p w:rsidR="00CE07EE" w:rsidRDefault="00CE07EE">
                    <w:pPr>
                      <w:pStyle w:val="Bibliography"/>
                      <w:rPr>
                        <w:rFonts w:hint="eastAsia"/>
                        <w:noProof/>
                        <w:szCs w:val="24"/>
                      </w:rPr>
                    </w:pPr>
                    <w:r>
                      <w:rPr>
                        <w:noProof/>
                      </w:rPr>
                      <w:t xml:space="preserve">[1] </w:t>
                    </w:r>
                  </w:p>
                </w:tc>
                <w:tc>
                  <w:tcPr>
                    <w:tcW w:w="0" w:type="auto"/>
                    <w:hideMark/>
                  </w:tcPr>
                  <w:p w:rsidR="00CE07EE" w:rsidRDefault="00CE07EE">
                    <w:pPr>
                      <w:pStyle w:val="Bibliography"/>
                      <w:rPr>
                        <w:rFonts w:hint="eastAsia"/>
                        <w:noProof/>
                      </w:rPr>
                    </w:pPr>
                    <w:r>
                      <w:rPr>
                        <w:noProof/>
                      </w:rPr>
                      <w:t>"Gartner," 2019. [Online]. Available: https://www.gartner.com/en/newsroom/press-releases/2019-04-02-gartner-forecasts-worldwide-public-cloud-revenue-to-g.</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[2] </w:t>
                    </w:r>
                  </w:p>
                </w:tc>
                <w:tc>
                  <w:tcPr>
                    <w:tcW w:w="0" w:type="auto"/>
                    <w:hideMark/>
                  </w:tcPr>
                  <w:p w:rsidR="00CE07EE" w:rsidRDefault="00CE07EE">
                    <w:pPr>
                      <w:pStyle w:val="Bibliography"/>
                      <w:rPr>
                        <w:rFonts w:hint="eastAsia"/>
                        <w:noProof/>
                      </w:rPr>
                    </w:pPr>
                    <w:r>
                      <w:rPr>
                        <w:noProof/>
                      </w:rPr>
                      <w:t xml:space="preserve">S. Newman, Building Microservices, O'Reilly Media, Inc., 2015. </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[3] </w:t>
                    </w:r>
                  </w:p>
                </w:tc>
                <w:tc>
                  <w:tcPr>
                    <w:tcW w:w="0" w:type="auto"/>
                    <w:hideMark/>
                  </w:tcPr>
                  <w:p w:rsidR="00CE07EE" w:rsidRDefault="00CE07EE">
                    <w:pPr>
                      <w:pStyle w:val="Bibliography"/>
                      <w:rPr>
                        <w:rFonts w:hint="eastAsia"/>
                        <w:noProof/>
                      </w:rPr>
                    </w:pPr>
                    <w:r>
                      <w:rPr>
                        <w:noProof/>
                      </w:rPr>
                      <w:t xml:space="preserve">M. J. Kavis, Architecting the Cloud: Design Decisions for Cloud Computing Service Models (SaaS, PaaS, and IaaS), Wiley, 2014. </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[4] </w:t>
                    </w:r>
                  </w:p>
                </w:tc>
                <w:tc>
                  <w:tcPr>
                    <w:tcW w:w="0" w:type="auto"/>
                    <w:hideMark/>
                  </w:tcPr>
                  <w:p w:rsidR="00CE07EE" w:rsidRDefault="00CE07EE">
                    <w:pPr>
                      <w:pStyle w:val="Bibliography"/>
                      <w:rPr>
                        <w:rFonts w:hint="eastAsia"/>
                        <w:noProof/>
                      </w:rPr>
                    </w:pPr>
                    <w:r>
                      <w:rPr>
                        <w:noProof/>
                      </w:rPr>
                      <w:t xml:space="preserve">P. C. K. C. P. C. S. F. V. Ioana Baldini, "Serverless Computing: Current Trends and Open Problems," IBM Research, Bentley University, 2017. </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[5] </w:t>
                    </w:r>
                  </w:p>
                </w:tc>
                <w:tc>
                  <w:tcPr>
                    <w:tcW w:w="0" w:type="auto"/>
                    <w:hideMark/>
                  </w:tcPr>
                  <w:p w:rsidR="00CE07EE" w:rsidRDefault="00CE07EE">
                    <w:pPr>
                      <w:pStyle w:val="Bibliography"/>
                      <w:rPr>
                        <w:rFonts w:hint="eastAsia"/>
                        <w:noProof/>
                      </w:rPr>
                    </w:pPr>
                    <w:r>
                      <w:rPr>
                        <w:noProof/>
                      </w:rPr>
                      <w:t xml:space="preserve">K. Chowhan, Hands-On Serverless Computing, Build, run and orchestrate serverless applications using AWS Lambda, Microsoft Azure Functions, and Google Cloud Functions, Packt Publishing, 2018. </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[6] </w:t>
                    </w:r>
                  </w:p>
                </w:tc>
                <w:tc>
                  <w:tcPr>
                    <w:tcW w:w="0" w:type="auto"/>
                    <w:hideMark/>
                  </w:tcPr>
                  <w:p w:rsidR="00CE07EE" w:rsidRDefault="00CE07EE">
                    <w:pPr>
                      <w:pStyle w:val="Bibliography"/>
                      <w:rPr>
                        <w:rFonts w:hint="eastAsia"/>
                        <w:noProof/>
                      </w:rPr>
                    </w:pPr>
                    <w:r>
                      <w:rPr>
                        <w:noProof/>
                      </w:rPr>
                      <w:t>Microsoft, "Azure Functions Consumption Plans," 2020. [Online]. Available: https://docs.microsoft.com/en-us/azure/azure-functions/functions-scale.</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[7] </w:t>
                    </w:r>
                  </w:p>
                </w:tc>
                <w:tc>
                  <w:tcPr>
                    <w:tcW w:w="0" w:type="auto"/>
                    <w:hideMark/>
                  </w:tcPr>
                  <w:p w:rsidR="00CE07EE" w:rsidRDefault="00CE07EE">
                    <w:pPr>
                      <w:pStyle w:val="Bibliography"/>
                      <w:rPr>
                        <w:rFonts w:hint="eastAsia"/>
                        <w:noProof/>
                      </w:rPr>
                    </w:pPr>
                    <w:r>
                      <w:rPr>
                        <w:noProof/>
                      </w:rPr>
                      <w:t xml:space="preserve">S. Rosenbaum, Serverless computing in Azure with .NET, Packt Publishing, 2017. </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[8] </w:t>
                    </w:r>
                  </w:p>
                </w:tc>
                <w:tc>
                  <w:tcPr>
                    <w:tcW w:w="0" w:type="auto"/>
                    <w:hideMark/>
                  </w:tcPr>
                  <w:p w:rsidR="00CE07EE" w:rsidRDefault="00CE07EE">
                    <w:pPr>
                      <w:pStyle w:val="Bibliography"/>
                      <w:rPr>
                        <w:rFonts w:hint="eastAsia"/>
                        <w:noProof/>
                      </w:rPr>
                    </w:pPr>
                    <w:r>
                      <w:rPr>
                        <w:noProof/>
                      </w:rPr>
                      <w:t>"Azure Functions Core Tools," 2020. [Online]. Available: https://docs.microsoft.com/en-us/azure/azure-functions/functions-run-local.</w:t>
                    </w:r>
                  </w:p>
                </w:tc>
              </w:tr>
            </w:tbl>
            <w:p w:rsidR="00CE07EE" w:rsidRDefault="00CE07EE">
              <w:pPr>
                <w:divId w:val="1589998470"/>
                <w:rPr>
                  <w:rFonts w:eastAsia="Times New Roman"/>
                  <w:noProof/>
                </w:rPr>
              </w:pPr>
            </w:p>
            <w:p w:rsidR="00DE0B5A" w:rsidRPr="00CB3B11" w:rsidRDefault="008B31A6" w:rsidP="00E56C09">
              <w:pPr>
                <w:rPr>
                  <w:rFonts w:hint="eastAsia"/>
                </w:rPr>
              </w:pPr>
              <w:r>
                <w:rPr>
                  <w:b/>
                  <w:bCs/>
                  <w:noProof/>
                </w:rPr>
                <w:fldChar w:fldCharType="end"/>
              </w:r>
            </w:p>
          </w:sdtContent>
        </w:sdt>
      </w:sdtContent>
    </w:sdt>
    <w:sectPr w:rsidR="00DE0B5A" w:rsidRPr="00CB3B11" w:rsidSect="00942846">
      <w:footerReference w:type="default" r:id="rId4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572" w:rsidRDefault="00863572" w:rsidP="00E8653D">
      <w:pPr>
        <w:rPr>
          <w:rFonts w:hint="eastAsia"/>
        </w:rPr>
      </w:pPr>
      <w:r>
        <w:separator/>
      </w:r>
    </w:p>
  </w:endnote>
  <w:endnote w:type="continuationSeparator" w:id="0">
    <w:p w:rsidR="00863572" w:rsidRDefault="00863572" w:rsidP="00E8653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7266516"/>
      <w:docPartObj>
        <w:docPartGallery w:val="Page Numbers (Bottom of Page)"/>
        <w:docPartUnique/>
      </w:docPartObj>
    </w:sdtPr>
    <w:sdtEndPr>
      <w:rPr>
        <w:noProof/>
      </w:rPr>
    </w:sdtEndPr>
    <w:sdtContent>
      <w:p w:rsidR="004006BC" w:rsidRDefault="004006BC">
        <w:pPr>
          <w:pStyle w:val="Footer"/>
          <w:jc w:val="center"/>
          <w:rPr>
            <w:rFonts w:hint="eastAsia"/>
          </w:rPr>
        </w:pPr>
        <w:r>
          <w:fldChar w:fldCharType="begin"/>
        </w:r>
        <w:r>
          <w:instrText xml:space="preserve"> PAGE   \* MERGEFORMAT </w:instrText>
        </w:r>
        <w:r>
          <w:fldChar w:fldCharType="separate"/>
        </w:r>
        <w:r w:rsidR="00344755">
          <w:rPr>
            <w:rFonts w:hint="eastAsia"/>
            <w:noProof/>
          </w:rPr>
          <w:t>37</w:t>
        </w:r>
        <w:r>
          <w:rPr>
            <w:noProof/>
          </w:rPr>
          <w:fldChar w:fldCharType="end"/>
        </w:r>
      </w:p>
    </w:sdtContent>
  </w:sdt>
  <w:p w:rsidR="004006BC" w:rsidRDefault="004006BC">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572" w:rsidRDefault="00863572" w:rsidP="00E8653D">
      <w:pPr>
        <w:rPr>
          <w:rFonts w:hint="eastAsia"/>
        </w:rPr>
      </w:pPr>
      <w:r>
        <w:separator/>
      </w:r>
    </w:p>
  </w:footnote>
  <w:footnote w:type="continuationSeparator" w:id="0">
    <w:p w:rsidR="00863572" w:rsidRDefault="00863572" w:rsidP="00E8653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A7A10"/>
    <w:multiLevelType w:val="hybridMultilevel"/>
    <w:tmpl w:val="25E67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217BBA"/>
    <w:multiLevelType w:val="hybridMultilevel"/>
    <w:tmpl w:val="DD40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A603C"/>
    <w:multiLevelType w:val="hybridMultilevel"/>
    <w:tmpl w:val="4C8E5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2211E4"/>
    <w:multiLevelType w:val="hybridMultilevel"/>
    <w:tmpl w:val="5BFE9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076B23"/>
    <w:multiLevelType w:val="hybridMultilevel"/>
    <w:tmpl w:val="DCBA4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B16C3A"/>
    <w:multiLevelType w:val="hybridMultilevel"/>
    <w:tmpl w:val="ED7E8152"/>
    <w:lvl w:ilvl="0" w:tplc="8B469B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6C2105"/>
    <w:multiLevelType w:val="hybridMultilevel"/>
    <w:tmpl w:val="E46824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AE93027"/>
    <w:multiLevelType w:val="hybridMultilevel"/>
    <w:tmpl w:val="EBEE9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762C9F"/>
    <w:multiLevelType w:val="hybridMultilevel"/>
    <w:tmpl w:val="FAD2E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A22FF9"/>
    <w:multiLevelType w:val="hybridMultilevel"/>
    <w:tmpl w:val="2736C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9D72423"/>
    <w:multiLevelType w:val="hybridMultilevel"/>
    <w:tmpl w:val="05329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4A7051"/>
    <w:multiLevelType w:val="hybridMultilevel"/>
    <w:tmpl w:val="5B900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3E438B5"/>
    <w:multiLevelType w:val="hybridMultilevel"/>
    <w:tmpl w:val="7FCE91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8"/>
  </w:num>
  <w:num w:numId="6">
    <w:abstractNumId w:val="9"/>
  </w:num>
  <w:num w:numId="7">
    <w:abstractNumId w:val="4"/>
  </w:num>
  <w:num w:numId="8">
    <w:abstractNumId w:val="11"/>
  </w:num>
  <w:num w:numId="9">
    <w:abstractNumId w:val="7"/>
  </w:num>
  <w:num w:numId="10">
    <w:abstractNumId w:val="2"/>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969"/>
    <w:rsid w:val="00000909"/>
    <w:rsid w:val="000040C5"/>
    <w:rsid w:val="000041DE"/>
    <w:rsid w:val="00014FC8"/>
    <w:rsid w:val="00016412"/>
    <w:rsid w:val="000178EF"/>
    <w:rsid w:val="00020266"/>
    <w:rsid w:val="00021BC3"/>
    <w:rsid w:val="000268BB"/>
    <w:rsid w:val="00026ABC"/>
    <w:rsid w:val="00031804"/>
    <w:rsid w:val="0003394F"/>
    <w:rsid w:val="00035F15"/>
    <w:rsid w:val="000375EF"/>
    <w:rsid w:val="0004091A"/>
    <w:rsid w:val="00043573"/>
    <w:rsid w:val="000520C8"/>
    <w:rsid w:val="00053ABE"/>
    <w:rsid w:val="000617A6"/>
    <w:rsid w:val="00065FF7"/>
    <w:rsid w:val="00067606"/>
    <w:rsid w:val="00067C29"/>
    <w:rsid w:val="00070253"/>
    <w:rsid w:val="0007083E"/>
    <w:rsid w:val="00070882"/>
    <w:rsid w:val="00070EFF"/>
    <w:rsid w:val="00074AA9"/>
    <w:rsid w:val="0007504C"/>
    <w:rsid w:val="0008381F"/>
    <w:rsid w:val="000845AA"/>
    <w:rsid w:val="00085A8E"/>
    <w:rsid w:val="000868F7"/>
    <w:rsid w:val="00090FF6"/>
    <w:rsid w:val="00092737"/>
    <w:rsid w:val="00093DEC"/>
    <w:rsid w:val="00094052"/>
    <w:rsid w:val="000A204F"/>
    <w:rsid w:val="000A352B"/>
    <w:rsid w:val="000A4232"/>
    <w:rsid w:val="000A6996"/>
    <w:rsid w:val="000A6D11"/>
    <w:rsid w:val="000A7934"/>
    <w:rsid w:val="000B0073"/>
    <w:rsid w:val="000B0265"/>
    <w:rsid w:val="000B55B3"/>
    <w:rsid w:val="000B65A1"/>
    <w:rsid w:val="000B6FEE"/>
    <w:rsid w:val="000C575A"/>
    <w:rsid w:val="000C63EE"/>
    <w:rsid w:val="000C713F"/>
    <w:rsid w:val="000C7C83"/>
    <w:rsid w:val="000C7C99"/>
    <w:rsid w:val="000D162D"/>
    <w:rsid w:val="000D5441"/>
    <w:rsid w:val="000D547D"/>
    <w:rsid w:val="000D5830"/>
    <w:rsid w:val="000D5BFD"/>
    <w:rsid w:val="000D6B9E"/>
    <w:rsid w:val="000E58B5"/>
    <w:rsid w:val="000E7062"/>
    <w:rsid w:val="000E7073"/>
    <w:rsid w:val="000F0C10"/>
    <w:rsid w:val="000F11EC"/>
    <w:rsid w:val="000F46F6"/>
    <w:rsid w:val="000F49E3"/>
    <w:rsid w:val="001035D7"/>
    <w:rsid w:val="00104F64"/>
    <w:rsid w:val="00106F8D"/>
    <w:rsid w:val="00112F6E"/>
    <w:rsid w:val="00116A50"/>
    <w:rsid w:val="00116E44"/>
    <w:rsid w:val="00117E6B"/>
    <w:rsid w:val="00120360"/>
    <w:rsid w:val="001211DD"/>
    <w:rsid w:val="00121F52"/>
    <w:rsid w:val="00123931"/>
    <w:rsid w:val="0012504C"/>
    <w:rsid w:val="00126A38"/>
    <w:rsid w:val="00126CAD"/>
    <w:rsid w:val="00130B6C"/>
    <w:rsid w:val="00130EC3"/>
    <w:rsid w:val="001316AB"/>
    <w:rsid w:val="00131FA6"/>
    <w:rsid w:val="00133281"/>
    <w:rsid w:val="0014164E"/>
    <w:rsid w:val="0014182F"/>
    <w:rsid w:val="00142219"/>
    <w:rsid w:val="00142D2D"/>
    <w:rsid w:val="00144F9D"/>
    <w:rsid w:val="0014672B"/>
    <w:rsid w:val="00147B2D"/>
    <w:rsid w:val="00150BAA"/>
    <w:rsid w:val="001518AE"/>
    <w:rsid w:val="0015512C"/>
    <w:rsid w:val="00156064"/>
    <w:rsid w:val="00156BB8"/>
    <w:rsid w:val="00160FDB"/>
    <w:rsid w:val="00161142"/>
    <w:rsid w:val="00161C3E"/>
    <w:rsid w:val="00166152"/>
    <w:rsid w:val="00170188"/>
    <w:rsid w:val="00170618"/>
    <w:rsid w:val="00171A60"/>
    <w:rsid w:val="0017319F"/>
    <w:rsid w:val="00174A9C"/>
    <w:rsid w:val="0017580F"/>
    <w:rsid w:val="001809C5"/>
    <w:rsid w:val="001822FC"/>
    <w:rsid w:val="0018419C"/>
    <w:rsid w:val="001841ED"/>
    <w:rsid w:val="00185A65"/>
    <w:rsid w:val="00185C0D"/>
    <w:rsid w:val="00186041"/>
    <w:rsid w:val="00186A24"/>
    <w:rsid w:val="00187C7F"/>
    <w:rsid w:val="0019096E"/>
    <w:rsid w:val="00193551"/>
    <w:rsid w:val="00193AEF"/>
    <w:rsid w:val="001A1A44"/>
    <w:rsid w:val="001A265E"/>
    <w:rsid w:val="001A2DF6"/>
    <w:rsid w:val="001A49C5"/>
    <w:rsid w:val="001A5353"/>
    <w:rsid w:val="001B5A70"/>
    <w:rsid w:val="001B6342"/>
    <w:rsid w:val="001B7F4C"/>
    <w:rsid w:val="001C2F2F"/>
    <w:rsid w:val="001C3C62"/>
    <w:rsid w:val="001C451A"/>
    <w:rsid w:val="001C4DBA"/>
    <w:rsid w:val="001C5D99"/>
    <w:rsid w:val="001C5F59"/>
    <w:rsid w:val="001C6A9D"/>
    <w:rsid w:val="001C6CCF"/>
    <w:rsid w:val="001D072D"/>
    <w:rsid w:val="001D1ED4"/>
    <w:rsid w:val="001D5253"/>
    <w:rsid w:val="001D5567"/>
    <w:rsid w:val="001D6435"/>
    <w:rsid w:val="001E1AA0"/>
    <w:rsid w:val="001E1E30"/>
    <w:rsid w:val="001E2A8F"/>
    <w:rsid w:val="001E638C"/>
    <w:rsid w:val="001F5BFC"/>
    <w:rsid w:val="00200D1E"/>
    <w:rsid w:val="002012EB"/>
    <w:rsid w:val="00201E52"/>
    <w:rsid w:val="00202DA7"/>
    <w:rsid w:val="00202DDB"/>
    <w:rsid w:val="002034BA"/>
    <w:rsid w:val="002036FE"/>
    <w:rsid w:val="002069B3"/>
    <w:rsid w:val="00206A09"/>
    <w:rsid w:val="00211CC5"/>
    <w:rsid w:val="00211D14"/>
    <w:rsid w:val="0021246A"/>
    <w:rsid w:val="00212C11"/>
    <w:rsid w:val="00215792"/>
    <w:rsid w:val="00216E65"/>
    <w:rsid w:val="00220817"/>
    <w:rsid w:val="00222B71"/>
    <w:rsid w:val="0022397F"/>
    <w:rsid w:val="00224F06"/>
    <w:rsid w:val="00226725"/>
    <w:rsid w:val="00226EBB"/>
    <w:rsid w:val="00227EB8"/>
    <w:rsid w:val="00227FA1"/>
    <w:rsid w:val="00230127"/>
    <w:rsid w:val="002347B4"/>
    <w:rsid w:val="00237050"/>
    <w:rsid w:val="002401A7"/>
    <w:rsid w:val="002409AE"/>
    <w:rsid w:val="00240CC5"/>
    <w:rsid w:val="00242A58"/>
    <w:rsid w:val="00244558"/>
    <w:rsid w:val="00244F78"/>
    <w:rsid w:val="00245720"/>
    <w:rsid w:val="0024763F"/>
    <w:rsid w:val="002527AE"/>
    <w:rsid w:val="00252DCD"/>
    <w:rsid w:val="00256275"/>
    <w:rsid w:val="0026380B"/>
    <w:rsid w:val="00263C0E"/>
    <w:rsid w:val="002652D1"/>
    <w:rsid w:val="00265791"/>
    <w:rsid w:val="002705A8"/>
    <w:rsid w:val="00270994"/>
    <w:rsid w:val="0027174F"/>
    <w:rsid w:val="00271B9A"/>
    <w:rsid w:val="002760FF"/>
    <w:rsid w:val="00277C92"/>
    <w:rsid w:val="00277EE6"/>
    <w:rsid w:val="00283AAD"/>
    <w:rsid w:val="00290DF2"/>
    <w:rsid w:val="00292A25"/>
    <w:rsid w:val="00292BF4"/>
    <w:rsid w:val="0029701A"/>
    <w:rsid w:val="002A1D30"/>
    <w:rsid w:val="002A1DC1"/>
    <w:rsid w:val="002A33E7"/>
    <w:rsid w:val="002A7050"/>
    <w:rsid w:val="002B0327"/>
    <w:rsid w:val="002B0A3C"/>
    <w:rsid w:val="002B6387"/>
    <w:rsid w:val="002B68A9"/>
    <w:rsid w:val="002B6CD0"/>
    <w:rsid w:val="002C754F"/>
    <w:rsid w:val="002D0130"/>
    <w:rsid w:val="002D06C0"/>
    <w:rsid w:val="002D073A"/>
    <w:rsid w:val="002D3689"/>
    <w:rsid w:val="002D3B32"/>
    <w:rsid w:val="002D4061"/>
    <w:rsid w:val="002D716F"/>
    <w:rsid w:val="002D7EB0"/>
    <w:rsid w:val="002E2F34"/>
    <w:rsid w:val="002E3057"/>
    <w:rsid w:val="002E4E53"/>
    <w:rsid w:val="002E4E93"/>
    <w:rsid w:val="002F0FFD"/>
    <w:rsid w:val="002F2982"/>
    <w:rsid w:val="002F2E58"/>
    <w:rsid w:val="002F37B1"/>
    <w:rsid w:val="002F418A"/>
    <w:rsid w:val="00300B8A"/>
    <w:rsid w:val="0030252C"/>
    <w:rsid w:val="00306542"/>
    <w:rsid w:val="00313DF2"/>
    <w:rsid w:val="00314598"/>
    <w:rsid w:val="003157B1"/>
    <w:rsid w:val="00317CC0"/>
    <w:rsid w:val="00320D74"/>
    <w:rsid w:val="00322000"/>
    <w:rsid w:val="00322B4C"/>
    <w:rsid w:val="0032357A"/>
    <w:rsid w:val="0032641B"/>
    <w:rsid w:val="00326EA7"/>
    <w:rsid w:val="00327985"/>
    <w:rsid w:val="00334AB1"/>
    <w:rsid w:val="00334B1E"/>
    <w:rsid w:val="00335A4D"/>
    <w:rsid w:val="00336E58"/>
    <w:rsid w:val="00337878"/>
    <w:rsid w:val="00337D95"/>
    <w:rsid w:val="003403B1"/>
    <w:rsid w:val="003417FE"/>
    <w:rsid w:val="00344755"/>
    <w:rsid w:val="003459A7"/>
    <w:rsid w:val="00345C1A"/>
    <w:rsid w:val="0034689F"/>
    <w:rsid w:val="0034706D"/>
    <w:rsid w:val="0035126C"/>
    <w:rsid w:val="00352C3D"/>
    <w:rsid w:val="0035355A"/>
    <w:rsid w:val="00354942"/>
    <w:rsid w:val="00355835"/>
    <w:rsid w:val="00355D2D"/>
    <w:rsid w:val="00357953"/>
    <w:rsid w:val="00370F1C"/>
    <w:rsid w:val="00381560"/>
    <w:rsid w:val="00381CA0"/>
    <w:rsid w:val="003825FD"/>
    <w:rsid w:val="00385B23"/>
    <w:rsid w:val="0039272A"/>
    <w:rsid w:val="00392E28"/>
    <w:rsid w:val="00392FB4"/>
    <w:rsid w:val="00397B10"/>
    <w:rsid w:val="003A113D"/>
    <w:rsid w:val="003A5F93"/>
    <w:rsid w:val="003B0250"/>
    <w:rsid w:val="003B0369"/>
    <w:rsid w:val="003B169C"/>
    <w:rsid w:val="003B65D3"/>
    <w:rsid w:val="003B6B5D"/>
    <w:rsid w:val="003B7EC9"/>
    <w:rsid w:val="003B7FED"/>
    <w:rsid w:val="003C02AB"/>
    <w:rsid w:val="003C354D"/>
    <w:rsid w:val="003C45F0"/>
    <w:rsid w:val="003C6867"/>
    <w:rsid w:val="003C7B62"/>
    <w:rsid w:val="003C7BB5"/>
    <w:rsid w:val="003D140C"/>
    <w:rsid w:val="003D29F7"/>
    <w:rsid w:val="003D2FC5"/>
    <w:rsid w:val="003D4DB6"/>
    <w:rsid w:val="003D506F"/>
    <w:rsid w:val="003D756D"/>
    <w:rsid w:val="003E0C7A"/>
    <w:rsid w:val="003E2746"/>
    <w:rsid w:val="003E3164"/>
    <w:rsid w:val="003E6066"/>
    <w:rsid w:val="003E77A6"/>
    <w:rsid w:val="003E7FC7"/>
    <w:rsid w:val="003F1263"/>
    <w:rsid w:val="003F25D3"/>
    <w:rsid w:val="003F31A7"/>
    <w:rsid w:val="003F7361"/>
    <w:rsid w:val="003F78A3"/>
    <w:rsid w:val="004006BC"/>
    <w:rsid w:val="00400DA9"/>
    <w:rsid w:val="0040374B"/>
    <w:rsid w:val="00403B69"/>
    <w:rsid w:val="0040771C"/>
    <w:rsid w:val="00407FFC"/>
    <w:rsid w:val="00410CDC"/>
    <w:rsid w:val="0041133B"/>
    <w:rsid w:val="00414D82"/>
    <w:rsid w:val="00416901"/>
    <w:rsid w:val="004215C9"/>
    <w:rsid w:val="00423AAC"/>
    <w:rsid w:val="00425128"/>
    <w:rsid w:val="00430ED9"/>
    <w:rsid w:val="00431A42"/>
    <w:rsid w:val="00432AF4"/>
    <w:rsid w:val="00432E37"/>
    <w:rsid w:val="00433BC8"/>
    <w:rsid w:val="00436BA2"/>
    <w:rsid w:val="004434D6"/>
    <w:rsid w:val="004439C8"/>
    <w:rsid w:val="00446304"/>
    <w:rsid w:val="0045051B"/>
    <w:rsid w:val="00451749"/>
    <w:rsid w:val="0045175D"/>
    <w:rsid w:val="004520BD"/>
    <w:rsid w:val="0045305B"/>
    <w:rsid w:val="004531D4"/>
    <w:rsid w:val="0045347F"/>
    <w:rsid w:val="00455764"/>
    <w:rsid w:val="0046180C"/>
    <w:rsid w:val="0046253C"/>
    <w:rsid w:val="00463437"/>
    <w:rsid w:val="00475E56"/>
    <w:rsid w:val="00477228"/>
    <w:rsid w:val="0047788E"/>
    <w:rsid w:val="00477A2C"/>
    <w:rsid w:val="00480BF7"/>
    <w:rsid w:val="00491A9C"/>
    <w:rsid w:val="00494175"/>
    <w:rsid w:val="00495412"/>
    <w:rsid w:val="00495EF0"/>
    <w:rsid w:val="004979DC"/>
    <w:rsid w:val="004A0CE3"/>
    <w:rsid w:val="004A12EB"/>
    <w:rsid w:val="004A2E75"/>
    <w:rsid w:val="004A5BA1"/>
    <w:rsid w:val="004B0741"/>
    <w:rsid w:val="004B38AA"/>
    <w:rsid w:val="004B38B2"/>
    <w:rsid w:val="004B4BA4"/>
    <w:rsid w:val="004B72B2"/>
    <w:rsid w:val="004B7630"/>
    <w:rsid w:val="004C10E0"/>
    <w:rsid w:val="004C1DFD"/>
    <w:rsid w:val="004C2B6A"/>
    <w:rsid w:val="004D0156"/>
    <w:rsid w:val="004D0766"/>
    <w:rsid w:val="004D101C"/>
    <w:rsid w:val="004D2987"/>
    <w:rsid w:val="004D6B17"/>
    <w:rsid w:val="004D7833"/>
    <w:rsid w:val="004E195E"/>
    <w:rsid w:val="004E1BB4"/>
    <w:rsid w:val="004E30F8"/>
    <w:rsid w:val="004E5F94"/>
    <w:rsid w:val="004F1A5A"/>
    <w:rsid w:val="004F2BDC"/>
    <w:rsid w:val="004F3544"/>
    <w:rsid w:val="004F3621"/>
    <w:rsid w:val="004F413A"/>
    <w:rsid w:val="004F7027"/>
    <w:rsid w:val="004F73C4"/>
    <w:rsid w:val="004F7B72"/>
    <w:rsid w:val="005010BC"/>
    <w:rsid w:val="005010D7"/>
    <w:rsid w:val="0050123B"/>
    <w:rsid w:val="00503EF2"/>
    <w:rsid w:val="00510254"/>
    <w:rsid w:val="00510437"/>
    <w:rsid w:val="00521119"/>
    <w:rsid w:val="00521DC1"/>
    <w:rsid w:val="00523202"/>
    <w:rsid w:val="0052343B"/>
    <w:rsid w:val="00524FDA"/>
    <w:rsid w:val="0052542C"/>
    <w:rsid w:val="00525AF7"/>
    <w:rsid w:val="00530015"/>
    <w:rsid w:val="005303C5"/>
    <w:rsid w:val="00533C41"/>
    <w:rsid w:val="0053451F"/>
    <w:rsid w:val="00534E15"/>
    <w:rsid w:val="00536EB1"/>
    <w:rsid w:val="00537776"/>
    <w:rsid w:val="00540949"/>
    <w:rsid w:val="005412B0"/>
    <w:rsid w:val="00546024"/>
    <w:rsid w:val="00550F63"/>
    <w:rsid w:val="005514BA"/>
    <w:rsid w:val="00551FF9"/>
    <w:rsid w:val="005524C0"/>
    <w:rsid w:val="00560429"/>
    <w:rsid w:val="005609D1"/>
    <w:rsid w:val="00561E1D"/>
    <w:rsid w:val="005636BA"/>
    <w:rsid w:val="00577EDA"/>
    <w:rsid w:val="005801F5"/>
    <w:rsid w:val="0058263A"/>
    <w:rsid w:val="00583BED"/>
    <w:rsid w:val="00593386"/>
    <w:rsid w:val="00593BCF"/>
    <w:rsid w:val="0059450C"/>
    <w:rsid w:val="00595723"/>
    <w:rsid w:val="005A14AF"/>
    <w:rsid w:val="005A275B"/>
    <w:rsid w:val="005B001B"/>
    <w:rsid w:val="005B0CC6"/>
    <w:rsid w:val="005B2F69"/>
    <w:rsid w:val="005B48FE"/>
    <w:rsid w:val="005B7601"/>
    <w:rsid w:val="005B7964"/>
    <w:rsid w:val="005C15BB"/>
    <w:rsid w:val="005C2575"/>
    <w:rsid w:val="005C7317"/>
    <w:rsid w:val="005D09FC"/>
    <w:rsid w:val="005D1C3C"/>
    <w:rsid w:val="005D1E14"/>
    <w:rsid w:val="005D3E2E"/>
    <w:rsid w:val="005E0932"/>
    <w:rsid w:val="005E1A04"/>
    <w:rsid w:val="005E3241"/>
    <w:rsid w:val="005F15B6"/>
    <w:rsid w:val="005F4B33"/>
    <w:rsid w:val="005F7538"/>
    <w:rsid w:val="00602448"/>
    <w:rsid w:val="00602A74"/>
    <w:rsid w:val="00603AE2"/>
    <w:rsid w:val="00605F35"/>
    <w:rsid w:val="00607B46"/>
    <w:rsid w:val="006108FD"/>
    <w:rsid w:val="00611A8B"/>
    <w:rsid w:val="00612AA5"/>
    <w:rsid w:val="0061358F"/>
    <w:rsid w:val="00615BA7"/>
    <w:rsid w:val="00616244"/>
    <w:rsid w:val="00616D77"/>
    <w:rsid w:val="0061703A"/>
    <w:rsid w:val="00621397"/>
    <w:rsid w:val="00622F86"/>
    <w:rsid w:val="00626743"/>
    <w:rsid w:val="006300ED"/>
    <w:rsid w:val="00630E28"/>
    <w:rsid w:val="006330C6"/>
    <w:rsid w:val="00633451"/>
    <w:rsid w:val="00633BA2"/>
    <w:rsid w:val="00637A84"/>
    <w:rsid w:val="0064166C"/>
    <w:rsid w:val="00645191"/>
    <w:rsid w:val="00646784"/>
    <w:rsid w:val="006478A7"/>
    <w:rsid w:val="00650486"/>
    <w:rsid w:val="00654103"/>
    <w:rsid w:val="00654166"/>
    <w:rsid w:val="0065642E"/>
    <w:rsid w:val="006564D9"/>
    <w:rsid w:val="00656951"/>
    <w:rsid w:val="00656A6C"/>
    <w:rsid w:val="00660938"/>
    <w:rsid w:val="00662385"/>
    <w:rsid w:val="006674F9"/>
    <w:rsid w:val="006679CD"/>
    <w:rsid w:val="006726C5"/>
    <w:rsid w:val="0067351B"/>
    <w:rsid w:val="006752C9"/>
    <w:rsid w:val="00683C30"/>
    <w:rsid w:val="006865B8"/>
    <w:rsid w:val="006873F8"/>
    <w:rsid w:val="00687FAA"/>
    <w:rsid w:val="00691E99"/>
    <w:rsid w:val="00693D8F"/>
    <w:rsid w:val="00694AF1"/>
    <w:rsid w:val="006964BD"/>
    <w:rsid w:val="00697C23"/>
    <w:rsid w:val="006A2B89"/>
    <w:rsid w:val="006A787F"/>
    <w:rsid w:val="006B1F0D"/>
    <w:rsid w:val="006B3A92"/>
    <w:rsid w:val="006B4C70"/>
    <w:rsid w:val="006B5107"/>
    <w:rsid w:val="006B5733"/>
    <w:rsid w:val="006B6F73"/>
    <w:rsid w:val="006C7D4A"/>
    <w:rsid w:val="006D1133"/>
    <w:rsid w:val="006D4E11"/>
    <w:rsid w:val="006D5767"/>
    <w:rsid w:val="006E023D"/>
    <w:rsid w:val="006E0A75"/>
    <w:rsid w:val="006E10B7"/>
    <w:rsid w:val="006E2B70"/>
    <w:rsid w:val="006E3A8C"/>
    <w:rsid w:val="006F0BCB"/>
    <w:rsid w:val="006F336D"/>
    <w:rsid w:val="00701DA1"/>
    <w:rsid w:val="007034AD"/>
    <w:rsid w:val="00705C09"/>
    <w:rsid w:val="0070642B"/>
    <w:rsid w:val="00712271"/>
    <w:rsid w:val="00715F19"/>
    <w:rsid w:val="00717130"/>
    <w:rsid w:val="00720CD9"/>
    <w:rsid w:val="00722640"/>
    <w:rsid w:val="00725871"/>
    <w:rsid w:val="00726630"/>
    <w:rsid w:val="00730409"/>
    <w:rsid w:val="00730CB5"/>
    <w:rsid w:val="00730E9A"/>
    <w:rsid w:val="0073116A"/>
    <w:rsid w:val="00736963"/>
    <w:rsid w:val="007421F8"/>
    <w:rsid w:val="00750B8E"/>
    <w:rsid w:val="007562DD"/>
    <w:rsid w:val="0076013E"/>
    <w:rsid w:val="00761FF5"/>
    <w:rsid w:val="00762F4F"/>
    <w:rsid w:val="00766E67"/>
    <w:rsid w:val="00771305"/>
    <w:rsid w:val="00772B1B"/>
    <w:rsid w:val="00772D7D"/>
    <w:rsid w:val="007826FE"/>
    <w:rsid w:val="00783F57"/>
    <w:rsid w:val="007860F0"/>
    <w:rsid w:val="0079176C"/>
    <w:rsid w:val="00793C0C"/>
    <w:rsid w:val="007940E7"/>
    <w:rsid w:val="0079722D"/>
    <w:rsid w:val="007A2036"/>
    <w:rsid w:val="007A2AB2"/>
    <w:rsid w:val="007A6A53"/>
    <w:rsid w:val="007A6C3B"/>
    <w:rsid w:val="007A72A9"/>
    <w:rsid w:val="007A755B"/>
    <w:rsid w:val="007A7F64"/>
    <w:rsid w:val="007B4B7D"/>
    <w:rsid w:val="007C13F0"/>
    <w:rsid w:val="007C3353"/>
    <w:rsid w:val="007C4641"/>
    <w:rsid w:val="007C53C0"/>
    <w:rsid w:val="007D1656"/>
    <w:rsid w:val="007D2F2E"/>
    <w:rsid w:val="007D5887"/>
    <w:rsid w:val="007D5D71"/>
    <w:rsid w:val="007D6C48"/>
    <w:rsid w:val="007E041B"/>
    <w:rsid w:val="007E0C0D"/>
    <w:rsid w:val="007E15B5"/>
    <w:rsid w:val="007E2EBC"/>
    <w:rsid w:val="007E7F4B"/>
    <w:rsid w:val="007F1CC3"/>
    <w:rsid w:val="007F24E6"/>
    <w:rsid w:val="007F2C3F"/>
    <w:rsid w:val="007F3C14"/>
    <w:rsid w:val="007F6794"/>
    <w:rsid w:val="007F74CF"/>
    <w:rsid w:val="00800220"/>
    <w:rsid w:val="00800B01"/>
    <w:rsid w:val="00800D35"/>
    <w:rsid w:val="00800DE4"/>
    <w:rsid w:val="008016B4"/>
    <w:rsid w:val="0080253E"/>
    <w:rsid w:val="0081080C"/>
    <w:rsid w:val="008111D7"/>
    <w:rsid w:val="00812851"/>
    <w:rsid w:val="00815DDA"/>
    <w:rsid w:val="00816EE7"/>
    <w:rsid w:val="00823443"/>
    <w:rsid w:val="008236AF"/>
    <w:rsid w:val="0082444B"/>
    <w:rsid w:val="008267C6"/>
    <w:rsid w:val="0082771D"/>
    <w:rsid w:val="00827AA3"/>
    <w:rsid w:val="008325BD"/>
    <w:rsid w:val="008340C2"/>
    <w:rsid w:val="008349BE"/>
    <w:rsid w:val="008400B6"/>
    <w:rsid w:val="00840106"/>
    <w:rsid w:val="00841A57"/>
    <w:rsid w:val="0084608F"/>
    <w:rsid w:val="00847606"/>
    <w:rsid w:val="00850197"/>
    <w:rsid w:val="00851E4B"/>
    <w:rsid w:val="008539BF"/>
    <w:rsid w:val="00854F73"/>
    <w:rsid w:val="008551CD"/>
    <w:rsid w:val="00857964"/>
    <w:rsid w:val="00860E9C"/>
    <w:rsid w:val="008610F2"/>
    <w:rsid w:val="00863572"/>
    <w:rsid w:val="00870122"/>
    <w:rsid w:val="00875AFA"/>
    <w:rsid w:val="00884A64"/>
    <w:rsid w:val="008852CA"/>
    <w:rsid w:val="008860B1"/>
    <w:rsid w:val="00886CDB"/>
    <w:rsid w:val="00887409"/>
    <w:rsid w:val="00890900"/>
    <w:rsid w:val="00890A75"/>
    <w:rsid w:val="00894D16"/>
    <w:rsid w:val="008971B2"/>
    <w:rsid w:val="008A5851"/>
    <w:rsid w:val="008A6B7F"/>
    <w:rsid w:val="008B0DDB"/>
    <w:rsid w:val="008B31A6"/>
    <w:rsid w:val="008B3D81"/>
    <w:rsid w:val="008B4C4B"/>
    <w:rsid w:val="008B4CE1"/>
    <w:rsid w:val="008B56CE"/>
    <w:rsid w:val="008C005A"/>
    <w:rsid w:val="008C1874"/>
    <w:rsid w:val="008C2007"/>
    <w:rsid w:val="008C211F"/>
    <w:rsid w:val="008C37D7"/>
    <w:rsid w:val="008C38EA"/>
    <w:rsid w:val="008C6F2D"/>
    <w:rsid w:val="008C7625"/>
    <w:rsid w:val="008C7E1C"/>
    <w:rsid w:val="008D0190"/>
    <w:rsid w:val="008D2566"/>
    <w:rsid w:val="008D33E7"/>
    <w:rsid w:val="008D5638"/>
    <w:rsid w:val="008E2AA0"/>
    <w:rsid w:val="008E5258"/>
    <w:rsid w:val="008F3E74"/>
    <w:rsid w:val="00902B20"/>
    <w:rsid w:val="00905414"/>
    <w:rsid w:val="0090716C"/>
    <w:rsid w:val="009101EA"/>
    <w:rsid w:val="00911317"/>
    <w:rsid w:val="00912304"/>
    <w:rsid w:val="00917D36"/>
    <w:rsid w:val="00920F7C"/>
    <w:rsid w:val="0092107D"/>
    <w:rsid w:val="00921A7E"/>
    <w:rsid w:val="009248E8"/>
    <w:rsid w:val="00926A5E"/>
    <w:rsid w:val="00932E91"/>
    <w:rsid w:val="00933462"/>
    <w:rsid w:val="00940FF9"/>
    <w:rsid w:val="0094150B"/>
    <w:rsid w:val="00942109"/>
    <w:rsid w:val="00942426"/>
    <w:rsid w:val="00942846"/>
    <w:rsid w:val="00945143"/>
    <w:rsid w:val="00945ACD"/>
    <w:rsid w:val="009506BE"/>
    <w:rsid w:val="00954FF5"/>
    <w:rsid w:val="00957569"/>
    <w:rsid w:val="00960231"/>
    <w:rsid w:val="009649AC"/>
    <w:rsid w:val="00966A9A"/>
    <w:rsid w:val="00967371"/>
    <w:rsid w:val="00967772"/>
    <w:rsid w:val="0097061E"/>
    <w:rsid w:val="009706A1"/>
    <w:rsid w:val="00971584"/>
    <w:rsid w:val="00974F37"/>
    <w:rsid w:val="009812C9"/>
    <w:rsid w:val="00983711"/>
    <w:rsid w:val="009837AD"/>
    <w:rsid w:val="00984C6D"/>
    <w:rsid w:val="009857DF"/>
    <w:rsid w:val="0098614B"/>
    <w:rsid w:val="00986909"/>
    <w:rsid w:val="00991427"/>
    <w:rsid w:val="00992294"/>
    <w:rsid w:val="009928E6"/>
    <w:rsid w:val="0099313C"/>
    <w:rsid w:val="00993DCF"/>
    <w:rsid w:val="00996843"/>
    <w:rsid w:val="009A2AEB"/>
    <w:rsid w:val="009A4342"/>
    <w:rsid w:val="009A713B"/>
    <w:rsid w:val="009B053E"/>
    <w:rsid w:val="009B0ECE"/>
    <w:rsid w:val="009B6201"/>
    <w:rsid w:val="009C258E"/>
    <w:rsid w:val="009C2BAF"/>
    <w:rsid w:val="009C3FF8"/>
    <w:rsid w:val="009D3C50"/>
    <w:rsid w:val="009D5604"/>
    <w:rsid w:val="009D5D89"/>
    <w:rsid w:val="009E0FE4"/>
    <w:rsid w:val="009E4A65"/>
    <w:rsid w:val="009E74F2"/>
    <w:rsid w:val="009F1D6F"/>
    <w:rsid w:val="009F342E"/>
    <w:rsid w:val="009F5BAA"/>
    <w:rsid w:val="009F6626"/>
    <w:rsid w:val="009F6EEB"/>
    <w:rsid w:val="00A00B8F"/>
    <w:rsid w:val="00A01FC3"/>
    <w:rsid w:val="00A03332"/>
    <w:rsid w:val="00A03CF2"/>
    <w:rsid w:val="00A04475"/>
    <w:rsid w:val="00A108DB"/>
    <w:rsid w:val="00A11880"/>
    <w:rsid w:val="00A11D15"/>
    <w:rsid w:val="00A15DDB"/>
    <w:rsid w:val="00A20EA3"/>
    <w:rsid w:val="00A24C44"/>
    <w:rsid w:val="00A25E63"/>
    <w:rsid w:val="00A265AA"/>
    <w:rsid w:val="00A2688C"/>
    <w:rsid w:val="00A27B23"/>
    <w:rsid w:val="00A3109C"/>
    <w:rsid w:val="00A32F32"/>
    <w:rsid w:val="00A34F9A"/>
    <w:rsid w:val="00A3604E"/>
    <w:rsid w:val="00A363A8"/>
    <w:rsid w:val="00A45F05"/>
    <w:rsid w:val="00A467B7"/>
    <w:rsid w:val="00A47F0B"/>
    <w:rsid w:val="00A5339E"/>
    <w:rsid w:val="00A54077"/>
    <w:rsid w:val="00A54308"/>
    <w:rsid w:val="00A61C0A"/>
    <w:rsid w:val="00A63298"/>
    <w:rsid w:val="00A63EDD"/>
    <w:rsid w:val="00A66760"/>
    <w:rsid w:val="00A67574"/>
    <w:rsid w:val="00A70AF3"/>
    <w:rsid w:val="00A752CA"/>
    <w:rsid w:val="00A7551C"/>
    <w:rsid w:val="00A7673A"/>
    <w:rsid w:val="00A77174"/>
    <w:rsid w:val="00A81998"/>
    <w:rsid w:val="00A87188"/>
    <w:rsid w:val="00A90A21"/>
    <w:rsid w:val="00A90F89"/>
    <w:rsid w:val="00A91F01"/>
    <w:rsid w:val="00A94F50"/>
    <w:rsid w:val="00A96E0E"/>
    <w:rsid w:val="00AA2856"/>
    <w:rsid w:val="00AA3DDF"/>
    <w:rsid w:val="00AA7753"/>
    <w:rsid w:val="00AA7DE2"/>
    <w:rsid w:val="00AB20F1"/>
    <w:rsid w:val="00AB2DEA"/>
    <w:rsid w:val="00AB33CD"/>
    <w:rsid w:val="00AB3EE7"/>
    <w:rsid w:val="00AB4821"/>
    <w:rsid w:val="00AB491B"/>
    <w:rsid w:val="00AB4DFD"/>
    <w:rsid w:val="00AB7488"/>
    <w:rsid w:val="00AC046B"/>
    <w:rsid w:val="00AC12BD"/>
    <w:rsid w:val="00AC1FF7"/>
    <w:rsid w:val="00AC77C1"/>
    <w:rsid w:val="00AD1125"/>
    <w:rsid w:val="00AD1FC8"/>
    <w:rsid w:val="00AD47BA"/>
    <w:rsid w:val="00AD647C"/>
    <w:rsid w:val="00AE035A"/>
    <w:rsid w:val="00AE3E9C"/>
    <w:rsid w:val="00AE4837"/>
    <w:rsid w:val="00AE487C"/>
    <w:rsid w:val="00AF00DC"/>
    <w:rsid w:val="00AF121C"/>
    <w:rsid w:val="00AF20D6"/>
    <w:rsid w:val="00AF2CD6"/>
    <w:rsid w:val="00AF4074"/>
    <w:rsid w:val="00AF5214"/>
    <w:rsid w:val="00AF6302"/>
    <w:rsid w:val="00AF7345"/>
    <w:rsid w:val="00B007E3"/>
    <w:rsid w:val="00B047E3"/>
    <w:rsid w:val="00B051BC"/>
    <w:rsid w:val="00B058F9"/>
    <w:rsid w:val="00B156A2"/>
    <w:rsid w:val="00B1678E"/>
    <w:rsid w:val="00B17252"/>
    <w:rsid w:val="00B2108F"/>
    <w:rsid w:val="00B24BF4"/>
    <w:rsid w:val="00B32752"/>
    <w:rsid w:val="00B34747"/>
    <w:rsid w:val="00B35C7A"/>
    <w:rsid w:val="00B35FD0"/>
    <w:rsid w:val="00B37EE0"/>
    <w:rsid w:val="00B40D66"/>
    <w:rsid w:val="00B419D6"/>
    <w:rsid w:val="00B431BA"/>
    <w:rsid w:val="00B4372F"/>
    <w:rsid w:val="00B47202"/>
    <w:rsid w:val="00B50606"/>
    <w:rsid w:val="00B5096B"/>
    <w:rsid w:val="00B51060"/>
    <w:rsid w:val="00B532F7"/>
    <w:rsid w:val="00B54DAC"/>
    <w:rsid w:val="00B612C5"/>
    <w:rsid w:val="00B62476"/>
    <w:rsid w:val="00B65E39"/>
    <w:rsid w:val="00B702AF"/>
    <w:rsid w:val="00B71538"/>
    <w:rsid w:val="00B71582"/>
    <w:rsid w:val="00B75A6A"/>
    <w:rsid w:val="00B76784"/>
    <w:rsid w:val="00B77F3B"/>
    <w:rsid w:val="00B82422"/>
    <w:rsid w:val="00B82818"/>
    <w:rsid w:val="00B83AB8"/>
    <w:rsid w:val="00B83ED9"/>
    <w:rsid w:val="00B906EB"/>
    <w:rsid w:val="00B91859"/>
    <w:rsid w:val="00B92650"/>
    <w:rsid w:val="00B9267C"/>
    <w:rsid w:val="00B9437D"/>
    <w:rsid w:val="00B97300"/>
    <w:rsid w:val="00BA17A0"/>
    <w:rsid w:val="00BA1B07"/>
    <w:rsid w:val="00BA27AD"/>
    <w:rsid w:val="00BA562D"/>
    <w:rsid w:val="00BB3DA2"/>
    <w:rsid w:val="00BB6AD4"/>
    <w:rsid w:val="00BC0776"/>
    <w:rsid w:val="00BC117A"/>
    <w:rsid w:val="00BC1725"/>
    <w:rsid w:val="00BC5436"/>
    <w:rsid w:val="00BC77AC"/>
    <w:rsid w:val="00BD56B7"/>
    <w:rsid w:val="00BD7E41"/>
    <w:rsid w:val="00BE0195"/>
    <w:rsid w:val="00BE05B1"/>
    <w:rsid w:val="00BE1C40"/>
    <w:rsid w:val="00BE2995"/>
    <w:rsid w:val="00BE44B7"/>
    <w:rsid w:val="00BE5E44"/>
    <w:rsid w:val="00BF4559"/>
    <w:rsid w:val="00BF45C8"/>
    <w:rsid w:val="00BF4F48"/>
    <w:rsid w:val="00C01D17"/>
    <w:rsid w:val="00C02428"/>
    <w:rsid w:val="00C034F3"/>
    <w:rsid w:val="00C05ABC"/>
    <w:rsid w:val="00C103E0"/>
    <w:rsid w:val="00C11346"/>
    <w:rsid w:val="00C12350"/>
    <w:rsid w:val="00C1280C"/>
    <w:rsid w:val="00C12E83"/>
    <w:rsid w:val="00C14203"/>
    <w:rsid w:val="00C146B7"/>
    <w:rsid w:val="00C14AA3"/>
    <w:rsid w:val="00C14BDB"/>
    <w:rsid w:val="00C2047B"/>
    <w:rsid w:val="00C2108B"/>
    <w:rsid w:val="00C21CEE"/>
    <w:rsid w:val="00C233C0"/>
    <w:rsid w:val="00C2385D"/>
    <w:rsid w:val="00C239ED"/>
    <w:rsid w:val="00C25216"/>
    <w:rsid w:val="00C3020D"/>
    <w:rsid w:val="00C30F79"/>
    <w:rsid w:val="00C34E7F"/>
    <w:rsid w:val="00C36623"/>
    <w:rsid w:val="00C3683C"/>
    <w:rsid w:val="00C40643"/>
    <w:rsid w:val="00C40991"/>
    <w:rsid w:val="00C472FD"/>
    <w:rsid w:val="00C51A9A"/>
    <w:rsid w:val="00C52D6C"/>
    <w:rsid w:val="00C5498F"/>
    <w:rsid w:val="00C6053A"/>
    <w:rsid w:val="00C60AD6"/>
    <w:rsid w:val="00C61461"/>
    <w:rsid w:val="00C62DF0"/>
    <w:rsid w:val="00C6489C"/>
    <w:rsid w:val="00C6501A"/>
    <w:rsid w:val="00C65C03"/>
    <w:rsid w:val="00C65CEC"/>
    <w:rsid w:val="00C734BD"/>
    <w:rsid w:val="00C750C4"/>
    <w:rsid w:val="00C80B3F"/>
    <w:rsid w:val="00C81BF7"/>
    <w:rsid w:val="00C8207A"/>
    <w:rsid w:val="00C83025"/>
    <w:rsid w:val="00C831D2"/>
    <w:rsid w:val="00C8795A"/>
    <w:rsid w:val="00C900CE"/>
    <w:rsid w:val="00C91D7F"/>
    <w:rsid w:val="00C93E7F"/>
    <w:rsid w:val="00C94764"/>
    <w:rsid w:val="00C961B7"/>
    <w:rsid w:val="00C9668D"/>
    <w:rsid w:val="00C966DF"/>
    <w:rsid w:val="00CA3A1D"/>
    <w:rsid w:val="00CA6872"/>
    <w:rsid w:val="00CB351F"/>
    <w:rsid w:val="00CB3B11"/>
    <w:rsid w:val="00CB4923"/>
    <w:rsid w:val="00CB5652"/>
    <w:rsid w:val="00CB5B8B"/>
    <w:rsid w:val="00CC144F"/>
    <w:rsid w:val="00CC189C"/>
    <w:rsid w:val="00CC52FA"/>
    <w:rsid w:val="00CD0970"/>
    <w:rsid w:val="00CD153D"/>
    <w:rsid w:val="00CE058E"/>
    <w:rsid w:val="00CE07EE"/>
    <w:rsid w:val="00CE2004"/>
    <w:rsid w:val="00CE6CB8"/>
    <w:rsid w:val="00CE7055"/>
    <w:rsid w:val="00CE772B"/>
    <w:rsid w:val="00CE7F76"/>
    <w:rsid w:val="00CF1B64"/>
    <w:rsid w:val="00CF20A6"/>
    <w:rsid w:val="00D01197"/>
    <w:rsid w:val="00D014D7"/>
    <w:rsid w:val="00D0163D"/>
    <w:rsid w:val="00D02F84"/>
    <w:rsid w:val="00D055E9"/>
    <w:rsid w:val="00D066E3"/>
    <w:rsid w:val="00D10136"/>
    <w:rsid w:val="00D11531"/>
    <w:rsid w:val="00D1400E"/>
    <w:rsid w:val="00D14F6E"/>
    <w:rsid w:val="00D15071"/>
    <w:rsid w:val="00D15510"/>
    <w:rsid w:val="00D15F81"/>
    <w:rsid w:val="00D21BE3"/>
    <w:rsid w:val="00D22195"/>
    <w:rsid w:val="00D2319A"/>
    <w:rsid w:val="00D2338B"/>
    <w:rsid w:val="00D25314"/>
    <w:rsid w:val="00D278B3"/>
    <w:rsid w:val="00D27C4B"/>
    <w:rsid w:val="00D31148"/>
    <w:rsid w:val="00D315E8"/>
    <w:rsid w:val="00D33860"/>
    <w:rsid w:val="00D34C29"/>
    <w:rsid w:val="00D42BE5"/>
    <w:rsid w:val="00D42D96"/>
    <w:rsid w:val="00D46F58"/>
    <w:rsid w:val="00D56E58"/>
    <w:rsid w:val="00D573C5"/>
    <w:rsid w:val="00D61719"/>
    <w:rsid w:val="00D6299A"/>
    <w:rsid w:val="00D64330"/>
    <w:rsid w:val="00D64E82"/>
    <w:rsid w:val="00D67A16"/>
    <w:rsid w:val="00D712A5"/>
    <w:rsid w:val="00D715B8"/>
    <w:rsid w:val="00D7185B"/>
    <w:rsid w:val="00D72172"/>
    <w:rsid w:val="00D759FA"/>
    <w:rsid w:val="00D802A3"/>
    <w:rsid w:val="00D80B85"/>
    <w:rsid w:val="00D82F30"/>
    <w:rsid w:val="00D835CC"/>
    <w:rsid w:val="00D9442E"/>
    <w:rsid w:val="00D95A6C"/>
    <w:rsid w:val="00DA3F64"/>
    <w:rsid w:val="00DA45BE"/>
    <w:rsid w:val="00DA561F"/>
    <w:rsid w:val="00DB1AA5"/>
    <w:rsid w:val="00DB2836"/>
    <w:rsid w:val="00DB4E93"/>
    <w:rsid w:val="00DB7123"/>
    <w:rsid w:val="00DB726F"/>
    <w:rsid w:val="00DB7283"/>
    <w:rsid w:val="00DB7D1D"/>
    <w:rsid w:val="00DC010F"/>
    <w:rsid w:val="00DC0FA8"/>
    <w:rsid w:val="00DC14DD"/>
    <w:rsid w:val="00DC2197"/>
    <w:rsid w:val="00DC3E19"/>
    <w:rsid w:val="00DC79B3"/>
    <w:rsid w:val="00DD00F7"/>
    <w:rsid w:val="00DD03A5"/>
    <w:rsid w:val="00DD324F"/>
    <w:rsid w:val="00DD4969"/>
    <w:rsid w:val="00DE0B5A"/>
    <w:rsid w:val="00DE224E"/>
    <w:rsid w:val="00DE2C04"/>
    <w:rsid w:val="00DE3515"/>
    <w:rsid w:val="00DE4A1C"/>
    <w:rsid w:val="00DF1270"/>
    <w:rsid w:val="00DF258C"/>
    <w:rsid w:val="00DF67F1"/>
    <w:rsid w:val="00DF7387"/>
    <w:rsid w:val="00E01A33"/>
    <w:rsid w:val="00E03497"/>
    <w:rsid w:val="00E103C7"/>
    <w:rsid w:val="00E1296F"/>
    <w:rsid w:val="00E16E47"/>
    <w:rsid w:val="00E1753A"/>
    <w:rsid w:val="00E17D82"/>
    <w:rsid w:val="00E2051C"/>
    <w:rsid w:val="00E22ED9"/>
    <w:rsid w:val="00E25ACD"/>
    <w:rsid w:val="00E2667C"/>
    <w:rsid w:val="00E33CA6"/>
    <w:rsid w:val="00E3634D"/>
    <w:rsid w:val="00E40208"/>
    <w:rsid w:val="00E43114"/>
    <w:rsid w:val="00E4431E"/>
    <w:rsid w:val="00E4473F"/>
    <w:rsid w:val="00E46528"/>
    <w:rsid w:val="00E4719B"/>
    <w:rsid w:val="00E47757"/>
    <w:rsid w:val="00E51F1F"/>
    <w:rsid w:val="00E55542"/>
    <w:rsid w:val="00E55F8C"/>
    <w:rsid w:val="00E56C09"/>
    <w:rsid w:val="00E60124"/>
    <w:rsid w:val="00E62793"/>
    <w:rsid w:val="00E62AC6"/>
    <w:rsid w:val="00E63AD1"/>
    <w:rsid w:val="00E63CB4"/>
    <w:rsid w:val="00E645DF"/>
    <w:rsid w:val="00E65DCB"/>
    <w:rsid w:val="00E748EB"/>
    <w:rsid w:val="00E75467"/>
    <w:rsid w:val="00E757DF"/>
    <w:rsid w:val="00E767DB"/>
    <w:rsid w:val="00E80D5C"/>
    <w:rsid w:val="00E81273"/>
    <w:rsid w:val="00E81924"/>
    <w:rsid w:val="00E84379"/>
    <w:rsid w:val="00E8653D"/>
    <w:rsid w:val="00E90B35"/>
    <w:rsid w:val="00E91ECF"/>
    <w:rsid w:val="00E93059"/>
    <w:rsid w:val="00E970F8"/>
    <w:rsid w:val="00E97685"/>
    <w:rsid w:val="00EA22E1"/>
    <w:rsid w:val="00EB013B"/>
    <w:rsid w:val="00EB1EDF"/>
    <w:rsid w:val="00EB4329"/>
    <w:rsid w:val="00EB4881"/>
    <w:rsid w:val="00EB7741"/>
    <w:rsid w:val="00EC056A"/>
    <w:rsid w:val="00EC06B5"/>
    <w:rsid w:val="00EC1419"/>
    <w:rsid w:val="00EC24D2"/>
    <w:rsid w:val="00EC398D"/>
    <w:rsid w:val="00EC4E05"/>
    <w:rsid w:val="00EC59D4"/>
    <w:rsid w:val="00EC6F9A"/>
    <w:rsid w:val="00ED1F5D"/>
    <w:rsid w:val="00ED4F89"/>
    <w:rsid w:val="00ED529B"/>
    <w:rsid w:val="00EE05F1"/>
    <w:rsid w:val="00EE09A5"/>
    <w:rsid w:val="00EF0568"/>
    <w:rsid w:val="00EF60FC"/>
    <w:rsid w:val="00EF6426"/>
    <w:rsid w:val="00F0246B"/>
    <w:rsid w:val="00F13B3B"/>
    <w:rsid w:val="00F144A3"/>
    <w:rsid w:val="00F20656"/>
    <w:rsid w:val="00F22652"/>
    <w:rsid w:val="00F22C49"/>
    <w:rsid w:val="00F2328A"/>
    <w:rsid w:val="00F2506A"/>
    <w:rsid w:val="00F30493"/>
    <w:rsid w:val="00F32240"/>
    <w:rsid w:val="00F32414"/>
    <w:rsid w:val="00F37E2E"/>
    <w:rsid w:val="00F40DE5"/>
    <w:rsid w:val="00F443B0"/>
    <w:rsid w:val="00F44E98"/>
    <w:rsid w:val="00F45838"/>
    <w:rsid w:val="00F4663A"/>
    <w:rsid w:val="00F47B64"/>
    <w:rsid w:val="00F51C9A"/>
    <w:rsid w:val="00F524E3"/>
    <w:rsid w:val="00F5535D"/>
    <w:rsid w:val="00F615A2"/>
    <w:rsid w:val="00F650AF"/>
    <w:rsid w:val="00F66599"/>
    <w:rsid w:val="00F7148A"/>
    <w:rsid w:val="00F7232D"/>
    <w:rsid w:val="00F72B2C"/>
    <w:rsid w:val="00F77615"/>
    <w:rsid w:val="00F77767"/>
    <w:rsid w:val="00F830B9"/>
    <w:rsid w:val="00F871E4"/>
    <w:rsid w:val="00F91764"/>
    <w:rsid w:val="00F96899"/>
    <w:rsid w:val="00F97764"/>
    <w:rsid w:val="00FA0661"/>
    <w:rsid w:val="00FA582E"/>
    <w:rsid w:val="00FA5E4A"/>
    <w:rsid w:val="00FA7494"/>
    <w:rsid w:val="00FB1276"/>
    <w:rsid w:val="00FB19D0"/>
    <w:rsid w:val="00FB3503"/>
    <w:rsid w:val="00FB5624"/>
    <w:rsid w:val="00FB59BA"/>
    <w:rsid w:val="00FB5AC8"/>
    <w:rsid w:val="00FB5CC3"/>
    <w:rsid w:val="00FC1271"/>
    <w:rsid w:val="00FC1402"/>
    <w:rsid w:val="00FC413F"/>
    <w:rsid w:val="00FC60D9"/>
    <w:rsid w:val="00FC7DF3"/>
    <w:rsid w:val="00FD1E11"/>
    <w:rsid w:val="00FD1E35"/>
    <w:rsid w:val="00FD2B8A"/>
    <w:rsid w:val="00FD3C6E"/>
    <w:rsid w:val="00FD48C9"/>
    <w:rsid w:val="00FD58DA"/>
    <w:rsid w:val="00FD6EC5"/>
    <w:rsid w:val="00FD74A9"/>
    <w:rsid w:val="00FE3DEB"/>
    <w:rsid w:val="00FE4EDB"/>
    <w:rsid w:val="00FE5B0B"/>
    <w:rsid w:val="00FE6207"/>
    <w:rsid w:val="00FE75C4"/>
    <w:rsid w:val="00FF0C09"/>
    <w:rsid w:val="00FF6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B79EB"/>
  <w15:chartTrackingRefBased/>
  <w15:docId w15:val="{B3A33CA6-8632-4903-9723-A214FF09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D2566"/>
    <w:pPr>
      <w:spacing w:after="0" w:line="240" w:lineRule="auto"/>
    </w:pPr>
    <w:rPr>
      <w:rFonts w:ascii="Liberation Serif" w:eastAsia="NSimSun" w:hAnsi="Liberation Serif" w:cs="Arial"/>
      <w:kern w:val="2"/>
      <w:sz w:val="24"/>
      <w:szCs w:val="24"/>
      <w:lang w:eastAsia="zh-CN" w:bidi="hi-IN"/>
    </w:rPr>
  </w:style>
  <w:style w:type="paragraph" w:styleId="Heading1">
    <w:name w:val="heading 1"/>
    <w:basedOn w:val="Normal"/>
    <w:next w:val="Normal"/>
    <w:link w:val="Heading1Char"/>
    <w:uiPriority w:val="9"/>
    <w:qFormat/>
    <w:rsid w:val="0081080C"/>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semiHidden/>
    <w:unhideWhenUsed/>
    <w:qFormat/>
    <w:rsid w:val="00F830B9"/>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semiHidden/>
    <w:unhideWhenUsed/>
    <w:qFormat/>
    <w:rsid w:val="00407FFC"/>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autoRedefine/>
    <w:qFormat/>
    <w:rsid w:val="004B4BA4"/>
    <w:pPr>
      <w:spacing w:before="240" w:after="240" w:line="240" w:lineRule="auto"/>
      <w:ind w:left="360"/>
      <w:jc w:val="both"/>
    </w:pPr>
    <w:rPr>
      <w:rFonts w:ascii="Cambria" w:eastAsia="NSimSun" w:hAnsi="Cambria" w:cs="Arial"/>
      <w:color w:val="000000"/>
      <w:spacing w:val="4"/>
      <w:kern w:val="2"/>
      <w:position w:val="12"/>
      <w:sz w:val="24"/>
      <w:szCs w:val="24"/>
      <w:lang w:eastAsia="zh-CN" w:bidi="hi-IN"/>
    </w:rPr>
  </w:style>
  <w:style w:type="paragraph" w:customStyle="1" w:styleId="Naslov">
    <w:name w:val="Naslov"/>
    <w:basedOn w:val="Heading2"/>
    <w:rsid w:val="00F830B9"/>
    <w:pPr>
      <w:keepLines w:val="0"/>
      <w:spacing w:before="200" w:after="120"/>
    </w:pPr>
    <w:rPr>
      <w:rFonts w:ascii="Cambria" w:eastAsia="Microsoft YaHei" w:hAnsi="Cambria" w:cs="Arial"/>
      <w:b/>
      <w:bCs/>
      <w:color w:val="auto"/>
      <w:sz w:val="32"/>
      <w:szCs w:val="32"/>
    </w:rPr>
  </w:style>
  <w:style w:type="character" w:customStyle="1" w:styleId="Heading2Char">
    <w:name w:val="Heading 2 Char"/>
    <w:basedOn w:val="DefaultParagraphFont"/>
    <w:link w:val="Heading2"/>
    <w:uiPriority w:val="9"/>
    <w:semiHidden/>
    <w:rsid w:val="00F830B9"/>
    <w:rPr>
      <w:rFonts w:asciiTheme="majorHAnsi" w:eastAsiaTheme="majorEastAsia" w:hAnsiTheme="majorHAnsi" w:cs="Mangal"/>
      <w:color w:val="2E74B5" w:themeColor="accent1" w:themeShade="BF"/>
      <w:kern w:val="2"/>
      <w:sz w:val="26"/>
      <w:szCs w:val="23"/>
      <w:lang w:eastAsia="zh-CN" w:bidi="hi-IN"/>
    </w:rPr>
  </w:style>
  <w:style w:type="paragraph" w:customStyle="1" w:styleId="Naslov1">
    <w:name w:val="Naslov 1"/>
    <w:basedOn w:val="Heading1"/>
    <w:next w:val="Tekst"/>
    <w:link w:val="Naslov1Char"/>
    <w:autoRedefine/>
    <w:qFormat/>
    <w:rsid w:val="00DE2C04"/>
    <w:pPr>
      <w:spacing w:before="0" w:after="1000"/>
    </w:pPr>
    <w:rPr>
      <w:rFonts w:ascii="Cambria" w:eastAsia="Microsoft YaHei" w:hAnsi="Cambria" w:cs="Arial"/>
      <w:b/>
      <w:bCs/>
      <w:color w:val="000000" w:themeColor="text1"/>
      <w:sz w:val="28"/>
      <w:szCs w:val="32"/>
    </w:rPr>
  </w:style>
  <w:style w:type="paragraph" w:customStyle="1" w:styleId="Naslov2">
    <w:name w:val="Naslov 2"/>
    <w:basedOn w:val="Heading2"/>
    <w:next w:val="Tekst"/>
    <w:link w:val="Naslov2Char"/>
    <w:autoRedefine/>
    <w:qFormat/>
    <w:rsid w:val="00C52D6C"/>
    <w:pPr>
      <w:spacing w:before="720" w:after="600"/>
    </w:pPr>
    <w:rPr>
      <w:rFonts w:ascii="Cambria" w:eastAsia="Microsoft YaHei" w:hAnsi="Cambria" w:cs="Arial"/>
      <w:b/>
      <w:bCs/>
      <w:color w:val="000000" w:themeColor="text1"/>
      <w:szCs w:val="32"/>
    </w:rPr>
  </w:style>
  <w:style w:type="character" w:customStyle="1" w:styleId="Naslov1Char">
    <w:name w:val="Naslov 1 Char"/>
    <w:basedOn w:val="DefaultParagraphFont"/>
    <w:link w:val="Naslov1"/>
    <w:rsid w:val="00DE2C04"/>
    <w:rPr>
      <w:rFonts w:ascii="Cambria" w:eastAsia="Microsoft YaHei" w:hAnsi="Cambria" w:cs="Arial"/>
      <w:b/>
      <w:bCs/>
      <w:color w:val="000000" w:themeColor="text1"/>
      <w:kern w:val="2"/>
      <w:sz w:val="28"/>
      <w:szCs w:val="32"/>
      <w:lang w:eastAsia="zh-CN" w:bidi="hi-IN"/>
    </w:rPr>
  </w:style>
  <w:style w:type="paragraph" w:customStyle="1" w:styleId="Naslov3">
    <w:name w:val="Naslov 3"/>
    <w:basedOn w:val="Heading3"/>
    <w:next w:val="Tekst"/>
    <w:link w:val="Naslov3Char"/>
    <w:autoRedefine/>
    <w:qFormat/>
    <w:rsid w:val="00F2506A"/>
    <w:pPr>
      <w:spacing w:before="600" w:after="480"/>
    </w:pPr>
    <w:rPr>
      <w:rFonts w:ascii="Cambria" w:eastAsia="Microsoft YaHei" w:hAnsi="Cambria" w:cs="Arial"/>
      <w:b/>
      <w:bCs/>
      <w:color w:val="000000" w:themeColor="text1"/>
      <w:szCs w:val="32"/>
    </w:rPr>
  </w:style>
  <w:style w:type="character" w:customStyle="1" w:styleId="Naslov2Char">
    <w:name w:val="Naslov 2 Char"/>
    <w:basedOn w:val="DefaultParagraphFont"/>
    <w:link w:val="Naslov2"/>
    <w:rsid w:val="00C52D6C"/>
    <w:rPr>
      <w:rFonts w:ascii="Cambria" w:eastAsia="Microsoft YaHei" w:hAnsi="Cambria" w:cs="Arial"/>
      <w:b/>
      <w:bCs/>
      <w:color w:val="000000" w:themeColor="text1"/>
      <w:kern w:val="2"/>
      <w:sz w:val="26"/>
      <w:szCs w:val="32"/>
      <w:lang w:eastAsia="zh-CN" w:bidi="hi-IN"/>
    </w:rPr>
  </w:style>
  <w:style w:type="paragraph" w:styleId="Subtitle">
    <w:name w:val="Subtitle"/>
    <w:basedOn w:val="Normal"/>
    <w:next w:val="Normal"/>
    <w:link w:val="SubtitleChar"/>
    <w:uiPriority w:val="11"/>
    <w:qFormat/>
    <w:rsid w:val="006E10B7"/>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6E10B7"/>
    <w:rPr>
      <w:rFonts w:eastAsiaTheme="minorEastAsia" w:cs="Mangal"/>
      <w:color w:val="5A5A5A" w:themeColor="text1" w:themeTint="A5"/>
      <w:spacing w:val="15"/>
      <w:kern w:val="2"/>
      <w:szCs w:val="20"/>
      <w:lang w:eastAsia="zh-CN" w:bidi="hi-IN"/>
    </w:rPr>
  </w:style>
  <w:style w:type="paragraph" w:styleId="Header">
    <w:name w:val="header"/>
    <w:basedOn w:val="Normal"/>
    <w:link w:val="HeaderChar"/>
    <w:uiPriority w:val="99"/>
    <w:unhideWhenUsed/>
    <w:rsid w:val="00E8653D"/>
    <w:pPr>
      <w:tabs>
        <w:tab w:val="center" w:pos="4680"/>
        <w:tab w:val="right" w:pos="9360"/>
      </w:tabs>
    </w:pPr>
    <w:rPr>
      <w:rFonts w:cs="Mangal"/>
      <w:szCs w:val="21"/>
    </w:rPr>
  </w:style>
  <w:style w:type="character" w:customStyle="1" w:styleId="Naslov3Char">
    <w:name w:val="Naslov 3 Char"/>
    <w:basedOn w:val="DefaultParagraphFont"/>
    <w:link w:val="Naslov3"/>
    <w:rsid w:val="00F2506A"/>
    <w:rPr>
      <w:rFonts w:ascii="Cambria" w:eastAsia="Microsoft YaHei" w:hAnsi="Cambria" w:cs="Arial"/>
      <w:b/>
      <w:bCs/>
      <w:color w:val="000000" w:themeColor="text1"/>
      <w:kern w:val="2"/>
      <w:sz w:val="24"/>
      <w:szCs w:val="32"/>
      <w:lang w:eastAsia="zh-CN" w:bidi="hi-IN"/>
    </w:rPr>
  </w:style>
  <w:style w:type="character" w:customStyle="1" w:styleId="HeaderChar">
    <w:name w:val="Header Char"/>
    <w:basedOn w:val="DefaultParagraphFont"/>
    <w:link w:val="Header"/>
    <w:uiPriority w:val="99"/>
    <w:rsid w:val="00E8653D"/>
    <w:rPr>
      <w:rFonts w:ascii="Liberation Serif" w:eastAsia="NSimSun" w:hAnsi="Liberation Serif" w:cs="Mangal"/>
      <w:kern w:val="2"/>
      <w:sz w:val="24"/>
      <w:szCs w:val="21"/>
      <w:lang w:eastAsia="zh-CN" w:bidi="hi-IN"/>
    </w:rPr>
  </w:style>
  <w:style w:type="paragraph" w:styleId="Footer">
    <w:name w:val="footer"/>
    <w:basedOn w:val="Normal"/>
    <w:link w:val="FooterChar"/>
    <w:uiPriority w:val="99"/>
    <w:unhideWhenUsed/>
    <w:rsid w:val="00E8653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8653D"/>
    <w:rPr>
      <w:rFonts w:ascii="Liberation Serif" w:eastAsia="NSimSun" w:hAnsi="Liberation Serif" w:cs="Mangal"/>
      <w:kern w:val="2"/>
      <w:sz w:val="24"/>
      <w:szCs w:val="21"/>
      <w:lang w:eastAsia="zh-CN" w:bidi="hi-IN"/>
    </w:rPr>
  </w:style>
  <w:style w:type="character" w:customStyle="1" w:styleId="Heading1Char">
    <w:name w:val="Heading 1 Char"/>
    <w:basedOn w:val="DefaultParagraphFont"/>
    <w:link w:val="Heading1"/>
    <w:uiPriority w:val="9"/>
    <w:rsid w:val="0081080C"/>
    <w:rPr>
      <w:rFonts w:asciiTheme="majorHAnsi" w:eastAsiaTheme="majorEastAsia" w:hAnsiTheme="majorHAnsi" w:cs="Mangal"/>
      <w:color w:val="2E74B5" w:themeColor="accent1" w:themeShade="BF"/>
      <w:kern w:val="2"/>
      <w:sz w:val="32"/>
      <w:szCs w:val="29"/>
      <w:lang w:eastAsia="zh-CN" w:bidi="hi-IN"/>
    </w:rPr>
  </w:style>
  <w:style w:type="paragraph" w:styleId="TOCHeading">
    <w:name w:val="TOC Heading"/>
    <w:basedOn w:val="Heading1"/>
    <w:next w:val="Normal"/>
    <w:uiPriority w:val="39"/>
    <w:unhideWhenUsed/>
    <w:qFormat/>
    <w:rsid w:val="0081080C"/>
    <w:pPr>
      <w:spacing w:line="259" w:lineRule="auto"/>
      <w:outlineLvl w:val="9"/>
    </w:pPr>
    <w:rPr>
      <w:rFonts w:cstheme="majorBidi"/>
      <w:kern w:val="0"/>
      <w:szCs w:val="32"/>
      <w:lang w:eastAsia="en-US" w:bidi="ar-SA"/>
    </w:rPr>
  </w:style>
  <w:style w:type="paragraph" w:styleId="TOC1">
    <w:name w:val="toc 1"/>
    <w:basedOn w:val="Normal"/>
    <w:next w:val="Normal"/>
    <w:autoRedefine/>
    <w:uiPriority w:val="39"/>
    <w:unhideWhenUsed/>
    <w:rsid w:val="00432AF4"/>
    <w:pPr>
      <w:spacing w:after="100"/>
    </w:pPr>
    <w:rPr>
      <w:rFonts w:ascii="Cambria" w:hAnsi="Cambria" w:cs="Mangal"/>
      <w:szCs w:val="21"/>
    </w:rPr>
  </w:style>
  <w:style w:type="character" w:styleId="Hyperlink">
    <w:name w:val="Hyperlink"/>
    <w:basedOn w:val="DefaultParagraphFont"/>
    <w:uiPriority w:val="99"/>
    <w:unhideWhenUsed/>
    <w:rsid w:val="0081080C"/>
    <w:rPr>
      <w:color w:val="0563C1" w:themeColor="hyperlink"/>
      <w:u w:val="single"/>
    </w:rPr>
  </w:style>
  <w:style w:type="paragraph" w:styleId="TOC2">
    <w:name w:val="toc 2"/>
    <w:basedOn w:val="Normal"/>
    <w:next w:val="Normal"/>
    <w:autoRedefine/>
    <w:uiPriority w:val="39"/>
    <w:unhideWhenUsed/>
    <w:rsid w:val="00432AF4"/>
    <w:pPr>
      <w:spacing w:after="100"/>
      <w:ind w:left="240"/>
    </w:pPr>
    <w:rPr>
      <w:rFonts w:ascii="Cambria" w:hAnsi="Cambria" w:cs="Mangal"/>
      <w:szCs w:val="21"/>
    </w:rPr>
  </w:style>
  <w:style w:type="character" w:customStyle="1" w:styleId="Heading3Char">
    <w:name w:val="Heading 3 Char"/>
    <w:basedOn w:val="DefaultParagraphFont"/>
    <w:link w:val="Heading3"/>
    <w:uiPriority w:val="9"/>
    <w:semiHidden/>
    <w:rsid w:val="00407FFC"/>
    <w:rPr>
      <w:rFonts w:asciiTheme="majorHAnsi" w:eastAsiaTheme="majorEastAsia" w:hAnsiTheme="majorHAnsi" w:cs="Mangal"/>
      <w:color w:val="1F4D78" w:themeColor="accent1" w:themeShade="7F"/>
      <w:kern w:val="2"/>
      <w:sz w:val="24"/>
      <w:szCs w:val="21"/>
      <w:lang w:eastAsia="zh-CN" w:bidi="hi-IN"/>
    </w:rPr>
  </w:style>
  <w:style w:type="paragraph" w:styleId="TOC3">
    <w:name w:val="toc 3"/>
    <w:basedOn w:val="Normal"/>
    <w:next w:val="Normal"/>
    <w:autoRedefine/>
    <w:uiPriority w:val="39"/>
    <w:unhideWhenUsed/>
    <w:rsid w:val="00432AF4"/>
    <w:pPr>
      <w:spacing w:after="100"/>
      <w:ind w:left="480"/>
    </w:pPr>
    <w:rPr>
      <w:rFonts w:ascii="Cambria" w:hAnsi="Cambria" w:cs="Mangal"/>
      <w:szCs w:val="21"/>
    </w:rPr>
  </w:style>
  <w:style w:type="paragraph" w:customStyle="1" w:styleId="Ostalo">
    <w:name w:val="Ostalo"/>
    <w:link w:val="OstaloChar"/>
    <w:autoRedefine/>
    <w:qFormat/>
    <w:rsid w:val="00202DA7"/>
    <w:pPr>
      <w:spacing w:before="120" w:after="280"/>
    </w:pPr>
    <w:rPr>
      <w:rFonts w:ascii="Cambria" w:eastAsia="NSimSun" w:hAnsi="Cambria" w:cs="Arial"/>
      <w:b/>
      <w:bCs/>
      <w:noProof/>
      <w:kern w:val="2"/>
      <w:sz w:val="28"/>
      <w:szCs w:val="24"/>
      <w:lang w:eastAsia="zh-CN" w:bidi="hi-IN"/>
    </w:rPr>
  </w:style>
  <w:style w:type="paragraph" w:styleId="Bibliography">
    <w:name w:val="Bibliography"/>
    <w:basedOn w:val="Normal"/>
    <w:next w:val="Normal"/>
    <w:uiPriority w:val="37"/>
    <w:unhideWhenUsed/>
    <w:rsid w:val="00D22195"/>
    <w:rPr>
      <w:rFonts w:cs="Mangal"/>
      <w:szCs w:val="21"/>
    </w:rPr>
  </w:style>
  <w:style w:type="character" w:customStyle="1" w:styleId="OstaloChar">
    <w:name w:val="Ostalo Char"/>
    <w:basedOn w:val="DefaultParagraphFont"/>
    <w:link w:val="Ostalo"/>
    <w:rsid w:val="00202DA7"/>
    <w:rPr>
      <w:rFonts w:ascii="Cambria" w:eastAsia="NSimSun" w:hAnsi="Cambria" w:cs="Arial"/>
      <w:b/>
      <w:bCs/>
      <w:noProof/>
      <w:kern w:val="2"/>
      <w:sz w:val="28"/>
      <w:szCs w:val="24"/>
      <w:lang w:eastAsia="zh-CN" w:bidi="hi-IN"/>
    </w:rPr>
  </w:style>
  <w:style w:type="table" w:styleId="ListTable2-Accent4">
    <w:name w:val="List Table 2 Accent 4"/>
    <w:basedOn w:val="TableNormal"/>
    <w:uiPriority w:val="47"/>
    <w:rsid w:val="001C6CCF"/>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41">
    <w:name w:val="List Table 2 - Accent 41"/>
    <w:basedOn w:val="TableNormal"/>
    <w:next w:val="ListTable2-Accent4"/>
    <w:uiPriority w:val="47"/>
    <w:rsid w:val="001A2DF6"/>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Caption">
    <w:name w:val="caption"/>
    <w:basedOn w:val="Normal"/>
    <w:next w:val="Normal"/>
    <w:link w:val="CaptionChar"/>
    <w:uiPriority w:val="35"/>
    <w:unhideWhenUsed/>
    <w:qFormat/>
    <w:rsid w:val="00F37E2E"/>
    <w:pPr>
      <w:spacing w:after="200"/>
    </w:pPr>
    <w:rPr>
      <w:rFonts w:cs="Mangal"/>
      <w:i/>
      <w:iCs/>
      <w:color w:val="44546A" w:themeColor="text2"/>
      <w:sz w:val="18"/>
      <w:szCs w:val="16"/>
    </w:rPr>
  </w:style>
  <w:style w:type="paragraph" w:customStyle="1" w:styleId="Opisobjekata">
    <w:name w:val="Opis objekata"/>
    <w:basedOn w:val="Caption"/>
    <w:link w:val="OpisobjekataChar"/>
    <w:autoRedefine/>
    <w:qFormat/>
    <w:rsid w:val="009837AD"/>
    <w:pPr>
      <w:spacing w:before="240" w:after="840"/>
      <w:jc w:val="center"/>
    </w:pPr>
    <w:rPr>
      <w:sz w:val="24"/>
      <w:szCs w:val="24"/>
    </w:rPr>
  </w:style>
  <w:style w:type="character" w:customStyle="1" w:styleId="CaptionChar">
    <w:name w:val="Caption Char"/>
    <w:basedOn w:val="DefaultParagraphFont"/>
    <w:link w:val="Caption"/>
    <w:uiPriority w:val="35"/>
    <w:rsid w:val="000C7C99"/>
    <w:rPr>
      <w:rFonts w:ascii="Liberation Serif" w:eastAsia="NSimSun" w:hAnsi="Liberation Serif" w:cs="Mangal"/>
      <w:i/>
      <w:iCs/>
      <w:color w:val="44546A" w:themeColor="text2"/>
      <w:kern w:val="2"/>
      <w:sz w:val="18"/>
      <w:szCs w:val="16"/>
      <w:lang w:eastAsia="zh-CN" w:bidi="hi-IN"/>
    </w:rPr>
  </w:style>
  <w:style w:type="character" w:customStyle="1" w:styleId="OpisobjekataChar">
    <w:name w:val="Opis objekata Char"/>
    <w:basedOn w:val="CaptionChar"/>
    <w:link w:val="Opisobjekata"/>
    <w:rsid w:val="009837AD"/>
    <w:rPr>
      <w:rFonts w:ascii="Liberation Serif" w:eastAsia="NSimSun" w:hAnsi="Liberation Serif" w:cs="Mangal"/>
      <w:i/>
      <w:iCs/>
      <w:color w:val="44546A" w:themeColor="text2"/>
      <w:kern w:val="2"/>
      <w:sz w:val="24"/>
      <w:szCs w:val="24"/>
      <w:lang w:eastAsia="zh-CN" w:bidi="hi-IN"/>
    </w:rPr>
  </w:style>
  <w:style w:type="paragraph" w:customStyle="1" w:styleId="Default">
    <w:name w:val="Default"/>
    <w:qFormat/>
    <w:rsid w:val="001C5F59"/>
    <w:pPr>
      <w:spacing w:after="0" w:line="240" w:lineRule="auto"/>
    </w:pPr>
    <w:rPr>
      <w:rFonts w:ascii="Cambria" w:eastAsia="NSimSun" w:hAnsi="Cambria" w:cs="Arial"/>
      <w:color w:val="000000"/>
      <w:kern w:val="2"/>
      <w:sz w:val="24"/>
      <w:szCs w:val="24"/>
      <w:lang w:eastAsia="zh-CN" w:bidi="hi-IN"/>
    </w:rPr>
  </w:style>
  <w:style w:type="paragraph" w:styleId="NoSpacing">
    <w:name w:val="No Spacing"/>
    <w:aliases w:val="Slika"/>
    <w:uiPriority w:val="1"/>
    <w:qFormat/>
    <w:rsid w:val="00E63AD1"/>
    <w:pPr>
      <w:spacing w:before="840" w:after="0" w:line="240" w:lineRule="auto"/>
      <w:jc w:val="center"/>
    </w:pPr>
    <w:rPr>
      <w:rFonts w:ascii="Liberation Serif" w:eastAsia="NSimSun" w:hAnsi="Liberation Serif"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643">
      <w:bodyDiv w:val="1"/>
      <w:marLeft w:val="0"/>
      <w:marRight w:val="0"/>
      <w:marTop w:val="0"/>
      <w:marBottom w:val="0"/>
      <w:divBdr>
        <w:top w:val="none" w:sz="0" w:space="0" w:color="auto"/>
        <w:left w:val="none" w:sz="0" w:space="0" w:color="auto"/>
        <w:bottom w:val="none" w:sz="0" w:space="0" w:color="auto"/>
        <w:right w:val="none" w:sz="0" w:space="0" w:color="auto"/>
      </w:divBdr>
    </w:div>
    <w:div w:id="1326986">
      <w:bodyDiv w:val="1"/>
      <w:marLeft w:val="0"/>
      <w:marRight w:val="0"/>
      <w:marTop w:val="0"/>
      <w:marBottom w:val="0"/>
      <w:divBdr>
        <w:top w:val="none" w:sz="0" w:space="0" w:color="auto"/>
        <w:left w:val="none" w:sz="0" w:space="0" w:color="auto"/>
        <w:bottom w:val="none" w:sz="0" w:space="0" w:color="auto"/>
        <w:right w:val="none" w:sz="0" w:space="0" w:color="auto"/>
      </w:divBdr>
    </w:div>
    <w:div w:id="3820693">
      <w:bodyDiv w:val="1"/>
      <w:marLeft w:val="0"/>
      <w:marRight w:val="0"/>
      <w:marTop w:val="0"/>
      <w:marBottom w:val="0"/>
      <w:divBdr>
        <w:top w:val="none" w:sz="0" w:space="0" w:color="auto"/>
        <w:left w:val="none" w:sz="0" w:space="0" w:color="auto"/>
        <w:bottom w:val="none" w:sz="0" w:space="0" w:color="auto"/>
        <w:right w:val="none" w:sz="0" w:space="0" w:color="auto"/>
      </w:divBdr>
    </w:div>
    <w:div w:id="29571217">
      <w:bodyDiv w:val="1"/>
      <w:marLeft w:val="0"/>
      <w:marRight w:val="0"/>
      <w:marTop w:val="0"/>
      <w:marBottom w:val="0"/>
      <w:divBdr>
        <w:top w:val="none" w:sz="0" w:space="0" w:color="auto"/>
        <w:left w:val="none" w:sz="0" w:space="0" w:color="auto"/>
        <w:bottom w:val="none" w:sz="0" w:space="0" w:color="auto"/>
        <w:right w:val="none" w:sz="0" w:space="0" w:color="auto"/>
      </w:divBdr>
    </w:div>
    <w:div w:id="36785933">
      <w:bodyDiv w:val="1"/>
      <w:marLeft w:val="0"/>
      <w:marRight w:val="0"/>
      <w:marTop w:val="0"/>
      <w:marBottom w:val="0"/>
      <w:divBdr>
        <w:top w:val="none" w:sz="0" w:space="0" w:color="auto"/>
        <w:left w:val="none" w:sz="0" w:space="0" w:color="auto"/>
        <w:bottom w:val="none" w:sz="0" w:space="0" w:color="auto"/>
        <w:right w:val="none" w:sz="0" w:space="0" w:color="auto"/>
      </w:divBdr>
    </w:div>
    <w:div w:id="46882720">
      <w:bodyDiv w:val="1"/>
      <w:marLeft w:val="0"/>
      <w:marRight w:val="0"/>
      <w:marTop w:val="0"/>
      <w:marBottom w:val="0"/>
      <w:divBdr>
        <w:top w:val="none" w:sz="0" w:space="0" w:color="auto"/>
        <w:left w:val="none" w:sz="0" w:space="0" w:color="auto"/>
        <w:bottom w:val="none" w:sz="0" w:space="0" w:color="auto"/>
        <w:right w:val="none" w:sz="0" w:space="0" w:color="auto"/>
      </w:divBdr>
    </w:div>
    <w:div w:id="69039416">
      <w:bodyDiv w:val="1"/>
      <w:marLeft w:val="0"/>
      <w:marRight w:val="0"/>
      <w:marTop w:val="0"/>
      <w:marBottom w:val="0"/>
      <w:divBdr>
        <w:top w:val="none" w:sz="0" w:space="0" w:color="auto"/>
        <w:left w:val="none" w:sz="0" w:space="0" w:color="auto"/>
        <w:bottom w:val="none" w:sz="0" w:space="0" w:color="auto"/>
        <w:right w:val="none" w:sz="0" w:space="0" w:color="auto"/>
      </w:divBdr>
    </w:div>
    <w:div w:id="72240802">
      <w:bodyDiv w:val="1"/>
      <w:marLeft w:val="0"/>
      <w:marRight w:val="0"/>
      <w:marTop w:val="0"/>
      <w:marBottom w:val="0"/>
      <w:divBdr>
        <w:top w:val="none" w:sz="0" w:space="0" w:color="auto"/>
        <w:left w:val="none" w:sz="0" w:space="0" w:color="auto"/>
        <w:bottom w:val="none" w:sz="0" w:space="0" w:color="auto"/>
        <w:right w:val="none" w:sz="0" w:space="0" w:color="auto"/>
      </w:divBdr>
    </w:div>
    <w:div w:id="79259185">
      <w:bodyDiv w:val="1"/>
      <w:marLeft w:val="0"/>
      <w:marRight w:val="0"/>
      <w:marTop w:val="0"/>
      <w:marBottom w:val="0"/>
      <w:divBdr>
        <w:top w:val="none" w:sz="0" w:space="0" w:color="auto"/>
        <w:left w:val="none" w:sz="0" w:space="0" w:color="auto"/>
        <w:bottom w:val="none" w:sz="0" w:space="0" w:color="auto"/>
        <w:right w:val="none" w:sz="0" w:space="0" w:color="auto"/>
      </w:divBdr>
    </w:div>
    <w:div w:id="90636588">
      <w:bodyDiv w:val="1"/>
      <w:marLeft w:val="0"/>
      <w:marRight w:val="0"/>
      <w:marTop w:val="0"/>
      <w:marBottom w:val="0"/>
      <w:divBdr>
        <w:top w:val="none" w:sz="0" w:space="0" w:color="auto"/>
        <w:left w:val="none" w:sz="0" w:space="0" w:color="auto"/>
        <w:bottom w:val="none" w:sz="0" w:space="0" w:color="auto"/>
        <w:right w:val="none" w:sz="0" w:space="0" w:color="auto"/>
      </w:divBdr>
    </w:div>
    <w:div w:id="93287348">
      <w:bodyDiv w:val="1"/>
      <w:marLeft w:val="0"/>
      <w:marRight w:val="0"/>
      <w:marTop w:val="0"/>
      <w:marBottom w:val="0"/>
      <w:divBdr>
        <w:top w:val="none" w:sz="0" w:space="0" w:color="auto"/>
        <w:left w:val="none" w:sz="0" w:space="0" w:color="auto"/>
        <w:bottom w:val="none" w:sz="0" w:space="0" w:color="auto"/>
        <w:right w:val="none" w:sz="0" w:space="0" w:color="auto"/>
      </w:divBdr>
    </w:div>
    <w:div w:id="104010611">
      <w:bodyDiv w:val="1"/>
      <w:marLeft w:val="0"/>
      <w:marRight w:val="0"/>
      <w:marTop w:val="0"/>
      <w:marBottom w:val="0"/>
      <w:divBdr>
        <w:top w:val="none" w:sz="0" w:space="0" w:color="auto"/>
        <w:left w:val="none" w:sz="0" w:space="0" w:color="auto"/>
        <w:bottom w:val="none" w:sz="0" w:space="0" w:color="auto"/>
        <w:right w:val="none" w:sz="0" w:space="0" w:color="auto"/>
      </w:divBdr>
    </w:div>
    <w:div w:id="109474853">
      <w:bodyDiv w:val="1"/>
      <w:marLeft w:val="0"/>
      <w:marRight w:val="0"/>
      <w:marTop w:val="0"/>
      <w:marBottom w:val="0"/>
      <w:divBdr>
        <w:top w:val="none" w:sz="0" w:space="0" w:color="auto"/>
        <w:left w:val="none" w:sz="0" w:space="0" w:color="auto"/>
        <w:bottom w:val="none" w:sz="0" w:space="0" w:color="auto"/>
        <w:right w:val="none" w:sz="0" w:space="0" w:color="auto"/>
      </w:divBdr>
    </w:div>
    <w:div w:id="122819564">
      <w:bodyDiv w:val="1"/>
      <w:marLeft w:val="0"/>
      <w:marRight w:val="0"/>
      <w:marTop w:val="0"/>
      <w:marBottom w:val="0"/>
      <w:divBdr>
        <w:top w:val="none" w:sz="0" w:space="0" w:color="auto"/>
        <w:left w:val="none" w:sz="0" w:space="0" w:color="auto"/>
        <w:bottom w:val="none" w:sz="0" w:space="0" w:color="auto"/>
        <w:right w:val="none" w:sz="0" w:space="0" w:color="auto"/>
      </w:divBdr>
    </w:div>
    <w:div w:id="124785530">
      <w:bodyDiv w:val="1"/>
      <w:marLeft w:val="0"/>
      <w:marRight w:val="0"/>
      <w:marTop w:val="0"/>
      <w:marBottom w:val="0"/>
      <w:divBdr>
        <w:top w:val="none" w:sz="0" w:space="0" w:color="auto"/>
        <w:left w:val="none" w:sz="0" w:space="0" w:color="auto"/>
        <w:bottom w:val="none" w:sz="0" w:space="0" w:color="auto"/>
        <w:right w:val="none" w:sz="0" w:space="0" w:color="auto"/>
      </w:divBdr>
    </w:div>
    <w:div w:id="126705067">
      <w:bodyDiv w:val="1"/>
      <w:marLeft w:val="0"/>
      <w:marRight w:val="0"/>
      <w:marTop w:val="0"/>
      <w:marBottom w:val="0"/>
      <w:divBdr>
        <w:top w:val="none" w:sz="0" w:space="0" w:color="auto"/>
        <w:left w:val="none" w:sz="0" w:space="0" w:color="auto"/>
        <w:bottom w:val="none" w:sz="0" w:space="0" w:color="auto"/>
        <w:right w:val="none" w:sz="0" w:space="0" w:color="auto"/>
      </w:divBdr>
    </w:div>
    <w:div w:id="137841364">
      <w:bodyDiv w:val="1"/>
      <w:marLeft w:val="0"/>
      <w:marRight w:val="0"/>
      <w:marTop w:val="0"/>
      <w:marBottom w:val="0"/>
      <w:divBdr>
        <w:top w:val="none" w:sz="0" w:space="0" w:color="auto"/>
        <w:left w:val="none" w:sz="0" w:space="0" w:color="auto"/>
        <w:bottom w:val="none" w:sz="0" w:space="0" w:color="auto"/>
        <w:right w:val="none" w:sz="0" w:space="0" w:color="auto"/>
      </w:divBdr>
    </w:div>
    <w:div w:id="139199343">
      <w:bodyDiv w:val="1"/>
      <w:marLeft w:val="0"/>
      <w:marRight w:val="0"/>
      <w:marTop w:val="0"/>
      <w:marBottom w:val="0"/>
      <w:divBdr>
        <w:top w:val="none" w:sz="0" w:space="0" w:color="auto"/>
        <w:left w:val="none" w:sz="0" w:space="0" w:color="auto"/>
        <w:bottom w:val="none" w:sz="0" w:space="0" w:color="auto"/>
        <w:right w:val="none" w:sz="0" w:space="0" w:color="auto"/>
      </w:divBdr>
    </w:div>
    <w:div w:id="162013915">
      <w:bodyDiv w:val="1"/>
      <w:marLeft w:val="0"/>
      <w:marRight w:val="0"/>
      <w:marTop w:val="0"/>
      <w:marBottom w:val="0"/>
      <w:divBdr>
        <w:top w:val="none" w:sz="0" w:space="0" w:color="auto"/>
        <w:left w:val="none" w:sz="0" w:space="0" w:color="auto"/>
        <w:bottom w:val="none" w:sz="0" w:space="0" w:color="auto"/>
        <w:right w:val="none" w:sz="0" w:space="0" w:color="auto"/>
      </w:divBdr>
    </w:div>
    <w:div w:id="163279512">
      <w:bodyDiv w:val="1"/>
      <w:marLeft w:val="0"/>
      <w:marRight w:val="0"/>
      <w:marTop w:val="0"/>
      <w:marBottom w:val="0"/>
      <w:divBdr>
        <w:top w:val="none" w:sz="0" w:space="0" w:color="auto"/>
        <w:left w:val="none" w:sz="0" w:space="0" w:color="auto"/>
        <w:bottom w:val="none" w:sz="0" w:space="0" w:color="auto"/>
        <w:right w:val="none" w:sz="0" w:space="0" w:color="auto"/>
      </w:divBdr>
    </w:div>
    <w:div w:id="188954338">
      <w:bodyDiv w:val="1"/>
      <w:marLeft w:val="0"/>
      <w:marRight w:val="0"/>
      <w:marTop w:val="0"/>
      <w:marBottom w:val="0"/>
      <w:divBdr>
        <w:top w:val="none" w:sz="0" w:space="0" w:color="auto"/>
        <w:left w:val="none" w:sz="0" w:space="0" w:color="auto"/>
        <w:bottom w:val="none" w:sz="0" w:space="0" w:color="auto"/>
        <w:right w:val="none" w:sz="0" w:space="0" w:color="auto"/>
      </w:divBdr>
    </w:div>
    <w:div w:id="202178924">
      <w:bodyDiv w:val="1"/>
      <w:marLeft w:val="0"/>
      <w:marRight w:val="0"/>
      <w:marTop w:val="0"/>
      <w:marBottom w:val="0"/>
      <w:divBdr>
        <w:top w:val="none" w:sz="0" w:space="0" w:color="auto"/>
        <w:left w:val="none" w:sz="0" w:space="0" w:color="auto"/>
        <w:bottom w:val="none" w:sz="0" w:space="0" w:color="auto"/>
        <w:right w:val="none" w:sz="0" w:space="0" w:color="auto"/>
      </w:divBdr>
    </w:div>
    <w:div w:id="222912848">
      <w:bodyDiv w:val="1"/>
      <w:marLeft w:val="0"/>
      <w:marRight w:val="0"/>
      <w:marTop w:val="0"/>
      <w:marBottom w:val="0"/>
      <w:divBdr>
        <w:top w:val="none" w:sz="0" w:space="0" w:color="auto"/>
        <w:left w:val="none" w:sz="0" w:space="0" w:color="auto"/>
        <w:bottom w:val="none" w:sz="0" w:space="0" w:color="auto"/>
        <w:right w:val="none" w:sz="0" w:space="0" w:color="auto"/>
      </w:divBdr>
    </w:div>
    <w:div w:id="242186595">
      <w:bodyDiv w:val="1"/>
      <w:marLeft w:val="0"/>
      <w:marRight w:val="0"/>
      <w:marTop w:val="0"/>
      <w:marBottom w:val="0"/>
      <w:divBdr>
        <w:top w:val="none" w:sz="0" w:space="0" w:color="auto"/>
        <w:left w:val="none" w:sz="0" w:space="0" w:color="auto"/>
        <w:bottom w:val="none" w:sz="0" w:space="0" w:color="auto"/>
        <w:right w:val="none" w:sz="0" w:space="0" w:color="auto"/>
      </w:divBdr>
    </w:div>
    <w:div w:id="245118848">
      <w:bodyDiv w:val="1"/>
      <w:marLeft w:val="0"/>
      <w:marRight w:val="0"/>
      <w:marTop w:val="0"/>
      <w:marBottom w:val="0"/>
      <w:divBdr>
        <w:top w:val="none" w:sz="0" w:space="0" w:color="auto"/>
        <w:left w:val="none" w:sz="0" w:space="0" w:color="auto"/>
        <w:bottom w:val="none" w:sz="0" w:space="0" w:color="auto"/>
        <w:right w:val="none" w:sz="0" w:space="0" w:color="auto"/>
      </w:divBdr>
    </w:div>
    <w:div w:id="252590843">
      <w:bodyDiv w:val="1"/>
      <w:marLeft w:val="0"/>
      <w:marRight w:val="0"/>
      <w:marTop w:val="0"/>
      <w:marBottom w:val="0"/>
      <w:divBdr>
        <w:top w:val="none" w:sz="0" w:space="0" w:color="auto"/>
        <w:left w:val="none" w:sz="0" w:space="0" w:color="auto"/>
        <w:bottom w:val="none" w:sz="0" w:space="0" w:color="auto"/>
        <w:right w:val="none" w:sz="0" w:space="0" w:color="auto"/>
      </w:divBdr>
    </w:div>
    <w:div w:id="278293833">
      <w:bodyDiv w:val="1"/>
      <w:marLeft w:val="0"/>
      <w:marRight w:val="0"/>
      <w:marTop w:val="0"/>
      <w:marBottom w:val="0"/>
      <w:divBdr>
        <w:top w:val="none" w:sz="0" w:space="0" w:color="auto"/>
        <w:left w:val="none" w:sz="0" w:space="0" w:color="auto"/>
        <w:bottom w:val="none" w:sz="0" w:space="0" w:color="auto"/>
        <w:right w:val="none" w:sz="0" w:space="0" w:color="auto"/>
      </w:divBdr>
    </w:div>
    <w:div w:id="282032600">
      <w:bodyDiv w:val="1"/>
      <w:marLeft w:val="0"/>
      <w:marRight w:val="0"/>
      <w:marTop w:val="0"/>
      <w:marBottom w:val="0"/>
      <w:divBdr>
        <w:top w:val="none" w:sz="0" w:space="0" w:color="auto"/>
        <w:left w:val="none" w:sz="0" w:space="0" w:color="auto"/>
        <w:bottom w:val="none" w:sz="0" w:space="0" w:color="auto"/>
        <w:right w:val="none" w:sz="0" w:space="0" w:color="auto"/>
      </w:divBdr>
    </w:div>
    <w:div w:id="283653443">
      <w:bodyDiv w:val="1"/>
      <w:marLeft w:val="0"/>
      <w:marRight w:val="0"/>
      <w:marTop w:val="0"/>
      <w:marBottom w:val="0"/>
      <w:divBdr>
        <w:top w:val="none" w:sz="0" w:space="0" w:color="auto"/>
        <w:left w:val="none" w:sz="0" w:space="0" w:color="auto"/>
        <w:bottom w:val="none" w:sz="0" w:space="0" w:color="auto"/>
        <w:right w:val="none" w:sz="0" w:space="0" w:color="auto"/>
      </w:divBdr>
    </w:div>
    <w:div w:id="285890101">
      <w:bodyDiv w:val="1"/>
      <w:marLeft w:val="0"/>
      <w:marRight w:val="0"/>
      <w:marTop w:val="0"/>
      <w:marBottom w:val="0"/>
      <w:divBdr>
        <w:top w:val="none" w:sz="0" w:space="0" w:color="auto"/>
        <w:left w:val="none" w:sz="0" w:space="0" w:color="auto"/>
        <w:bottom w:val="none" w:sz="0" w:space="0" w:color="auto"/>
        <w:right w:val="none" w:sz="0" w:space="0" w:color="auto"/>
      </w:divBdr>
    </w:div>
    <w:div w:id="286938872">
      <w:bodyDiv w:val="1"/>
      <w:marLeft w:val="0"/>
      <w:marRight w:val="0"/>
      <w:marTop w:val="0"/>
      <w:marBottom w:val="0"/>
      <w:divBdr>
        <w:top w:val="none" w:sz="0" w:space="0" w:color="auto"/>
        <w:left w:val="none" w:sz="0" w:space="0" w:color="auto"/>
        <w:bottom w:val="none" w:sz="0" w:space="0" w:color="auto"/>
        <w:right w:val="none" w:sz="0" w:space="0" w:color="auto"/>
      </w:divBdr>
    </w:div>
    <w:div w:id="312148555">
      <w:bodyDiv w:val="1"/>
      <w:marLeft w:val="0"/>
      <w:marRight w:val="0"/>
      <w:marTop w:val="0"/>
      <w:marBottom w:val="0"/>
      <w:divBdr>
        <w:top w:val="none" w:sz="0" w:space="0" w:color="auto"/>
        <w:left w:val="none" w:sz="0" w:space="0" w:color="auto"/>
        <w:bottom w:val="none" w:sz="0" w:space="0" w:color="auto"/>
        <w:right w:val="none" w:sz="0" w:space="0" w:color="auto"/>
      </w:divBdr>
    </w:div>
    <w:div w:id="323050450">
      <w:bodyDiv w:val="1"/>
      <w:marLeft w:val="0"/>
      <w:marRight w:val="0"/>
      <w:marTop w:val="0"/>
      <w:marBottom w:val="0"/>
      <w:divBdr>
        <w:top w:val="none" w:sz="0" w:space="0" w:color="auto"/>
        <w:left w:val="none" w:sz="0" w:space="0" w:color="auto"/>
        <w:bottom w:val="none" w:sz="0" w:space="0" w:color="auto"/>
        <w:right w:val="none" w:sz="0" w:space="0" w:color="auto"/>
      </w:divBdr>
    </w:div>
    <w:div w:id="324430797">
      <w:bodyDiv w:val="1"/>
      <w:marLeft w:val="0"/>
      <w:marRight w:val="0"/>
      <w:marTop w:val="0"/>
      <w:marBottom w:val="0"/>
      <w:divBdr>
        <w:top w:val="none" w:sz="0" w:space="0" w:color="auto"/>
        <w:left w:val="none" w:sz="0" w:space="0" w:color="auto"/>
        <w:bottom w:val="none" w:sz="0" w:space="0" w:color="auto"/>
        <w:right w:val="none" w:sz="0" w:space="0" w:color="auto"/>
      </w:divBdr>
    </w:div>
    <w:div w:id="325866456">
      <w:bodyDiv w:val="1"/>
      <w:marLeft w:val="0"/>
      <w:marRight w:val="0"/>
      <w:marTop w:val="0"/>
      <w:marBottom w:val="0"/>
      <w:divBdr>
        <w:top w:val="none" w:sz="0" w:space="0" w:color="auto"/>
        <w:left w:val="none" w:sz="0" w:space="0" w:color="auto"/>
        <w:bottom w:val="none" w:sz="0" w:space="0" w:color="auto"/>
        <w:right w:val="none" w:sz="0" w:space="0" w:color="auto"/>
      </w:divBdr>
    </w:div>
    <w:div w:id="347413830">
      <w:bodyDiv w:val="1"/>
      <w:marLeft w:val="0"/>
      <w:marRight w:val="0"/>
      <w:marTop w:val="0"/>
      <w:marBottom w:val="0"/>
      <w:divBdr>
        <w:top w:val="none" w:sz="0" w:space="0" w:color="auto"/>
        <w:left w:val="none" w:sz="0" w:space="0" w:color="auto"/>
        <w:bottom w:val="none" w:sz="0" w:space="0" w:color="auto"/>
        <w:right w:val="none" w:sz="0" w:space="0" w:color="auto"/>
      </w:divBdr>
    </w:div>
    <w:div w:id="364454139">
      <w:bodyDiv w:val="1"/>
      <w:marLeft w:val="0"/>
      <w:marRight w:val="0"/>
      <w:marTop w:val="0"/>
      <w:marBottom w:val="0"/>
      <w:divBdr>
        <w:top w:val="none" w:sz="0" w:space="0" w:color="auto"/>
        <w:left w:val="none" w:sz="0" w:space="0" w:color="auto"/>
        <w:bottom w:val="none" w:sz="0" w:space="0" w:color="auto"/>
        <w:right w:val="none" w:sz="0" w:space="0" w:color="auto"/>
      </w:divBdr>
    </w:div>
    <w:div w:id="365720023">
      <w:bodyDiv w:val="1"/>
      <w:marLeft w:val="0"/>
      <w:marRight w:val="0"/>
      <w:marTop w:val="0"/>
      <w:marBottom w:val="0"/>
      <w:divBdr>
        <w:top w:val="none" w:sz="0" w:space="0" w:color="auto"/>
        <w:left w:val="none" w:sz="0" w:space="0" w:color="auto"/>
        <w:bottom w:val="none" w:sz="0" w:space="0" w:color="auto"/>
        <w:right w:val="none" w:sz="0" w:space="0" w:color="auto"/>
      </w:divBdr>
    </w:div>
    <w:div w:id="376273141">
      <w:bodyDiv w:val="1"/>
      <w:marLeft w:val="0"/>
      <w:marRight w:val="0"/>
      <w:marTop w:val="0"/>
      <w:marBottom w:val="0"/>
      <w:divBdr>
        <w:top w:val="none" w:sz="0" w:space="0" w:color="auto"/>
        <w:left w:val="none" w:sz="0" w:space="0" w:color="auto"/>
        <w:bottom w:val="none" w:sz="0" w:space="0" w:color="auto"/>
        <w:right w:val="none" w:sz="0" w:space="0" w:color="auto"/>
      </w:divBdr>
    </w:div>
    <w:div w:id="403065979">
      <w:bodyDiv w:val="1"/>
      <w:marLeft w:val="0"/>
      <w:marRight w:val="0"/>
      <w:marTop w:val="0"/>
      <w:marBottom w:val="0"/>
      <w:divBdr>
        <w:top w:val="none" w:sz="0" w:space="0" w:color="auto"/>
        <w:left w:val="none" w:sz="0" w:space="0" w:color="auto"/>
        <w:bottom w:val="none" w:sz="0" w:space="0" w:color="auto"/>
        <w:right w:val="none" w:sz="0" w:space="0" w:color="auto"/>
      </w:divBdr>
    </w:div>
    <w:div w:id="438184706">
      <w:bodyDiv w:val="1"/>
      <w:marLeft w:val="0"/>
      <w:marRight w:val="0"/>
      <w:marTop w:val="0"/>
      <w:marBottom w:val="0"/>
      <w:divBdr>
        <w:top w:val="none" w:sz="0" w:space="0" w:color="auto"/>
        <w:left w:val="none" w:sz="0" w:space="0" w:color="auto"/>
        <w:bottom w:val="none" w:sz="0" w:space="0" w:color="auto"/>
        <w:right w:val="none" w:sz="0" w:space="0" w:color="auto"/>
      </w:divBdr>
    </w:div>
    <w:div w:id="443232365">
      <w:bodyDiv w:val="1"/>
      <w:marLeft w:val="0"/>
      <w:marRight w:val="0"/>
      <w:marTop w:val="0"/>
      <w:marBottom w:val="0"/>
      <w:divBdr>
        <w:top w:val="none" w:sz="0" w:space="0" w:color="auto"/>
        <w:left w:val="none" w:sz="0" w:space="0" w:color="auto"/>
        <w:bottom w:val="none" w:sz="0" w:space="0" w:color="auto"/>
        <w:right w:val="none" w:sz="0" w:space="0" w:color="auto"/>
      </w:divBdr>
    </w:div>
    <w:div w:id="452596055">
      <w:bodyDiv w:val="1"/>
      <w:marLeft w:val="0"/>
      <w:marRight w:val="0"/>
      <w:marTop w:val="0"/>
      <w:marBottom w:val="0"/>
      <w:divBdr>
        <w:top w:val="none" w:sz="0" w:space="0" w:color="auto"/>
        <w:left w:val="none" w:sz="0" w:space="0" w:color="auto"/>
        <w:bottom w:val="none" w:sz="0" w:space="0" w:color="auto"/>
        <w:right w:val="none" w:sz="0" w:space="0" w:color="auto"/>
      </w:divBdr>
    </w:div>
    <w:div w:id="465195640">
      <w:bodyDiv w:val="1"/>
      <w:marLeft w:val="0"/>
      <w:marRight w:val="0"/>
      <w:marTop w:val="0"/>
      <w:marBottom w:val="0"/>
      <w:divBdr>
        <w:top w:val="none" w:sz="0" w:space="0" w:color="auto"/>
        <w:left w:val="none" w:sz="0" w:space="0" w:color="auto"/>
        <w:bottom w:val="none" w:sz="0" w:space="0" w:color="auto"/>
        <w:right w:val="none" w:sz="0" w:space="0" w:color="auto"/>
      </w:divBdr>
    </w:div>
    <w:div w:id="473255194">
      <w:bodyDiv w:val="1"/>
      <w:marLeft w:val="0"/>
      <w:marRight w:val="0"/>
      <w:marTop w:val="0"/>
      <w:marBottom w:val="0"/>
      <w:divBdr>
        <w:top w:val="none" w:sz="0" w:space="0" w:color="auto"/>
        <w:left w:val="none" w:sz="0" w:space="0" w:color="auto"/>
        <w:bottom w:val="none" w:sz="0" w:space="0" w:color="auto"/>
        <w:right w:val="none" w:sz="0" w:space="0" w:color="auto"/>
      </w:divBdr>
    </w:div>
    <w:div w:id="511529355">
      <w:bodyDiv w:val="1"/>
      <w:marLeft w:val="0"/>
      <w:marRight w:val="0"/>
      <w:marTop w:val="0"/>
      <w:marBottom w:val="0"/>
      <w:divBdr>
        <w:top w:val="none" w:sz="0" w:space="0" w:color="auto"/>
        <w:left w:val="none" w:sz="0" w:space="0" w:color="auto"/>
        <w:bottom w:val="none" w:sz="0" w:space="0" w:color="auto"/>
        <w:right w:val="none" w:sz="0" w:space="0" w:color="auto"/>
      </w:divBdr>
    </w:div>
    <w:div w:id="519585558">
      <w:bodyDiv w:val="1"/>
      <w:marLeft w:val="0"/>
      <w:marRight w:val="0"/>
      <w:marTop w:val="0"/>
      <w:marBottom w:val="0"/>
      <w:divBdr>
        <w:top w:val="none" w:sz="0" w:space="0" w:color="auto"/>
        <w:left w:val="none" w:sz="0" w:space="0" w:color="auto"/>
        <w:bottom w:val="none" w:sz="0" w:space="0" w:color="auto"/>
        <w:right w:val="none" w:sz="0" w:space="0" w:color="auto"/>
      </w:divBdr>
    </w:div>
    <w:div w:id="555044339">
      <w:bodyDiv w:val="1"/>
      <w:marLeft w:val="0"/>
      <w:marRight w:val="0"/>
      <w:marTop w:val="0"/>
      <w:marBottom w:val="0"/>
      <w:divBdr>
        <w:top w:val="none" w:sz="0" w:space="0" w:color="auto"/>
        <w:left w:val="none" w:sz="0" w:space="0" w:color="auto"/>
        <w:bottom w:val="none" w:sz="0" w:space="0" w:color="auto"/>
        <w:right w:val="none" w:sz="0" w:space="0" w:color="auto"/>
      </w:divBdr>
    </w:div>
    <w:div w:id="557322014">
      <w:bodyDiv w:val="1"/>
      <w:marLeft w:val="0"/>
      <w:marRight w:val="0"/>
      <w:marTop w:val="0"/>
      <w:marBottom w:val="0"/>
      <w:divBdr>
        <w:top w:val="none" w:sz="0" w:space="0" w:color="auto"/>
        <w:left w:val="none" w:sz="0" w:space="0" w:color="auto"/>
        <w:bottom w:val="none" w:sz="0" w:space="0" w:color="auto"/>
        <w:right w:val="none" w:sz="0" w:space="0" w:color="auto"/>
      </w:divBdr>
    </w:div>
    <w:div w:id="564146677">
      <w:bodyDiv w:val="1"/>
      <w:marLeft w:val="0"/>
      <w:marRight w:val="0"/>
      <w:marTop w:val="0"/>
      <w:marBottom w:val="0"/>
      <w:divBdr>
        <w:top w:val="none" w:sz="0" w:space="0" w:color="auto"/>
        <w:left w:val="none" w:sz="0" w:space="0" w:color="auto"/>
        <w:bottom w:val="none" w:sz="0" w:space="0" w:color="auto"/>
        <w:right w:val="none" w:sz="0" w:space="0" w:color="auto"/>
      </w:divBdr>
    </w:div>
    <w:div w:id="576938468">
      <w:bodyDiv w:val="1"/>
      <w:marLeft w:val="0"/>
      <w:marRight w:val="0"/>
      <w:marTop w:val="0"/>
      <w:marBottom w:val="0"/>
      <w:divBdr>
        <w:top w:val="none" w:sz="0" w:space="0" w:color="auto"/>
        <w:left w:val="none" w:sz="0" w:space="0" w:color="auto"/>
        <w:bottom w:val="none" w:sz="0" w:space="0" w:color="auto"/>
        <w:right w:val="none" w:sz="0" w:space="0" w:color="auto"/>
      </w:divBdr>
    </w:div>
    <w:div w:id="583345538">
      <w:bodyDiv w:val="1"/>
      <w:marLeft w:val="0"/>
      <w:marRight w:val="0"/>
      <w:marTop w:val="0"/>
      <w:marBottom w:val="0"/>
      <w:divBdr>
        <w:top w:val="none" w:sz="0" w:space="0" w:color="auto"/>
        <w:left w:val="none" w:sz="0" w:space="0" w:color="auto"/>
        <w:bottom w:val="none" w:sz="0" w:space="0" w:color="auto"/>
        <w:right w:val="none" w:sz="0" w:space="0" w:color="auto"/>
      </w:divBdr>
    </w:div>
    <w:div w:id="586964008">
      <w:bodyDiv w:val="1"/>
      <w:marLeft w:val="0"/>
      <w:marRight w:val="0"/>
      <w:marTop w:val="0"/>
      <w:marBottom w:val="0"/>
      <w:divBdr>
        <w:top w:val="none" w:sz="0" w:space="0" w:color="auto"/>
        <w:left w:val="none" w:sz="0" w:space="0" w:color="auto"/>
        <w:bottom w:val="none" w:sz="0" w:space="0" w:color="auto"/>
        <w:right w:val="none" w:sz="0" w:space="0" w:color="auto"/>
      </w:divBdr>
    </w:div>
    <w:div w:id="589392675">
      <w:bodyDiv w:val="1"/>
      <w:marLeft w:val="0"/>
      <w:marRight w:val="0"/>
      <w:marTop w:val="0"/>
      <w:marBottom w:val="0"/>
      <w:divBdr>
        <w:top w:val="none" w:sz="0" w:space="0" w:color="auto"/>
        <w:left w:val="none" w:sz="0" w:space="0" w:color="auto"/>
        <w:bottom w:val="none" w:sz="0" w:space="0" w:color="auto"/>
        <w:right w:val="none" w:sz="0" w:space="0" w:color="auto"/>
      </w:divBdr>
    </w:div>
    <w:div w:id="590628735">
      <w:bodyDiv w:val="1"/>
      <w:marLeft w:val="0"/>
      <w:marRight w:val="0"/>
      <w:marTop w:val="0"/>
      <w:marBottom w:val="0"/>
      <w:divBdr>
        <w:top w:val="none" w:sz="0" w:space="0" w:color="auto"/>
        <w:left w:val="none" w:sz="0" w:space="0" w:color="auto"/>
        <w:bottom w:val="none" w:sz="0" w:space="0" w:color="auto"/>
        <w:right w:val="none" w:sz="0" w:space="0" w:color="auto"/>
      </w:divBdr>
    </w:div>
    <w:div w:id="590818764">
      <w:bodyDiv w:val="1"/>
      <w:marLeft w:val="0"/>
      <w:marRight w:val="0"/>
      <w:marTop w:val="0"/>
      <w:marBottom w:val="0"/>
      <w:divBdr>
        <w:top w:val="none" w:sz="0" w:space="0" w:color="auto"/>
        <w:left w:val="none" w:sz="0" w:space="0" w:color="auto"/>
        <w:bottom w:val="none" w:sz="0" w:space="0" w:color="auto"/>
        <w:right w:val="none" w:sz="0" w:space="0" w:color="auto"/>
      </w:divBdr>
    </w:div>
    <w:div w:id="599676856">
      <w:bodyDiv w:val="1"/>
      <w:marLeft w:val="0"/>
      <w:marRight w:val="0"/>
      <w:marTop w:val="0"/>
      <w:marBottom w:val="0"/>
      <w:divBdr>
        <w:top w:val="none" w:sz="0" w:space="0" w:color="auto"/>
        <w:left w:val="none" w:sz="0" w:space="0" w:color="auto"/>
        <w:bottom w:val="none" w:sz="0" w:space="0" w:color="auto"/>
        <w:right w:val="none" w:sz="0" w:space="0" w:color="auto"/>
      </w:divBdr>
    </w:div>
    <w:div w:id="608665554">
      <w:bodyDiv w:val="1"/>
      <w:marLeft w:val="0"/>
      <w:marRight w:val="0"/>
      <w:marTop w:val="0"/>
      <w:marBottom w:val="0"/>
      <w:divBdr>
        <w:top w:val="none" w:sz="0" w:space="0" w:color="auto"/>
        <w:left w:val="none" w:sz="0" w:space="0" w:color="auto"/>
        <w:bottom w:val="none" w:sz="0" w:space="0" w:color="auto"/>
        <w:right w:val="none" w:sz="0" w:space="0" w:color="auto"/>
      </w:divBdr>
    </w:div>
    <w:div w:id="619532620">
      <w:bodyDiv w:val="1"/>
      <w:marLeft w:val="0"/>
      <w:marRight w:val="0"/>
      <w:marTop w:val="0"/>
      <w:marBottom w:val="0"/>
      <w:divBdr>
        <w:top w:val="none" w:sz="0" w:space="0" w:color="auto"/>
        <w:left w:val="none" w:sz="0" w:space="0" w:color="auto"/>
        <w:bottom w:val="none" w:sz="0" w:space="0" w:color="auto"/>
        <w:right w:val="none" w:sz="0" w:space="0" w:color="auto"/>
      </w:divBdr>
    </w:div>
    <w:div w:id="630289047">
      <w:bodyDiv w:val="1"/>
      <w:marLeft w:val="0"/>
      <w:marRight w:val="0"/>
      <w:marTop w:val="0"/>
      <w:marBottom w:val="0"/>
      <w:divBdr>
        <w:top w:val="none" w:sz="0" w:space="0" w:color="auto"/>
        <w:left w:val="none" w:sz="0" w:space="0" w:color="auto"/>
        <w:bottom w:val="none" w:sz="0" w:space="0" w:color="auto"/>
        <w:right w:val="none" w:sz="0" w:space="0" w:color="auto"/>
      </w:divBdr>
    </w:div>
    <w:div w:id="630599303">
      <w:bodyDiv w:val="1"/>
      <w:marLeft w:val="0"/>
      <w:marRight w:val="0"/>
      <w:marTop w:val="0"/>
      <w:marBottom w:val="0"/>
      <w:divBdr>
        <w:top w:val="none" w:sz="0" w:space="0" w:color="auto"/>
        <w:left w:val="none" w:sz="0" w:space="0" w:color="auto"/>
        <w:bottom w:val="none" w:sz="0" w:space="0" w:color="auto"/>
        <w:right w:val="none" w:sz="0" w:space="0" w:color="auto"/>
      </w:divBdr>
    </w:div>
    <w:div w:id="634681397">
      <w:bodyDiv w:val="1"/>
      <w:marLeft w:val="0"/>
      <w:marRight w:val="0"/>
      <w:marTop w:val="0"/>
      <w:marBottom w:val="0"/>
      <w:divBdr>
        <w:top w:val="none" w:sz="0" w:space="0" w:color="auto"/>
        <w:left w:val="none" w:sz="0" w:space="0" w:color="auto"/>
        <w:bottom w:val="none" w:sz="0" w:space="0" w:color="auto"/>
        <w:right w:val="none" w:sz="0" w:space="0" w:color="auto"/>
      </w:divBdr>
    </w:div>
    <w:div w:id="637229073">
      <w:bodyDiv w:val="1"/>
      <w:marLeft w:val="0"/>
      <w:marRight w:val="0"/>
      <w:marTop w:val="0"/>
      <w:marBottom w:val="0"/>
      <w:divBdr>
        <w:top w:val="none" w:sz="0" w:space="0" w:color="auto"/>
        <w:left w:val="none" w:sz="0" w:space="0" w:color="auto"/>
        <w:bottom w:val="none" w:sz="0" w:space="0" w:color="auto"/>
        <w:right w:val="none" w:sz="0" w:space="0" w:color="auto"/>
      </w:divBdr>
    </w:div>
    <w:div w:id="643436817">
      <w:bodyDiv w:val="1"/>
      <w:marLeft w:val="0"/>
      <w:marRight w:val="0"/>
      <w:marTop w:val="0"/>
      <w:marBottom w:val="0"/>
      <w:divBdr>
        <w:top w:val="none" w:sz="0" w:space="0" w:color="auto"/>
        <w:left w:val="none" w:sz="0" w:space="0" w:color="auto"/>
        <w:bottom w:val="none" w:sz="0" w:space="0" w:color="auto"/>
        <w:right w:val="none" w:sz="0" w:space="0" w:color="auto"/>
      </w:divBdr>
    </w:div>
    <w:div w:id="654408693">
      <w:bodyDiv w:val="1"/>
      <w:marLeft w:val="0"/>
      <w:marRight w:val="0"/>
      <w:marTop w:val="0"/>
      <w:marBottom w:val="0"/>
      <w:divBdr>
        <w:top w:val="none" w:sz="0" w:space="0" w:color="auto"/>
        <w:left w:val="none" w:sz="0" w:space="0" w:color="auto"/>
        <w:bottom w:val="none" w:sz="0" w:space="0" w:color="auto"/>
        <w:right w:val="none" w:sz="0" w:space="0" w:color="auto"/>
      </w:divBdr>
    </w:div>
    <w:div w:id="656610509">
      <w:bodyDiv w:val="1"/>
      <w:marLeft w:val="0"/>
      <w:marRight w:val="0"/>
      <w:marTop w:val="0"/>
      <w:marBottom w:val="0"/>
      <w:divBdr>
        <w:top w:val="none" w:sz="0" w:space="0" w:color="auto"/>
        <w:left w:val="none" w:sz="0" w:space="0" w:color="auto"/>
        <w:bottom w:val="none" w:sz="0" w:space="0" w:color="auto"/>
        <w:right w:val="none" w:sz="0" w:space="0" w:color="auto"/>
      </w:divBdr>
    </w:div>
    <w:div w:id="664282248">
      <w:bodyDiv w:val="1"/>
      <w:marLeft w:val="0"/>
      <w:marRight w:val="0"/>
      <w:marTop w:val="0"/>
      <w:marBottom w:val="0"/>
      <w:divBdr>
        <w:top w:val="none" w:sz="0" w:space="0" w:color="auto"/>
        <w:left w:val="none" w:sz="0" w:space="0" w:color="auto"/>
        <w:bottom w:val="none" w:sz="0" w:space="0" w:color="auto"/>
        <w:right w:val="none" w:sz="0" w:space="0" w:color="auto"/>
      </w:divBdr>
    </w:div>
    <w:div w:id="667755204">
      <w:bodyDiv w:val="1"/>
      <w:marLeft w:val="0"/>
      <w:marRight w:val="0"/>
      <w:marTop w:val="0"/>
      <w:marBottom w:val="0"/>
      <w:divBdr>
        <w:top w:val="none" w:sz="0" w:space="0" w:color="auto"/>
        <w:left w:val="none" w:sz="0" w:space="0" w:color="auto"/>
        <w:bottom w:val="none" w:sz="0" w:space="0" w:color="auto"/>
        <w:right w:val="none" w:sz="0" w:space="0" w:color="auto"/>
      </w:divBdr>
    </w:div>
    <w:div w:id="692846970">
      <w:bodyDiv w:val="1"/>
      <w:marLeft w:val="0"/>
      <w:marRight w:val="0"/>
      <w:marTop w:val="0"/>
      <w:marBottom w:val="0"/>
      <w:divBdr>
        <w:top w:val="none" w:sz="0" w:space="0" w:color="auto"/>
        <w:left w:val="none" w:sz="0" w:space="0" w:color="auto"/>
        <w:bottom w:val="none" w:sz="0" w:space="0" w:color="auto"/>
        <w:right w:val="none" w:sz="0" w:space="0" w:color="auto"/>
      </w:divBdr>
    </w:div>
    <w:div w:id="710572336">
      <w:bodyDiv w:val="1"/>
      <w:marLeft w:val="0"/>
      <w:marRight w:val="0"/>
      <w:marTop w:val="0"/>
      <w:marBottom w:val="0"/>
      <w:divBdr>
        <w:top w:val="none" w:sz="0" w:space="0" w:color="auto"/>
        <w:left w:val="none" w:sz="0" w:space="0" w:color="auto"/>
        <w:bottom w:val="none" w:sz="0" w:space="0" w:color="auto"/>
        <w:right w:val="none" w:sz="0" w:space="0" w:color="auto"/>
      </w:divBdr>
    </w:div>
    <w:div w:id="712463423">
      <w:bodyDiv w:val="1"/>
      <w:marLeft w:val="0"/>
      <w:marRight w:val="0"/>
      <w:marTop w:val="0"/>
      <w:marBottom w:val="0"/>
      <w:divBdr>
        <w:top w:val="none" w:sz="0" w:space="0" w:color="auto"/>
        <w:left w:val="none" w:sz="0" w:space="0" w:color="auto"/>
        <w:bottom w:val="none" w:sz="0" w:space="0" w:color="auto"/>
        <w:right w:val="none" w:sz="0" w:space="0" w:color="auto"/>
      </w:divBdr>
    </w:div>
    <w:div w:id="715399508">
      <w:bodyDiv w:val="1"/>
      <w:marLeft w:val="0"/>
      <w:marRight w:val="0"/>
      <w:marTop w:val="0"/>
      <w:marBottom w:val="0"/>
      <w:divBdr>
        <w:top w:val="none" w:sz="0" w:space="0" w:color="auto"/>
        <w:left w:val="none" w:sz="0" w:space="0" w:color="auto"/>
        <w:bottom w:val="none" w:sz="0" w:space="0" w:color="auto"/>
        <w:right w:val="none" w:sz="0" w:space="0" w:color="auto"/>
      </w:divBdr>
    </w:div>
    <w:div w:id="723992822">
      <w:bodyDiv w:val="1"/>
      <w:marLeft w:val="0"/>
      <w:marRight w:val="0"/>
      <w:marTop w:val="0"/>
      <w:marBottom w:val="0"/>
      <w:divBdr>
        <w:top w:val="none" w:sz="0" w:space="0" w:color="auto"/>
        <w:left w:val="none" w:sz="0" w:space="0" w:color="auto"/>
        <w:bottom w:val="none" w:sz="0" w:space="0" w:color="auto"/>
        <w:right w:val="none" w:sz="0" w:space="0" w:color="auto"/>
      </w:divBdr>
    </w:div>
    <w:div w:id="725185180">
      <w:bodyDiv w:val="1"/>
      <w:marLeft w:val="0"/>
      <w:marRight w:val="0"/>
      <w:marTop w:val="0"/>
      <w:marBottom w:val="0"/>
      <w:divBdr>
        <w:top w:val="none" w:sz="0" w:space="0" w:color="auto"/>
        <w:left w:val="none" w:sz="0" w:space="0" w:color="auto"/>
        <w:bottom w:val="none" w:sz="0" w:space="0" w:color="auto"/>
        <w:right w:val="none" w:sz="0" w:space="0" w:color="auto"/>
      </w:divBdr>
    </w:div>
    <w:div w:id="729226973">
      <w:bodyDiv w:val="1"/>
      <w:marLeft w:val="0"/>
      <w:marRight w:val="0"/>
      <w:marTop w:val="0"/>
      <w:marBottom w:val="0"/>
      <w:divBdr>
        <w:top w:val="none" w:sz="0" w:space="0" w:color="auto"/>
        <w:left w:val="none" w:sz="0" w:space="0" w:color="auto"/>
        <w:bottom w:val="none" w:sz="0" w:space="0" w:color="auto"/>
        <w:right w:val="none" w:sz="0" w:space="0" w:color="auto"/>
      </w:divBdr>
    </w:div>
    <w:div w:id="732048417">
      <w:bodyDiv w:val="1"/>
      <w:marLeft w:val="0"/>
      <w:marRight w:val="0"/>
      <w:marTop w:val="0"/>
      <w:marBottom w:val="0"/>
      <w:divBdr>
        <w:top w:val="none" w:sz="0" w:space="0" w:color="auto"/>
        <w:left w:val="none" w:sz="0" w:space="0" w:color="auto"/>
        <w:bottom w:val="none" w:sz="0" w:space="0" w:color="auto"/>
        <w:right w:val="none" w:sz="0" w:space="0" w:color="auto"/>
      </w:divBdr>
    </w:div>
    <w:div w:id="740757138">
      <w:bodyDiv w:val="1"/>
      <w:marLeft w:val="0"/>
      <w:marRight w:val="0"/>
      <w:marTop w:val="0"/>
      <w:marBottom w:val="0"/>
      <w:divBdr>
        <w:top w:val="none" w:sz="0" w:space="0" w:color="auto"/>
        <w:left w:val="none" w:sz="0" w:space="0" w:color="auto"/>
        <w:bottom w:val="none" w:sz="0" w:space="0" w:color="auto"/>
        <w:right w:val="none" w:sz="0" w:space="0" w:color="auto"/>
      </w:divBdr>
    </w:div>
    <w:div w:id="744226837">
      <w:bodyDiv w:val="1"/>
      <w:marLeft w:val="0"/>
      <w:marRight w:val="0"/>
      <w:marTop w:val="0"/>
      <w:marBottom w:val="0"/>
      <w:divBdr>
        <w:top w:val="none" w:sz="0" w:space="0" w:color="auto"/>
        <w:left w:val="none" w:sz="0" w:space="0" w:color="auto"/>
        <w:bottom w:val="none" w:sz="0" w:space="0" w:color="auto"/>
        <w:right w:val="none" w:sz="0" w:space="0" w:color="auto"/>
      </w:divBdr>
    </w:div>
    <w:div w:id="772439517">
      <w:bodyDiv w:val="1"/>
      <w:marLeft w:val="0"/>
      <w:marRight w:val="0"/>
      <w:marTop w:val="0"/>
      <w:marBottom w:val="0"/>
      <w:divBdr>
        <w:top w:val="none" w:sz="0" w:space="0" w:color="auto"/>
        <w:left w:val="none" w:sz="0" w:space="0" w:color="auto"/>
        <w:bottom w:val="none" w:sz="0" w:space="0" w:color="auto"/>
        <w:right w:val="none" w:sz="0" w:space="0" w:color="auto"/>
      </w:divBdr>
    </w:div>
    <w:div w:id="778528881">
      <w:bodyDiv w:val="1"/>
      <w:marLeft w:val="0"/>
      <w:marRight w:val="0"/>
      <w:marTop w:val="0"/>
      <w:marBottom w:val="0"/>
      <w:divBdr>
        <w:top w:val="none" w:sz="0" w:space="0" w:color="auto"/>
        <w:left w:val="none" w:sz="0" w:space="0" w:color="auto"/>
        <w:bottom w:val="none" w:sz="0" w:space="0" w:color="auto"/>
        <w:right w:val="none" w:sz="0" w:space="0" w:color="auto"/>
      </w:divBdr>
    </w:div>
    <w:div w:id="798231328">
      <w:bodyDiv w:val="1"/>
      <w:marLeft w:val="0"/>
      <w:marRight w:val="0"/>
      <w:marTop w:val="0"/>
      <w:marBottom w:val="0"/>
      <w:divBdr>
        <w:top w:val="none" w:sz="0" w:space="0" w:color="auto"/>
        <w:left w:val="none" w:sz="0" w:space="0" w:color="auto"/>
        <w:bottom w:val="none" w:sz="0" w:space="0" w:color="auto"/>
        <w:right w:val="none" w:sz="0" w:space="0" w:color="auto"/>
      </w:divBdr>
    </w:div>
    <w:div w:id="809634500">
      <w:bodyDiv w:val="1"/>
      <w:marLeft w:val="0"/>
      <w:marRight w:val="0"/>
      <w:marTop w:val="0"/>
      <w:marBottom w:val="0"/>
      <w:divBdr>
        <w:top w:val="none" w:sz="0" w:space="0" w:color="auto"/>
        <w:left w:val="none" w:sz="0" w:space="0" w:color="auto"/>
        <w:bottom w:val="none" w:sz="0" w:space="0" w:color="auto"/>
        <w:right w:val="none" w:sz="0" w:space="0" w:color="auto"/>
      </w:divBdr>
    </w:div>
    <w:div w:id="825436017">
      <w:bodyDiv w:val="1"/>
      <w:marLeft w:val="0"/>
      <w:marRight w:val="0"/>
      <w:marTop w:val="0"/>
      <w:marBottom w:val="0"/>
      <w:divBdr>
        <w:top w:val="none" w:sz="0" w:space="0" w:color="auto"/>
        <w:left w:val="none" w:sz="0" w:space="0" w:color="auto"/>
        <w:bottom w:val="none" w:sz="0" w:space="0" w:color="auto"/>
        <w:right w:val="none" w:sz="0" w:space="0" w:color="auto"/>
      </w:divBdr>
    </w:div>
    <w:div w:id="838929800">
      <w:bodyDiv w:val="1"/>
      <w:marLeft w:val="0"/>
      <w:marRight w:val="0"/>
      <w:marTop w:val="0"/>
      <w:marBottom w:val="0"/>
      <w:divBdr>
        <w:top w:val="none" w:sz="0" w:space="0" w:color="auto"/>
        <w:left w:val="none" w:sz="0" w:space="0" w:color="auto"/>
        <w:bottom w:val="none" w:sz="0" w:space="0" w:color="auto"/>
        <w:right w:val="none" w:sz="0" w:space="0" w:color="auto"/>
      </w:divBdr>
    </w:div>
    <w:div w:id="839201305">
      <w:bodyDiv w:val="1"/>
      <w:marLeft w:val="0"/>
      <w:marRight w:val="0"/>
      <w:marTop w:val="0"/>
      <w:marBottom w:val="0"/>
      <w:divBdr>
        <w:top w:val="none" w:sz="0" w:space="0" w:color="auto"/>
        <w:left w:val="none" w:sz="0" w:space="0" w:color="auto"/>
        <w:bottom w:val="none" w:sz="0" w:space="0" w:color="auto"/>
        <w:right w:val="none" w:sz="0" w:space="0" w:color="auto"/>
      </w:divBdr>
    </w:div>
    <w:div w:id="841747461">
      <w:bodyDiv w:val="1"/>
      <w:marLeft w:val="0"/>
      <w:marRight w:val="0"/>
      <w:marTop w:val="0"/>
      <w:marBottom w:val="0"/>
      <w:divBdr>
        <w:top w:val="none" w:sz="0" w:space="0" w:color="auto"/>
        <w:left w:val="none" w:sz="0" w:space="0" w:color="auto"/>
        <w:bottom w:val="none" w:sz="0" w:space="0" w:color="auto"/>
        <w:right w:val="none" w:sz="0" w:space="0" w:color="auto"/>
      </w:divBdr>
    </w:div>
    <w:div w:id="844055514">
      <w:bodyDiv w:val="1"/>
      <w:marLeft w:val="0"/>
      <w:marRight w:val="0"/>
      <w:marTop w:val="0"/>
      <w:marBottom w:val="0"/>
      <w:divBdr>
        <w:top w:val="none" w:sz="0" w:space="0" w:color="auto"/>
        <w:left w:val="none" w:sz="0" w:space="0" w:color="auto"/>
        <w:bottom w:val="none" w:sz="0" w:space="0" w:color="auto"/>
        <w:right w:val="none" w:sz="0" w:space="0" w:color="auto"/>
      </w:divBdr>
    </w:div>
    <w:div w:id="893270803">
      <w:bodyDiv w:val="1"/>
      <w:marLeft w:val="0"/>
      <w:marRight w:val="0"/>
      <w:marTop w:val="0"/>
      <w:marBottom w:val="0"/>
      <w:divBdr>
        <w:top w:val="none" w:sz="0" w:space="0" w:color="auto"/>
        <w:left w:val="none" w:sz="0" w:space="0" w:color="auto"/>
        <w:bottom w:val="none" w:sz="0" w:space="0" w:color="auto"/>
        <w:right w:val="none" w:sz="0" w:space="0" w:color="auto"/>
      </w:divBdr>
    </w:div>
    <w:div w:id="901061616">
      <w:bodyDiv w:val="1"/>
      <w:marLeft w:val="0"/>
      <w:marRight w:val="0"/>
      <w:marTop w:val="0"/>
      <w:marBottom w:val="0"/>
      <w:divBdr>
        <w:top w:val="none" w:sz="0" w:space="0" w:color="auto"/>
        <w:left w:val="none" w:sz="0" w:space="0" w:color="auto"/>
        <w:bottom w:val="none" w:sz="0" w:space="0" w:color="auto"/>
        <w:right w:val="none" w:sz="0" w:space="0" w:color="auto"/>
      </w:divBdr>
    </w:div>
    <w:div w:id="916288537">
      <w:bodyDiv w:val="1"/>
      <w:marLeft w:val="0"/>
      <w:marRight w:val="0"/>
      <w:marTop w:val="0"/>
      <w:marBottom w:val="0"/>
      <w:divBdr>
        <w:top w:val="none" w:sz="0" w:space="0" w:color="auto"/>
        <w:left w:val="none" w:sz="0" w:space="0" w:color="auto"/>
        <w:bottom w:val="none" w:sz="0" w:space="0" w:color="auto"/>
        <w:right w:val="none" w:sz="0" w:space="0" w:color="auto"/>
      </w:divBdr>
    </w:div>
    <w:div w:id="924726059">
      <w:bodyDiv w:val="1"/>
      <w:marLeft w:val="0"/>
      <w:marRight w:val="0"/>
      <w:marTop w:val="0"/>
      <w:marBottom w:val="0"/>
      <w:divBdr>
        <w:top w:val="none" w:sz="0" w:space="0" w:color="auto"/>
        <w:left w:val="none" w:sz="0" w:space="0" w:color="auto"/>
        <w:bottom w:val="none" w:sz="0" w:space="0" w:color="auto"/>
        <w:right w:val="none" w:sz="0" w:space="0" w:color="auto"/>
      </w:divBdr>
    </w:div>
    <w:div w:id="940181986">
      <w:bodyDiv w:val="1"/>
      <w:marLeft w:val="0"/>
      <w:marRight w:val="0"/>
      <w:marTop w:val="0"/>
      <w:marBottom w:val="0"/>
      <w:divBdr>
        <w:top w:val="none" w:sz="0" w:space="0" w:color="auto"/>
        <w:left w:val="none" w:sz="0" w:space="0" w:color="auto"/>
        <w:bottom w:val="none" w:sz="0" w:space="0" w:color="auto"/>
        <w:right w:val="none" w:sz="0" w:space="0" w:color="auto"/>
      </w:divBdr>
    </w:div>
    <w:div w:id="966471969">
      <w:bodyDiv w:val="1"/>
      <w:marLeft w:val="0"/>
      <w:marRight w:val="0"/>
      <w:marTop w:val="0"/>
      <w:marBottom w:val="0"/>
      <w:divBdr>
        <w:top w:val="none" w:sz="0" w:space="0" w:color="auto"/>
        <w:left w:val="none" w:sz="0" w:space="0" w:color="auto"/>
        <w:bottom w:val="none" w:sz="0" w:space="0" w:color="auto"/>
        <w:right w:val="none" w:sz="0" w:space="0" w:color="auto"/>
      </w:divBdr>
    </w:div>
    <w:div w:id="998577453">
      <w:bodyDiv w:val="1"/>
      <w:marLeft w:val="0"/>
      <w:marRight w:val="0"/>
      <w:marTop w:val="0"/>
      <w:marBottom w:val="0"/>
      <w:divBdr>
        <w:top w:val="none" w:sz="0" w:space="0" w:color="auto"/>
        <w:left w:val="none" w:sz="0" w:space="0" w:color="auto"/>
        <w:bottom w:val="none" w:sz="0" w:space="0" w:color="auto"/>
        <w:right w:val="none" w:sz="0" w:space="0" w:color="auto"/>
      </w:divBdr>
    </w:div>
    <w:div w:id="1000891830">
      <w:bodyDiv w:val="1"/>
      <w:marLeft w:val="0"/>
      <w:marRight w:val="0"/>
      <w:marTop w:val="0"/>
      <w:marBottom w:val="0"/>
      <w:divBdr>
        <w:top w:val="none" w:sz="0" w:space="0" w:color="auto"/>
        <w:left w:val="none" w:sz="0" w:space="0" w:color="auto"/>
        <w:bottom w:val="none" w:sz="0" w:space="0" w:color="auto"/>
        <w:right w:val="none" w:sz="0" w:space="0" w:color="auto"/>
      </w:divBdr>
    </w:div>
    <w:div w:id="1007828288">
      <w:bodyDiv w:val="1"/>
      <w:marLeft w:val="0"/>
      <w:marRight w:val="0"/>
      <w:marTop w:val="0"/>
      <w:marBottom w:val="0"/>
      <w:divBdr>
        <w:top w:val="none" w:sz="0" w:space="0" w:color="auto"/>
        <w:left w:val="none" w:sz="0" w:space="0" w:color="auto"/>
        <w:bottom w:val="none" w:sz="0" w:space="0" w:color="auto"/>
        <w:right w:val="none" w:sz="0" w:space="0" w:color="auto"/>
      </w:divBdr>
    </w:div>
    <w:div w:id="1019355985">
      <w:bodyDiv w:val="1"/>
      <w:marLeft w:val="0"/>
      <w:marRight w:val="0"/>
      <w:marTop w:val="0"/>
      <w:marBottom w:val="0"/>
      <w:divBdr>
        <w:top w:val="none" w:sz="0" w:space="0" w:color="auto"/>
        <w:left w:val="none" w:sz="0" w:space="0" w:color="auto"/>
        <w:bottom w:val="none" w:sz="0" w:space="0" w:color="auto"/>
        <w:right w:val="none" w:sz="0" w:space="0" w:color="auto"/>
      </w:divBdr>
    </w:div>
    <w:div w:id="1020812347">
      <w:bodyDiv w:val="1"/>
      <w:marLeft w:val="0"/>
      <w:marRight w:val="0"/>
      <w:marTop w:val="0"/>
      <w:marBottom w:val="0"/>
      <w:divBdr>
        <w:top w:val="none" w:sz="0" w:space="0" w:color="auto"/>
        <w:left w:val="none" w:sz="0" w:space="0" w:color="auto"/>
        <w:bottom w:val="none" w:sz="0" w:space="0" w:color="auto"/>
        <w:right w:val="none" w:sz="0" w:space="0" w:color="auto"/>
      </w:divBdr>
    </w:div>
    <w:div w:id="1032344356">
      <w:bodyDiv w:val="1"/>
      <w:marLeft w:val="0"/>
      <w:marRight w:val="0"/>
      <w:marTop w:val="0"/>
      <w:marBottom w:val="0"/>
      <w:divBdr>
        <w:top w:val="none" w:sz="0" w:space="0" w:color="auto"/>
        <w:left w:val="none" w:sz="0" w:space="0" w:color="auto"/>
        <w:bottom w:val="none" w:sz="0" w:space="0" w:color="auto"/>
        <w:right w:val="none" w:sz="0" w:space="0" w:color="auto"/>
      </w:divBdr>
    </w:div>
    <w:div w:id="1056784693">
      <w:bodyDiv w:val="1"/>
      <w:marLeft w:val="0"/>
      <w:marRight w:val="0"/>
      <w:marTop w:val="0"/>
      <w:marBottom w:val="0"/>
      <w:divBdr>
        <w:top w:val="none" w:sz="0" w:space="0" w:color="auto"/>
        <w:left w:val="none" w:sz="0" w:space="0" w:color="auto"/>
        <w:bottom w:val="none" w:sz="0" w:space="0" w:color="auto"/>
        <w:right w:val="none" w:sz="0" w:space="0" w:color="auto"/>
      </w:divBdr>
    </w:div>
    <w:div w:id="1058363277">
      <w:bodyDiv w:val="1"/>
      <w:marLeft w:val="0"/>
      <w:marRight w:val="0"/>
      <w:marTop w:val="0"/>
      <w:marBottom w:val="0"/>
      <w:divBdr>
        <w:top w:val="none" w:sz="0" w:space="0" w:color="auto"/>
        <w:left w:val="none" w:sz="0" w:space="0" w:color="auto"/>
        <w:bottom w:val="none" w:sz="0" w:space="0" w:color="auto"/>
        <w:right w:val="none" w:sz="0" w:space="0" w:color="auto"/>
      </w:divBdr>
    </w:div>
    <w:div w:id="1066297149">
      <w:bodyDiv w:val="1"/>
      <w:marLeft w:val="0"/>
      <w:marRight w:val="0"/>
      <w:marTop w:val="0"/>
      <w:marBottom w:val="0"/>
      <w:divBdr>
        <w:top w:val="none" w:sz="0" w:space="0" w:color="auto"/>
        <w:left w:val="none" w:sz="0" w:space="0" w:color="auto"/>
        <w:bottom w:val="none" w:sz="0" w:space="0" w:color="auto"/>
        <w:right w:val="none" w:sz="0" w:space="0" w:color="auto"/>
      </w:divBdr>
    </w:div>
    <w:div w:id="1070008137">
      <w:bodyDiv w:val="1"/>
      <w:marLeft w:val="0"/>
      <w:marRight w:val="0"/>
      <w:marTop w:val="0"/>
      <w:marBottom w:val="0"/>
      <w:divBdr>
        <w:top w:val="none" w:sz="0" w:space="0" w:color="auto"/>
        <w:left w:val="none" w:sz="0" w:space="0" w:color="auto"/>
        <w:bottom w:val="none" w:sz="0" w:space="0" w:color="auto"/>
        <w:right w:val="none" w:sz="0" w:space="0" w:color="auto"/>
      </w:divBdr>
    </w:div>
    <w:div w:id="1082680731">
      <w:bodyDiv w:val="1"/>
      <w:marLeft w:val="0"/>
      <w:marRight w:val="0"/>
      <w:marTop w:val="0"/>
      <w:marBottom w:val="0"/>
      <w:divBdr>
        <w:top w:val="none" w:sz="0" w:space="0" w:color="auto"/>
        <w:left w:val="none" w:sz="0" w:space="0" w:color="auto"/>
        <w:bottom w:val="none" w:sz="0" w:space="0" w:color="auto"/>
        <w:right w:val="none" w:sz="0" w:space="0" w:color="auto"/>
      </w:divBdr>
    </w:div>
    <w:div w:id="1094089824">
      <w:bodyDiv w:val="1"/>
      <w:marLeft w:val="0"/>
      <w:marRight w:val="0"/>
      <w:marTop w:val="0"/>
      <w:marBottom w:val="0"/>
      <w:divBdr>
        <w:top w:val="none" w:sz="0" w:space="0" w:color="auto"/>
        <w:left w:val="none" w:sz="0" w:space="0" w:color="auto"/>
        <w:bottom w:val="none" w:sz="0" w:space="0" w:color="auto"/>
        <w:right w:val="none" w:sz="0" w:space="0" w:color="auto"/>
      </w:divBdr>
    </w:div>
    <w:div w:id="1104963568">
      <w:bodyDiv w:val="1"/>
      <w:marLeft w:val="0"/>
      <w:marRight w:val="0"/>
      <w:marTop w:val="0"/>
      <w:marBottom w:val="0"/>
      <w:divBdr>
        <w:top w:val="none" w:sz="0" w:space="0" w:color="auto"/>
        <w:left w:val="none" w:sz="0" w:space="0" w:color="auto"/>
        <w:bottom w:val="none" w:sz="0" w:space="0" w:color="auto"/>
        <w:right w:val="none" w:sz="0" w:space="0" w:color="auto"/>
      </w:divBdr>
    </w:div>
    <w:div w:id="1113398165">
      <w:bodyDiv w:val="1"/>
      <w:marLeft w:val="0"/>
      <w:marRight w:val="0"/>
      <w:marTop w:val="0"/>
      <w:marBottom w:val="0"/>
      <w:divBdr>
        <w:top w:val="none" w:sz="0" w:space="0" w:color="auto"/>
        <w:left w:val="none" w:sz="0" w:space="0" w:color="auto"/>
        <w:bottom w:val="none" w:sz="0" w:space="0" w:color="auto"/>
        <w:right w:val="none" w:sz="0" w:space="0" w:color="auto"/>
      </w:divBdr>
    </w:div>
    <w:div w:id="1121873977">
      <w:bodyDiv w:val="1"/>
      <w:marLeft w:val="0"/>
      <w:marRight w:val="0"/>
      <w:marTop w:val="0"/>
      <w:marBottom w:val="0"/>
      <w:divBdr>
        <w:top w:val="none" w:sz="0" w:space="0" w:color="auto"/>
        <w:left w:val="none" w:sz="0" w:space="0" w:color="auto"/>
        <w:bottom w:val="none" w:sz="0" w:space="0" w:color="auto"/>
        <w:right w:val="none" w:sz="0" w:space="0" w:color="auto"/>
      </w:divBdr>
    </w:div>
    <w:div w:id="1124805968">
      <w:bodyDiv w:val="1"/>
      <w:marLeft w:val="0"/>
      <w:marRight w:val="0"/>
      <w:marTop w:val="0"/>
      <w:marBottom w:val="0"/>
      <w:divBdr>
        <w:top w:val="none" w:sz="0" w:space="0" w:color="auto"/>
        <w:left w:val="none" w:sz="0" w:space="0" w:color="auto"/>
        <w:bottom w:val="none" w:sz="0" w:space="0" w:color="auto"/>
        <w:right w:val="none" w:sz="0" w:space="0" w:color="auto"/>
      </w:divBdr>
    </w:div>
    <w:div w:id="1128470898">
      <w:bodyDiv w:val="1"/>
      <w:marLeft w:val="0"/>
      <w:marRight w:val="0"/>
      <w:marTop w:val="0"/>
      <w:marBottom w:val="0"/>
      <w:divBdr>
        <w:top w:val="none" w:sz="0" w:space="0" w:color="auto"/>
        <w:left w:val="none" w:sz="0" w:space="0" w:color="auto"/>
        <w:bottom w:val="none" w:sz="0" w:space="0" w:color="auto"/>
        <w:right w:val="none" w:sz="0" w:space="0" w:color="auto"/>
      </w:divBdr>
    </w:div>
    <w:div w:id="1137915373">
      <w:bodyDiv w:val="1"/>
      <w:marLeft w:val="0"/>
      <w:marRight w:val="0"/>
      <w:marTop w:val="0"/>
      <w:marBottom w:val="0"/>
      <w:divBdr>
        <w:top w:val="none" w:sz="0" w:space="0" w:color="auto"/>
        <w:left w:val="none" w:sz="0" w:space="0" w:color="auto"/>
        <w:bottom w:val="none" w:sz="0" w:space="0" w:color="auto"/>
        <w:right w:val="none" w:sz="0" w:space="0" w:color="auto"/>
      </w:divBdr>
    </w:div>
    <w:div w:id="1143813647">
      <w:bodyDiv w:val="1"/>
      <w:marLeft w:val="0"/>
      <w:marRight w:val="0"/>
      <w:marTop w:val="0"/>
      <w:marBottom w:val="0"/>
      <w:divBdr>
        <w:top w:val="none" w:sz="0" w:space="0" w:color="auto"/>
        <w:left w:val="none" w:sz="0" w:space="0" w:color="auto"/>
        <w:bottom w:val="none" w:sz="0" w:space="0" w:color="auto"/>
        <w:right w:val="none" w:sz="0" w:space="0" w:color="auto"/>
      </w:divBdr>
    </w:div>
    <w:div w:id="1173061206">
      <w:bodyDiv w:val="1"/>
      <w:marLeft w:val="0"/>
      <w:marRight w:val="0"/>
      <w:marTop w:val="0"/>
      <w:marBottom w:val="0"/>
      <w:divBdr>
        <w:top w:val="none" w:sz="0" w:space="0" w:color="auto"/>
        <w:left w:val="none" w:sz="0" w:space="0" w:color="auto"/>
        <w:bottom w:val="none" w:sz="0" w:space="0" w:color="auto"/>
        <w:right w:val="none" w:sz="0" w:space="0" w:color="auto"/>
      </w:divBdr>
    </w:div>
    <w:div w:id="1176265601">
      <w:bodyDiv w:val="1"/>
      <w:marLeft w:val="0"/>
      <w:marRight w:val="0"/>
      <w:marTop w:val="0"/>
      <w:marBottom w:val="0"/>
      <w:divBdr>
        <w:top w:val="none" w:sz="0" w:space="0" w:color="auto"/>
        <w:left w:val="none" w:sz="0" w:space="0" w:color="auto"/>
        <w:bottom w:val="none" w:sz="0" w:space="0" w:color="auto"/>
        <w:right w:val="none" w:sz="0" w:space="0" w:color="auto"/>
      </w:divBdr>
    </w:div>
    <w:div w:id="1187017225">
      <w:bodyDiv w:val="1"/>
      <w:marLeft w:val="0"/>
      <w:marRight w:val="0"/>
      <w:marTop w:val="0"/>
      <w:marBottom w:val="0"/>
      <w:divBdr>
        <w:top w:val="none" w:sz="0" w:space="0" w:color="auto"/>
        <w:left w:val="none" w:sz="0" w:space="0" w:color="auto"/>
        <w:bottom w:val="none" w:sz="0" w:space="0" w:color="auto"/>
        <w:right w:val="none" w:sz="0" w:space="0" w:color="auto"/>
      </w:divBdr>
    </w:div>
    <w:div w:id="1206988819">
      <w:bodyDiv w:val="1"/>
      <w:marLeft w:val="0"/>
      <w:marRight w:val="0"/>
      <w:marTop w:val="0"/>
      <w:marBottom w:val="0"/>
      <w:divBdr>
        <w:top w:val="none" w:sz="0" w:space="0" w:color="auto"/>
        <w:left w:val="none" w:sz="0" w:space="0" w:color="auto"/>
        <w:bottom w:val="none" w:sz="0" w:space="0" w:color="auto"/>
        <w:right w:val="none" w:sz="0" w:space="0" w:color="auto"/>
      </w:divBdr>
    </w:div>
    <w:div w:id="1224606964">
      <w:bodyDiv w:val="1"/>
      <w:marLeft w:val="0"/>
      <w:marRight w:val="0"/>
      <w:marTop w:val="0"/>
      <w:marBottom w:val="0"/>
      <w:divBdr>
        <w:top w:val="none" w:sz="0" w:space="0" w:color="auto"/>
        <w:left w:val="none" w:sz="0" w:space="0" w:color="auto"/>
        <w:bottom w:val="none" w:sz="0" w:space="0" w:color="auto"/>
        <w:right w:val="none" w:sz="0" w:space="0" w:color="auto"/>
      </w:divBdr>
    </w:div>
    <w:div w:id="1236891140">
      <w:bodyDiv w:val="1"/>
      <w:marLeft w:val="0"/>
      <w:marRight w:val="0"/>
      <w:marTop w:val="0"/>
      <w:marBottom w:val="0"/>
      <w:divBdr>
        <w:top w:val="none" w:sz="0" w:space="0" w:color="auto"/>
        <w:left w:val="none" w:sz="0" w:space="0" w:color="auto"/>
        <w:bottom w:val="none" w:sz="0" w:space="0" w:color="auto"/>
        <w:right w:val="none" w:sz="0" w:space="0" w:color="auto"/>
      </w:divBdr>
    </w:div>
    <w:div w:id="1301692730">
      <w:bodyDiv w:val="1"/>
      <w:marLeft w:val="0"/>
      <w:marRight w:val="0"/>
      <w:marTop w:val="0"/>
      <w:marBottom w:val="0"/>
      <w:divBdr>
        <w:top w:val="none" w:sz="0" w:space="0" w:color="auto"/>
        <w:left w:val="none" w:sz="0" w:space="0" w:color="auto"/>
        <w:bottom w:val="none" w:sz="0" w:space="0" w:color="auto"/>
        <w:right w:val="none" w:sz="0" w:space="0" w:color="auto"/>
      </w:divBdr>
    </w:div>
    <w:div w:id="1304970651">
      <w:bodyDiv w:val="1"/>
      <w:marLeft w:val="0"/>
      <w:marRight w:val="0"/>
      <w:marTop w:val="0"/>
      <w:marBottom w:val="0"/>
      <w:divBdr>
        <w:top w:val="none" w:sz="0" w:space="0" w:color="auto"/>
        <w:left w:val="none" w:sz="0" w:space="0" w:color="auto"/>
        <w:bottom w:val="none" w:sz="0" w:space="0" w:color="auto"/>
        <w:right w:val="none" w:sz="0" w:space="0" w:color="auto"/>
      </w:divBdr>
    </w:div>
    <w:div w:id="1311327171">
      <w:bodyDiv w:val="1"/>
      <w:marLeft w:val="0"/>
      <w:marRight w:val="0"/>
      <w:marTop w:val="0"/>
      <w:marBottom w:val="0"/>
      <w:divBdr>
        <w:top w:val="none" w:sz="0" w:space="0" w:color="auto"/>
        <w:left w:val="none" w:sz="0" w:space="0" w:color="auto"/>
        <w:bottom w:val="none" w:sz="0" w:space="0" w:color="auto"/>
        <w:right w:val="none" w:sz="0" w:space="0" w:color="auto"/>
      </w:divBdr>
    </w:div>
    <w:div w:id="1312439748">
      <w:bodyDiv w:val="1"/>
      <w:marLeft w:val="0"/>
      <w:marRight w:val="0"/>
      <w:marTop w:val="0"/>
      <w:marBottom w:val="0"/>
      <w:divBdr>
        <w:top w:val="none" w:sz="0" w:space="0" w:color="auto"/>
        <w:left w:val="none" w:sz="0" w:space="0" w:color="auto"/>
        <w:bottom w:val="none" w:sz="0" w:space="0" w:color="auto"/>
        <w:right w:val="none" w:sz="0" w:space="0" w:color="auto"/>
      </w:divBdr>
    </w:div>
    <w:div w:id="1316304273">
      <w:bodyDiv w:val="1"/>
      <w:marLeft w:val="0"/>
      <w:marRight w:val="0"/>
      <w:marTop w:val="0"/>
      <w:marBottom w:val="0"/>
      <w:divBdr>
        <w:top w:val="none" w:sz="0" w:space="0" w:color="auto"/>
        <w:left w:val="none" w:sz="0" w:space="0" w:color="auto"/>
        <w:bottom w:val="none" w:sz="0" w:space="0" w:color="auto"/>
        <w:right w:val="none" w:sz="0" w:space="0" w:color="auto"/>
      </w:divBdr>
    </w:div>
    <w:div w:id="1385442755">
      <w:bodyDiv w:val="1"/>
      <w:marLeft w:val="0"/>
      <w:marRight w:val="0"/>
      <w:marTop w:val="0"/>
      <w:marBottom w:val="0"/>
      <w:divBdr>
        <w:top w:val="none" w:sz="0" w:space="0" w:color="auto"/>
        <w:left w:val="none" w:sz="0" w:space="0" w:color="auto"/>
        <w:bottom w:val="none" w:sz="0" w:space="0" w:color="auto"/>
        <w:right w:val="none" w:sz="0" w:space="0" w:color="auto"/>
      </w:divBdr>
    </w:div>
    <w:div w:id="1390420161">
      <w:bodyDiv w:val="1"/>
      <w:marLeft w:val="0"/>
      <w:marRight w:val="0"/>
      <w:marTop w:val="0"/>
      <w:marBottom w:val="0"/>
      <w:divBdr>
        <w:top w:val="none" w:sz="0" w:space="0" w:color="auto"/>
        <w:left w:val="none" w:sz="0" w:space="0" w:color="auto"/>
        <w:bottom w:val="none" w:sz="0" w:space="0" w:color="auto"/>
        <w:right w:val="none" w:sz="0" w:space="0" w:color="auto"/>
      </w:divBdr>
    </w:div>
    <w:div w:id="1394156825">
      <w:bodyDiv w:val="1"/>
      <w:marLeft w:val="0"/>
      <w:marRight w:val="0"/>
      <w:marTop w:val="0"/>
      <w:marBottom w:val="0"/>
      <w:divBdr>
        <w:top w:val="none" w:sz="0" w:space="0" w:color="auto"/>
        <w:left w:val="none" w:sz="0" w:space="0" w:color="auto"/>
        <w:bottom w:val="none" w:sz="0" w:space="0" w:color="auto"/>
        <w:right w:val="none" w:sz="0" w:space="0" w:color="auto"/>
      </w:divBdr>
    </w:div>
    <w:div w:id="1398627113">
      <w:bodyDiv w:val="1"/>
      <w:marLeft w:val="0"/>
      <w:marRight w:val="0"/>
      <w:marTop w:val="0"/>
      <w:marBottom w:val="0"/>
      <w:divBdr>
        <w:top w:val="none" w:sz="0" w:space="0" w:color="auto"/>
        <w:left w:val="none" w:sz="0" w:space="0" w:color="auto"/>
        <w:bottom w:val="none" w:sz="0" w:space="0" w:color="auto"/>
        <w:right w:val="none" w:sz="0" w:space="0" w:color="auto"/>
      </w:divBdr>
    </w:div>
    <w:div w:id="1401441000">
      <w:bodyDiv w:val="1"/>
      <w:marLeft w:val="0"/>
      <w:marRight w:val="0"/>
      <w:marTop w:val="0"/>
      <w:marBottom w:val="0"/>
      <w:divBdr>
        <w:top w:val="none" w:sz="0" w:space="0" w:color="auto"/>
        <w:left w:val="none" w:sz="0" w:space="0" w:color="auto"/>
        <w:bottom w:val="none" w:sz="0" w:space="0" w:color="auto"/>
        <w:right w:val="none" w:sz="0" w:space="0" w:color="auto"/>
      </w:divBdr>
    </w:div>
    <w:div w:id="1404180025">
      <w:bodyDiv w:val="1"/>
      <w:marLeft w:val="0"/>
      <w:marRight w:val="0"/>
      <w:marTop w:val="0"/>
      <w:marBottom w:val="0"/>
      <w:divBdr>
        <w:top w:val="none" w:sz="0" w:space="0" w:color="auto"/>
        <w:left w:val="none" w:sz="0" w:space="0" w:color="auto"/>
        <w:bottom w:val="none" w:sz="0" w:space="0" w:color="auto"/>
        <w:right w:val="none" w:sz="0" w:space="0" w:color="auto"/>
      </w:divBdr>
    </w:div>
    <w:div w:id="1405910747">
      <w:bodyDiv w:val="1"/>
      <w:marLeft w:val="0"/>
      <w:marRight w:val="0"/>
      <w:marTop w:val="0"/>
      <w:marBottom w:val="0"/>
      <w:divBdr>
        <w:top w:val="none" w:sz="0" w:space="0" w:color="auto"/>
        <w:left w:val="none" w:sz="0" w:space="0" w:color="auto"/>
        <w:bottom w:val="none" w:sz="0" w:space="0" w:color="auto"/>
        <w:right w:val="none" w:sz="0" w:space="0" w:color="auto"/>
      </w:divBdr>
    </w:div>
    <w:div w:id="1414280414">
      <w:bodyDiv w:val="1"/>
      <w:marLeft w:val="0"/>
      <w:marRight w:val="0"/>
      <w:marTop w:val="0"/>
      <w:marBottom w:val="0"/>
      <w:divBdr>
        <w:top w:val="none" w:sz="0" w:space="0" w:color="auto"/>
        <w:left w:val="none" w:sz="0" w:space="0" w:color="auto"/>
        <w:bottom w:val="none" w:sz="0" w:space="0" w:color="auto"/>
        <w:right w:val="none" w:sz="0" w:space="0" w:color="auto"/>
      </w:divBdr>
    </w:div>
    <w:div w:id="1416247336">
      <w:bodyDiv w:val="1"/>
      <w:marLeft w:val="0"/>
      <w:marRight w:val="0"/>
      <w:marTop w:val="0"/>
      <w:marBottom w:val="0"/>
      <w:divBdr>
        <w:top w:val="none" w:sz="0" w:space="0" w:color="auto"/>
        <w:left w:val="none" w:sz="0" w:space="0" w:color="auto"/>
        <w:bottom w:val="none" w:sz="0" w:space="0" w:color="auto"/>
        <w:right w:val="none" w:sz="0" w:space="0" w:color="auto"/>
      </w:divBdr>
    </w:div>
    <w:div w:id="1427966283">
      <w:bodyDiv w:val="1"/>
      <w:marLeft w:val="0"/>
      <w:marRight w:val="0"/>
      <w:marTop w:val="0"/>
      <w:marBottom w:val="0"/>
      <w:divBdr>
        <w:top w:val="none" w:sz="0" w:space="0" w:color="auto"/>
        <w:left w:val="none" w:sz="0" w:space="0" w:color="auto"/>
        <w:bottom w:val="none" w:sz="0" w:space="0" w:color="auto"/>
        <w:right w:val="none" w:sz="0" w:space="0" w:color="auto"/>
      </w:divBdr>
    </w:div>
    <w:div w:id="1430735147">
      <w:bodyDiv w:val="1"/>
      <w:marLeft w:val="0"/>
      <w:marRight w:val="0"/>
      <w:marTop w:val="0"/>
      <w:marBottom w:val="0"/>
      <w:divBdr>
        <w:top w:val="none" w:sz="0" w:space="0" w:color="auto"/>
        <w:left w:val="none" w:sz="0" w:space="0" w:color="auto"/>
        <w:bottom w:val="none" w:sz="0" w:space="0" w:color="auto"/>
        <w:right w:val="none" w:sz="0" w:space="0" w:color="auto"/>
      </w:divBdr>
    </w:div>
    <w:div w:id="1434091139">
      <w:bodyDiv w:val="1"/>
      <w:marLeft w:val="0"/>
      <w:marRight w:val="0"/>
      <w:marTop w:val="0"/>
      <w:marBottom w:val="0"/>
      <w:divBdr>
        <w:top w:val="none" w:sz="0" w:space="0" w:color="auto"/>
        <w:left w:val="none" w:sz="0" w:space="0" w:color="auto"/>
        <w:bottom w:val="none" w:sz="0" w:space="0" w:color="auto"/>
        <w:right w:val="none" w:sz="0" w:space="0" w:color="auto"/>
      </w:divBdr>
    </w:div>
    <w:div w:id="1440415953">
      <w:bodyDiv w:val="1"/>
      <w:marLeft w:val="0"/>
      <w:marRight w:val="0"/>
      <w:marTop w:val="0"/>
      <w:marBottom w:val="0"/>
      <w:divBdr>
        <w:top w:val="none" w:sz="0" w:space="0" w:color="auto"/>
        <w:left w:val="none" w:sz="0" w:space="0" w:color="auto"/>
        <w:bottom w:val="none" w:sz="0" w:space="0" w:color="auto"/>
        <w:right w:val="none" w:sz="0" w:space="0" w:color="auto"/>
      </w:divBdr>
    </w:div>
    <w:div w:id="1440568366">
      <w:bodyDiv w:val="1"/>
      <w:marLeft w:val="0"/>
      <w:marRight w:val="0"/>
      <w:marTop w:val="0"/>
      <w:marBottom w:val="0"/>
      <w:divBdr>
        <w:top w:val="none" w:sz="0" w:space="0" w:color="auto"/>
        <w:left w:val="none" w:sz="0" w:space="0" w:color="auto"/>
        <w:bottom w:val="none" w:sz="0" w:space="0" w:color="auto"/>
        <w:right w:val="none" w:sz="0" w:space="0" w:color="auto"/>
      </w:divBdr>
    </w:div>
    <w:div w:id="1481266200">
      <w:bodyDiv w:val="1"/>
      <w:marLeft w:val="0"/>
      <w:marRight w:val="0"/>
      <w:marTop w:val="0"/>
      <w:marBottom w:val="0"/>
      <w:divBdr>
        <w:top w:val="none" w:sz="0" w:space="0" w:color="auto"/>
        <w:left w:val="none" w:sz="0" w:space="0" w:color="auto"/>
        <w:bottom w:val="none" w:sz="0" w:space="0" w:color="auto"/>
        <w:right w:val="none" w:sz="0" w:space="0" w:color="auto"/>
      </w:divBdr>
    </w:div>
    <w:div w:id="1489707856">
      <w:bodyDiv w:val="1"/>
      <w:marLeft w:val="0"/>
      <w:marRight w:val="0"/>
      <w:marTop w:val="0"/>
      <w:marBottom w:val="0"/>
      <w:divBdr>
        <w:top w:val="none" w:sz="0" w:space="0" w:color="auto"/>
        <w:left w:val="none" w:sz="0" w:space="0" w:color="auto"/>
        <w:bottom w:val="none" w:sz="0" w:space="0" w:color="auto"/>
        <w:right w:val="none" w:sz="0" w:space="0" w:color="auto"/>
      </w:divBdr>
    </w:div>
    <w:div w:id="1497064708">
      <w:bodyDiv w:val="1"/>
      <w:marLeft w:val="0"/>
      <w:marRight w:val="0"/>
      <w:marTop w:val="0"/>
      <w:marBottom w:val="0"/>
      <w:divBdr>
        <w:top w:val="none" w:sz="0" w:space="0" w:color="auto"/>
        <w:left w:val="none" w:sz="0" w:space="0" w:color="auto"/>
        <w:bottom w:val="none" w:sz="0" w:space="0" w:color="auto"/>
        <w:right w:val="none" w:sz="0" w:space="0" w:color="auto"/>
      </w:divBdr>
    </w:div>
    <w:div w:id="1510559636">
      <w:bodyDiv w:val="1"/>
      <w:marLeft w:val="0"/>
      <w:marRight w:val="0"/>
      <w:marTop w:val="0"/>
      <w:marBottom w:val="0"/>
      <w:divBdr>
        <w:top w:val="none" w:sz="0" w:space="0" w:color="auto"/>
        <w:left w:val="none" w:sz="0" w:space="0" w:color="auto"/>
        <w:bottom w:val="none" w:sz="0" w:space="0" w:color="auto"/>
        <w:right w:val="none" w:sz="0" w:space="0" w:color="auto"/>
      </w:divBdr>
    </w:div>
    <w:div w:id="1535733597">
      <w:bodyDiv w:val="1"/>
      <w:marLeft w:val="0"/>
      <w:marRight w:val="0"/>
      <w:marTop w:val="0"/>
      <w:marBottom w:val="0"/>
      <w:divBdr>
        <w:top w:val="none" w:sz="0" w:space="0" w:color="auto"/>
        <w:left w:val="none" w:sz="0" w:space="0" w:color="auto"/>
        <w:bottom w:val="none" w:sz="0" w:space="0" w:color="auto"/>
        <w:right w:val="none" w:sz="0" w:space="0" w:color="auto"/>
      </w:divBdr>
    </w:div>
    <w:div w:id="1535995631">
      <w:bodyDiv w:val="1"/>
      <w:marLeft w:val="0"/>
      <w:marRight w:val="0"/>
      <w:marTop w:val="0"/>
      <w:marBottom w:val="0"/>
      <w:divBdr>
        <w:top w:val="none" w:sz="0" w:space="0" w:color="auto"/>
        <w:left w:val="none" w:sz="0" w:space="0" w:color="auto"/>
        <w:bottom w:val="none" w:sz="0" w:space="0" w:color="auto"/>
        <w:right w:val="none" w:sz="0" w:space="0" w:color="auto"/>
      </w:divBdr>
    </w:div>
    <w:div w:id="1570190166">
      <w:bodyDiv w:val="1"/>
      <w:marLeft w:val="0"/>
      <w:marRight w:val="0"/>
      <w:marTop w:val="0"/>
      <w:marBottom w:val="0"/>
      <w:divBdr>
        <w:top w:val="none" w:sz="0" w:space="0" w:color="auto"/>
        <w:left w:val="none" w:sz="0" w:space="0" w:color="auto"/>
        <w:bottom w:val="none" w:sz="0" w:space="0" w:color="auto"/>
        <w:right w:val="none" w:sz="0" w:space="0" w:color="auto"/>
      </w:divBdr>
    </w:div>
    <w:div w:id="1573195645">
      <w:bodyDiv w:val="1"/>
      <w:marLeft w:val="0"/>
      <w:marRight w:val="0"/>
      <w:marTop w:val="0"/>
      <w:marBottom w:val="0"/>
      <w:divBdr>
        <w:top w:val="none" w:sz="0" w:space="0" w:color="auto"/>
        <w:left w:val="none" w:sz="0" w:space="0" w:color="auto"/>
        <w:bottom w:val="none" w:sz="0" w:space="0" w:color="auto"/>
        <w:right w:val="none" w:sz="0" w:space="0" w:color="auto"/>
      </w:divBdr>
    </w:div>
    <w:div w:id="1581796759">
      <w:bodyDiv w:val="1"/>
      <w:marLeft w:val="0"/>
      <w:marRight w:val="0"/>
      <w:marTop w:val="0"/>
      <w:marBottom w:val="0"/>
      <w:divBdr>
        <w:top w:val="none" w:sz="0" w:space="0" w:color="auto"/>
        <w:left w:val="none" w:sz="0" w:space="0" w:color="auto"/>
        <w:bottom w:val="none" w:sz="0" w:space="0" w:color="auto"/>
        <w:right w:val="none" w:sz="0" w:space="0" w:color="auto"/>
      </w:divBdr>
    </w:div>
    <w:div w:id="1585801353">
      <w:bodyDiv w:val="1"/>
      <w:marLeft w:val="0"/>
      <w:marRight w:val="0"/>
      <w:marTop w:val="0"/>
      <w:marBottom w:val="0"/>
      <w:divBdr>
        <w:top w:val="none" w:sz="0" w:space="0" w:color="auto"/>
        <w:left w:val="none" w:sz="0" w:space="0" w:color="auto"/>
        <w:bottom w:val="none" w:sz="0" w:space="0" w:color="auto"/>
        <w:right w:val="none" w:sz="0" w:space="0" w:color="auto"/>
      </w:divBdr>
    </w:div>
    <w:div w:id="1589998470">
      <w:bodyDiv w:val="1"/>
      <w:marLeft w:val="0"/>
      <w:marRight w:val="0"/>
      <w:marTop w:val="0"/>
      <w:marBottom w:val="0"/>
      <w:divBdr>
        <w:top w:val="none" w:sz="0" w:space="0" w:color="auto"/>
        <w:left w:val="none" w:sz="0" w:space="0" w:color="auto"/>
        <w:bottom w:val="none" w:sz="0" w:space="0" w:color="auto"/>
        <w:right w:val="none" w:sz="0" w:space="0" w:color="auto"/>
      </w:divBdr>
    </w:div>
    <w:div w:id="1596742737">
      <w:bodyDiv w:val="1"/>
      <w:marLeft w:val="0"/>
      <w:marRight w:val="0"/>
      <w:marTop w:val="0"/>
      <w:marBottom w:val="0"/>
      <w:divBdr>
        <w:top w:val="none" w:sz="0" w:space="0" w:color="auto"/>
        <w:left w:val="none" w:sz="0" w:space="0" w:color="auto"/>
        <w:bottom w:val="none" w:sz="0" w:space="0" w:color="auto"/>
        <w:right w:val="none" w:sz="0" w:space="0" w:color="auto"/>
      </w:divBdr>
    </w:div>
    <w:div w:id="1620405790">
      <w:bodyDiv w:val="1"/>
      <w:marLeft w:val="0"/>
      <w:marRight w:val="0"/>
      <w:marTop w:val="0"/>
      <w:marBottom w:val="0"/>
      <w:divBdr>
        <w:top w:val="none" w:sz="0" w:space="0" w:color="auto"/>
        <w:left w:val="none" w:sz="0" w:space="0" w:color="auto"/>
        <w:bottom w:val="none" w:sz="0" w:space="0" w:color="auto"/>
        <w:right w:val="none" w:sz="0" w:space="0" w:color="auto"/>
      </w:divBdr>
    </w:div>
    <w:div w:id="1623805753">
      <w:bodyDiv w:val="1"/>
      <w:marLeft w:val="0"/>
      <w:marRight w:val="0"/>
      <w:marTop w:val="0"/>
      <w:marBottom w:val="0"/>
      <w:divBdr>
        <w:top w:val="none" w:sz="0" w:space="0" w:color="auto"/>
        <w:left w:val="none" w:sz="0" w:space="0" w:color="auto"/>
        <w:bottom w:val="none" w:sz="0" w:space="0" w:color="auto"/>
        <w:right w:val="none" w:sz="0" w:space="0" w:color="auto"/>
      </w:divBdr>
    </w:div>
    <w:div w:id="1652059114">
      <w:bodyDiv w:val="1"/>
      <w:marLeft w:val="0"/>
      <w:marRight w:val="0"/>
      <w:marTop w:val="0"/>
      <w:marBottom w:val="0"/>
      <w:divBdr>
        <w:top w:val="none" w:sz="0" w:space="0" w:color="auto"/>
        <w:left w:val="none" w:sz="0" w:space="0" w:color="auto"/>
        <w:bottom w:val="none" w:sz="0" w:space="0" w:color="auto"/>
        <w:right w:val="none" w:sz="0" w:space="0" w:color="auto"/>
      </w:divBdr>
    </w:div>
    <w:div w:id="1701316944">
      <w:bodyDiv w:val="1"/>
      <w:marLeft w:val="0"/>
      <w:marRight w:val="0"/>
      <w:marTop w:val="0"/>
      <w:marBottom w:val="0"/>
      <w:divBdr>
        <w:top w:val="none" w:sz="0" w:space="0" w:color="auto"/>
        <w:left w:val="none" w:sz="0" w:space="0" w:color="auto"/>
        <w:bottom w:val="none" w:sz="0" w:space="0" w:color="auto"/>
        <w:right w:val="none" w:sz="0" w:space="0" w:color="auto"/>
      </w:divBdr>
    </w:div>
    <w:div w:id="1703169267">
      <w:bodyDiv w:val="1"/>
      <w:marLeft w:val="0"/>
      <w:marRight w:val="0"/>
      <w:marTop w:val="0"/>
      <w:marBottom w:val="0"/>
      <w:divBdr>
        <w:top w:val="none" w:sz="0" w:space="0" w:color="auto"/>
        <w:left w:val="none" w:sz="0" w:space="0" w:color="auto"/>
        <w:bottom w:val="none" w:sz="0" w:space="0" w:color="auto"/>
        <w:right w:val="none" w:sz="0" w:space="0" w:color="auto"/>
      </w:divBdr>
    </w:div>
    <w:div w:id="1709720670">
      <w:bodyDiv w:val="1"/>
      <w:marLeft w:val="0"/>
      <w:marRight w:val="0"/>
      <w:marTop w:val="0"/>
      <w:marBottom w:val="0"/>
      <w:divBdr>
        <w:top w:val="none" w:sz="0" w:space="0" w:color="auto"/>
        <w:left w:val="none" w:sz="0" w:space="0" w:color="auto"/>
        <w:bottom w:val="none" w:sz="0" w:space="0" w:color="auto"/>
        <w:right w:val="none" w:sz="0" w:space="0" w:color="auto"/>
      </w:divBdr>
    </w:div>
    <w:div w:id="1711032481">
      <w:bodyDiv w:val="1"/>
      <w:marLeft w:val="0"/>
      <w:marRight w:val="0"/>
      <w:marTop w:val="0"/>
      <w:marBottom w:val="0"/>
      <w:divBdr>
        <w:top w:val="none" w:sz="0" w:space="0" w:color="auto"/>
        <w:left w:val="none" w:sz="0" w:space="0" w:color="auto"/>
        <w:bottom w:val="none" w:sz="0" w:space="0" w:color="auto"/>
        <w:right w:val="none" w:sz="0" w:space="0" w:color="auto"/>
      </w:divBdr>
    </w:div>
    <w:div w:id="1736316101">
      <w:bodyDiv w:val="1"/>
      <w:marLeft w:val="0"/>
      <w:marRight w:val="0"/>
      <w:marTop w:val="0"/>
      <w:marBottom w:val="0"/>
      <w:divBdr>
        <w:top w:val="none" w:sz="0" w:space="0" w:color="auto"/>
        <w:left w:val="none" w:sz="0" w:space="0" w:color="auto"/>
        <w:bottom w:val="none" w:sz="0" w:space="0" w:color="auto"/>
        <w:right w:val="none" w:sz="0" w:space="0" w:color="auto"/>
      </w:divBdr>
    </w:div>
    <w:div w:id="1738896378">
      <w:bodyDiv w:val="1"/>
      <w:marLeft w:val="0"/>
      <w:marRight w:val="0"/>
      <w:marTop w:val="0"/>
      <w:marBottom w:val="0"/>
      <w:divBdr>
        <w:top w:val="none" w:sz="0" w:space="0" w:color="auto"/>
        <w:left w:val="none" w:sz="0" w:space="0" w:color="auto"/>
        <w:bottom w:val="none" w:sz="0" w:space="0" w:color="auto"/>
        <w:right w:val="none" w:sz="0" w:space="0" w:color="auto"/>
      </w:divBdr>
    </w:div>
    <w:div w:id="1738942391">
      <w:bodyDiv w:val="1"/>
      <w:marLeft w:val="0"/>
      <w:marRight w:val="0"/>
      <w:marTop w:val="0"/>
      <w:marBottom w:val="0"/>
      <w:divBdr>
        <w:top w:val="none" w:sz="0" w:space="0" w:color="auto"/>
        <w:left w:val="none" w:sz="0" w:space="0" w:color="auto"/>
        <w:bottom w:val="none" w:sz="0" w:space="0" w:color="auto"/>
        <w:right w:val="none" w:sz="0" w:space="0" w:color="auto"/>
      </w:divBdr>
    </w:div>
    <w:div w:id="1740783661">
      <w:bodyDiv w:val="1"/>
      <w:marLeft w:val="0"/>
      <w:marRight w:val="0"/>
      <w:marTop w:val="0"/>
      <w:marBottom w:val="0"/>
      <w:divBdr>
        <w:top w:val="none" w:sz="0" w:space="0" w:color="auto"/>
        <w:left w:val="none" w:sz="0" w:space="0" w:color="auto"/>
        <w:bottom w:val="none" w:sz="0" w:space="0" w:color="auto"/>
        <w:right w:val="none" w:sz="0" w:space="0" w:color="auto"/>
      </w:divBdr>
    </w:div>
    <w:div w:id="1743336991">
      <w:bodyDiv w:val="1"/>
      <w:marLeft w:val="0"/>
      <w:marRight w:val="0"/>
      <w:marTop w:val="0"/>
      <w:marBottom w:val="0"/>
      <w:divBdr>
        <w:top w:val="none" w:sz="0" w:space="0" w:color="auto"/>
        <w:left w:val="none" w:sz="0" w:space="0" w:color="auto"/>
        <w:bottom w:val="none" w:sz="0" w:space="0" w:color="auto"/>
        <w:right w:val="none" w:sz="0" w:space="0" w:color="auto"/>
      </w:divBdr>
    </w:div>
    <w:div w:id="1768423471">
      <w:bodyDiv w:val="1"/>
      <w:marLeft w:val="0"/>
      <w:marRight w:val="0"/>
      <w:marTop w:val="0"/>
      <w:marBottom w:val="0"/>
      <w:divBdr>
        <w:top w:val="none" w:sz="0" w:space="0" w:color="auto"/>
        <w:left w:val="none" w:sz="0" w:space="0" w:color="auto"/>
        <w:bottom w:val="none" w:sz="0" w:space="0" w:color="auto"/>
        <w:right w:val="none" w:sz="0" w:space="0" w:color="auto"/>
      </w:divBdr>
    </w:div>
    <w:div w:id="1773161931">
      <w:bodyDiv w:val="1"/>
      <w:marLeft w:val="0"/>
      <w:marRight w:val="0"/>
      <w:marTop w:val="0"/>
      <w:marBottom w:val="0"/>
      <w:divBdr>
        <w:top w:val="none" w:sz="0" w:space="0" w:color="auto"/>
        <w:left w:val="none" w:sz="0" w:space="0" w:color="auto"/>
        <w:bottom w:val="none" w:sz="0" w:space="0" w:color="auto"/>
        <w:right w:val="none" w:sz="0" w:space="0" w:color="auto"/>
      </w:divBdr>
    </w:div>
    <w:div w:id="1782190689">
      <w:bodyDiv w:val="1"/>
      <w:marLeft w:val="0"/>
      <w:marRight w:val="0"/>
      <w:marTop w:val="0"/>
      <w:marBottom w:val="0"/>
      <w:divBdr>
        <w:top w:val="none" w:sz="0" w:space="0" w:color="auto"/>
        <w:left w:val="none" w:sz="0" w:space="0" w:color="auto"/>
        <w:bottom w:val="none" w:sz="0" w:space="0" w:color="auto"/>
        <w:right w:val="none" w:sz="0" w:space="0" w:color="auto"/>
      </w:divBdr>
    </w:div>
    <w:div w:id="1858695922">
      <w:bodyDiv w:val="1"/>
      <w:marLeft w:val="0"/>
      <w:marRight w:val="0"/>
      <w:marTop w:val="0"/>
      <w:marBottom w:val="0"/>
      <w:divBdr>
        <w:top w:val="none" w:sz="0" w:space="0" w:color="auto"/>
        <w:left w:val="none" w:sz="0" w:space="0" w:color="auto"/>
        <w:bottom w:val="none" w:sz="0" w:space="0" w:color="auto"/>
        <w:right w:val="none" w:sz="0" w:space="0" w:color="auto"/>
      </w:divBdr>
    </w:div>
    <w:div w:id="1864974937">
      <w:bodyDiv w:val="1"/>
      <w:marLeft w:val="0"/>
      <w:marRight w:val="0"/>
      <w:marTop w:val="0"/>
      <w:marBottom w:val="0"/>
      <w:divBdr>
        <w:top w:val="none" w:sz="0" w:space="0" w:color="auto"/>
        <w:left w:val="none" w:sz="0" w:space="0" w:color="auto"/>
        <w:bottom w:val="none" w:sz="0" w:space="0" w:color="auto"/>
        <w:right w:val="none" w:sz="0" w:space="0" w:color="auto"/>
      </w:divBdr>
    </w:div>
    <w:div w:id="1865365887">
      <w:bodyDiv w:val="1"/>
      <w:marLeft w:val="0"/>
      <w:marRight w:val="0"/>
      <w:marTop w:val="0"/>
      <w:marBottom w:val="0"/>
      <w:divBdr>
        <w:top w:val="none" w:sz="0" w:space="0" w:color="auto"/>
        <w:left w:val="none" w:sz="0" w:space="0" w:color="auto"/>
        <w:bottom w:val="none" w:sz="0" w:space="0" w:color="auto"/>
        <w:right w:val="none" w:sz="0" w:space="0" w:color="auto"/>
      </w:divBdr>
    </w:div>
    <w:div w:id="1877572848">
      <w:bodyDiv w:val="1"/>
      <w:marLeft w:val="0"/>
      <w:marRight w:val="0"/>
      <w:marTop w:val="0"/>
      <w:marBottom w:val="0"/>
      <w:divBdr>
        <w:top w:val="none" w:sz="0" w:space="0" w:color="auto"/>
        <w:left w:val="none" w:sz="0" w:space="0" w:color="auto"/>
        <w:bottom w:val="none" w:sz="0" w:space="0" w:color="auto"/>
        <w:right w:val="none" w:sz="0" w:space="0" w:color="auto"/>
      </w:divBdr>
    </w:div>
    <w:div w:id="1879321630">
      <w:bodyDiv w:val="1"/>
      <w:marLeft w:val="0"/>
      <w:marRight w:val="0"/>
      <w:marTop w:val="0"/>
      <w:marBottom w:val="0"/>
      <w:divBdr>
        <w:top w:val="none" w:sz="0" w:space="0" w:color="auto"/>
        <w:left w:val="none" w:sz="0" w:space="0" w:color="auto"/>
        <w:bottom w:val="none" w:sz="0" w:space="0" w:color="auto"/>
        <w:right w:val="none" w:sz="0" w:space="0" w:color="auto"/>
      </w:divBdr>
    </w:div>
    <w:div w:id="1880775052">
      <w:bodyDiv w:val="1"/>
      <w:marLeft w:val="0"/>
      <w:marRight w:val="0"/>
      <w:marTop w:val="0"/>
      <w:marBottom w:val="0"/>
      <w:divBdr>
        <w:top w:val="none" w:sz="0" w:space="0" w:color="auto"/>
        <w:left w:val="none" w:sz="0" w:space="0" w:color="auto"/>
        <w:bottom w:val="none" w:sz="0" w:space="0" w:color="auto"/>
        <w:right w:val="none" w:sz="0" w:space="0" w:color="auto"/>
      </w:divBdr>
    </w:div>
    <w:div w:id="1884437164">
      <w:bodyDiv w:val="1"/>
      <w:marLeft w:val="0"/>
      <w:marRight w:val="0"/>
      <w:marTop w:val="0"/>
      <w:marBottom w:val="0"/>
      <w:divBdr>
        <w:top w:val="none" w:sz="0" w:space="0" w:color="auto"/>
        <w:left w:val="none" w:sz="0" w:space="0" w:color="auto"/>
        <w:bottom w:val="none" w:sz="0" w:space="0" w:color="auto"/>
        <w:right w:val="none" w:sz="0" w:space="0" w:color="auto"/>
      </w:divBdr>
    </w:div>
    <w:div w:id="1900747297">
      <w:bodyDiv w:val="1"/>
      <w:marLeft w:val="0"/>
      <w:marRight w:val="0"/>
      <w:marTop w:val="0"/>
      <w:marBottom w:val="0"/>
      <w:divBdr>
        <w:top w:val="none" w:sz="0" w:space="0" w:color="auto"/>
        <w:left w:val="none" w:sz="0" w:space="0" w:color="auto"/>
        <w:bottom w:val="none" w:sz="0" w:space="0" w:color="auto"/>
        <w:right w:val="none" w:sz="0" w:space="0" w:color="auto"/>
      </w:divBdr>
    </w:div>
    <w:div w:id="1905217288">
      <w:bodyDiv w:val="1"/>
      <w:marLeft w:val="0"/>
      <w:marRight w:val="0"/>
      <w:marTop w:val="0"/>
      <w:marBottom w:val="0"/>
      <w:divBdr>
        <w:top w:val="none" w:sz="0" w:space="0" w:color="auto"/>
        <w:left w:val="none" w:sz="0" w:space="0" w:color="auto"/>
        <w:bottom w:val="none" w:sz="0" w:space="0" w:color="auto"/>
        <w:right w:val="none" w:sz="0" w:space="0" w:color="auto"/>
      </w:divBdr>
    </w:div>
    <w:div w:id="1906598671">
      <w:bodyDiv w:val="1"/>
      <w:marLeft w:val="0"/>
      <w:marRight w:val="0"/>
      <w:marTop w:val="0"/>
      <w:marBottom w:val="0"/>
      <w:divBdr>
        <w:top w:val="none" w:sz="0" w:space="0" w:color="auto"/>
        <w:left w:val="none" w:sz="0" w:space="0" w:color="auto"/>
        <w:bottom w:val="none" w:sz="0" w:space="0" w:color="auto"/>
        <w:right w:val="none" w:sz="0" w:space="0" w:color="auto"/>
      </w:divBdr>
    </w:div>
    <w:div w:id="1910264064">
      <w:bodyDiv w:val="1"/>
      <w:marLeft w:val="0"/>
      <w:marRight w:val="0"/>
      <w:marTop w:val="0"/>
      <w:marBottom w:val="0"/>
      <w:divBdr>
        <w:top w:val="none" w:sz="0" w:space="0" w:color="auto"/>
        <w:left w:val="none" w:sz="0" w:space="0" w:color="auto"/>
        <w:bottom w:val="none" w:sz="0" w:space="0" w:color="auto"/>
        <w:right w:val="none" w:sz="0" w:space="0" w:color="auto"/>
      </w:divBdr>
    </w:div>
    <w:div w:id="1915123163">
      <w:bodyDiv w:val="1"/>
      <w:marLeft w:val="0"/>
      <w:marRight w:val="0"/>
      <w:marTop w:val="0"/>
      <w:marBottom w:val="0"/>
      <w:divBdr>
        <w:top w:val="none" w:sz="0" w:space="0" w:color="auto"/>
        <w:left w:val="none" w:sz="0" w:space="0" w:color="auto"/>
        <w:bottom w:val="none" w:sz="0" w:space="0" w:color="auto"/>
        <w:right w:val="none" w:sz="0" w:space="0" w:color="auto"/>
      </w:divBdr>
    </w:div>
    <w:div w:id="1918517774">
      <w:bodyDiv w:val="1"/>
      <w:marLeft w:val="0"/>
      <w:marRight w:val="0"/>
      <w:marTop w:val="0"/>
      <w:marBottom w:val="0"/>
      <w:divBdr>
        <w:top w:val="none" w:sz="0" w:space="0" w:color="auto"/>
        <w:left w:val="none" w:sz="0" w:space="0" w:color="auto"/>
        <w:bottom w:val="none" w:sz="0" w:space="0" w:color="auto"/>
        <w:right w:val="none" w:sz="0" w:space="0" w:color="auto"/>
      </w:divBdr>
    </w:div>
    <w:div w:id="1923876636">
      <w:bodyDiv w:val="1"/>
      <w:marLeft w:val="0"/>
      <w:marRight w:val="0"/>
      <w:marTop w:val="0"/>
      <w:marBottom w:val="0"/>
      <w:divBdr>
        <w:top w:val="none" w:sz="0" w:space="0" w:color="auto"/>
        <w:left w:val="none" w:sz="0" w:space="0" w:color="auto"/>
        <w:bottom w:val="none" w:sz="0" w:space="0" w:color="auto"/>
        <w:right w:val="none" w:sz="0" w:space="0" w:color="auto"/>
      </w:divBdr>
    </w:div>
    <w:div w:id="1930625629">
      <w:bodyDiv w:val="1"/>
      <w:marLeft w:val="0"/>
      <w:marRight w:val="0"/>
      <w:marTop w:val="0"/>
      <w:marBottom w:val="0"/>
      <w:divBdr>
        <w:top w:val="none" w:sz="0" w:space="0" w:color="auto"/>
        <w:left w:val="none" w:sz="0" w:space="0" w:color="auto"/>
        <w:bottom w:val="none" w:sz="0" w:space="0" w:color="auto"/>
        <w:right w:val="none" w:sz="0" w:space="0" w:color="auto"/>
      </w:divBdr>
    </w:div>
    <w:div w:id="1943563100">
      <w:bodyDiv w:val="1"/>
      <w:marLeft w:val="0"/>
      <w:marRight w:val="0"/>
      <w:marTop w:val="0"/>
      <w:marBottom w:val="0"/>
      <w:divBdr>
        <w:top w:val="none" w:sz="0" w:space="0" w:color="auto"/>
        <w:left w:val="none" w:sz="0" w:space="0" w:color="auto"/>
        <w:bottom w:val="none" w:sz="0" w:space="0" w:color="auto"/>
        <w:right w:val="none" w:sz="0" w:space="0" w:color="auto"/>
      </w:divBdr>
    </w:div>
    <w:div w:id="1961837803">
      <w:bodyDiv w:val="1"/>
      <w:marLeft w:val="0"/>
      <w:marRight w:val="0"/>
      <w:marTop w:val="0"/>
      <w:marBottom w:val="0"/>
      <w:divBdr>
        <w:top w:val="none" w:sz="0" w:space="0" w:color="auto"/>
        <w:left w:val="none" w:sz="0" w:space="0" w:color="auto"/>
        <w:bottom w:val="none" w:sz="0" w:space="0" w:color="auto"/>
        <w:right w:val="none" w:sz="0" w:space="0" w:color="auto"/>
      </w:divBdr>
    </w:div>
    <w:div w:id="1967353614">
      <w:bodyDiv w:val="1"/>
      <w:marLeft w:val="0"/>
      <w:marRight w:val="0"/>
      <w:marTop w:val="0"/>
      <w:marBottom w:val="0"/>
      <w:divBdr>
        <w:top w:val="none" w:sz="0" w:space="0" w:color="auto"/>
        <w:left w:val="none" w:sz="0" w:space="0" w:color="auto"/>
        <w:bottom w:val="none" w:sz="0" w:space="0" w:color="auto"/>
        <w:right w:val="none" w:sz="0" w:space="0" w:color="auto"/>
      </w:divBdr>
    </w:div>
    <w:div w:id="1968732594">
      <w:bodyDiv w:val="1"/>
      <w:marLeft w:val="0"/>
      <w:marRight w:val="0"/>
      <w:marTop w:val="0"/>
      <w:marBottom w:val="0"/>
      <w:divBdr>
        <w:top w:val="none" w:sz="0" w:space="0" w:color="auto"/>
        <w:left w:val="none" w:sz="0" w:space="0" w:color="auto"/>
        <w:bottom w:val="none" w:sz="0" w:space="0" w:color="auto"/>
        <w:right w:val="none" w:sz="0" w:space="0" w:color="auto"/>
      </w:divBdr>
    </w:div>
    <w:div w:id="1974170561">
      <w:bodyDiv w:val="1"/>
      <w:marLeft w:val="0"/>
      <w:marRight w:val="0"/>
      <w:marTop w:val="0"/>
      <w:marBottom w:val="0"/>
      <w:divBdr>
        <w:top w:val="none" w:sz="0" w:space="0" w:color="auto"/>
        <w:left w:val="none" w:sz="0" w:space="0" w:color="auto"/>
        <w:bottom w:val="none" w:sz="0" w:space="0" w:color="auto"/>
        <w:right w:val="none" w:sz="0" w:space="0" w:color="auto"/>
      </w:divBdr>
    </w:div>
    <w:div w:id="1990858551">
      <w:bodyDiv w:val="1"/>
      <w:marLeft w:val="0"/>
      <w:marRight w:val="0"/>
      <w:marTop w:val="0"/>
      <w:marBottom w:val="0"/>
      <w:divBdr>
        <w:top w:val="none" w:sz="0" w:space="0" w:color="auto"/>
        <w:left w:val="none" w:sz="0" w:space="0" w:color="auto"/>
        <w:bottom w:val="none" w:sz="0" w:space="0" w:color="auto"/>
        <w:right w:val="none" w:sz="0" w:space="0" w:color="auto"/>
      </w:divBdr>
    </w:div>
    <w:div w:id="1994289178">
      <w:bodyDiv w:val="1"/>
      <w:marLeft w:val="0"/>
      <w:marRight w:val="0"/>
      <w:marTop w:val="0"/>
      <w:marBottom w:val="0"/>
      <w:divBdr>
        <w:top w:val="none" w:sz="0" w:space="0" w:color="auto"/>
        <w:left w:val="none" w:sz="0" w:space="0" w:color="auto"/>
        <w:bottom w:val="none" w:sz="0" w:space="0" w:color="auto"/>
        <w:right w:val="none" w:sz="0" w:space="0" w:color="auto"/>
      </w:divBdr>
    </w:div>
    <w:div w:id="2000035569">
      <w:bodyDiv w:val="1"/>
      <w:marLeft w:val="0"/>
      <w:marRight w:val="0"/>
      <w:marTop w:val="0"/>
      <w:marBottom w:val="0"/>
      <w:divBdr>
        <w:top w:val="none" w:sz="0" w:space="0" w:color="auto"/>
        <w:left w:val="none" w:sz="0" w:space="0" w:color="auto"/>
        <w:bottom w:val="none" w:sz="0" w:space="0" w:color="auto"/>
        <w:right w:val="none" w:sz="0" w:space="0" w:color="auto"/>
      </w:divBdr>
    </w:div>
    <w:div w:id="2022313571">
      <w:bodyDiv w:val="1"/>
      <w:marLeft w:val="0"/>
      <w:marRight w:val="0"/>
      <w:marTop w:val="0"/>
      <w:marBottom w:val="0"/>
      <w:divBdr>
        <w:top w:val="none" w:sz="0" w:space="0" w:color="auto"/>
        <w:left w:val="none" w:sz="0" w:space="0" w:color="auto"/>
        <w:bottom w:val="none" w:sz="0" w:space="0" w:color="auto"/>
        <w:right w:val="none" w:sz="0" w:space="0" w:color="auto"/>
      </w:divBdr>
    </w:div>
    <w:div w:id="2024940657">
      <w:bodyDiv w:val="1"/>
      <w:marLeft w:val="0"/>
      <w:marRight w:val="0"/>
      <w:marTop w:val="0"/>
      <w:marBottom w:val="0"/>
      <w:divBdr>
        <w:top w:val="none" w:sz="0" w:space="0" w:color="auto"/>
        <w:left w:val="none" w:sz="0" w:space="0" w:color="auto"/>
        <w:bottom w:val="none" w:sz="0" w:space="0" w:color="auto"/>
        <w:right w:val="none" w:sz="0" w:space="0" w:color="auto"/>
      </w:divBdr>
    </w:div>
    <w:div w:id="2032796409">
      <w:bodyDiv w:val="1"/>
      <w:marLeft w:val="0"/>
      <w:marRight w:val="0"/>
      <w:marTop w:val="0"/>
      <w:marBottom w:val="0"/>
      <w:divBdr>
        <w:top w:val="none" w:sz="0" w:space="0" w:color="auto"/>
        <w:left w:val="none" w:sz="0" w:space="0" w:color="auto"/>
        <w:bottom w:val="none" w:sz="0" w:space="0" w:color="auto"/>
        <w:right w:val="none" w:sz="0" w:space="0" w:color="auto"/>
      </w:divBdr>
    </w:div>
    <w:div w:id="2037122479">
      <w:bodyDiv w:val="1"/>
      <w:marLeft w:val="0"/>
      <w:marRight w:val="0"/>
      <w:marTop w:val="0"/>
      <w:marBottom w:val="0"/>
      <w:divBdr>
        <w:top w:val="none" w:sz="0" w:space="0" w:color="auto"/>
        <w:left w:val="none" w:sz="0" w:space="0" w:color="auto"/>
        <w:bottom w:val="none" w:sz="0" w:space="0" w:color="auto"/>
        <w:right w:val="none" w:sz="0" w:space="0" w:color="auto"/>
      </w:divBdr>
    </w:div>
    <w:div w:id="2037388973">
      <w:bodyDiv w:val="1"/>
      <w:marLeft w:val="0"/>
      <w:marRight w:val="0"/>
      <w:marTop w:val="0"/>
      <w:marBottom w:val="0"/>
      <w:divBdr>
        <w:top w:val="none" w:sz="0" w:space="0" w:color="auto"/>
        <w:left w:val="none" w:sz="0" w:space="0" w:color="auto"/>
        <w:bottom w:val="none" w:sz="0" w:space="0" w:color="auto"/>
        <w:right w:val="none" w:sz="0" w:space="0" w:color="auto"/>
      </w:divBdr>
    </w:div>
    <w:div w:id="2042632547">
      <w:bodyDiv w:val="1"/>
      <w:marLeft w:val="0"/>
      <w:marRight w:val="0"/>
      <w:marTop w:val="0"/>
      <w:marBottom w:val="0"/>
      <w:divBdr>
        <w:top w:val="none" w:sz="0" w:space="0" w:color="auto"/>
        <w:left w:val="none" w:sz="0" w:space="0" w:color="auto"/>
        <w:bottom w:val="none" w:sz="0" w:space="0" w:color="auto"/>
        <w:right w:val="none" w:sz="0" w:space="0" w:color="auto"/>
      </w:divBdr>
    </w:div>
    <w:div w:id="2052991714">
      <w:bodyDiv w:val="1"/>
      <w:marLeft w:val="0"/>
      <w:marRight w:val="0"/>
      <w:marTop w:val="0"/>
      <w:marBottom w:val="0"/>
      <w:divBdr>
        <w:top w:val="none" w:sz="0" w:space="0" w:color="auto"/>
        <w:left w:val="none" w:sz="0" w:space="0" w:color="auto"/>
        <w:bottom w:val="none" w:sz="0" w:space="0" w:color="auto"/>
        <w:right w:val="none" w:sz="0" w:space="0" w:color="auto"/>
      </w:divBdr>
    </w:div>
    <w:div w:id="2054958841">
      <w:bodyDiv w:val="1"/>
      <w:marLeft w:val="0"/>
      <w:marRight w:val="0"/>
      <w:marTop w:val="0"/>
      <w:marBottom w:val="0"/>
      <w:divBdr>
        <w:top w:val="none" w:sz="0" w:space="0" w:color="auto"/>
        <w:left w:val="none" w:sz="0" w:space="0" w:color="auto"/>
        <w:bottom w:val="none" w:sz="0" w:space="0" w:color="auto"/>
        <w:right w:val="none" w:sz="0" w:space="0" w:color="auto"/>
      </w:divBdr>
    </w:div>
    <w:div w:id="2055959768">
      <w:bodyDiv w:val="1"/>
      <w:marLeft w:val="0"/>
      <w:marRight w:val="0"/>
      <w:marTop w:val="0"/>
      <w:marBottom w:val="0"/>
      <w:divBdr>
        <w:top w:val="none" w:sz="0" w:space="0" w:color="auto"/>
        <w:left w:val="none" w:sz="0" w:space="0" w:color="auto"/>
        <w:bottom w:val="none" w:sz="0" w:space="0" w:color="auto"/>
        <w:right w:val="none" w:sz="0" w:space="0" w:color="auto"/>
      </w:divBdr>
    </w:div>
    <w:div w:id="2057267134">
      <w:bodyDiv w:val="1"/>
      <w:marLeft w:val="0"/>
      <w:marRight w:val="0"/>
      <w:marTop w:val="0"/>
      <w:marBottom w:val="0"/>
      <w:divBdr>
        <w:top w:val="none" w:sz="0" w:space="0" w:color="auto"/>
        <w:left w:val="none" w:sz="0" w:space="0" w:color="auto"/>
        <w:bottom w:val="none" w:sz="0" w:space="0" w:color="auto"/>
        <w:right w:val="none" w:sz="0" w:space="0" w:color="auto"/>
      </w:divBdr>
    </w:div>
    <w:div w:id="2074690852">
      <w:bodyDiv w:val="1"/>
      <w:marLeft w:val="0"/>
      <w:marRight w:val="0"/>
      <w:marTop w:val="0"/>
      <w:marBottom w:val="0"/>
      <w:divBdr>
        <w:top w:val="none" w:sz="0" w:space="0" w:color="auto"/>
        <w:left w:val="none" w:sz="0" w:space="0" w:color="auto"/>
        <w:bottom w:val="none" w:sz="0" w:space="0" w:color="auto"/>
        <w:right w:val="none" w:sz="0" w:space="0" w:color="auto"/>
      </w:divBdr>
    </w:div>
    <w:div w:id="2088113312">
      <w:bodyDiv w:val="1"/>
      <w:marLeft w:val="0"/>
      <w:marRight w:val="0"/>
      <w:marTop w:val="0"/>
      <w:marBottom w:val="0"/>
      <w:divBdr>
        <w:top w:val="none" w:sz="0" w:space="0" w:color="auto"/>
        <w:left w:val="none" w:sz="0" w:space="0" w:color="auto"/>
        <w:bottom w:val="none" w:sz="0" w:space="0" w:color="auto"/>
        <w:right w:val="none" w:sz="0" w:space="0" w:color="auto"/>
      </w:divBdr>
    </w:div>
    <w:div w:id="2093962049">
      <w:bodyDiv w:val="1"/>
      <w:marLeft w:val="0"/>
      <w:marRight w:val="0"/>
      <w:marTop w:val="0"/>
      <w:marBottom w:val="0"/>
      <w:divBdr>
        <w:top w:val="none" w:sz="0" w:space="0" w:color="auto"/>
        <w:left w:val="none" w:sz="0" w:space="0" w:color="auto"/>
        <w:bottom w:val="none" w:sz="0" w:space="0" w:color="auto"/>
        <w:right w:val="none" w:sz="0" w:space="0" w:color="auto"/>
      </w:divBdr>
    </w:div>
    <w:div w:id="2114981215">
      <w:bodyDiv w:val="1"/>
      <w:marLeft w:val="0"/>
      <w:marRight w:val="0"/>
      <w:marTop w:val="0"/>
      <w:marBottom w:val="0"/>
      <w:divBdr>
        <w:top w:val="none" w:sz="0" w:space="0" w:color="auto"/>
        <w:left w:val="none" w:sz="0" w:space="0" w:color="auto"/>
        <w:bottom w:val="none" w:sz="0" w:space="0" w:color="auto"/>
        <w:right w:val="none" w:sz="0" w:space="0" w:color="auto"/>
      </w:divBdr>
    </w:div>
    <w:div w:id="2118402352">
      <w:bodyDiv w:val="1"/>
      <w:marLeft w:val="0"/>
      <w:marRight w:val="0"/>
      <w:marTop w:val="0"/>
      <w:marBottom w:val="0"/>
      <w:divBdr>
        <w:top w:val="none" w:sz="0" w:space="0" w:color="auto"/>
        <w:left w:val="none" w:sz="0" w:space="0" w:color="auto"/>
        <w:bottom w:val="none" w:sz="0" w:space="0" w:color="auto"/>
        <w:right w:val="none" w:sz="0" w:space="0" w:color="auto"/>
      </w:divBdr>
    </w:div>
    <w:div w:id="2119794214">
      <w:bodyDiv w:val="1"/>
      <w:marLeft w:val="0"/>
      <w:marRight w:val="0"/>
      <w:marTop w:val="0"/>
      <w:marBottom w:val="0"/>
      <w:divBdr>
        <w:top w:val="none" w:sz="0" w:space="0" w:color="auto"/>
        <w:left w:val="none" w:sz="0" w:space="0" w:color="auto"/>
        <w:bottom w:val="none" w:sz="0" w:space="0" w:color="auto"/>
        <w:right w:val="none" w:sz="0" w:space="0" w:color="auto"/>
      </w:divBdr>
    </w:div>
    <w:div w:id="2121072896">
      <w:bodyDiv w:val="1"/>
      <w:marLeft w:val="0"/>
      <w:marRight w:val="0"/>
      <w:marTop w:val="0"/>
      <w:marBottom w:val="0"/>
      <w:divBdr>
        <w:top w:val="none" w:sz="0" w:space="0" w:color="auto"/>
        <w:left w:val="none" w:sz="0" w:space="0" w:color="auto"/>
        <w:bottom w:val="none" w:sz="0" w:space="0" w:color="auto"/>
        <w:right w:val="none" w:sz="0" w:space="0" w:color="auto"/>
      </w:divBdr>
    </w:div>
    <w:div w:id="214468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2.emf"/><Relationship Id="rId39" Type="http://schemas.openxmlformats.org/officeDocument/2006/relationships/oleObject" Target="embeddings/oleObject11.bin"/><Relationship Id="rId21" Type="http://schemas.openxmlformats.org/officeDocument/2006/relationships/hyperlink" Target="http://localhost:7071/api/httpPrimer" TargetMode="External"/><Relationship Id="rId34" Type="http://schemas.openxmlformats.org/officeDocument/2006/relationships/image" Target="media/image16.png"/><Relationship Id="rId42" Type="http://schemas.openxmlformats.org/officeDocument/2006/relationships/image" Target="media/image21.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oleObject" Target="embeddings/oleObject10.bin"/><Relationship Id="rId40" Type="http://schemas.openxmlformats.org/officeDocument/2006/relationships/image" Target="media/image20.e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oleObject" Target="embeddings/oleObject4.bin"/><Relationship Id="rId28" Type="http://schemas.openxmlformats.org/officeDocument/2006/relationships/image" Target="media/image13.emf"/><Relationship Id="rId36" Type="http://schemas.openxmlformats.org/officeDocument/2006/relationships/image" Target="media/image18.emf"/><Relationship Id="rId10" Type="http://schemas.openxmlformats.org/officeDocument/2006/relationships/image" Target="media/image2.JPG"/><Relationship Id="rId19" Type="http://schemas.openxmlformats.org/officeDocument/2006/relationships/image" Target="media/image9.emf"/><Relationship Id="rId31" Type="http://schemas.openxmlformats.org/officeDocument/2006/relationships/oleObject" Target="embeddings/oleObject8.bin"/><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ilosmi11166/Master" TargetMode="External"/><Relationship Id="rId14" Type="http://schemas.openxmlformats.org/officeDocument/2006/relationships/image" Target="media/image6.png"/><Relationship Id="rId22" Type="http://schemas.openxmlformats.org/officeDocument/2006/relationships/image" Target="media/image10.emf"/><Relationship Id="rId27" Type="http://schemas.openxmlformats.org/officeDocument/2006/relationships/oleObject" Target="embeddings/oleObject6.bin"/><Relationship Id="rId30" Type="http://schemas.openxmlformats.org/officeDocument/2006/relationships/image" Target="media/image14.emf"/><Relationship Id="rId35" Type="http://schemas.openxmlformats.org/officeDocument/2006/relationships/image" Target="media/image17.PNG"/><Relationship Id="rId43" Type="http://schemas.openxmlformats.org/officeDocument/2006/relationships/oleObject" Target="embeddings/oleObject13.bin"/><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9.emf"/><Relationship Id="rId46" Type="http://schemas.openxmlformats.org/officeDocument/2006/relationships/theme" Target="theme/theme1.xml"/><Relationship Id="rId20" Type="http://schemas.openxmlformats.org/officeDocument/2006/relationships/oleObject" Target="embeddings/oleObject3.bin"/><Relationship Id="rId41"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Gar19</b:Tag>
    <b:SourceType>InternetSite</b:SourceType>
    <b:Guid>{CE443D56-3D0F-4439-ABBF-EDB2E335F86A}</b:Guid>
    <b:Title>Gartner</b:Title>
    <b:InternetSiteTitle>www.gartner.com</b:InternetSiteTitle>
    <b:Year>2019</b:Year>
    <b:URL>https://www.gartner.com/en/newsroom/press-releases/2019-04-02-gartner-forecasts-worldwide-public-cloud-revenue-to-g</b:URL>
    <b:RefOrder>1</b:RefOrder>
  </b:Source>
  <b:Source>
    <b:Tag>Azu201</b:Tag>
    <b:SourceType>InternetSite</b:SourceType>
    <b:Guid>{3271FBEA-EE7E-4475-B20E-4C5481EAA294}</b:Guid>
    <b:Title>Azure Functions Core Tools</b:Title>
    <b:Year>2020</b:Year>
    <b:URL>https://docs.microsoft.com/en-us/azure/azure-functions/functions-run-local</b:URL>
    <b:RefOrder>8</b:RefOrder>
  </b:Source>
  <b:Source>
    <b:Tag>Mar20</b:Tag>
    <b:SourceType>Book</b:SourceType>
    <b:Guid>{99E304B1-47DC-4292-A123-781AB81BB3AC}</b:Guid>
    <b:Author>
      <b:Author>
        <b:NameList>
          <b:Person>
            <b:Last>Newman</b:Last>
            <b:First>Sam</b:First>
          </b:Person>
        </b:NameList>
      </b:Author>
    </b:Author>
    <b:Title>Building Microservices</b:Title>
    <b:Year>2015</b:Year>
    <b:ProductionCompany>O'Reilly Media, Inc.</b:ProductionCompany>
    <b:Publisher>O'Reilly Media, Inc.</b:Publisher>
    <b:RefOrder>2</b:RefOrder>
  </b:Source>
  <b:Source>
    <b:Tag>Kul18</b:Tag>
    <b:SourceType>Book</b:SourceType>
    <b:Guid>{77605026-F1C9-43FA-AD40-1A0068E9A9BD}</b:Guid>
    <b:Author>
      <b:Author>
        <b:NameList>
          <b:Person>
            <b:Last>Chowhan</b:Last>
            <b:First>Kuldeep</b:First>
          </b:Person>
        </b:NameList>
      </b:Author>
    </b:Author>
    <b:Title>Hands-On Serverless Computing, Build, run and orchestrate serverless applications using AWS Lambda, Microsoft Azure Functions, and Google Cloud Functions</b:Title>
    <b:Year>2018</b:Year>
    <b:Publisher>Packt Publishing</b:Publisher>
    <b:RefOrder>5</b:RefOrder>
  </b:Source>
  <b:Source>
    <b:Tag>Ioa17</b:Tag>
    <b:SourceType>BookSection</b:SourceType>
    <b:Guid>{FA79CFF4-DF99-4F28-AD7A-7DE51E00DA60}</b:Guid>
    <b:Title>Serverless Computing: Current Trends and Open Problems</b:Title>
    <b:Year>2017</b:Year>
    <b:Publisher>IBM Research, Bentley University</b:Publisher>
    <b:Author>
      <b:Author>
        <b:NameList>
          <b:Person>
            <b:Last>Ioana Baldini</b:Last>
            <b:First>Paul</b:First>
            <b:Middle>Castro, Kerry Chang, Perry Cheng, Stephen Fink, Vatche</b:Middle>
          </b:Person>
        </b:NameList>
      </b:Author>
    </b:Author>
    <b:RefOrder>4</b:RefOrder>
  </b:Source>
  <b:Source>
    <b:Tag>Sas17</b:Tag>
    <b:SourceType>Book</b:SourceType>
    <b:Guid>{C01DFC3E-A518-4A6C-AC10-B232724CE26B}</b:Guid>
    <b:Author>
      <b:Author>
        <b:NameList>
          <b:Person>
            <b:Last>Rosenbaum</b:Last>
            <b:First>Sasha</b:First>
          </b:Person>
        </b:NameList>
      </b:Author>
    </b:Author>
    <b:Title>Serverless computing in Azure with .NET</b:Title>
    <b:Year>2017</b:Year>
    <b:Publisher>Packt Publishing</b:Publisher>
    <b:RefOrder>7</b:RefOrder>
  </b:Source>
  <b:Source>
    <b:Tag>Mic14</b:Tag>
    <b:SourceType>Book</b:SourceType>
    <b:Guid>{4AC3282E-F994-4D57-9979-58DE4F1D396E}</b:Guid>
    <b:Author>
      <b:Author>
        <b:NameList>
          <b:Person>
            <b:Last>Kavis</b:Last>
            <b:First>Michael</b:First>
            <b:Middle>J.</b:Middle>
          </b:Person>
        </b:NameList>
      </b:Author>
    </b:Author>
    <b:Title>Architecting the Cloud: Design Decisions for Cloud Computing Service Models (SaaS, PaaS, and IaaS)</b:Title>
    <b:Year>2014</b:Year>
    <b:Publisher>Wiley</b:Publisher>
    <b:RefOrder>3</b:RefOrder>
  </b:Source>
  <b:Source>
    <b:Tag>Mic</b:Tag>
    <b:SourceType>InternetSite</b:SourceType>
    <b:Guid>{0542EA31-A79E-479F-BE87-AEAAE82AA3E0}</b:Guid>
    <b:Title>Azure Functions Consumption Plans</b:Title>
    <b:Author>
      <b:Author>
        <b:NameList>
          <b:Person>
            <b:Last>Microsoft</b:Last>
          </b:Person>
        </b:NameList>
      </b:Author>
    </b:Author>
    <b:URL>https://docs.microsoft.com/en-us/azure/azure-functions/functions-scale</b:URL>
    <b:Year>2020</b:Year>
    <b:RefOrder>6</b:RefOrder>
  </b:Source>
</b:Sources>
</file>

<file path=customXml/itemProps1.xml><?xml version="1.0" encoding="utf-8"?>
<ds:datastoreItem xmlns:ds="http://schemas.openxmlformats.org/officeDocument/2006/customXml" ds:itemID="{2CE660A8-73D4-40DE-9C26-9B45067A7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6127</TotalTime>
  <Pages>39</Pages>
  <Words>7387</Words>
  <Characters>42112</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880</cp:revision>
  <cp:lastPrinted>2021-06-08T17:38:00Z</cp:lastPrinted>
  <dcterms:created xsi:type="dcterms:W3CDTF">2020-05-10T16:44:00Z</dcterms:created>
  <dcterms:modified xsi:type="dcterms:W3CDTF">2021-08-22T17:25:00Z</dcterms:modified>
</cp:coreProperties>
</file>