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F5" w:rsidRDefault="002616F4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:rsidR="002026F5" w:rsidRPr="00865535" w:rsidRDefault="002616F4" w:rsidP="001003CE">
      <w:pPr>
        <w:pStyle w:val="normal0"/>
        <w:spacing w:before="240" w:after="240"/>
        <w:rPr>
          <w:highlight w:val="yellow"/>
        </w:rPr>
      </w:pPr>
      <w:r>
        <w:rPr>
          <w:b/>
        </w:rPr>
        <w:t>Ime i prezime:</w:t>
      </w:r>
      <w:r w:rsidR="00865535">
        <w:rPr>
          <w:b/>
        </w:rPr>
        <w:t xml:space="preserve"> Miloš Stojanović R2 29/2024</w:t>
      </w:r>
      <w:r>
        <w:rPr>
          <w:b/>
        </w:rPr>
        <w:br/>
        <w:t>Tim:</w:t>
      </w:r>
      <w:r w:rsidR="00865535">
        <w:rPr>
          <w:b/>
        </w:rPr>
        <w:t xml:space="preserve"> Tim</w:t>
      </w:r>
      <w:r w:rsidR="00EF4FDD">
        <w:rPr>
          <w:b/>
        </w:rPr>
        <w:t xml:space="preserve"> </w:t>
      </w:r>
      <w:r w:rsidR="00865535">
        <w:rPr>
          <w:b/>
        </w:rPr>
        <w:t>10</w:t>
      </w:r>
      <w:r>
        <w:rPr>
          <w:b/>
        </w:rPr>
        <w:br/>
        <w:t>Datum:</w:t>
      </w:r>
      <w:r w:rsidR="00610646">
        <w:rPr>
          <w:b/>
        </w:rPr>
        <w:t xml:space="preserve"> 30</w:t>
      </w:r>
      <w:r w:rsidR="00865535">
        <w:rPr>
          <w:b/>
        </w:rPr>
        <w:t>.10.2024.</w:t>
      </w:r>
      <w:r>
        <w:rPr>
          <w:b/>
        </w:rPr>
        <w:br/>
        <w:t>Scan Tool:</w:t>
      </w:r>
      <w:r>
        <w:t xml:space="preserve"> Nessus (</w:t>
      </w:r>
      <w:r w:rsidR="00865535" w:rsidRPr="00865535">
        <w:t>10.8.3</w:t>
      </w:r>
      <w:r>
        <w:t>)</w:t>
      </w:r>
      <w:r>
        <w:br/>
      </w:r>
      <w:r>
        <w:rPr>
          <w:b/>
        </w:rPr>
        <w:t>Test okruženje:</w:t>
      </w:r>
      <w:r>
        <w:t xml:space="preserve"> Metasploitable3</w:t>
      </w:r>
    </w:p>
    <w:p w:rsidR="002026F5" w:rsidRDefault="00B0478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>1. Enumeracija CVE-a</w:t>
      </w:r>
    </w:p>
    <w:p w:rsidR="002026F5" w:rsidRDefault="002616F4" w:rsidP="00EF4700">
      <w:pPr>
        <w:pStyle w:val="normal0"/>
        <w:numPr>
          <w:ilvl w:val="0"/>
          <w:numId w:val="4"/>
        </w:numPr>
        <w:spacing w:before="240"/>
      </w:pPr>
      <w:r w:rsidRPr="00BB55F0">
        <w:rPr>
          <w:b/>
        </w:rPr>
        <w:t>CVE ID:</w:t>
      </w:r>
      <w:r w:rsidR="00EF4700" w:rsidRPr="00BB55F0">
        <w:rPr>
          <w:b/>
        </w:rPr>
        <w:t xml:space="preserve"> </w:t>
      </w:r>
      <w:r w:rsidR="00BB55F0" w:rsidRPr="00BB55F0">
        <w:rPr>
          <w:b/>
          <w:bCs/>
        </w:rPr>
        <w:t>CVE-2023-48795</w:t>
      </w:r>
      <w:r w:rsidRPr="00BB55F0">
        <w:rPr>
          <w:b/>
        </w:rPr>
        <w:br/>
      </w:r>
    </w:p>
    <w:p w:rsidR="00BB55F0" w:rsidRDefault="002616F4" w:rsidP="00BB55F0">
      <w:pPr>
        <w:pStyle w:val="normal0"/>
        <w:numPr>
          <w:ilvl w:val="0"/>
          <w:numId w:val="4"/>
        </w:numPr>
        <w:spacing w:after="240"/>
      </w:pPr>
      <w:r>
        <w:rPr>
          <w:b/>
        </w:rPr>
        <w:t>Opis:</w:t>
      </w:r>
    </w:p>
    <w:p w:rsidR="00BB55F0" w:rsidRPr="00162035" w:rsidRDefault="001E75F9" w:rsidP="00BB55F0">
      <w:pPr>
        <w:pStyle w:val="normal0"/>
        <w:spacing w:after="240"/>
        <w:ind w:left="720"/>
        <w:rPr>
          <w:lang/>
        </w:rPr>
      </w:pPr>
      <w:r>
        <w:t>Napadač može da ukloni proizvoljnu količ</w:t>
      </w:r>
      <w:r w:rsidR="00BB55F0">
        <w:t xml:space="preserve">inu </w:t>
      </w:r>
      <w:r>
        <w:t>paketa koji se š</w:t>
      </w:r>
      <w:r w:rsidR="00BB55F0">
        <w:t>alju tokom handshake-a</w:t>
      </w:r>
      <w:r>
        <w:t xml:space="preserve"> tako što prosledi određ</w:t>
      </w:r>
      <w:r w:rsidR="00BB55F0">
        <w:t>eni sequence number.</w:t>
      </w:r>
      <w:r>
        <w:t xml:space="preserve"> Time mož</w:t>
      </w:r>
      <w:r w:rsidR="00BB55F0">
        <w:t>e promeniti algoritam za autentifikaciju korisnika i podesiti da se koristi neki sl</w:t>
      </w:r>
      <w:r>
        <w:t>abiji. OpenSSH je ranjiv zaključ</w:t>
      </w:r>
      <w:r w:rsidR="00BB55F0">
        <w:t>no sa verzijom 9.5.</w:t>
      </w:r>
      <w:r w:rsidR="00162035">
        <w:t xml:space="preserve"> Da bi se napad izvrš</w:t>
      </w:r>
      <w:r w:rsidR="00CD186D">
        <w:t>io, potreban je man-in-the-middle napad</w:t>
      </w:r>
      <w:r w:rsidR="00162035">
        <w:t>ač</w:t>
      </w:r>
      <w:r w:rsidR="00CD186D">
        <w:t xml:space="preserve"> kao i kombinacija </w:t>
      </w:r>
      <w:r w:rsidR="00CD186D" w:rsidRPr="00CD186D">
        <w:t>ChaCha20-Poly1305</w:t>
      </w:r>
      <w:r w:rsidR="00CD186D">
        <w:t xml:space="preserve"> algoritma sa </w:t>
      </w:r>
      <w:r w:rsidR="00CD186D" w:rsidRPr="00CD186D">
        <w:t>Encrypt-then-MAC</w:t>
      </w:r>
      <w:r w:rsidR="00CD186D">
        <w:t>.</w:t>
      </w:r>
    </w:p>
    <w:p w:rsidR="002026F5" w:rsidRDefault="00B04783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6y62sqggj4q" w:colFirst="0" w:colLast="0"/>
      <w:bookmarkEnd w:id="2"/>
      <w:r>
        <w:rPr>
          <w:b/>
          <w:color w:val="000000"/>
          <w:sz w:val="26"/>
          <w:szCs w:val="26"/>
        </w:rPr>
        <w:t>2. CVSS skor</w:t>
      </w:r>
    </w:p>
    <w:p w:rsidR="002026F5" w:rsidRDefault="002616F4">
      <w:pPr>
        <w:pStyle w:val="normal0"/>
        <w:numPr>
          <w:ilvl w:val="0"/>
          <w:numId w:val="5"/>
        </w:numPr>
        <w:spacing w:before="240"/>
      </w:pPr>
      <w:r>
        <w:rPr>
          <w:b/>
        </w:rPr>
        <w:t>CVSS skor (numerička vrednost):</w:t>
      </w:r>
      <w:r w:rsidR="00200248">
        <w:rPr>
          <w:b/>
        </w:rPr>
        <w:t xml:space="preserve"> </w:t>
      </w:r>
      <w:r w:rsidR="00AC7166">
        <w:rPr>
          <w:b/>
        </w:rPr>
        <w:t>5.9</w:t>
      </w:r>
    </w:p>
    <w:p w:rsidR="002026F5" w:rsidRDefault="002616F4">
      <w:pPr>
        <w:pStyle w:val="normal0"/>
        <w:numPr>
          <w:ilvl w:val="0"/>
          <w:numId w:val="5"/>
        </w:numPr>
      </w:pPr>
      <w:r>
        <w:rPr>
          <w:b/>
        </w:rPr>
        <w:t>Vektor:</w:t>
      </w:r>
      <w:r w:rsidR="00200248">
        <w:rPr>
          <w:b/>
        </w:rPr>
        <w:t xml:space="preserve"> </w:t>
      </w:r>
      <w:r w:rsidR="00186A03" w:rsidRPr="00186A03">
        <w:t>CVSS:3.1/AV:N/AC:H/PR:N/UI:N/S:U/C:N/I:H/A:N</w:t>
      </w:r>
    </w:p>
    <w:p w:rsidR="00200248" w:rsidRDefault="00200248" w:rsidP="00200248">
      <w:pPr>
        <w:pStyle w:val="normal0"/>
        <w:ind w:left="720"/>
      </w:pPr>
    </w:p>
    <w:p w:rsidR="00200248" w:rsidRDefault="00200248" w:rsidP="00200248">
      <w:pPr>
        <w:pStyle w:val="normal0"/>
        <w:ind w:left="720"/>
      </w:pPr>
      <w:r>
        <w:t>Attack vector: Network –</w:t>
      </w:r>
      <w:r w:rsidR="00E26DA9">
        <w:t xml:space="preserve"> </w:t>
      </w:r>
      <w:r w:rsidR="00DD6526">
        <w:t>Napadač</w:t>
      </w:r>
      <w:r>
        <w:t xml:space="preserve"> </w:t>
      </w:r>
      <w:r w:rsidR="00DD6526">
        <w:t>nije primoran da bude fizič</w:t>
      </w:r>
      <w:r w:rsidR="0063627D">
        <w:t xml:space="preserve">ki blizu </w:t>
      </w:r>
      <w:r w:rsidR="00DD6526">
        <w:t>sistemu, već ga može napasti preko mrež</w:t>
      </w:r>
      <w:r w:rsidR="0063627D">
        <w:t>e.</w:t>
      </w:r>
      <w:r w:rsidR="00E26DA9">
        <w:t xml:space="preserve"> </w:t>
      </w:r>
    </w:p>
    <w:p w:rsidR="00200248" w:rsidRDefault="00200248" w:rsidP="00200248">
      <w:pPr>
        <w:pStyle w:val="normal0"/>
        <w:ind w:left="720"/>
      </w:pPr>
      <w:r>
        <w:t xml:space="preserve">Attack complexity: </w:t>
      </w:r>
      <w:r w:rsidR="00186A03">
        <w:t>High</w:t>
      </w:r>
      <w:r>
        <w:t xml:space="preserve"> – </w:t>
      </w:r>
      <w:r w:rsidR="00186A03">
        <w:t>Potrebno je da napad</w:t>
      </w:r>
      <w:r w:rsidR="001E75F9">
        <w:t>ač</w:t>
      </w:r>
      <w:r w:rsidR="00186A03">
        <w:t xml:space="preserve"> zna kako funkcio</w:t>
      </w:r>
      <w:r w:rsidR="001E75F9">
        <w:t>niš</w:t>
      </w:r>
      <w:r w:rsidR="00186A03">
        <w:t>e SSH protokol kao i OpenSSH. Pored toga</w:t>
      </w:r>
      <w:r w:rsidR="001E75F9">
        <w:t xml:space="preserve"> je potrebno da zna da manipuliš</w:t>
      </w:r>
      <w:r w:rsidR="00186A03">
        <w:t>e paketima i da zna koji sequnce number treba da postavi.</w:t>
      </w:r>
    </w:p>
    <w:p w:rsidR="00200248" w:rsidRDefault="00200248" w:rsidP="00200248">
      <w:pPr>
        <w:pStyle w:val="normal0"/>
        <w:ind w:left="720"/>
      </w:pPr>
      <w:r>
        <w:t xml:space="preserve">Privileges Required: None – </w:t>
      </w:r>
      <w:r w:rsidR="0063627D">
        <w:t>Napa</w:t>
      </w:r>
      <w:r w:rsidR="00CE7F30">
        <w:t>da</w:t>
      </w:r>
      <w:r w:rsidR="00DD6526">
        <w:t>č</w:t>
      </w:r>
      <w:r w:rsidR="0063627D">
        <w:t>u nije potr</w:t>
      </w:r>
      <w:r w:rsidR="00CE7F30">
        <w:t>ebna nikakva veza sa sistemom za</w:t>
      </w:r>
      <w:r w:rsidR="00DD6526">
        <w:t xml:space="preserve"> vrš</w:t>
      </w:r>
      <w:r w:rsidR="0063627D">
        <w:t>enje napada. Sam napad</w:t>
      </w:r>
      <w:r w:rsidR="00E26DA9">
        <w:t xml:space="preserve"> ne zahteva nikakve privilegije</w:t>
      </w:r>
      <w:r w:rsidR="00186A03">
        <w:t>.</w:t>
      </w:r>
    </w:p>
    <w:p w:rsidR="00200248" w:rsidRDefault="00200248" w:rsidP="00200248">
      <w:pPr>
        <w:pStyle w:val="normal0"/>
        <w:ind w:left="720"/>
      </w:pPr>
      <w:r>
        <w:t xml:space="preserve">User interaction: </w:t>
      </w:r>
      <w:r w:rsidR="00E26DA9">
        <w:t>None</w:t>
      </w:r>
      <w:r>
        <w:t xml:space="preserve"> – </w:t>
      </w:r>
      <w:r w:rsidR="00DD6526">
        <w:t>Da bi se napad izvrš</w:t>
      </w:r>
      <w:r w:rsidR="00F704B2">
        <w:t>io, korisnik ne mora izvrš</w:t>
      </w:r>
      <w:r w:rsidR="00E26DA9">
        <w:t>iti nikakvu akciju.</w:t>
      </w:r>
    </w:p>
    <w:p w:rsidR="00200248" w:rsidRDefault="00200248" w:rsidP="00200248">
      <w:pPr>
        <w:pStyle w:val="normal0"/>
        <w:ind w:left="720"/>
      </w:pPr>
      <w:r>
        <w:t xml:space="preserve">Scope: Unchanged – </w:t>
      </w:r>
      <w:r w:rsidR="00CE7F30">
        <w:t>Opseg ranjivosti se ne menja</w:t>
      </w:r>
      <w:r w:rsidR="00E26DA9">
        <w:t>, odnosno</w:t>
      </w:r>
      <w:r w:rsidR="00F704B2">
        <w:t>, ogranič</w:t>
      </w:r>
      <w:r w:rsidR="00E26DA9">
        <w:t>en je na sistem na kome se vr</w:t>
      </w:r>
      <w:r w:rsidR="00F704B2">
        <w:t>š</w:t>
      </w:r>
      <w:r w:rsidR="00E26DA9">
        <w:t>i napad</w:t>
      </w:r>
      <w:r w:rsidR="00CE7F30">
        <w:t>.</w:t>
      </w:r>
    </w:p>
    <w:p w:rsidR="00200248" w:rsidRDefault="00200248" w:rsidP="00200248">
      <w:pPr>
        <w:pStyle w:val="normal0"/>
        <w:ind w:left="720"/>
      </w:pPr>
      <w:r>
        <w:t xml:space="preserve">Confidentiality: </w:t>
      </w:r>
      <w:r w:rsidR="00186A03">
        <w:t>None</w:t>
      </w:r>
      <w:r>
        <w:t xml:space="preserve"> – </w:t>
      </w:r>
      <w:r w:rsidR="00186A03">
        <w:t>Napadom se ne mogu ukrasti podaci.</w:t>
      </w:r>
    </w:p>
    <w:p w:rsidR="00200248" w:rsidRDefault="00200248" w:rsidP="00200248">
      <w:pPr>
        <w:pStyle w:val="normal0"/>
        <w:ind w:left="720"/>
      </w:pPr>
      <w:r>
        <w:lastRenderedPageBreak/>
        <w:t xml:space="preserve">Integrity: </w:t>
      </w:r>
      <w:r w:rsidR="00E26DA9">
        <w:t>High</w:t>
      </w:r>
      <w:r>
        <w:t xml:space="preserve"> –</w:t>
      </w:r>
      <w:r w:rsidR="001E75F9">
        <w:t xml:space="preserve"> Integritet podataka se naruš</w:t>
      </w:r>
      <w:r w:rsidR="00186A03">
        <w:t>ava menjanjem algoritma za autentifikaciju korisnika</w:t>
      </w:r>
      <w:r w:rsidR="00E26DA9">
        <w:t>.</w:t>
      </w:r>
    </w:p>
    <w:p w:rsidR="00200248" w:rsidRDefault="00200248" w:rsidP="00200248">
      <w:pPr>
        <w:pStyle w:val="normal0"/>
        <w:ind w:left="720"/>
      </w:pPr>
      <w:r>
        <w:t xml:space="preserve">Availability: </w:t>
      </w:r>
      <w:r w:rsidR="00186A03">
        <w:t>None</w:t>
      </w:r>
      <w:r>
        <w:t xml:space="preserve"> – </w:t>
      </w:r>
      <w:r w:rsidR="001E75F9">
        <w:t>Napad ne mož</w:t>
      </w:r>
      <w:r w:rsidR="00186A03">
        <w:t>e dovesti do nedostupnosti sistema.</w:t>
      </w:r>
    </w:p>
    <w:p w:rsidR="00200248" w:rsidRPr="00200248" w:rsidRDefault="00200248" w:rsidP="00200248">
      <w:pPr>
        <w:pStyle w:val="normal0"/>
        <w:ind w:left="720"/>
      </w:pPr>
    </w:p>
    <w:p w:rsidR="002026F5" w:rsidRDefault="002616F4">
      <w:pPr>
        <w:pStyle w:val="normal0"/>
        <w:numPr>
          <w:ilvl w:val="0"/>
          <w:numId w:val="5"/>
        </w:numPr>
        <w:spacing w:after="240"/>
      </w:pPr>
      <w:r>
        <w:rPr>
          <w:b/>
        </w:rPr>
        <w:t>Opravdanje:</w:t>
      </w:r>
    </w:p>
    <w:p w:rsidR="00920B66" w:rsidRDefault="001E75F9" w:rsidP="00920B66">
      <w:pPr>
        <w:pStyle w:val="normal0"/>
        <w:spacing w:after="240"/>
        <w:ind w:left="720"/>
      </w:pPr>
      <w:r>
        <w:t>Da bi napad uspeo, napadač</w:t>
      </w:r>
      <w:r w:rsidR="00186A03">
        <w:t xml:space="preserve"> mora biti </w:t>
      </w:r>
      <w:r>
        <w:t>u man-in-the-middle poziciji poš</w:t>
      </w:r>
      <w:r w:rsidR="00186A03">
        <w:t>to je potrebno da menja</w:t>
      </w:r>
      <w:r w:rsidR="009077C2">
        <w:t xml:space="preserve"> podatke </w:t>
      </w:r>
      <w:r>
        <w:t>izmeđ</w:t>
      </w:r>
      <w:r w:rsidR="009077C2">
        <w:t>u dva peer-a.</w:t>
      </w:r>
      <w:r>
        <w:t xml:space="preserve"> To doprinosi malo nižoj oceni. Na ocenu utiče i to što je napad veće k</w:t>
      </w:r>
      <w:r w:rsidR="00162035">
        <w:t>ompleksnosti kao i posebna kombinacija algoritama.</w:t>
      </w:r>
      <w:r>
        <w:t xml:space="preserve"> Ono što doprinosi značaju napada je to š</w:t>
      </w:r>
      <w:r w:rsidR="00AC7166">
        <w:t>to je ranjivost na nivou protokola pa postoji dosta implementacija koje su ranjive.</w:t>
      </w:r>
    </w:p>
    <w:p w:rsidR="002026F5" w:rsidRDefault="00B04783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igsl1372edl" w:colFirst="0" w:colLast="0"/>
      <w:bookmarkEnd w:id="3"/>
      <w:r>
        <w:rPr>
          <w:b/>
          <w:color w:val="000000"/>
          <w:sz w:val="26"/>
          <w:szCs w:val="26"/>
        </w:rPr>
        <w:t>3. Dostupnost eksploita</w:t>
      </w:r>
    </w:p>
    <w:p w:rsidR="002026F5" w:rsidRDefault="002616F4">
      <w:pPr>
        <w:pStyle w:val="normal0"/>
        <w:numPr>
          <w:ilvl w:val="0"/>
          <w:numId w:val="1"/>
        </w:numPr>
        <w:spacing w:before="240"/>
      </w:pPr>
      <w:r>
        <w:rPr>
          <w:b/>
        </w:rPr>
        <w:t>Postoji javno dostupan eksploit (Da/Ne):</w:t>
      </w:r>
      <w:r w:rsidR="00DD6526">
        <w:t xml:space="preserve"> Da</w:t>
      </w:r>
    </w:p>
    <w:p w:rsidR="0061702D" w:rsidRDefault="0061702D" w:rsidP="00870403">
      <w:pPr>
        <w:pStyle w:val="normal0"/>
        <w:spacing w:before="240"/>
        <w:ind w:left="720"/>
      </w:pPr>
      <w:hyperlink r:id="rId5" w:history="1">
        <w:r w:rsidRPr="00FA6988">
          <w:rPr>
            <w:rStyle w:val="Hyperlink"/>
          </w:rPr>
          <w:t>https://terrapin-attack.com/TerrapinAttack.pdf</w:t>
        </w:r>
      </w:hyperlink>
    </w:p>
    <w:p w:rsidR="0061702D" w:rsidRDefault="0061702D" w:rsidP="00870403">
      <w:pPr>
        <w:pStyle w:val="normal0"/>
        <w:spacing w:before="240"/>
        <w:ind w:left="720"/>
      </w:pPr>
    </w:p>
    <w:p w:rsidR="002026F5" w:rsidRPr="0061702D" w:rsidRDefault="002616F4">
      <w:pPr>
        <w:pStyle w:val="normal0"/>
        <w:numPr>
          <w:ilvl w:val="0"/>
          <w:numId w:val="1"/>
        </w:numPr>
      </w:pPr>
      <w:r>
        <w:rPr>
          <w:b/>
        </w:rPr>
        <w:t>Opis eksploita:</w:t>
      </w:r>
    </w:p>
    <w:p w:rsidR="0061702D" w:rsidRDefault="0061702D" w:rsidP="0061702D">
      <w:pPr>
        <w:pStyle w:val="normal0"/>
        <w:rPr>
          <w:b/>
        </w:rPr>
      </w:pPr>
    </w:p>
    <w:p w:rsidR="0061702D" w:rsidRPr="00DF7A42" w:rsidRDefault="00A926A8" w:rsidP="0061702D">
      <w:pPr>
        <w:pStyle w:val="normal0"/>
        <w:ind w:left="720"/>
        <w:rPr>
          <w:lang/>
        </w:rPr>
      </w:pPr>
      <w:r>
        <w:t>Prili</w:t>
      </w:r>
      <w:r w:rsidR="00DF7A42">
        <w:t>kom handshake-a kada server vrać</w:t>
      </w:r>
      <w:r>
        <w:t>a odgovor klijent</w:t>
      </w:r>
      <w:r w:rsidR="00DF7A42">
        <w:t>u, man-in-the-middle menja sadržaj odgovora tako š</w:t>
      </w:r>
      <w:r>
        <w:t>to iz paketa ukloni deo koji nosi podatke o algoritmima. Time klijent</w:t>
      </w:r>
      <w:r w:rsidR="00DF7A42">
        <w:t xml:space="preserve"> ne dobija dobre podatke i naruš</w:t>
      </w:r>
      <w:r>
        <w:t>ava se integritet podataka.</w:t>
      </w:r>
    </w:p>
    <w:p w:rsidR="00BA646F" w:rsidRDefault="00BA646F" w:rsidP="00BA646F">
      <w:pPr>
        <w:pStyle w:val="normal0"/>
        <w:ind w:left="720"/>
      </w:pPr>
    </w:p>
    <w:p w:rsidR="00285481" w:rsidRPr="0061702D" w:rsidRDefault="002616F4">
      <w:pPr>
        <w:pStyle w:val="normal0"/>
        <w:numPr>
          <w:ilvl w:val="0"/>
          <w:numId w:val="1"/>
        </w:numPr>
        <w:spacing w:after="240"/>
      </w:pPr>
      <w:r>
        <w:rPr>
          <w:b/>
        </w:rPr>
        <w:t>Kod eksploita (ukoliko postoji):</w:t>
      </w:r>
    </w:p>
    <w:p w:rsidR="0061702D" w:rsidRDefault="0061702D" w:rsidP="0061702D">
      <w:pPr>
        <w:pStyle w:val="normal0"/>
        <w:spacing w:after="240"/>
        <w:ind w:left="720"/>
      </w:pPr>
      <w:hyperlink r:id="rId6" w:history="1">
        <w:r w:rsidRPr="00FA6988">
          <w:rPr>
            <w:rStyle w:val="Hyperlink"/>
          </w:rPr>
          <w:t>https://github.com/RUB-NDS/Terrapin-Artifacts/</w:t>
        </w:r>
      </w:hyperlink>
    </w:p>
    <w:p w:rsidR="00AD1D3A" w:rsidRDefault="00AD1D3A" w:rsidP="00AD1D3A">
      <w:pPr>
        <w:pStyle w:val="normal0"/>
        <w:spacing w:after="240"/>
        <w:ind w:left="720"/>
      </w:pPr>
      <w:hyperlink r:id="rId7" w:history="1">
        <w:r w:rsidRPr="00FA6988">
          <w:rPr>
            <w:rStyle w:val="Hyperlink"/>
          </w:rPr>
          <w:t>https://github.com/RUB-NDS/Terrapin-Artifacts/blob/main/pocs/ext-downgrade/ext_downgrade_chacha20_poly1305.py</w:t>
        </w:r>
      </w:hyperlink>
    </w:p>
    <w:p w:rsidR="00AD1D3A" w:rsidRDefault="00AD1D3A" w:rsidP="00AD1D3A">
      <w:pPr>
        <w:pStyle w:val="normal0"/>
        <w:spacing w:after="240"/>
        <w:ind w:left="720"/>
      </w:pPr>
    </w:p>
    <w:p w:rsidR="0061702D" w:rsidRPr="00285481" w:rsidRDefault="00AD1D3A" w:rsidP="0061702D">
      <w:pPr>
        <w:pStyle w:val="normal0"/>
        <w:spacing w:after="240"/>
        <w:ind w:left="720"/>
      </w:pPr>
      <w:r>
        <w:rPr>
          <w:noProof/>
        </w:rPr>
        <w:drawing>
          <wp:inline distT="0" distB="0" distL="0" distR="0">
            <wp:extent cx="5943600" cy="156514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5" w:rsidRDefault="00BA646F">
      <w:pPr>
        <w:pStyle w:val="normal0"/>
      </w:pPr>
      <w:r>
        <w:lastRenderedPageBreak/>
        <w:t xml:space="preserve"> </w:t>
      </w:r>
      <w:r w:rsidR="00B04783">
        <w:pict>
          <v:rect id="_x0000_i1028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j2bo1lpdab5h" w:colFirst="0" w:colLast="0"/>
      <w:bookmarkEnd w:id="4"/>
      <w:r>
        <w:rPr>
          <w:b/>
          <w:color w:val="000000"/>
          <w:sz w:val="26"/>
          <w:szCs w:val="26"/>
        </w:rPr>
        <w:t>4. Analiza uzroka (root cause)</w:t>
      </w:r>
    </w:p>
    <w:p w:rsidR="002026F5" w:rsidRPr="00822E1F" w:rsidRDefault="002616F4" w:rsidP="00D1652A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Uvođenje Greške (Commit/Verzija):</w:t>
      </w:r>
    </w:p>
    <w:p w:rsidR="00822E1F" w:rsidRDefault="00822E1F" w:rsidP="00822E1F">
      <w:pPr>
        <w:pStyle w:val="normal0"/>
        <w:spacing w:before="240" w:after="240"/>
        <w:ind w:left="720"/>
        <w:rPr>
          <w:bCs/>
        </w:rPr>
      </w:pPr>
      <w:r>
        <w:t>Ranjivost postoji od prve verzi</w:t>
      </w:r>
      <w:r w:rsidR="001E75F9">
        <w:t>je OpenSSH zaključ</w:t>
      </w:r>
      <w:r>
        <w:t>no s</w:t>
      </w:r>
      <w:r w:rsidR="001E75F9">
        <w:t>a verzijom 9.5. Ranjivost je reš</w:t>
      </w:r>
      <w:r>
        <w:t xml:space="preserve">ena u </w:t>
      </w:r>
      <w:r w:rsidRPr="00822E1F">
        <w:rPr>
          <w:bCs/>
        </w:rPr>
        <w:t>e7010dc</w:t>
      </w:r>
      <w:r>
        <w:rPr>
          <w:bCs/>
        </w:rPr>
        <w:t xml:space="preserve"> komitu.</w:t>
      </w:r>
      <w:r w:rsidR="001E75F9">
        <w:rPr>
          <w:bCs/>
        </w:rPr>
        <w:t xml:space="preserve"> Rešeno je tako št</w:t>
      </w:r>
      <w:r>
        <w:rPr>
          <w:bCs/>
        </w:rPr>
        <w:t>o, ukoliko deo paketa ne odgovara konkretnom sequence number, handshake se prekida.</w:t>
      </w:r>
      <w:r w:rsidR="001E75F9">
        <w:rPr>
          <w:bCs/>
        </w:rPr>
        <w:t xml:space="preserve"> Takođ</w:t>
      </w:r>
      <w:r w:rsidR="00116970">
        <w:rPr>
          <w:bCs/>
        </w:rPr>
        <w:t xml:space="preserve">e, prvi paket mora da bude KEX_INIT </w:t>
      </w:r>
      <w:r w:rsidR="001E75F9">
        <w:rPr>
          <w:bCs/>
        </w:rPr>
        <w:t>inače</w:t>
      </w:r>
      <w:r w:rsidR="00116970">
        <w:rPr>
          <w:bCs/>
        </w:rPr>
        <w:t xml:space="preserve"> se handshake prekida.</w:t>
      </w:r>
    </w:p>
    <w:p w:rsidR="00822E1F" w:rsidRPr="00822E1F" w:rsidRDefault="00822E1F" w:rsidP="00822E1F">
      <w:pPr>
        <w:pStyle w:val="normal0"/>
        <w:spacing w:before="240" w:after="240"/>
        <w:ind w:left="720"/>
        <w:rPr>
          <w:b/>
          <w:bCs/>
        </w:rPr>
      </w:pPr>
      <w:hyperlink r:id="rId9" w:history="1">
        <w:r w:rsidRPr="00FA6988">
          <w:rPr>
            <w:rStyle w:val="Hyperlink"/>
            <w:b/>
            <w:bCs/>
          </w:rPr>
          <w:t>https://github.com/PowerShell/openssh-portable/commit/e7010dc405279e32d26daf6b94134bf04761a4db</w:t>
        </w:r>
      </w:hyperlink>
    </w:p>
    <w:p w:rsidR="002026F5" w:rsidRDefault="002616F4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Primer Koda (ako je primenljivo):</w:t>
      </w:r>
    </w:p>
    <w:p w:rsidR="004F714C" w:rsidRPr="004F714C" w:rsidRDefault="00822E1F">
      <w:pPr>
        <w:pStyle w:val="normal0"/>
        <w:spacing w:before="240" w:after="240"/>
        <w:ind w:left="720"/>
      </w:pPr>
      <w:r>
        <w:rPr>
          <w:noProof/>
        </w:rPr>
        <w:drawing>
          <wp:inline distT="0" distB="0" distL="0" distR="0">
            <wp:extent cx="3771132" cy="1955800"/>
            <wp:effectExtent l="19050" t="0" r="76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76" cy="195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5" w:rsidRDefault="00B04783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wbfrzaed625" w:colFirst="0" w:colLast="0"/>
      <w:bookmarkEnd w:id="5"/>
      <w:r>
        <w:rPr>
          <w:b/>
          <w:color w:val="000000"/>
          <w:sz w:val="26"/>
          <w:szCs w:val="26"/>
        </w:rPr>
        <w:t>5. Preporuke za mitigaciju</w:t>
      </w:r>
    </w:p>
    <w:p w:rsidR="002026F5" w:rsidRDefault="002616F4">
      <w:pPr>
        <w:pStyle w:val="normal0"/>
        <w:numPr>
          <w:ilvl w:val="0"/>
          <w:numId w:val="3"/>
        </w:numPr>
        <w:spacing w:before="240"/>
      </w:pPr>
      <w:r>
        <w:rPr>
          <w:b/>
        </w:rPr>
        <w:t>Da li je dostupan Vendor Fix ili patch  (Da/Ne):</w:t>
      </w:r>
      <w:r w:rsidR="00855E1D">
        <w:rPr>
          <w:b/>
        </w:rPr>
        <w:t xml:space="preserve"> Da</w:t>
      </w:r>
    </w:p>
    <w:p w:rsidR="002026F5" w:rsidRPr="00BA646F" w:rsidRDefault="002616F4">
      <w:pPr>
        <w:pStyle w:val="normal0"/>
        <w:numPr>
          <w:ilvl w:val="0"/>
          <w:numId w:val="3"/>
        </w:numPr>
        <w:spacing w:after="240"/>
      </w:pPr>
      <w:r>
        <w:rPr>
          <w:b/>
        </w:rPr>
        <w:t>Mitigation Strategy:</w:t>
      </w:r>
    </w:p>
    <w:p w:rsidR="00BA646F" w:rsidRDefault="00DB2EA1" w:rsidP="00BA646F">
      <w:pPr>
        <w:pStyle w:val="normal0"/>
        <w:spacing w:after="240"/>
        <w:ind w:left="720"/>
      </w:pPr>
      <w:r>
        <w:t>Treba instalirati OpenSSH iznad verzije 9.5.</w:t>
      </w:r>
    </w:p>
    <w:p w:rsidR="004F714C" w:rsidRDefault="00DB2EA1" w:rsidP="00BA646F">
      <w:pPr>
        <w:pStyle w:val="normal0"/>
        <w:spacing w:after="240"/>
        <w:ind w:left="720"/>
      </w:pPr>
      <w:hyperlink r:id="rId11" w:history="1">
        <w:r w:rsidRPr="00FA6988">
          <w:rPr>
            <w:rStyle w:val="Hyperlink"/>
          </w:rPr>
          <w:t>https://github.com/PowerShell/Win32-OpenSSH/releases/tag/v9.5.0.0p1-Beta</w:t>
        </w:r>
      </w:hyperlink>
    </w:p>
    <w:p w:rsidR="00DB2EA1" w:rsidRPr="001E75F9" w:rsidRDefault="00DB2EA1" w:rsidP="00BA646F">
      <w:pPr>
        <w:pStyle w:val="normal0"/>
        <w:spacing w:after="240"/>
        <w:ind w:left="720"/>
        <w:rPr>
          <w:lang/>
        </w:rPr>
      </w:pPr>
    </w:p>
    <w:p w:rsidR="00D1652A" w:rsidRDefault="002616F4" w:rsidP="00D1652A">
      <w:pPr>
        <w:pStyle w:val="normal0"/>
        <w:numPr>
          <w:ilvl w:val="0"/>
          <w:numId w:val="3"/>
        </w:numPr>
        <w:spacing w:before="240" w:after="240"/>
      </w:pPr>
      <w:r>
        <w:rPr>
          <w:b/>
        </w:rPr>
        <w:t>Alternativni fix (ukoliko ne postoji vendorski):</w:t>
      </w:r>
    </w:p>
    <w:p w:rsidR="002026F5" w:rsidRDefault="00DB2EA1" w:rsidP="00BA646F">
      <w:pPr>
        <w:pStyle w:val="normal0"/>
        <w:ind w:left="720"/>
      </w:pPr>
      <w:r>
        <w:t>Treba za</w:t>
      </w:r>
      <w:r w:rsidR="001E75F9">
        <w:t>braniti korišć</w:t>
      </w:r>
      <w:r>
        <w:t xml:space="preserve">enje slabijih algoritama, npr. </w:t>
      </w:r>
      <w:r w:rsidRPr="00DB2EA1">
        <w:t>chacha20-poly1305@openssh.com</w:t>
      </w:r>
      <w:r>
        <w:t>.</w:t>
      </w:r>
    </w:p>
    <w:sectPr w:rsidR="002026F5" w:rsidSect="00202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B30"/>
    <w:multiLevelType w:val="multilevel"/>
    <w:tmpl w:val="80D2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D535B5"/>
    <w:multiLevelType w:val="multilevel"/>
    <w:tmpl w:val="1AF2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FE562C"/>
    <w:multiLevelType w:val="multilevel"/>
    <w:tmpl w:val="B842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972A5C"/>
    <w:multiLevelType w:val="multilevel"/>
    <w:tmpl w:val="7A7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DF3E8A"/>
    <w:multiLevelType w:val="multilevel"/>
    <w:tmpl w:val="E014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6F5"/>
    <w:rsid w:val="001003CE"/>
    <w:rsid w:val="00116970"/>
    <w:rsid w:val="00162035"/>
    <w:rsid w:val="001771A9"/>
    <w:rsid w:val="00186A03"/>
    <w:rsid w:val="001E75F9"/>
    <w:rsid w:val="00200248"/>
    <w:rsid w:val="002026F5"/>
    <w:rsid w:val="00234DD0"/>
    <w:rsid w:val="002616F4"/>
    <w:rsid w:val="00275E28"/>
    <w:rsid w:val="00285481"/>
    <w:rsid w:val="00344948"/>
    <w:rsid w:val="003E2A04"/>
    <w:rsid w:val="004415EF"/>
    <w:rsid w:val="00444822"/>
    <w:rsid w:val="004D38FE"/>
    <w:rsid w:val="004F714C"/>
    <w:rsid w:val="00570B9D"/>
    <w:rsid w:val="005B1B3D"/>
    <w:rsid w:val="00610646"/>
    <w:rsid w:val="00616089"/>
    <w:rsid w:val="00616ABA"/>
    <w:rsid w:val="0061702D"/>
    <w:rsid w:val="00617BE8"/>
    <w:rsid w:val="0063627D"/>
    <w:rsid w:val="0067069F"/>
    <w:rsid w:val="00756859"/>
    <w:rsid w:val="00822E1F"/>
    <w:rsid w:val="00855E1D"/>
    <w:rsid w:val="00865535"/>
    <w:rsid w:val="00870403"/>
    <w:rsid w:val="009077C2"/>
    <w:rsid w:val="00920B66"/>
    <w:rsid w:val="00A47949"/>
    <w:rsid w:val="00A926A8"/>
    <w:rsid w:val="00AC7166"/>
    <w:rsid w:val="00AD1D3A"/>
    <w:rsid w:val="00B04783"/>
    <w:rsid w:val="00BA646F"/>
    <w:rsid w:val="00BB55F0"/>
    <w:rsid w:val="00BD50DA"/>
    <w:rsid w:val="00C55403"/>
    <w:rsid w:val="00CD186D"/>
    <w:rsid w:val="00CE7F30"/>
    <w:rsid w:val="00D1652A"/>
    <w:rsid w:val="00D62790"/>
    <w:rsid w:val="00DB2EA1"/>
    <w:rsid w:val="00DD6526"/>
    <w:rsid w:val="00DF7A42"/>
    <w:rsid w:val="00E03935"/>
    <w:rsid w:val="00E26DA9"/>
    <w:rsid w:val="00E60D8C"/>
    <w:rsid w:val="00EF4700"/>
    <w:rsid w:val="00EF4FDD"/>
    <w:rsid w:val="00F23F12"/>
    <w:rsid w:val="00F7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9F"/>
  </w:style>
  <w:style w:type="paragraph" w:styleId="Heading1">
    <w:name w:val="heading 1"/>
    <w:basedOn w:val="normal0"/>
    <w:next w:val="normal0"/>
    <w:rsid w:val="002026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6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6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6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6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6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6F5"/>
  </w:style>
  <w:style w:type="paragraph" w:styleId="Title">
    <w:name w:val="Title"/>
    <w:basedOn w:val="normal0"/>
    <w:next w:val="normal0"/>
    <w:rsid w:val="002026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6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6F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64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646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B-NDS/Terrapin-Artifacts/blob/main/pocs/ext-downgrade/ext_downgrade_chacha20_poly1305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-NDS/Terrapin-Artifacts/" TargetMode="External"/><Relationship Id="rId11" Type="http://schemas.openxmlformats.org/officeDocument/2006/relationships/hyperlink" Target="https://github.com/PowerShell/Win32-OpenSSH/releases/tag/v9.5.0.0p1-Beta" TargetMode="External"/><Relationship Id="rId5" Type="http://schemas.openxmlformats.org/officeDocument/2006/relationships/hyperlink" Target="https://terrapin-attack.com/TerrapinAttack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owerShell/openssh-portable/commit/e7010dc405279e32d26daf6b94134bf04761a4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44</cp:revision>
  <dcterms:created xsi:type="dcterms:W3CDTF">2024-10-26T07:30:00Z</dcterms:created>
  <dcterms:modified xsi:type="dcterms:W3CDTF">2024-10-30T21:01:00Z</dcterms:modified>
</cp:coreProperties>
</file>