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583B" w14:textId="77777777" w:rsidR="000E1DFF" w:rsidRPr="00B875D1" w:rsidRDefault="000E1DFF" w:rsidP="00D266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5FCCDC" w14:textId="77777777" w:rsidR="000E1DFF" w:rsidRPr="00B875D1" w:rsidRDefault="000E1DFF" w:rsidP="00D266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4316D2" w14:textId="77777777" w:rsidR="000E1DFF" w:rsidRPr="00B875D1" w:rsidRDefault="000E1DFF" w:rsidP="00D266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2759F" wp14:editId="2A772B28">
            <wp:extent cx="2425700" cy="1981200"/>
            <wp:effectExtent l="0" t="0" r="1270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5CB8" w14:textId="77777777" w:rsidR="000E1DFF" w:rsidRPr="00B875D1" w:rsidRDefault="000E1DFF" w:rsidP="00D266C7">
      <w:pPr>
        <w:pStyle w:val="NoSpacing"/>
        <w:spacing w:line="360" w:lineRule="auto"/>
        <w:jc w:val="center"/>
        <w:rPr>
          <w:rFonts w:ascii="Arial" w:hAnsi="Arial" w:cs="Arial"/>
          <w:i/>
          <w:sz w:val="32"/>
          <w:szCs w:val="24"/>
        </w:rPr>
      </w:pPr>
    </w:p>
    <w:p w14:paraId="78956BD5" w14:textId="34D94CBF" w:rsidR="00915A4C" w:rsidRPr="00B875D1" w:rsidRDefault="00E61DDC" w:rsidP="00D266C7">
      <w:pPr>
        <w:pStyle w:val="NoSpacing"/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B875D1">
        <w:rPr>
          <w:rFonts w:ascii="Arial" w:hAnsi="Arial" w:cs="Arial"/>
          <w:sz w:val="32"/>
          <w:szCs w:val="24"/>
        </w:rPr>
        <w:t>Mini telefonski imenik</w:t>
      </w:r>
      <w:r w:rsidR="00915A4C" w:rsidRPr="00B875D1">
        <w:rPr>
          <w:rFonts w:ascii="Arial" w:hAnsi="Arial" w:cs="Arial"/>
          <w:sz w:val="32"/>
          <w:szCs w:val="24"/>
        </w:rPr>
        <w:t xml:space="preserve"> </w:t>
      </w:r>
    </w:p>
    <w:p w14:paraId="33F83452" w14:textId="0281CDEC" w:rsidR="00915A4C" w:rsidRPr="00B875D1" w:rsidRDefault="00915A4C" w:rsidP="00D266C7">
      <w:pPr>
        <w:pStyle w:val="NoSpacing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875D1">
        <w:rPr>
          <w:rFonts w:ascii="Arial" w:hAnsi="Arial" w:cs="Arial"/>
          <w:sz w:val="28"/>
          <w:szCs w:val="28"/>
        </w:rPr>
        <w:t>(Projektni zadatak)</w:t>
      </w:r>
    </w:p>
    <w:p w14:paraId="646329C9" w14:textId="77777777" w:rsidR="00915A4C" w:rsidRPr="00B875D1" w:rsidRDefault="00915A4C" w:rsidP="00D266C7">
      <w:pPr>
        <w:pStyle w:val="NoSpacing"/>
        <w:spacing w:line="360" w:lineRule="auto"/>
        <w:jc w:val="center"/>
        <w:rPr>
          <w:rFonts w:ascii="Arial" w:hAnsi="Arial" w:cs="Arial"/>
          <w:sz w:val="32"/>
          <w:szCs w:val="24"/>
        </w:rPr>
      </w:pPr>
    </w:p>
    <w:p w14:paraId="0724BDF0" w14:textId="710BA4AF" w:rsidR="000E1DFF" w:rsidRPr="00B875D1" w:rsidRDefault="000E1DFF" w:rsidP="00D266C7">
      <w:pPr>
        <w:pStyle w:val="NoSpacing"/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B875D1">
        <w:rPr>
          <w:rFonts w:ascii="Arial" w:hAnsi="Arial" w:cs="Arial"/>
          <w:sz w:val="32"/>
          <w:szCs w:val="24"/>
        </w:rPr>
        <w:t xml:space="preserve">PREDMET: </w:t>
      </w:r>
      <w:r w:rsidR="00E61DDC" w:rsidRPr="00B875D1">
        <w:rPr>
          <w:rFonts w:ascii="Arial" w:hAnsi="Arial" w:cs="Arial"/>
          <w:sz w:val="32"/>
          <w:szCs w:val="24"/>
        </w:rPr>
        <w:t>CS323 C/C++ Programski jezik</w:t>
      </w:r>
    </w:p>
    <w:p w14:paraId="731B364E" w14:textId="48C57681" w:rsidR="000E1DFF" w:rsidRPr="00B875D1" w:rsidRDefault="000E1DFF" w:rsidP="00D266C7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5D1">
        <w:rPr>
          <w:rFonts w:ascii="Arial" w:hAnsi="Arial" w:cs="Arial"/>
          <w:i/>
          <w:sz w:val="32"/>
          <w:szCs w:val="24"/>
        </w:rPr>
        <w:t xml:space="preserve"> </w:t>
      </w:r>
    </w:p>
    <w:p w14:paraId="75FF56A1" w14:textId="77777777" w:rsidR="000E1DFF" w:rsidRPr="00B875D1" w:rsidRDefault="000E1DFF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A12549" w14:textId="77777777" w:rsidR="00D266C7" w:rsidRPr="00B875D1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8204D92" w14:textId="77777777" w:rsidR="00D266C7" w:rsidRPr="00B875D1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5A4C8AD1" w14:textId="77777777" w:rsidR="00D266C7" w:rsidRPr="00B875D1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45765748" w14:textId="77777777" w:rsidR="00D266C7" w:rsidRPr="00B875D1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7FF3973" w14:textId="77777777" w:rsidR="00D266C7" w:rsidRPr="00B875D1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9A5AA2F" w14:textId="77777777" w:rsidR="00D266C7" w:rsidRPr="00B875D1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20A894E" w14:textId="77777777" w:rsidR="000E1DFF" w:rsidRPr="00B875D1" w:rsidRDefault="000E1DFF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0BFEAE" w14:textId="77777777" w:rsidR="000E1DFF" w:rsidRPr="00B875D1" w:rsidRDefault="000E1DFF" w:rsidP="00D266C7">
      <w:pPr>
        <w:pStyle w:val="NoSpacing"/>
        <w:spacing w:line="360" w:lineRule="auto"/>
        <w:rPr>
          <w:rFonts w:ascii="Arial" w:hAnsi="Arial" w:cs="Arial"/>
          <w:b/>
          <w:sz w:val="28"/>
          <w:szCs w:val="24"/>
        </w:rPr>
      </w:pPr>
    </w:p>
    <w:p w14:paraId="0B285AAB" w14:textId="77777777" w:rsidR="00915A4C" w:rsidRPr="00B875D1" w:rsidRDefault="00915A4C" w:rsidP="00D266C7">
      <w:pPr>
        <w:pStyle w:val="NoSpacing"/>
        <w:spacing w:line="360" w:lineRule="auto"/>
        <w:rPr>
          <w:rFonts w:ascii="Arial" w:hAnsi="Arial" w:cs="Arial"/>
          <w:b/>
          <w:sz w:val="28"/>
          <w:szCs w:val="24"/>
        </w:rPr>
      </w:pPr>
    </w:p>
    <w:p w14:paraId="27B9BE60" w14:textId="5F791223" w:rsidR="000E1DFF" w:rsidRPr="00B875D1" w:rsidRDefault="00E61DDC" w:rsidP="00D266C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B875D1">
        <w:rPr>
          <w:rFonts w:ascii="Arial" w:hAnsi="Arial" w:cs="Arial"/>
          <w:sz w:val="28"/>
          <w:szCs w:val="28"/>
        </w:rPr>
        <w:t>Asistent</w:t>
      </w:r>
      <w:r w:rsidR="00915A4C" w:rsidRPr="00B875D1">
        <w:rPr>
          <w:rFonts w:ascii="Arial" w:hAnsi="Arial" w:cs="Arial"/>
          <w:sz w:val="28"/>
          <w:szCs w:val="28"/>
        </w:rPr>
        <w:t xml:space="preserve">:                   </w:t>
      </w:r>
      <w:r w:rsidRPr="00B875D1">
        <w:rPr>
          <w:rFonts w:ascii="Arial" w:hAnsi="Arial" w:cs="Arial"/>
          <w:sz w:val="28"/>
          <w:szCs w:val="28"/>
        </w:rPr>
        <w:t xml:space="preserve"> </w:t>
      </w:r>
      <w:r w:rsidR="00915A4C" w:rsidRPr="00B875D1">
        <w:rPr>
          <w:rFonts w:ascii="Arial" w:hAnsi="Arial" w:cs="Arial"/>
          <w:sz w:val="28"/>
          <w:szCs w:val="28"/>
        </w:rPr>
        <w:t xml:space="preserve">                                                      Student:</w:t>
      </w:r>
    </w:p>
    <w:p w14:paraId="5A600D4E" w14:textId="7FF808CC" w:rsidR="00915A4C" w:rsidRPr="00B875D1" w:rsidRDefault="00E61DDC" w:rsidP="00D266C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B875D1">
        <w:rPr>
          <w:rFonts w:ascii="Arial" w:hAnsi="Arial" w:cs="Arial"/>
          <w:sz w:val="28"/>
          <w:szCs w:val="28"/>
        </w:rPr>
        <w:t>MSc</w:t>
      </w:r>
      <w:proofErr w:type="spellEnd"/>
      <w:r w:rsidRPr="00B875D1">
        <w:rPr>
          <w:rFonts w:ascii="Arial" w:hAnsi="Arial" w:cs="Arial"/>
          <w:sz w:val="28"/>
          <w:szCs w:val="28"/>
        </w:rPr>
        <w:t xml:space="preserve"> Aleksandra Arsić                                                     </w:t>
      </w:r>
      <w:r w:rsidR="00915A4C" w:rsidRPr="00B875D1">
        <w:rPr>
          <w:rFonts w:ascii="Arial" w:hAnsi="Arial" w:cs="Arial"/>
          <w:sz w:val="28"/>
          <w:szCs w:val="28"/>
        </w:rPr>
        <w:t>Miloš Savić</w:t>
      </w:r>
    </w:p>
    <w:p w14:paraId="35987251" w14:textId="56CB366D" w:rsidR="00915A4C" w:rsidRPr="00B875D1" w:rsidRDefault="00915A4C" w:rsidP="00D266C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B875D1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Br. indeksa: 2377</w:t>
      </w:r>
    </w:p>
    <w:p w14:paraId="71CCD6CC" w14:textId="01547A41" w:rsidR="008E1174" w:rsidRPr="00B875D1" w:rsidRDefault="00D266C7" w:rsidP="008E1174">
      <w:pPr>
        <w:pStyle w:val="NoSpacing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875D1">
        <w:rPr>
          <w:rFonts w:ascii="Arial" w:hAnsi="Arial" w:cs="Arial"/>
          <w:sz w:val="28"/>
          <w:szCs w:val="28"/>
        </w:rPr>
        <w:t>Be</w:t>
      </w:r>
      <w:r w:rsidR="00E61DDC" w:rsidRPr="00B875D1">
        <w:rPr>
          <w:rFonts w:ascii="Arial" w:hAnsi="Arial" w:cs="Arial"/>
          <w:sz w:val="28"/>
          <w:szCs w:val="28"/>
        </w:rPr>
        <w:t>ograd, 2017</w:t>
      </w:r>
      <w:r w:rsidR="00915A4C" w:rsidRPr="00B875D1">
        <w:rPr>
          <w:rFonts w:ascii="Arial" w:hAnsi="Arial" w:cs="Arial"/>
          <w:sz w:val="28"/>
          <w:szCs w:val="28"/>
        </w:rPr>
        <w:t>.</w:t>
      </w:r>
    </w:p>
    <w:sdt>
      <w:sdtPr>
        <w:rPr>
          <w:rFonts w:ascii="Calibri" w:hAnsi="Calibri" w:cs="Times New Roman"/>
          <w:b w:val="0"/>
          <w:color w:val="auto"/>
          <w:sz w:val="22"/>
          <w:szCs w:val="22"/>
        </w:rPr>
        <w:id w:val="20491853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AD2759" w14:textId="3FB0F38E" w:rsidR="008E1174" w:rsidRPr="00B875D1" w:rsidRDefault="008E1174">
          <w:pPr>
            <w:pStyle w:val="TOCHeading"/>
            <w:rPr>
              <w:b w:val="0"/>
              <w:sz w:val="24"/>
              <w:szCs w:val="24"/>
            </w:rPr>
          </w:pPr>
          <w:r w:rsidRPr="00B875D1">
            <w:t>Sadržaj:</w:t>
          </w:r>
        </w:p>
        <w:p w14:paraId="60FBFB0E" w14:textId="77777777" w:rsidR="001A7A31" w:rsidRPr="001A7A31" w:rsidRDefault="008E117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r w:rsidRPr="001A7A31">
            <w:rPr>
              <w:rFonts w:ascii="Arial" w:hAnsi="Arial" w:cs="Arial"/>
              <w:b w:val="0"/>
              <w:bCs w:val="0"/>
            </w:rPr>
            <w:fldChar w:fldCharType="begin"/>
          </w:r>
          <w:r w:rsidRPr="001A7A31">
            <w:rPr>
              <w:rFonts w:ascii="Arial" w:hAnsi="Arial" w:cs="Arial"/>
              <w:b w:val="0"/>
            </w:rPr>
            <w:instrText xml:space="preserve"> TOC \o "1-3" \h \z \u </w:instrText>
          </w:r>
          <w:r w:rsidRPr="001A7A31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82651777" w:history="1">
            <w:r w:rsidR="001A7A31" w:rsidRPr="001A7A31">
              <w:rPr>
                <w:rStyle w:val="Hyperlink"/>
                <w:rFonts w:ascii="Arial" w:hAnsi="Arial" w:cs="Arial"/>
                <w:b w:val="0"/>
                <w:noProof/>
              </w:rPr>
              <w:t>1. Uvod:</w:t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  <w:instrText xml:space="preserve"> PAGEREF _Toc482651777 \h </w:instrText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  <w:t>3</w:t>
            </w:r>
            <w:r w:rsidR="001A7A31" w:rsidRPr="001A7A31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3DDB29A5" w14:textId="77777777" w:rsidR="001A7A31" w:rsidRPr="001A7A31" w:rsidRDefault="001A7A31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hyperlink w:anchor="_Toc482651778" w:history="1">
            <w:r w:rsidRPr="001A7A31">
              <w:rPr>
                <w:rStyle w:val="Hyperlink"/>
                <w:rFonts w:ascii="Arial" w:hAnsi="Arial" w:cs="Arial"/>
                <w:b w:val="0"/>
                <w:noProof/>
              </w:rPr>
              <w:t>2. Analiza</w: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instrText xml:space="preserve"> PAGEREF _Toc482651778 \h </w:instrTex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t>4</w: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1BD97C74" w14:textId="77777777" w:rsidR="001A7A31" w:rsidRPr="001A7A31" w:rsidRDefault="001A7A31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2651779" w:history="1">
            <w:r w:rsidRPr="001A7A31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2.1. Cilj programa: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_Toc482651779 \h </w:instrTex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4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3BFF" w14:textId="77777777" w:rsidR="001A7A31" w:rsidRPr="001A7A31" w:rsidRDefault="001A7A31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2651780" w:history="1">
            <w:r w:rsidRPr="001A7A31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2.2. Elementi programa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_Toc482651780 \h </w:instrTex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4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24E8C" w14:textId="77777777" w:rsidR="001A7A31" w:rsidRPr="001A7A31" w:rsidRDefault="001A7A31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2651781" w:history="1">
            <w:r w:rsidRPr="001A7A31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2.3. Izrada programa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_Toc482651781 \h </w:instrTex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7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C3171" w14:textId="77777777" w:rsidR="001A7A31" w:rsidRPr="001A7A31" w:rsidRDefault="001A7A31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2651782" w:history="1">
            <w:r w:rsidRPr="001A7A31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2.4. Funkcionisanje programa i prikazi ekrana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_Toc482651782 \h </w:instrTex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7</w:t>
            </w:r>
            <w:r w:rsidRPr="001A7A31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1A686" w14:textId="77777777" w:rsidR="001A7A31" w:rsidRPr="001A7A31" w:rsidRDefault="001A7A31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hyperlink w:anchor="_Toc482651783" w:history="1">
            <w:r w:rsidRPr="001A7A31">
              <w:rPr>
                <w:rStyle w:val="Hyperlink"/>
                <w:rFonts w:ascii="Arial" w:hAnsi="Arial" w:cs="Arial"/>
                <w:b w:val="0"/>
                <w:noProof/>
                <w:lang w:val="en-US"/>
              </w:rPr>
              <w:t>3. Zaključak</w: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instrText xml:space="preserve"> PAGEREF _Toc482651783 \h </w:instrTex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t>12</w: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179E40CB" w14:textId="77777777" w:rsidR="001A7A31" w:rsidRPr="001A7A31" w:rsidRDefault="001A7A31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hyperlink w:anchor="_Toc482651784" w:history="1">
            <w:r w:rsidRPr="001A7A31">
              <w:rPr>
                <w:rStyle w:val="Hyperlink"/>
                <w:rFonts w:ascii="Arial" w:hAnsi="Arial" w:cs="Arial"/>
                <w:b w:val="0"/>
                <w:noProof/>
                <w:lang w:val="en-US"/>
              </w:rPr>
              <w:t>4. Reference</w: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instrText xml:space="preserve"> PAGEREF _Toc482651784 \h </w:instrTex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t>13</w:t>
            </w:r>
            <w:r w:rsidRPr="001A7A31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43CB3EC6" w14:textId="0AAE8FF3" w:rsidR="008E1174" w:rsidRPr="00B875D1" w:rsidRDefault="008E1174">
          <w:r w:rsidRPr="001A7A31">
            <w:rPr>
              <w:rFonts w:ascii="Arial" w:hAnsi="Arial" w:cs="Arial"/>
              <w:bCs/>
              <w:noProof/>
              <w:sz w:val="24"/>
              <w:szCs w:val="24"/>
            </w:rPr>
            <w:fldChar w:fldCharType="end"/>
          </w:r>
        </w:p>
      </w:sdtContent>
    </w:sdt>
    <w:p w14:paraId="7E751D04" w14:textId="027C5DCA" w:rsidR="008E1174" w:rsidRPr="00B875D1" w:rsidRDefault="008E1174" w:rsidP="008E1174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B875D1"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14:paraId="337E7F94" w14:textId="492B5F3E" w:rsidR="00D266C7" w:rsidRPr="00B875D1" w:rsidRDefault="00FE7336" w:rsidP="00FE7336">
      <w:pPr>
        <w:pStyle w:val="Heading1"/>
      </w:pPr>
      <w:bookmarkStart w:id="1" w:name="_Toc482651777"/>
      <w:r w:rsidRPr="00B875D1">
        <w:lastRenderedPageBreak/>
        <w:t>1. Uvod</w:t>
      </w:r>
      <w:r w:rsidR="00F55B28" w:rsidRPr="00B875D1">
        <w:t>:</w:t>
      </w:r>
      <w:bookmarkEnd w:id="1"/>
    </w:p>
    <w:p w14:paraId="113E4476" w14:textId="77777777" w:rsidR="004F14F0" w:rsidRPr="00B875D1" w:rsidRDefault="004F14F0" w:rsidP="00FE733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87CC91" w14:textId="449A5DC5" w:rsidR="00EE0231" w:rsidRPr="00B875D1" w:rsidRDefault="00FE7336" w:rsidP="00FE73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>Tema ovog projektnog zadatka je “Mini telefonski imenik”. Unos, brisanje, pretraga</w:t>
      </w:r>
      <w:r w:rsidR="00CF58F2" w:rsidRPr="00B875D1">
        <w:rPr>
          <w:rFonts w:ascii="Arial" w:hAnsi="Arial" w:cs="Arial"/>
          <w:sz w:val="24"/>
          <w:szCs w:val="24"/>
        </w:rPr>
        <w:t>, izmena, sortiranje</w:t>
      </w:r>
      <w:r w:rsidRPr="00B875D1">
        <w:rPr>
          <w:rFonts w:ascii="Arial" w:hAnsi="Arial" w:cs="Arial"/>
          <w:sz w:val="24"/>
          <w:szCs w:val="24"/>
        </w:rPr>
        <w:t xml:space="preserve"> i prikaz kontakata su glavne opcije. </w:t>
      </w:r>
      <w:r w:rsidR="00B875D1" w:rsidRPr="00B875D1">
        <w:rPr>
          <w:rFonts w:ascii="Arial" w:hAnsi="Arial" w:cs="Arial"/>
          <w:sz w:val="24"/>
          <w:szCs w:val="24"/>
        </w:rPr>
        <w:t>Prilikom pokretanja program učitava fajl u koji se čuvaju sve informacije</w:t>
      </w:r>
      <w:r w:rsidRPr="00B875D1">
        <w:rPr>
          <w:rFonts w:ascii="Arial" w:hAnsi="Arial" w:cs="Arial"/>
          <w:sz w:val="24"/>
          <w:szCs w:val="24"/>
        </w:rPr>
        <w:t>. Informacije koje se čuvaju su ime</w:t>
      </w:r>
      <w:r w:rsidR="00C7694A" w:rsidRPr="00B875D1">
        <w:rPr>
          <w:rFonts w:ascii="Arial" w:hAnsi="Arial" w:cs="Arial"/>
          <w:sz w:val="24"/>
          <w:szCs w:val="24"/>
        </w:rPr>
        <w:t>, prezime, mesto stanovanja, adresu</w:t>
      </w:r>
      <w:r w:rsidRPr="00B875D1">
        <w:rPr>
          <w:rFonts w:ascii="Arial" w:hAnsi="Arial" w:cs="Arial"/>
          <w:sz w:val="24"/>
          <w:szCs w:val="24"/>
        </w:rPr>
        <w:t xml:space="preserve"> i broj telefona. Prilikom pokretanja program nudi meni koji korisniku daje informacije koje opcije postoje i koji broj treba da unesu za njihovo pokretanje.</w:t>
      </w:r>
      <w:r w:rsidR="00EE0231" w:rsidRPr="00B875D1">
        <w:rPr>
          <w:rFonts w:ascii="Arial" w:hAnsi="Arial" w:cs="Arial"/>
          <w:sz w:val="24"/>
          <w:szCs w:val="24"/>
        </w:rPr>
        <w:br w:type="page"/>
      </w:r>
    </w:p>
    <w:p w14:paraId="557A87FD" w14:textId="2213A613" w:rsidR="004F14F0" w:rsidRPr="00B875D1" w:rsidRDefault="00CD7D10" w:rsidP="00D06E36">
      <w:pPr>
        <w:pStyle w:val="Heading1"/>
        <w:rPr>
          <w:sz w:val="28"/>
          <w:szCs w:val="28"/>
        </w:rPr>
      </w:pPr>
      <w:bookmarkStart w:id="2" w:name="_Toc482651778"/>
      <w:r w:rsidRPr="00B875D1">
        <w:lastRenderedPageBreak/>
        <w:t>2. Analiza</w:t>
      </w:r>
      <w:bookmarkEnd w:id="2"/>
      <w:r w:rsidR="004F14F0" w:rsidRPr="00B875D1">
        <w:t xml:space="preserve"> </w:t>
      </w:r>
    </w:p>
    <w:p w14:paraId="10E754CC" w14:textId="77777777" w:rsidR="000C4258" w:rsidRPr="00B875D1" w:rsidRDefault="000C4258" w:rsidP="009522E2">
      <w:pPr>
        <w:pStyle w:val="Heading2"/>
        <w:rPr>
          <w:lang w:val="sr-Latn-RS"/>
        </w:rPr>
      </w:pPr>
    </w:p>
    <w:p w14:paraId="3327B1C5" w14:textId="455E1C34" w:rsidR="00BB005E" w:rsidRPr="00B875D1" w:rsidRDefault="00D06E36" w:rsidP="00D06E36">
      <w:pPr>
        <w:pStyle w:val="Heading2"/>
        <w:rPr>
          <w:lang w:val="sr-Latn-RS"/>
        </w:rPr>
      </w:pPr>
      <w:bookmarkStart w:id="3" w:name="_Toc482651779"/>
      <w:r w:rsidRPr="00B875D1">
        <w:rPr>
          <w:lang w:val="sr-Latn-RS"/>
        </w:rPr>
        <w:t>2.1. Cilj programa</w:t>
      </w:r>
      <w:r w:rsidR="004F14F0" w:rsidRPr="00B875D1">
        <w:rPr>
          <w:lang w:val="sr-Latn-RS"/>
        </w:rPr>
        <w:t>:</w:t>
      </w:r>
      <w:bookmarkEnd w:id="3"/>
    </w:p>
    <w:p w14:paraId="4D1EB559" w14:textId="77777777" w:rsidR="00971DE7" w:rsidRPr="00B875D1" w:rsidRDefault="00971D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D92143" w14:textId="3FAC630C" w:rsidR="00810729" w:rsidRPr="00B875D1" w:rsidRDefault="00971DE7" w:rsidP="008107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>Zadatak ovog programa je jasan, sam naziv nam govori o čemu se radi. Imenik</w:t>
      </w:r>
      <w:r w:rsidR="001F3122" w:rsidRPr="00B875D1">
        <w:rPr>
          <w:rFonts w:ascii="Arial" w:hAnsi="Arial" w:cs="Arial"/>
          <w:sz w:val="24"/>
          <w:szCs w:val="24"/>
        </w:rPr>
        <w:t xml:space="preserve"> </w:t>
      </w:r>
      <w:r w:rsidR="00810729" w:rsidRPr="00B875D1">
        <w:rPr>
          <w:rFonts w:ascii="Arial" w:hAnsi="Arial" w:cs="Arial"/>
          <w:sz w:val="24"/>
          <w:szCs w:val="24"/>
        </w:rPr>
        <w:t xml:space="preserve">je veoma koristan za </w:t>
      </w:r>
      <w:r w:rsidR="001F3122" w:rsidRPr="00B875D1">
        <w:rPr>
          <w:rFonts w:ascii="Arial" w:hAnsi="Arial" w:cs="Arial"/>
          <w:sz w:val="24"/>
          <w:szCs w:val="24"/>
        </w:rPr>
        <w:t>čuvanje telefonskih brojeva</w:t>
      </w:r>
      <w:r w:rsidR="00810729" w:rsidRPr="00B875D1">
        <w:rPr>
          <w:rFonts w:ascii="Arial" w:hAnsi="Arial" w:cs="Arial"/>
          <w:sz w:val="24"/>
          <w:szCs w:val="24"/>
        </w:rPr>
        <w:t>. Uz telefons</w:t>
      </w:r>
      <w:r w:rsidR="00B875D1" w:rsidRPr="00B875D1">
        <w:rPr>
          <w:rFonts w:ascii="Arial" w:hAnsi="Arial" w:cs="Arial"/>
          <w:sz w:val="24"/>
          <w:szCs w:val="24"/>
        </w:rPr>
        <w:t>ki broj takođe se čuva ime, prezime, adresa i mesto stanovanja</w:t>
      </w:r>
      <w:r w:rsidR="00810729" w:rsidRPr="00B875D1">
        <w:rPr>
          <w:rFonts w:ascii="Arial" w:hAnsi="Arial" w:cs="Arial"/>
          <w:sz w:val="24"/>
          <w:szCs w:val="24"/>
        </w:rPr>
        <w:t>. Program ima opciju brisanja</w:t>
      </w:r>
      <w:r w:rsidR="00B875D1" w:rsidRPr="00B875D1">
        <w:rPr>
          <w:rFonts w:ascii="Arial" w:hAnsi="Arial" w:cs="Arial"/>
          <w:sz w:val="24"/>
          <w:szCs w:val="24"/>
        </w:rPr>
        <w:t>, modifikacije, sortiranja i pretrage koje su</w:t>
      </w:r>
      <w:r w:rsidR="00810729" w:rsidRPr="00B875D1">
        <w:rPr>
          <w:rFonts w:ascii="Arial" w:hAnsi="Arial" w:cs="Arial"/>
          <w:sz w:val="24"/>
          <w:szCs w:val="24"/>
        </w:rPr>
        <w:t xml:space="preserve"> veliko olakšanje.</w:t>
      </w:r>
    </w:p>
    <w:p w14:paraId="7D6E3D6A" w14:textId="77777777" w:rsidR="00810729" w:rsidRPr="00B875D1" w:rsidRDefault="00810729" w:rsidP="008107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7FACC4" w14:textId="77777777" w:rsidR="008C789B" w:rsidRPr="00B875D1" w:rsidRDefault="008C789B" w:rsidP="008C789B">
      <w:pPr>
        <w:pStyle w:val="Heading2"/>
        <w:rPr>
          <w:lang w:val="sr-Latn-RS"/>
        </w:rPr>
      </w:pPr>
      <w:bookmarkStart w:id="4" w:name="_Toc482651780"/>
      <w:r w:rsidRPr="00B875D1">
        <w:rPr>
          <w:lang w:val="sr-Latn-RS"/>
        </w:rPr>
        <w:t>2.2. Elementi programa</w:t>
      </w:r>
      <w:bookmarkEnd w:id="4"/>
    </w:p>
    <w:p w14:paraId="52C84A33" w14:textId="77777777" w:rsidR="008C789B" w:rsidRPr="00B875D1" w:rsidRDefault="008C789B" w:rsidP="008C789B">
      <w:pPr>
        <w:pStyle w:val="Heading2"/>
        <w:rPr>
          <w:lang w:val="sr-Latn-RS"/>
        </w:rPr>
      </w:pPr>
    </w:p>
    <w:p w14:paraId="759B5626" w14:textId="415AACDB" w:rsidR="00C625D3" w:rsidRPr="00B875D1" w:rsidRDefault="002318DF" w:rsidP="008C789B">
      <w:pPr>
        <w:jc w:val="both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 xml:space="preserve">Program se sastoji iz strukture i devet funkcija kao i </w:t>
      </w:r>
      <w:proofErr w:type="spellStart"/>
      <w:r w:rsidRPr="00B875D1">
        <w:rPr>
          <w:rFonts w:ascii="Arial" w:hAnsi="Arial" w:cs="Arial"/>
          <w:sz w:val="24"/>
          <w:szCs w:val="24"/>
        </w:rPr>
        <w:t>Main</w:t>
      </w:r>
      <w:proofErr w:type="spellEnd"/>
      <w:r w:rsidRPr="00B875D1">
        <w:rPr>
          <w:rFonts w:ascii="Arial" w:hAnsi="Arial" w:cs="Arial"/>
          <w:sz w:val="24"/>
          <w:szCs w:val="24"/>
        </w:rPr>
        <w:t xml:space="preserve"> dela.</w:t>
      </w:r>
    </w:p>
    <w:p w14:paraId="565CCE14" w14:textId="3DDF112A" w:rsidR="002318DF" w:rsidRPr="00B875D1" w:rsidRDefault="00832DED" w:rsidP="00EC067E">
      <w:pPr>
        <w:jc w:val="both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 xml:space="preserve">Struktura se sastoji iz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char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 xml:space="preserve"> ime[50];</w:t>
      </w:r>
      <w:r w:rsidR="00EC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char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 xml:space="preserve"> prezime[50];</w:t>
      </w:r>
      <w:r w:rsidR="00EC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char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mestoStanovanja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>[50];</w:t>
      </w:r>
      <w:r w:rsidR="00EC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char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 xml:space="preserve"> adresa[20];</w:t>
      </w:r>
      <w:r w:rsidR="00EC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char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67E" w:rsidRPr="00EC067E">
        <w:rPr>
          <w:rFonts w:ascii="Arial" w:hAnsi="Arial" w:cs="Arial"/>
          <w:sz w:val="24"/>
          <w:szCs w:val="24"/>
        </w:rPr>
        <w:t>brojTelefona</w:t>
      </w:r>
      <w:proofErr w:type="spellEnd"/>
      <w:r w:rsidR="00EC067E" w:rsidRPr="00EC067E">
        <w:rPr>
          <w:rFonts w:ascii="Arial" w:hAnsi="Arial" w:cs="Arial"/>
          <w:sz w:val="24"/>
          <w:szCs w:val="24"/>
        </w:rPr>
        <w:t>[25];</w:t>
      </w:r>
      <w:r w:rsidR="00EC067E" w:rsidRPr="00EC067E">
        <w:rPr>
          <w:rFonts w:ascii="Arial" w:hAnsi="Arial" w:cs="Arial"/>
          <w:sz w:val="24"/>
          <w:szCs w:val="24"/>
        </w:rPr>
        <w:t xml:space="preserve"> </w:t>
      </w:r>
      <w:r w:rsidRPr="00B875D1">
        <w:rPr>
          <w:rFonts w:ascii="Arial" w:hAnsi="Arial" w:cs="Arial"/>
          <w:sz w:val="24"/>
          <w:szCs w:val="24"/>
        </w:rPr>
        <w:t>(Slika 1.)</w:t>
      </w:r>
    </w:p>
    <w:p w14:paraId="55219A51" w14:textId="37CF49B8" w:rsidR="00832DED" w:rsidRPr="00B875D1" w:rsidRDefault="00832DED" w:rsidP="00832DED">
      <w:pPr>
        <w:jc w:val="center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4BF043" wp14:editId="4B58051A">
            <wp:extent cx="2324944" cy="1114036"/>
            <wp:effectExtent l="0" t="0" r="1206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at May 13 20-48-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44" cy="11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4220" w14:textId="60F521BF" w:rsidR="00832DED" w:rsidRPr="00B875D1" w:rsidRDefault="00832DED" w:rsidP="00832DED">
      <w:pPr>
        <w:jc w:val="center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>Slika 1. Struktura</w:t>
      </w:r>
    </w:p>
    <w:p w14:paraId="2505C660" w14:textId="08E52A57" w:rsidR="004616BA" w:rsidRPr="00B875D1" w:rsidRDefault="00DB2990" w:rsidP="004616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A95F9D6" wp14:editId="22AECFEE">
            <wp:extent cx="4623269" cy="401033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at May 15 20-29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60" cy="40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B2E2" w14:textId="28F3E9C9" w:rsidR="006D6211" w:rsidRDefault="006D6211" w:rsidP="004616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05C7C24" wp14:editId="55F79C29">
            <wp:extent cx="4693905" cy="2605838"/>
            <wp:effectExtent l="0" t="0" r="571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at May 15 20-32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05" cy="26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749" w14:textId="42185E2F" w:rsidR="004616BA" w:rsidRPr="00B875D1" w:rsidRDefault="004616BA" w:rsidP="004616BA">
      <w:pPr>
        <w:jc w:val="center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 xml:space="preserve">Slika 2. </w:t>
      </w:r>
      <w:proofErr w:type="spellStart"/>
      <w:r w:rsidRPr="00B875D1">
        <w:rPr>
          <w:rFonts w:ascii="Arial" w:hAnsi="Arial" w:cs="Arial"/>
          <w:sz w:val="24"/>
          <w:szCs w:val="24"/>
        </w:rPr>
        <w:t>Switch</w:t>
      </w:r>
      <w:proofErr w:type="spellEnd"/>
      <w:r w:rsidRPr="00B875D1">
        <w:rPr>
          <w:rFonts w:ascii="Arial" w:hAnsi="Arial" w:cs="Arial"/>
          <w:sz w:val="24"/>
          <w:szCs w:val="24"/>
        </w:rPr>
        <w:t xml:space="preserve"> naredba</w:t>
      </w:r>
    </w:p>
    <w:p w14:paraId="769DFB05" w14:textId="77777777" w:rsidR="00A171BC" w:rsidRDefault="00A171BC" w:rsidP="004616BA">
      <w:pPr>
        <w:jc w:val="both"/>
        <w:rPr>
          <w:rFonts w:ascii="Arial" w:hAnsi="Arial" w:cs="Arial"/>
          <w:sz w:val="24"/>
          <w:szCs w:val="24"/>
        </w:rPr>
      </w:pPr>
    </w:p>
    <w:p w14:paraId="4269D3F3" w14:textId="462B6B85" w:rsidR="004616BA" w:rsidRDefault="004616BA" w:rsidP="004616BA">
      <w:pPr>
        <w:jc w:val="both"/>
        <w:rPr>
          <w:rFonts w:ascii="Arial" w:hAnsi="Arial" w:cs="Arial"/>
          <w:sz w:val="24"/>
          <w:szCs w:val="24"/>
        </w:rPr>
      </w:pPr>
      <w:r w:rsidRPr="00B875D1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B875D1">
        <w:rPr>
          <w:rFonts w:ascii="Arial" w:hAnsi="Arial" w:cs="Arial"/>
          <w:sz w:val="24"/>
          <w:szCs w:val="24"/>
        </w:rPr>
        <w:t>Main</w:t>
      </w:r>
      <w:proofErr w:type="spellEnd"/>
      <w:r w:rsidRPr="00B875D1">
        <w:rPr>
          <w:rFonts w:ascii="Arial" w:hAnsi="Arial" w:cs="Arial"/>
          <w:sz w:val="24"/>
          <w:szCs w:val="24"/>
        </w:rPr>
        <w:t xml:space="preserve">-u se koristi </w:t>
      </w:r>
      <w:proofErr w:type="spellStart"/>
      <w:r w:rsidRPr="00B875D1">
        <w:rPr>
          <w:rFonts w:ascii="Arial" w:hAnsi="Arial" w:cs="Arial"/>
          <w:sz w:val="24"/>
          <w:szCs w:val="24"/>
        </w:rPr>
        <w:t>switch</w:t>
      </w:r>
      <w:proofErr w:type="spellEnd"/>
      <w:r w:rsidRPr="00B875D1">
        <w:rPr>
          <w:rFonts w:ascii="Arial" w:hAnsi="Arial" w:cs="Arial"/>
          <w:sz w:val="24"/>
          <w:szCs w:val="24"/>
        </w:rPr>
        <w:t xml:space="preserve"> naredba za odabir operacije koja će biti izvršena odnosno koja će </w:t>
      </w:r>
      <w:proofErr w:type="spellStart"/>
      <w:r w:rsidRPr="00B875D1">
        <w:rPr>
          <w:rFonts w:ascii="Arial" w:hAnsi="Arial" w:cs="Arial"/>
          <w:sz w:val="24"/>
          <w:szCs w:val="24"/>
        </w:rPr>
        <w:t>funkicja</w:t>
      </w:r>
      <w:proofErr w:type="spellEnd"/>
      <w:r w:rsidRPr="00B875D1">
        <w:rPr>
          <w:rFonts w:ascii="Arial" w:hAnsi="Arial" w:cs="Arial"/>
          <w:sz w:val="24"/>
          <w:szCs w:val="24"/>
        </w:rPr>
        <w:t xml:space="preserve"> biti pozvana. Na kraju se nalazi funkcija za oslobađanje dinamički alocirane memorije. (Slika 2.)</w:t>
      </w:r>
    </w:p>
    <w:p w14:paraId="25B3DDA3" w14:textId="77777777" w:rsidR="00A171BC" w:rsidRDefault="00A171BC" w:rsidP="004616BA">
      <w:pPr>
        <w:jc w:val="both"/>
        <w:rPr>
          <w:rFonts w:ascii="Arial" w:hAnsi="Arial" w:cs="Arial"/>
          <w:sz w:val="24"/>
          <w:szCs w:val="24"/>
        </w:rPr>
      </w:pPr>
    </w:p>
    <w:p w14:paraId="4BEC0F47" w14:textId="6F4ECA23" w:rsidR="006D518E" w:rsidRDefault="006D518E" w:rsidP="00461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nastavku će biti prikazane neke od funkcija.</w:t>
      </w:r>
    </w:p>
    <w:p w14:paraId="004A8292" w14:textId="77777777" w:rsidR="00A171BC" w:rsidRDefault="00A171BC" w:rsidP="004616BA">
      <w:pPr>
        <w:jc w:val="both"/>
        <w:rPr>
          <w:rFonts w:ascii="Arial" w:hAnsi="Arial" w:cs="Arial"/>
          <w:sz w:val="24"/>
          <w:szCs w:val="24"/>
        </w:rPr>
      </w:pPr>
    </w:p>
    <w:p w14:paraId="0E309BF6" w14:textId="2A90ED19" w:rsidR="006D518E" w:rsidRPr="00B875D1" w:rsidRDefault="006D518E" w:rsidP="00461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Funkcija </w:t>
      </w:r>
      <w:proofErr w:type="spellStart"/>
      <w:r>
        <w:rPr>
          <w:rFonts w:ascii="Arial" w:hAnsi="Arial" w:cs="Arial"/>
          <w:sz w:val="24"/>
          <w:szCs w:val="24"/>
        </w:rPr>
        <w:t>Ucitaj</w:t>
      </w:r>
      <w:proofErr w:type="spellEnd"/>
      <w:r>
        <w:rPr>
          <w:rFonts w:ascii="Arial" w:hAnsi="Arial" w:cs="Arial"/>
          <w:sz w:val="24"/>
          <w:szCs w:val="24"/>
        </w:rPr>
        <w:t>() iz tekstualnog fajla čita podatke o kontaktima. (Slika 3.)</w:t>
      </w:r>
    </w:p>
    <w:p w14:paraId="1AA5D1E6" w14:textId="6DAC54B5" w:rsidR="004616BA" w:rsidRDefault="006D518E" w:rsidP="00461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A9F2A" wp14:editId="6B67F50B">
            <wp:extent cx="5760720" cy="221551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at May 15 20-37-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996C" w14:textId="13E238ED" w:rsidR="006D518E" w:rsidRDefault="006D518E" w:rsidP="006D51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Slika 3. Funkcija </w:t>
      </w:r>
      <w:proofErr w:type="spellStart"/>
      <w:r>
        <w:rPr>
          <w:rFonts w:ascii="Arial" w:hAnsi="Arial" w:cs="Arial"/>
          <w:sz w:val="24"/>
          <w:szCs w:val="24"/>
        </w:rPr>
        <w:t>Ucitaj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20DE86B3" w14:textId="77777777" w:rsidR="006D518E" w:rsidRDefault="006D518E" w:rsidP="006D518E">
      <w:pPr>
        <w:jc w:val="center"/>
        <w:rPr>
          <w:rFonts w:ascii="Arial" w:hAnsi="Arial" w:cs="Arial"/>
          <w:sz w:val="24"/>
          <w:szCs w:val="24"/>
        </w:rPr>
      </w:pPr>
    </w:p>
    <w:p w14:paraId="68AEA2E7" w14:textId="02558A36" w:rsidR="006D518E" w:rsidRDefault="00A171BC" w:rsidP="006D5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Suprotnu radnju od funkcije </w:t>
      </w:r>
      <w:proofErr w:type="spellStart"/>
      <w:r>
        <w:rPr>
          <w:rFonts w:ascii="Arial" w:hAnsi="Arial" w:cs="Arial"/>
          <w:sz w:val="24"/>
          <w:szCs w:val="24"/>
        </w:rPr>
        <w:t>Ucitaj</w:t>
      </w:r>
      <w:proofErr w:type="spellEnd"/>
      <w:r>
        <w:rPr>
          <w:rFonts w:ascii="Arial" w:hAnsi="Arial" w:cs="Arial"/>
          <w:sz w:val="24"/>
          <w:szCs w:val="24"/>
        </w:rPr>
        <w:t xml:space="preserve">() vrši funkcija </w:t>
      </w:r>
      <w:proofErr w:type="spellStart"/>
      <w:r>
        <w:rPr>
          <w:rFonts w:ascii="Arial" w:hAnsi="Arial" w:cs="Arial"/>
          <w:sz w:val="24"/>
          <w:szCs w:val="24"/>
        </w:rPr>
        <w:t>Sacubaj</w:t>
      </w:r>
      <w:proofErr w:type="spellEnd"/>
      <w:r>
        <w:rPr>
          <w:rFonts w:ascii="Arial" w:hAnsi="Arial" w:cs="Arial"/>
          <w:sz w:val="24"/>
          <w:szCs w:val="24"/>
        </w:rPr>
        <w:t>(), ona čuva podatke u fajl. (Slika 4.)</w:t>
      </w:r>
    </w:p>
    <w:p w14:paraId="26A3E228" w14:textId="2D7B7CE0" w:rsidR="00A171BC" w:rsidRDefault="00A171BC" w:rsidP="006D5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5726108" wp14:editId="6DB29228">
            <wp:extent cx="5760720" cy="259524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at May 15 20-42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209" w14:textId="361184BE" w:rsidR="00A171BC" w:rsidRDefault="00A171BC" w:rsidP="00A17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Slika 4. Funkcija </w:t>
      </w:r>
      <w:proofErr w:type="spellStart"/>
      <w:r>
        <w:rPr>
          <w:rFonts w:ascii="Arial" w:hAnsi="Arial" w:cs="Arial"/>
          <w:sz w:val="24"/>
          <w:szCs w:val="24"/>
        </w:rPr>
        <w:t>Sacuvaj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197E6AF" w14:textId="77777777" w:rsidR="005931A0" w:rsidRDefault="005931A0" w:rsidP="00A171BC">
      <w:pPr>
        <w:jc w:val="center"/>
        <w:rPr>
          <w:rFonts w:ascii="Arial" w:hAnsi="Arial" w:cs="Arial"/>
          <w:sz w:val="24"/>
          <w:szCs w:val="24"/>
        </w:rPr>
      </w:pPr>
    </w:p>
    <w:p w14:paraId="2899F9D1" w14:textId="019D5178" w:rsidR="00A171BC" w:rsidRDefault="005931A0" w:rsidP="00A1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Funkcija Pretraga() vrši pretragu po nekom kriterijumu. (Slika 5.)</w:t>
      </w:r>
    </w:p>
    <w:p w14:paraId="0B4B0F56" w14:textId="3BA4CE67" w:rsidR="005931A0" w:rsidRDefault="005931A0" w:rsidP="00A1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C8F1D29" wp14:editId="2668D340">
            <wp:extent cx="5760720" cy="331089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at May 15 20-45-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0BBA" w14:textId="49DB6AAA" w:rsidR="005931A0" w:rsidRPr="00B875D1" w:rsidRDefault="005931A0" w:rsidP="005931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 5. Funkcija Pretraga()</w:t>
      </w:r>
    </w:p>
    <w:p w14:paraId="0A4CE13F" w14:textId="77777777" w:rsidR="004616BA" w:rsidRPr="00B875D1" w:rsidRDefault="004616BA" w:rsidP="004616BA">
      <w:pPr>
        <w:jc w:val="center"/>
        <w:rPr>
          <w:rFonts w:ascii="Arial" w:hAnsi="Arial" w:cs="Arial"/>
          <w:sz w:val="24"/>
          <w:szCs w:val="24"/>
        </w:rPr>
      </w:pPr>
    </w:p>
    <w:p w14:paraId="14E88594" w14:textId="375937B6" w:rsidR="007C357D" w:rsidRDefault="007C357D" w:rsidP="007C357D"/>
    <w:p w14:paraId="731BA39C" w14:textId="77777777" w:rsidR="002441BB" w:rsidRDefault="002441BB" w:rsidP="007C357D"/>
    <w:p w14:paraId="06609315" w14:textId="77777777" w:rsidR="002441BB" w:rsidRDefault="002441BB" w:rsidP="007C357D"/>
    <w:p w14:paraId="41F74666" w14:textId="77777777" w:rsidR="002441BB" w:rsidRDefault="002441BB" w:rsidP="007C357D"/>
    <w:p w14:paraId="4654929E" w14:textId="35898FE4" w:rsidR="002441BB" w:rsidRDefault="002441BB" w:rsidP="002441BB">
      <w:pPr>
        <w:pStyle w:val="Heading2"/>
      </w:pPr>
      <w:bookmarkStart w:id="5" w:name="_Toc482651781"/>
      <w:r>
        <w:lastRenderedPageBreak/>
        <w:t xml:space="preserve">2.3.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programa</w:t>
      </w:r>
      <w:bookmarkEnd w:id="5"/>
      <w:proofErr w:type="spellEnd"/>
    </w:p>
    <w:p w14:paraId="32FA841D" w14:textId="77777777" w:rsidR="00C00A01" w:rsidRDefault="00C00A01" w:rsidP="00C00A01">
      <w:pPr>
        <w:rPr>
          <w:rFonts w:ascii="Arial" w:hAnsi="Arial" w:cs="Arial"/>
          <w:sz w:val="24"/>
          <w:szCs w:val="24"/>
          <w:lang w:val="en-US"/>
        </w:rPr>
      </w:pPr>
    </w:p>
    <w:p w14:paraId="223C726A" w14:textId="45F2AE72" w:rsidR="00813C5B" w:rsidRDefault="00813C5B" w:rsidP="00F1611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napravljena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čuvanje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potrebnih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Zatim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pravljene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funkcije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jedna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jedna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Takođe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pojedinačno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testirane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prilikom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izrade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gotovih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funkcija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napravljen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poziv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istih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BBC9D1B" w14:textId="77777777" w:rsidR="00EB2767" w:rsidRDefault="00EB2767" w:rsidP="00C00A01">
      <w:pPr>
        <w:rPr>
          <w:rFonts w:ascii="Arial" w:hAnsi="Arial" w:cs="Arial"/>
          <w:sz w:val="24"/>
          <w:szCs w:val="24"/>
          <w:lang w:val="en-US"/>
        </w:rPr>
      </w:pPr>
    </w:p>
    <w:p w14:paraId="1DE3E163" w14:textId="6B6A68E9" w:rsidR="00EB2767" w:rsidRDefault="00031D87" w:rsidP="00031D87">
      <w:pPr>
        <w:pStyle w:val="Heading2"/>
      </w:pPr>
      <w:bookmarkStart w:id="6" w:name="_Toc482651782"/>
      <w:r>
        <w:t xml:space="preserve">2.4.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prikazi</w:t>
      </w:r>
      <w:proofErr w:type="spellEnd"/>
      <w:r>
        <w:t xml:space="preserve"> </w:t>
      </w:r>
      <w:proofErr w:type="spellStart"/>
      <w:r>
        <w:t>ekrana</w:t>
      </w:r>
      <w:bookmarkEnd w:id="6"/>
      <w:proofErr w:type="spellEnd"/>
    </w:p>
    <w:p w14:paraId="08464259" w14:textId="77777777" w:rsidR="00F16117" w:rsidRDefault="00F16117" w:rsidP="00031D87">
      <w:pPr>
        <w:rPr>
          <w:lang w:val="en-US"/>
        </w:rPr>
      </w:pPr>
    </w:p>
    <w:p w14:paraId="0D3D62B9" w14:textId="0E82C024" w:rsidR="00F16117" w:rsidRDefault="002F54F5" w:rsidP="00F1611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C56A40" wp14:editId="3707B0A2">
            <wp:simplePos x="0" y="0"/>
            <wp:positionH relativeFrom="column">
              <wp:posOffset>-899795</wp:posOffset>
            </wp:positionH>
            <wp:positionV relativeFrom="paragraph">
              <wp:posOffset>786238</wp:posOffset>
            </wp:positionV>
            <wp:extent cx="7595235" cy="357124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at May 15 21-04-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učitavanja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fajl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automatski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učitava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Ukoliko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postoje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uneti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kontakti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biće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učitani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memoriju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Ukoliko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fajl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ne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postoji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može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nastaviti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unosom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novog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kada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odabere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Sačuvaj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fajl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će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biti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00F31">
        <w:rPr>
          <w:rFonts w:ascii="Arial" w:hAnsi="Arial" w:cs="Arial"/>
          <w:sz w:val="24"/>
          <w:szCs w:val="24"/>
          <w:lang w:val="en-US"/>
        </w:rPr>
        <w:t>kreiran</w:t>
      </w:r>
      <w:proofErr w:type="spellEnd"/>
      <w:r w:rsidR="00800F3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Takođe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prikazuje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meni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za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odabir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="00F16117"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 w:rsidR="00F16117">
        <w:rPr>
          <w:rFonts w:ascii="Arial" w:hAnsi="Arial" w:cs="Arial"/>
          <w:sz w:val="24"/>
          <w:szCs w:val="24"/>
          <w:lang w:val="en-US"/>
        </w:rPr>
        <w:t xml:space="preserve"> 6.)</w:t>
      </w:r>
    </w:p>
    <w:p w14:paraId="56A773C6" w14:textId="0701099C" w:rsidR="00F16117" w:rsidRDefault="00F16117" w:rsidP="00F16117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Početni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ekran</w:t>
      </w:r>
      <w:proofErr w:type="spellEnd"/>
    </w:p>
    <w:p w14:paraId="5B5BDDFA" w14:textId="77777777" w:rsidR="000B4B9B" w:rsidRDefault="000B4B9B" w:rsidP="000B4B9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DA5434" w14:textId="3F37D10E" w:rsidR="00F16117" w:rsidRPr="00F16117" w:rsidRDefault="000B4B9B" w:rsidP="000B4B9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Prva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novog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odabira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broja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potrebno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uneti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prezime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stanovanja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adresu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broj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telefona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svakog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trajno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čuvanje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potrebno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odabrati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7.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7.)</w:t>
      </w:r>
    </w:p>
    <w:p w14:paraId="12DC20A8" w14:textId="051CF638" w:rsidR="00031D87" w:rsidRDefault="00F832B5" w:rsidP="000B4B9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B4B9B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84B8968" wp14:editId="730E4293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95235" cy="357124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7-05-15 at 9.18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4B9B" w:rsidRPr="000B4B9B"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 w:rsidR="000B4B9B" w:rsidRPr="000B4B9B">
        <w:rPr>
          <w:rFonts w:ascii="Arial" w:hAnsi="Arial" w:cs="Arial"/>
          <w:sz w:val="24"/>
          <w:szCs w:val="24"/>
          <w:lang w:val="en-US"/>
        </w:rPr>
        <w:t xml:space="preserve"> 7. </w:t>
      </w:r>
      <w:proofErr w:type="spellStart"/>
      <w:r w:rsidR="000B4B9B" w:rsidRPr="000B4B9B">
        <w:rPr>
          <w:rFonts w:ascii="Arial" w:hAnsi="Arial" w:cs="Arial"/>
          <w:sz w:val="24"/>
          <w:szCs w:val="24"/>
          <w:lang w:val="en-US"/>
        </w:rPr>
        <w:t>Unos</w:t>
      </w:r>
      <w:proofErr w:type="spellEnd"/>
      <w:r w:rsidR="000B4B9B" w:rsidRPr="000B4B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B4B9B" w:rsidRPr="000B4B9B">
        <w:rPr>
          <w:rFonts w:ascii="Arial" w:hAnsi="Arial" w:cs="Arial"/>
          <w:sz w:val="24"/>
          <w:szCs w:val="24"/>
          <w:lang w:val="en-US"/>
        </w:rPr>
        <w:t>kontakta</w:t>
      </w:r>
      <w:proofErr w:type="spellEnd"/>
    </w:p>
    <w:p w14:paraId="431E7CB7" w14:textId="7ED7848E" w:rsidR="000B4B9B" w:rsidRDefault="000B4B9B" w:rsidP="000B4B9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3A33F11" w14:textId="6E8FF36C" w:rsidR="000B4B9B" w:rsidRDefault="00697CB0" w:rsidP="00697CB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2C7A547" wp14:editId="14F3966D">
            <wp:simplePos x="0" y="0"/>
            <wp:positionH relativeFrom="column">
              <wp:posOffset>-899795</wp:posOffset>
            </wp:positionH>
            <wp:positionV relativeFrom="paragraph">
              <wp:posOffset>435826</wp:posOffset>
            </wp:positionV>
            <wp:extent cx="7595235" cy="364045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5-15 at 9.35.0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Druga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prikazuje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postojeće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fajlu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odnosno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učitane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memoriju</w:t>
      </w:r>
      <w:proofErr w:type="spellEnd"/>
      <w:r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8.)</w:t>
      </w:r>
    </w:p>
    <w:p w14:paraId="5FDE8739" w14:textId="67FF7592" w:rsidR="00697CB0" w:rsidRDefault="00697CB0" w:rsidP="00697CB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8.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Prikaz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unosa</w:t>
      </w:r>
      <w:proofErr w:type="spellEnd"/>
    </w:p>
    <w:p w14:paraId="76F67550" w14:textId="77777777" w:rsidR="00697CB0" w:rsidRDefault="00697CB0" w:rsidP="00697CB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E4E5773" w14:textId="310B292B" w:rsidR="00697CB0" w:rsidRDefault="00783E25" w:rsidP="00697C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9C86BC1" wp14:editId="253C65AD">
            <wp:simplePos x="0" y="0"/>
            <wp:positionH relativeFrom="column">
              <wp:posOffset>-899795</wp:posOffset>
            </wp:positionH>
            <wp:positionV relativeFrom="paragraph">
              <wp:posOffset>816934</wp:posOffset>
            </wp:positionV>
            <wp:extent cx="7534275" cy="376682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7-05-15 at 9.42.1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n-US"/>
        </w:rPr>
        <w:t>Treća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izmena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odnosno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modifikacija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vrši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korisnika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prezimenu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Zatim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ispisuje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prezimenom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gdje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potrebno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odabrati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redni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broj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koji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želimo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modifikujemo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odabira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vrši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identičan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unosa</w:t>
      </w:r>
      <w:proofErr w:type="spellEnd"/>
      <w:r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="00BE416C"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 w:rsidR="00BE416C">
        <w:rPr>
          <w:rFonts w:ascii="Arial" w:hAnsi="Arial" w:cs="Arial"/>
          <w:sz w:val="24"/>
          <w:szCs w:val="24"/>
          <w:lang w:val="en-US"/>
        </w:rPr>
        <w:t xml:space="preserve"> 9.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164D0149" w14:textId="6E0402DF" w:rsidR="00BE416C" w:rsidRDefault="00BE416C" w:rsidP="00BE416C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9.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Izmena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</w:p>
    <w:p w14:paraId="122460E1" w14:textId="174E0159" w:rsidR="00D857C9" w:rsidRDefault="00D857C9" w:rsidP="00BE416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F0B6855" w14:textId="38C9B964" w:rsidR="00D857C9" w:rsidRDefault="00D857C9" w:rsidP="00D857C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B38A26" w14:textId="2335E697" w:rsidR="00BE416C" w:rsidRDefault="00D857C9" w:rsidP="00D857C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Četvrta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imenika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odabira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kriterijume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kojima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pretražujemo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odaberemo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kriterijum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potrebno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unesemo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podatke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čega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dobija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rezultat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pretrage</w:t>
      </w:r>
      <w:proofErr w:type="spellEnd"/>
      <w:r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10.)</w:t>
      </w:r>
    </w:p>
    <w:p w14:paraId="65DBF4E9" w14:textId="424F887A" w:rsidR="00D857C9" w:rsidRDefault="00D85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586EE68" w14:textId="008E6B6B" w:rsidR="00D857C9" w:rsidRDefault="00D857C9" w:rsidP="0097533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3027DEC" wp14:editId="575C932C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95235" cy="414972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7-05-15 at 10.11.3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imenika</w:t>
      </w:r>
      <w:proofErr w:type="spellEnd"/>
    </w:p>
    <w:p w14:paraId="2629534B" w14:textId="3097B0D5" w:rsidR="00D857C9" w:rsidRDefault="00975333" w:rsidP="0097533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FC9F99C" wp14:editId="4B67F4D9">
            <wp:simplePos x="0" y="0"/>
            <wp:positionH relativeFrom="column">
              <wp:posOffset>-500380</wp:posOffset>
            </wp:positionH>
            <wp:positionV relativeFrom="paragraph">
              <wp:posOffset>805288</wp:posOffset>
            </wp:positionV>
            <wp:extent cx="6709410" cy="334327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7-05-15 at 10.21.3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EAF">
        <w:rPr>
          <w:rFonts w:ascii="Arial" w:hAnsi="Arial" w:cs="Arial"/>
          <w:sz w:val="24"/>
          <w:szCs w:val="24"/>
          <w:lang w:val="en-US"/>
        </w:rPr>
        <w:t xml:space="preserve">Peta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brisanje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Kontakt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za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brisanje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pretražuje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uz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pomoć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2EAF">
        <w:rPr>
          <w:rFonts w:ascii="Arial" w:hAnsi="Arial" w:cs="Arial"/>
          <w:sz w:val="24"/>
          <w:szCs w:val="24"/>
          <w:lang w:val="en-US"/>
        </w:rPr>
        <w:t>prezimena</w:t>
      </w:r>
      <w:proofErr w:type="spellEnd"/>
      <w:r w:rsidR="00E32EA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pretrage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ispisuje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pronađenih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prezimenom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mora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odabrati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redni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broj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odabere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redni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broj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će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obrisan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11.)</w:t>
      </w:r>
    </w:p>
    <w:p w14:paraId="6E290750" w14:textId="2A624725" w:rsidR="00975333" w:rsidRDefault="00975333" w:rsidP="0097533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Brisanje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</w:p>
    <w:p w14:paraId="370A8A24" w14:textId="12BC72D4" w:rsidR="00975333" w:rsidRDefault="00963ED5" w:rsidP="009753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26508E7" wp14:editId="7C8F94EE">
            <wp:simplePos x="0" y="0"/>
            <wp:positionH relativeFrom="column">
              <wp:posOffset>-899795</wp:posOffset>
            </wp:positionH>
            <wp:positionV relativeFrom="paragraph">
              <wp:posOffset>364490</wp:posOffset>
            </wp:positionV>
            <wp:extent cx="7595235" cy="338201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7-05-15 at 10.26.49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n-US"/>
        </w:rPr>
        <w:t>Šesta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vrši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sortiranje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unetih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prezimenu</w:t>
      </w:r>
      <w:proofErr w:type="spellEnd"/>
      <w:r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12.)</w:t>
      </w:r>
    </w:p>
    <w:p w14:paraId="2B515EC8" w14:textId="150E8360" w:rsidR="00963ED5" w:rsidRDefault="00963ED5" w:rsidP="00963ED5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Sortiranje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kontakta</w:t>
      </w:r>
      <w:proofErr w:type="spellEnd"/>
    </w:p>
    <w:p w14:paraId="61B5C334" w14:textId="77777777" w:rsidR="00963ED5" w:rsidRDefault="00963ED5" w:rsidP="00963ED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8D2B969" w14:textId="66CE0D6C" w:rsidR="00963ED5" w:rsidRDefault="00A61F96" w:rsidP="00963ED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Sedma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čuva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izmene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fajla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osma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zatvara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program.</w:t>
      </w:r>
    </w:p>
    <w:p w14:paraId="0030AF9F" w14:textId="09E5DDF4" w:rsidR="00A61F96" w:rsidRDefault="00A61F9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28082DA" w14:textId="606AB527" w:rsidR="00A61F96" w:rsidRDefault="000814C4" w:rsidP="000814C4">
      <w:pPr>
        <w:pStyle w:val="Heading1"/>
        <w:rPr>
          <w:lang w:val="en-US"/>
        </w:rPr>
      </w:pPr>
      <w:bookmarkStart w:id="7" w:name="_Toc482651783"/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Zaključak</w:t>
      </w:r>
      <w:bookmarkEnd w:id="7"/>
      <w:proofErr w:type="spellEnd"/>
    </w:p>
    <w:p w14:paraId="34AECA9F" w14:textId="23EB3E29" w:rsidR="00963ED5" w:rsidRDefault="00963ED5" w:rsidP="006154E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CCB553" w14:textId="741281B1" w:rsidR="00975333" w:rsidRDefault="006154E8" w:rsidP="006154E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telefonskog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imenika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život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može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zamisliti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posedujemo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svojim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mobilnim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telefonima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tako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suvišno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govoriti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čemu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namenjen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Tokom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ovom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projektu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bolje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upoznao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upotrebom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funkcije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malloc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dinamičku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alokaciju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memorije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Kao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funkcijama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stringove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što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funkcija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).</w:t>
      </w:r>
    </w:p>
    <w:p w14:paraId="0506587E" w14:textId="5F7D908B" w:rsidR="006154E8" w:rsidRDefault="006154E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F1F1C3B" w14:textId="3ED25EC9" w:rsidR="006154E8" w:rsidRDefault="006154E8" w:rsidP="006154E8">
      <w:pPr>
        <w:pStyle w:val="Heading1"/>
        <w:rPr>
          <w:lang w:val="en-US"/>
        </w:rPr>
      </w:pPr>
      <w:bookmarkStart w:id="8" w:name="_Toc482651784"/>
      <w:r>
        <w:rPr>
          <w:lang w:val="en-US"/>
        </w:rPr>
        <w:lastRenderedPageBreak/>
        <w:t>4. Reference</w:t>
      </w:r>
      <w:bookmarkEnd w:id="8"/>
    </w:p>
    <w:p w14:paraId="278B09E1" w14:textId="77777777" w:rsidR="006154E8" w:rsidRDefault="006154E8" w:rsidP="006154E8">
      <w:pPr>
        <w:rPr>
          <w:lang w:val="en-US"/>
        </w:rPr>
      </w:pPr>
    </w:p>
    <w:p w14:paraId="1C06D3CF" w14:textId="20669D97" w:rsidR="006154E8" w:rsidRDefault="006154E8" w:rsidP="006154E8">
      <w:pPr>
        <w:rPr>
          <w:rFonts w:ascii="Arial" w:hAnsi="Arial" w:cs="Arial"/>
          <w:sz w:val="24"/>
          <w:szCs w:val="24"/>
          <w:lang w:val="en-US"/>
        </w:rPr>
      </w:pPr>
      <w:r w:rsidRPr="007C357D">
        <w:rPr>
          <w:rFonts w:ascii="Arial" w:hAnsi="Arial" w:cs="Arial"/>
          <w:sz w:val="24"/>
          <w:szCs w:val="24"/>
        </w:rPr>
        <w:t xml:space="preserve">[1] </w:t>
      </w:r>
      <w:r w:rsidR="000710A5">
        <w:rPr>
          <w:rFonts w:ascii="Arial" w:hAnsi="Arial" w:cs="Arial"/>
          <w:sz w:val="24"/>
          <w:szCs w:val="24"/>
          <w:lang w:val="en-US"/>
        </w:rPr>
        <w:t xml:space="preserve">CS323 C/C++ </w:t>
      </w:r>
      <w:proofErr w:type="spellStart"/>
      <w:r w:rsidR="000710A5">
        <w:rPr>
          <w:rFonts w:ascii="Arial" w:hAnsi="Arial" w:cs="Arial"/>
          <w:sz w:val="24"/>
          <w:szCs w:val="24"/>
          <w:lang w:val="en-US"/>
        </w:rPr>
        <w:t>Programski</w:t>
      </w:r>
      <w:proofErr w:type="spellEnd"/>
      <w:r w:rsidR="000710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10A5">
        <w:rPr>
          <w:rFonts w:ascii="Arial" w:hAnsi="Arial" w:cs="Arial"/>
          <w:sz w:val="24"/>
          <w:szCs w:val="24"/>
          <w:lang w:val="en-US"/>
        </w:rPr>
        <w:t>jezik</w:t>
      </w:r>
      <w:proofErr w:type="spellEnd"/>
      <w:r w:rsidRPr="007C357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C357D">
        <w:rPr>
          <w:rFonts w:ascii="Arial" w:hAnsi="Arial" w:cs="Arial"/>
          <w:sz w:val="24"/>
          <w:szCs w:val="24"/>
          <w:lang w:val="en-US"/>
        </w:rPr>
        <w:t>materijali</w:t>
      </w:r>
      <w:proofErr w:type="spellEnd"/>
      <w:r w:rsidRPr="007C35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357D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Pr="007C35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357D">
        <w:rPr>
          <w:rFonts w:ascii="Arial" w:hAnsi="Arial" w:cs="Arial"/>
          <w:sz w:val="24"/>
          <w:szCs w:val="24"/>
          <w:lang w:val="en-US"/>
        </w:rPr>
        <w:t>predavanja</w:t>
      </w:r>
      <w:proofErr w:type="spellEnd"/>
      <w:r w:rsidRPr="007C35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357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C35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357D">
        <w:rPr>
          <w:rFonts w:ascii="Arial" w:hAnsi="Arial" w:cs="Arial"/>
          <w:sz w:val="24"/>
          <w:szCs w:val="24"/>
          <w:lang w:val="en-US"/>
        </w:rPr>
        <w:t>ve</w:t>
      </w:r>
      <w:r w:rsidR="00751C1F">
        <w:rPr>
          <w:rFonts w:ascii="Arial" w:hAnsi="Arial" w:cs="Arial"/>
          <w:sz w:val="24"/>
          <w:szCs w:val="24"/>
          <w:lang w:val="en-US"/>
        </w:rPr>
        <w:t>žbi</w:t>
      </w:r>
      <w:proofErr w:type="spellEnd"/>
    </w:p>
    <w:p w14:paraId="6A74DD9C" w14:textId="0C529F23" w:rsidR="00751C1F" w:rsidRPr="000710A5" w:rsidRDefault="00751C1F" w:rsidP="006154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[2] </w:t>
      </w:r>
      <w:hyperlink r:id="rId22" w:history="1">
        <w:r w:rsidRPr="00751C1F">
          <w:rPr>
            <w:rStyle w:val="Hyperlink"/>
            <w:rFonts w:ascii="Arial" w:hAnsi="Arial" w:cs="Arial"/>
            <w:sz w:val="24"/>
            <w:szCs w:val="24"/>
            <w:lang w:val="en-US"/>
          </w:rPr>
          <w:t>http://www.tutorialspoint.com/cprogramming/index.htm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751C1F" w:rsidRPr="000710A5" w:rsidSect="008E1174">
      <w:headerReference w:type="default" r:id="rId23"/>
      <w:footerReference w:type="default" r:id="rId24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458FA" w14:textId="77777777" w:rsidR="00E52E25" w:rsidRDefault="00E52E25">
      <w:pPr>
        <w:spacing w:after="0" w:line="240" w:lineRule="auto"/>
      </w:pPr>
      <w:r>
        <w:separator/>
      </w:r>
    </w:p>
  </w:endnote>
  <w:endnote w:type="continuationSeparator" w:id="0">
    <w:p w14:paraId="4290959A" w14:textId="77777777" w:rsidR="00E52E25" w:rsidRDefault="00E5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472F5" w14:textId="77777777" w:rsidR="008E1174" w:rsidRPr="00E12C8C" w:rsidRDefault="008E1174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1A7A31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C2ADB4C" w14:textId="77777777" w:rsidR="008E1174" w:rsidRDefault="008E11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0267F" w14:textId="77777777" w:rsidR="00E52E25" w:rsidRDefault="00E52E25">
      <w:pPr>
        <w:spacing w:after="0" w:line="240" w:lineRule="auto"/>
      </w:pPr>
      <w:r>
        <w:separator/>
      </w:r>
    </w:p>
  </w:footnote>
  <w:footnote w:type="continuationSeparator" w:id="0">
    <w:p w14:paraId="389F9E65" w14:textId="77777777" w:rsidR="00E52E25" w:rsidRDefault="00E5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8E1174" w:rsidRPr="00684EA5" w14:paraId="078811D0" w14:textId="77777777" w:rsidTr="008E1174">
      <w:tc>
        <w:tcPr>
          <w:tcW w:w="4531" w:type="dxa"/>
          <w:shd w:val="clear" w:color="auto" w:fill="auto"/>
        </w:tcPr>
        <w:p w14:paraId="6E57E355" w14:textId="77777777" w:rsidR="008E1174" w:rsidRPr="00684EA5" w:rsidRDefault="008E1174" w:rsidP="008E1174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0A84FC75" wp14:editId="2AD5D2B2">
                <wp:extent cx="1816100" cy="495300"/>
                <wp:effectExtent l="0" t="0" r="12700" b="12700"/>
                <wp:docPr id="2" name="Picture 2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3CB92ADE" w14:textId="292C2B54" w:rsidR="008E1174" w:rsidRPr="00684EA5" w:rsidRDefault="00474DD3" w:rsidP="008E117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CS323</w:t>
          </w:r>
          <w:r w:rsidR="008E1174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C/C++ Programski jezik</w:t>
          </w:r>
        </w:p>
        <w:p w14:paraId="26AE4B36" w14:textId="77777777" w:rsidR="008E1174" w:rsidRPr="00684EA5" w:rsidRDefault="008E1174" w:rsidP="008E117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Miloš Savić </w:t>
          </w:r>
          <w:r w:rsidRPr="00684EA5">
            <w:rPr>
              <w:rFonts w:ascii="Arial" w:hAnsi="Arial" w:cs="Arial"/>
            </w:rPr>
            <w:t xml:space="preserve">– </w:t>
          </w:r>
          <w:r>
            <w:rPr>
              <w:rFonts w:ascii="Arial" w:hAnsi="Arial" w:cs="Arial"/>
            </w:rPr>
            <w:t>2377</w:t>
          </w:r>
        </w:p>
      </w:tc>
    </w:tr>
  </w:tbl>
  <w:p w14:paraId="0A201F13" w14:textId="77777777" w:rsidR="008E1174" w:rsidRPr="00E12C8C" w:rsidRDefault="008E1174" w:rsidP="008E1174">
    <w:pPr>
      <w:pStyle w:val="Header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5612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C43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F2888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AEE32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1C2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6A2A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5A37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D38D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13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FF86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FC2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360" w:hanging="360"/>
      </w:pPr>
    </w:lvl>
    <w:lvl w:ilvl="1" w:tplc="00000002">
      <w:start w:val="1"/>
      <w:numFmt w:val="decimal"/>
      <w:lvlText w:val="%2.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602216F"/>
    <w:multiLevelType w:val="hybridMultilevel"/>
    <w:tmpl w:val="54C8D1C8"/>
    <w:lvl w:ilvl="0" w:tplc="93A47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8CC29EF"/>
    <w:multiLevelType w:val="hybridMultilevel"/>
    <w:tmpl w:val="A45258C8"/>
    <w:lvl w:ilvl="0" w:tplc="FA6247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 w:val="0"/>
      </w:rPr>
    </w:lvl>
    <w:lvl w:ilvl="1" w:tplc="041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14606584"/>
    <w:multiLevelType w:val="hybridMultilevel"/>
    <w:tmpl w:val="E56611D2"/>
    <w:lvl w:ilvl="0" w:tplc="FA6247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 w:val="0"/>
      </w:rPr>
    </w:lvl>
    <w:lvl w:ilvl="1" w:tplc="041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18AF170E"/>
    <w:multiLevelType w:val="hybridMultilevel"/>
    <w:tmpl w:val="E9C4C4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8318D6"/>
    <w:multiLevelType w:val="hybridMultilevel"/>
    <w:tmpl w:val="3B746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D9B27B9"/>
    <w:multiLevelType w:val="hybridMultilevel"/>
    <w:tmpl w:val="BC349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A35DF"/>
    <w:multiLevelType w:val="hybridMultilevel"/>
    <w:tmpl w:val="CF3C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3"/>
  </w:num>
  <w:num w:numId="16">
    <w:abstractNumId w:val="14"/>
  </w:num>
  <w:num w:numId="17">
    <w:abstractNumId w:val="15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FF"/>
    <w:rsid w:val="00013B15"/>
    <w:rsid w:val="00016A51"/>
    <w:rsid w:val="00017223"/>
    <w:rsid w:val="00031D87"/>
    <w:rsid w:val="000620C0"/>
    <w:rsid w:val="00064DE9"/>
    <w:rsid w:val="000710A5"/>
    <w:rsid w:val="0007343F"/>
    <w:rsid w:val="000814C4"/>
    <w:rsid w:val="00091E32"/>
    <w:rsid w:val="000B4B9B"/>
    <w:rsid w:val="000B50DA"/>
    <w:rsid w:val="000C4258"/>
    <w:rsid w:val="000E1DFF"/>
    <w:rsid w:val="000F772D"/>
    <w:rsid w:val="00135BA1"/>
    <w:rsid w:val="00194A6F"/>
    <w:rsid w:val="001A7A31"/>
    <w:rsid w:val="001B7497"/>
    <w:rsid w:val="001B76D3"/>
    <w:rsid w:val="001F3122"/>
    <w:rsid w:val="001F4892"/>
    <w:rsid w:val="002318DF"/>
    <w:rsid w:val="002441BB"/>
    <w:rsid w:val="002541E9"/>
    <w:rsid w:val="002F54F5"/>
    <w:rsid w:val="0035584A"/>
    <w:rsid w:val="003B2820"/>
    <w:rsid w:val="00444EC0"/>
    <w:rsid w:val="004616BA"/>
    <w:rsid w:val="00462FF5"/>
    <w:rsid w:val="0047086B"/>
    <w:rsid w:val="00474DD3"/>
    <w:rsid w:val="00497857"/>
    <w:rsid w:val="004A2B8B"/>
    <w:rsid w:val="004E7D6D"/>
    <w:rsid w:val="004F14F0"/>
    <w:rsid w:val="0052571A"/>
    <w:rsid w:val="005931A0"/>
    <w:rsid w:val="005C762B"/>
    <w:rsid w:val="005E0906"/>
    <w:rsid w:val="005E2172"/>
    <w:rsid w:val="005F44FD"/>
    <w:rsid w:val="006154E8"/>
    <w:rsid w:val="0064323F"/>
    <w:rsid w:val="00697CB0"/>
    <w:rsid w:val="006C0A61"/>
    <w:rsid w:val="006D518E"/>
    <w:rsid w:val="006D6211"/>
    <w:rsid w:val="00712122"/>
    <w:rsid w:val="00712625"/>
    <w:rsid w:val="00751C1F"/>
    <w:rsid w:val="0075209F"/>
    <w:rsid w:val="00755DA0"/>
    <w:rsid w:val="00783E25"/>
    <w:rsid w:val="007C357D"/>
    <w:rsid w:val="007D12EF"/>
    <w:rsid w:val="007D4365"/>
    <w:rsid w:val="007F13F6"/>
    <w:rsid w:val="00800F31"/>
    <w:rsid w:val="00810729"/>
    <w:rsid w:val="00813C5B"/>
    <w:rsid w:val="008249EA"/>
    <w:rsid w:val="00832DED"/>
    <w:rsid w:val="00833D48"/>
    <w:rsid w:val="008603F6"/>
    <w:rsid w:val="00897AE5"/>
    <w:rsid w:val="008C789B"/>
    <w:rsid w:val="008E1174"/>
    <w:rsid w:val="00915A4C"/>
    <w:rsid w:val="00934DD9"/>
    <w:rsid w:val="009522E2"/>
    <w:rsid w:val="00963ED5"/>
    <w:rsid w:val="00971615"/>
    <w:rsid w:val="00971DE7"/>
    <w:rsid w:val="00975333"/>
    <w:rsid w:val="00992894"/>
    <w:rsid w:val="00994323"/>
    <w:rsid w:val="009A5E4C"/>
    <w:rsid w:val="009C07A8"/>
    <w:rsid w:val="009F096E"/>
    <w:rsid w:val="00A171BC"/>
    <w:rsid w:val="00A61F96"/>
    <w:rsid w:val="00A76BE7"/>
    <w:rsid w:val="00AC6652"/>
    <w:rsid w:val="00AD0A85"/>
    <w:rsid w:val="00B6435E"/>
    <w:rsid w:val="00B875D1"/>
    <w:rsid w:val="00B94AC4"/>
    <w:rsid w:val="00BB005E"/>
    <w:rsid w:val="00BE416C"/>
    <w:rsid w:val="00C00A01"/>
    <w:rsid w:val="00C37973"/>
    <w:rsid w:val="00C625D3"/>
    <w:rsid w:val="00C7694A"/>
    <w:rsid w:val="00CB66B2"/>
    <w:rsid w:val="00CC564B"/>
    <w:rsid w:val="00CD7D10"/>
    <w:rsid w:val="00CF58F2"/>
    <w:rsid w:val="00D06E36"/>
    <w:rsid w:val="00D11C69"/>
    <w:rsid w:val="00D266C7"/>
    <w:rsid w:val="00D857C9"/>
    <w:rsid w:val="00D97B55"/>
    <w:rsid w:val="00DB2990"/>
    <w:rsid w:val="00DC010B"/>
    <w:rsid w:val="00DC33DE"/>
    <w:rsid w:val="00DD0485"/>
    <w:rsid w:val="00E32EAF"/>
    <w:rsid w:val="00E52E25"/>
    <w:rsid w:val="00E61DDC"/>
    <w:rsid w:val="00E9257F"/>
    <w:rsid w:val="00EB1BB3"/>
    <w:rsid w:val="00EB2767"/>
    <w:rsid w:val="00EC067E"/>
    <w:rsid w:val="00EC7C1A"/>
    <w:rsid w:val="00ED25E7"/>
    <w:rsid w:val="00EE0231"/>
    <w:rsid w:val="00EF41FB"/>
    <w:rsid w:val="00EF652F"/>
    <w:rsid w:val="00F051A9"/>
    <w:rsid w:val="00F16117"/>
    <w:rsid w:val="00F42BC9"/>
    <w:rsid w:val="00F447A9"/>
    <w:rsid w:val="00F55B28"/>
    <w:rsid w:val="00F82FD6"/>
    <w:rsid w:val="00F832B5"/>
    <w:rsid w:val="00F9765D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0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1DFF"/>
    <w:pPr>
      <w:spacing w:after="160" w:line="259" w:lineRule="auto"/>
    </w:pPr>
    <w:rPr>
      <w:rFonts w:ascii="Calibri" w:eastAsia="Calibri" w:hAnsi="Calibri" w:cs="Times New Roman"/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A6F"/>
    <w:pPr>
      <w:pBdr>
        <w:top w:val="single" w:sz="4" w:space="1" w:color="E7E6E6"/>
        <w:left w:val="single" w:sz="4" w:space="1" w:color="E7E6E6"/>
        <w:bottom w:val="single" w:sz="4" w:space="1" w:color="E7E6E6"/>
        <w:right w:val="single" w:sz="4" w:space="1" w:color="E7E6E6"/>
      </w:pBdr>
      <w:shd w:val="clear" w:color="auto" w:fill="FAFAFA"/>
      <w:outlineLvl w:val="0"/>
    </w:pPr>
    <w:rPr>
      <w:rFonts w:ascii="Arial" w:hAnsi="Arial" w:cs="Arial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E2"/>
    <w:pPr>
      <w:keepNext/>
      <w:keepLines/>
      <w:spacing w:before="40" w:after="0"/>
      <w:outlineLvl w:val="1"/>
    </w:pPr>
    <w:rPr>
      <w:rFonts w:ascii="Arial" w:eastAsiaTheme="majorEastAsia" w:hAnsi="Arial" w:cs="Arial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DFF"/>
    <w:rPr>
      <w:rFonts w:ascii="Calibri" w:eastAsia="Calibri" w:hAnsi="Calibri" w:cs="Times New Roman"/>
      <w:sz w:val="22"/>
      <w:szCs w:val="22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DFF"/>
    <w:rPr>
      <w:rFonts w:ascii="Calibri" w:eastAsia="Calibri" w:hAnsi="Calibri" w:cs="Times New Roman"/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DFF"/>
    <w:rPr>
      <w:rFonts w:ascii="Calibri" w:eastAsia="Calibri" w:hAnsi="Calibri" w:cs="Times New Roman"/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rsid w:val="000E1DFF"/>
    <w:pPr>
      <w:ind w:left="720"/>
      <w:contextualSpacing/>
    </w:pPr>
  </w:style>
  <w:style w:type="table" w:styleId="TableGrid">
    <w:name w:val="Table Grid"/>
    <w:basedOn w:val="TableNormal"/>
    <w:uiPriority w:val="39"/>
    <w:rsid w:val="000E1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E1D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A6F"/>
    <w:rPr>
      <w:rFonts w:ascii="Arial" w:eastAsia="Calibri" w:hAnsi="Arial" w:cs="Arial"/>
      <w:b/>
      <w:color w:val="000000" w:themeColor="text1"/>
      <w:sz w:val="32"/>
      <w:szCs w:val="32"/>
      <w:shd w:val="clear" w:color="auto" w:fill="FAFAFA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F0"/>
    <w:rPr>
      <w:rFonts w:ascii="Calibri" w:eastAsia="Calibri" w:hAnsi="Calibri" w:cs="Times New Roman"/>
      <w:i/>
      <w:iCs/>
      <w:color w:val="5B9BD5" w:themeColor="accent1"/>
      <w:sz w:val="22"/>
      <w:szCs w:val="22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4F14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F0"/>
    <w:rPr>
      <w:rFonts w:ascii="Calibri" w:eastAsia="Calibri" w:hAnsi="Calibri" w:cs="Times New Roman"/>
      <w:i/>
      <w:iCs/>
      <w:color w:val="404040" w:themeColor="text1" w:themeTint="BF"/>
      <w:sz w:val="22"/>
      <w:szCs w:val="22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4F14F0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F14F0"/>
    <w:pPr>
      <w:spacing w:after="0"/>
      <w:ind w:left="220"/>
    </w:pPr>
    <w:rPr>
      <w:rFonts w:asciiTheme="minorHAnsi" w:hAnsiTheme="minorHAnsi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4F14F0"/>
  </w:style>
  <w:style w:type="paragraph" w:styleId="TOCHeading">
    <w:name w:val="TOC Heading"/>
    <w:basedOn w:val="Heading1"/>
    <w:next w:val="Normal"/>
    <w:uiPriority w:val="39"/>
    <w:unhideWhenUsed/>
    <w:qFormat/>
    <w:rsid w:val="004F14F0"/>
    <w:pPr>
      <w:outlineLvl w:val="9"/>
    </w:pPr>
  </w:style>
  <w:style w:type="paragraph" w:styleId="BlockText">
    <w:name w:val="Block Text"/>
    <w:basedOn w:val="Normal"/>
    <w:uiPriority w:val="99"/>
    <w:unhideWhenUsed/>
    <w:rsid w:val="004F14F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3">
    <w:name w:val="Body Text 3"/>
    <w:basedOn w:val="Normal"/>
    <w:link w:val="BodyText3Char"/>
    <w:uiPriority w:val="99"/>
    <w:unhideWhenUsed/>
    <w:rsid w:val="004F14F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F14F0"/>
    <w:rPr>
      <w:rFonts w:ascii="Calibri" w:eastAsia="Calibri" w:hAnsi="Calibri" w:cs="Times New Roman"/>
      <w:sz w:val="16"/>
      <w:szCs w:val="16"/>
      <w:lang w:val="sr-Latn-RS"/>
    </w:rPr>
  </w:style>
  <w:style w:type="paragraph" w:styleId="BodyText2">
    <w:name w:val="Body Text 2"/>
    <w:basedOn w:val="Normal"/>
    <w:link w:val="BodyText2Char"/>
    <w:uiPriority w:val="99"/>
    <w:unhideWhenUsed/>
    <w:rsid w:val="004F14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F14F0"/>
    <w:rPr>
      <w:rFonts w:ascii="Calibri" w:eastAsia="Calibri" w:hAnsi="Calibri" w:cs="Times New Roman"/>
      <w:sz w:val="22"/>
      <w:szCs w:val="22"/>
      <w:lang w:val="sr-Latn-R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4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4F0"/>
    <w:rPr>
      <w:rFonts w:ascii="Calibri" w:eastAsia="Calibri" w:hAnsi="Calibri" w:cs="Times New Roman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F14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F14F0"/>
    <w:rPr>
      <w:rFonts w:ascii="Calibri" w:eastAsia="Calibri" w:hAnsi="Calibri" w:cs="Times New Roman"/>
      <w:b/>
      <w:bCs/>
      <w:sz w:val="20"/>
      <w:szCs w:val="20"/>
      <w:lang w:val="sr-Latn-RS"/>
    </w:rPr>
  </w:style>
  <w:style w:type="character" w:styleId="FollowedHyperlink">
    <w:name w:val="FollowedHyperlink"/>
    <w:basedOn w:val="DefaultParagraphFont"/>
    <w:uiPriority w:val="99"/>
    <w:unhideWhenUsed/>
    <w:rsid w:val="004F14F0"/>
    <w:rPr>
      <w:color w:val="954F72" w:themeColor="followedHyperlink"/>
      <w:u w:val="single"/>
    </w:rPr>
  </w:style>
  <w:style w:type="paragraph" w:styleId="EnvelopeAddress">
    <w:name w:val="envelope address"/>
    <w:basedOn w:val="Normal"/>
    <w:uiPriority w:val="99"/>
    <w:unhideWhenUsed/>
    <w:rsid w:val="004F14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F14F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14F0"/>
    <w:rPr>
      <w:rFonts w:ascii="Calibri" w:eastAsia="Calibri" w:hAnsi="Calibri" w:cs="Times New Roman"/>
      <w:lang w:val="sr-Latn-RS"/>
    </w:rPr>
  </w:style>
  <w:style w:type="character" w:styleId="HTMLCite">
    <w:name w:val="HTML Cite"/>
    <w:basedOn w:val="DefaultParagraphFont"/>
    <w:uiPriority w:val="99"/>
    <w:unhideWhenUsed/>
    <w:rsid w:val="004F14F0"/>
    <w:rPr>
      <w:i/>
      <w:iCs/>
    </w:rPr>
  </w:style>
  <w:style w:type="paragraph" w:styleId="MessageHeader">
    <w:name w:val="Message Header"/>
    <w:basedOn w:val="Normal"/>
    <w:link w:val="MessageHeaderChar"/>
    <w:uiPriority w:val="99"/>
    <w:unhideWhenUsed/>
    <w:rsid w:val="004F1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F14F0"/>
    <w:rPr>
      <w:rFonts w:asciiTheme="majorHAnsi" w:eastAsiaTheme="majorEastAsia" w:hAnsiTheme="majorHAnsi" w:cstheme="majorBidi"/>
      <w:shd w:val="pct20" w:color="auto" w:fill="auto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522E2"/>
    <w:rPr>
      <w:rFonts w:ascii="Arial" w:eastAsiaTheme="majorEastAsia" w:hAnsi="Arial" w:cs="Arial"/>
      <w:b/>
      <w:sz w:val="28"/>
      <w:szCs w:val="28"/>
    </w:rPr>
  </w:style>
  <w:style w:type="character" w:styleId="FootnoteReference">
    <w:name w:val="footnote reference"/>
    <w:basedOn w:val="DefaultParagraphFont"/>
    <w:semiHidden/>
    <w:rsid w:val="008249E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1174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117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117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117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117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117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1174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6D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D3"/>
    <w:rPr>
      <w:rFonts w:ascii="Times New Roman" w:eastAsia="Calibri" w:hAnsi="Times New Roman" w:cs="Times New Roman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://www.tutorialspoint.com/cprogramming/index.htm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DCFFE9-D61B-9744-B076-8C9EC0AC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803</Words>
  <Characters>4579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cp:lastPrinted>2016-08-16T22:52:00Z</cp:lastPrinted>
  <dcterms:created xsi:type="dcterms:W3CDTF">2016-08-16T22:52:00Z</dcterms:created>
  <dcterms:modified xsi:type="dcterms:W3CDTF">2017-05-15T20:49:00Z</dcterms:modified>
</cp:coreProperties>
</file>