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55AE9" w14:textId="77777777" w:rsidR="008C0229" w:rsidRDefault="002D7718" w:rsidP="002D7718">
      <w:pPr>
        <w:pStyle w:val="Title"/>
        <w:jc w:val="center"/>
        <w:rPr>
          <w:lang w:val="en-US"/>
        </w:rPr>
      </w:pPr>
      <w:r>
        <w:rPr>
          <w:lang w:val="en-US"/>
        </w:rPr>
        <w:t>Univerzitet u Beogradu</w:t>
      </w:r>
    </w:p>
    <w:p w14:paraId="1FAD792F" w14:textId="77777777" w:rsidR="002D7718" w:rsidRPr="002D7718" w:rsidRDefault="002D7718" w:rsidP="002D7718">
      <w:pPr>
        <w:pStyle w:val="Title"/>
        <w:jc w:val="center"/>
        <w:rPr>
          <w:lang w:val="sr-Latn-RS"/>
        </w:rPr>
      </w:pPr>
      <w:r>
        <w:rPr>
          <w:lang w:val="en-US"/>
        </w:rPr>
        <w:t>Matemati</w:t>
      </w:r>
      <w:r>
        <w:rPr>
          <w:lang w:val="sr-Latn-RS"/>
        </w:rPr>
        <w:t>čki fakultet</w:t>
      </w:r>
    </w:p>
    <w:p w14:paraId="5D0EC010" w14:textId="77777777" w:rsidR="002D7718" w:rsidRPr="002D7718" w:rsidRDefault="002D7718" w:rsidP="00916DC7">
      <w:pPr>
        <w:pStyle w:val="Title"/>
        <w:spacing w:before="1680" w:after="1680"/>
        <w:contextualSpacing w:val="0"/>
        <w:jc w:val="center"/>
        <w:rPr>
          <w:sz w:val="44"/>
          <w:szCs w:val="44"/>
          <w:lang w:val="sr-Latn-RS"/>
        </w:rPr>
      </w:pPr>
      <w:r w:rsidRPr="002D7718">
        <w:rPr>
          <w:sz w:val="44"/>
          <w:szCs w:val="44"/>
          <w:lang w:val="sr-Latn-RS"/>
        </w:rPr>
        <w:t>Miloš Šošić</w:t>
      </w:r>
    </w:p>
    <w:p w14:paraId="19EB044D" w14:textId="77777777" w:rsidR="002D7718" w:rsidRDefault="002D7718" w:rsidP="0005308B">
      <w:pPr>
        <w:pStyle w:val="Title"/>
        <w:spacing w:before="600" w:after="600"/>
        <w:jc w:val="center"/>
        <w:rPr>
          <w:lang w:val="sr-Latn-RS"/>
        </w:rPr>
      </w:pPr>
      <w:r>
        <w:rPr>
          <w:lang w:val="sr-Latn-RS"/>
        </w:rPr>
        <w:t>Heuristički pristu</w:t>
      </w:r>
      <w:r w:rsidRPr="00115CAF">
        <w:rPr>
          <w:lang w:val="sr-Latn-RS"/>
        </w:rPr>
        <w:t>p rešavanju problema minimalnog kašnjenja koristeći metode promenljivi</w:t>
      </w:r>
      <w:r>
        <w:rPr>
          <w:lang w:val="sr-Latn-RS"/>
        </w:rPr>
        <w:t>h okolina</w:t>
      </w:r>
    </w:p>
    <w:p w14:paraId="6810B352" w14:textId="77777777" w:rsidR="002D7718" w:rsidRPr="005623BC" w:rsidRDefault="002D7718" w:rsidP="00115CAF">
      <w:pPr>
        <w:tabs>
          <w:tab w:val="left" w:pos="3828"/>
          <w:tab w:val="left" w:pos="5387"/>
        </w:tabs>
        <w:spacing w:before="168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master rad</w:t>
      </w:r>
    </w:p>
    <w:p w14:paraId="63BC3737" w14:textId="77777777" w:rsidR="002D7718"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Beograd</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AF7549" w14:paraId="03191BEC" w14:textId="77777777" w:rsidTr="00AF7549">
        <w:trPr>
          <w:trHeight w:val="1871"/>
        </w:trPr>
        <w:tc>
          <w:tcPr>
            <w:tcW w:w="3114" w:type="dxa"/>
          </w:tcPr>
          <w:p w14:paraId="22EF7AD0"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lastRenderedPageBreak/>
              <w:br w:type="page"/>
              <w:t>Mentor:</w:t>
            </w:r>
          </w:p>
        </w:tc>
        <w:tc>
          <w:tcPr>
            <w:tcW w:w="5953" w:type="dxa"/>
          </w:tcPr>
          <w:p w14:paraId="58473921" w14:textId="242082E0" w:rsidR="005623BC" w:rsidRPr="00AF7549" w:rsidRDefault="0005308B" w:rsidP="00DD55A8">
            <w:pPr>
              <w:jc w:val="left"/>
              <w:rPr>
                <w:rFonts w:asciiTheme="majorHAnsi" w:hAnsiTheme="majorHAnsi"/>
                <w:b/>
                <w:sz w:val="36"/>
                <w:szCs w:val="36"/>
                <w:lang w:val="sr-Latn-RS"/>
              </w:rPr>
            </w:pPr>
            <w:r>
              <w:rPr>
                <w:rFonts w:asciiTheme="majorHAnsi" w:hAnsiTheme="majorHAnsi"/>
                <w:b/>
                <w:sz w:val="36"/>
                <w:szCs w:val="36"/>
                <w:lang w:val="sr-Latn-RS"/>
              </w:rPr>
              <w:t>prof</w:t>
            </w:r>
            <w:r w:rsidR="005623BC" w:rsidRPr="00AF7549">
              <w:rPr>
                <w:rFonts w:asciiTheme="majorHAnsi" w:hAnsiTheme="majorHAnsi"/>
                <w:b/>
                <w:sz w:val="36"/>
                <w:szCs w:val="36"/>
                <w:lang w:val="sr-Latn-RS"/>
              </w:rPr>
              <w:t>. dr Zorica Stanimirović</w:t>
            </w:r>
          </w:p>
          <w:p w14:paraId="3F679056" w14:textId="77777777" w:rsidR="005623BC" w:rsidRPr="00AF7549" w:rsidRDefault="005623BC"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49380429" w14:textId="77777777" w:rsidTr="00AF7549">
        <w:trPr>
          <w:trHeight w:val="1871"/>
        </w:trPr>
        <w:tc>
          <w:tcPr>
            <w:tcW w:w="3114" w:type="dxa"/>
          </w:tcPr>
          <w:p w14:paraId="7550D6B1"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Članovi komisije:</w:t>
            </w:r>
          </w:p>
        </w:tc>
        <w:tc>
          <w:tcPr>
            <w:tcW w:w="5953" w:type="dxa"/>
          </w:tcPr>
          <w:p w14:paraId="6D983F36" w14:textId="77777777" w:rsidR="005623BC" w:rsidRPr="00DD55A8" w:rsidRDefault="00DD55A8" w:rsidP="005623BC">
            <w:pPr>
              <w:rPr>
                <w:rFonts w:asciiTheme="majorHAnsi" w:hAnsiTheme="majorHAnsi"/>
                <w:b/>
                <w:sz w:val="36"/>
                <w:szCs w:val="36"/>
                <w:lang w:val="sr-Latn-RS"/>
              </w:rPr>
            </w:pPr>
            <w:r w:rsidRPr="00DD55A8">
              <w:rPr>
                <w:rFonts w:asciiTheme="majorHAnsi" w:hAnsiTheme="majorHAnsi"/>
                <w:b/>
                <w:sz w:val="36"/>
                <w:szCs w:val="36"/>
                <w:lang w:val="sr-Latn-RS"/>
              </w:rPr>
              <w:t>prof. dr Miroslav Marić</w:t>
            </w:r>
          </w:p>
          <w:p w14:paraId="6072783C" w14:textId="77777777" w:rsidR="00DD55A8" w:rsidRDefault="00DD55A8"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p w14:paraId="227B8D62" w14:textId="77777777" w:rsidR="00DD55A8" w:rsidRPr="00DD55A8" w:rsidRDefault="00DD55A8" w:rsidP="005623BC">
            <w:pPr>
              <w:rPr>
                <w:rFonts w:asciiTheme="majorHAnsi" w:hAnsiTheme="majorHAnsi"/>
                <w:b/>
                <w:sz w:val="36"/>
                <w:szCs w:val="36"/>
                <w:lang w:val="sr-Latn-RS"/>
              </w:rPr>
            </w:pPr>
            <w:r w:rsidRPr="00DD55A8">
              <w:rPr>
                <w:rFonts w:asciiTheme="majorHAnsi" w:hAnsiTheme="majorHAnsi"/>
                <w:b/>
                <w:sz w:val="36"/>
                <w:szCs w:val="36"/>
                <w:lang w:val="sr-Latn-RS"/>
              </w:rPr>
              <w:t>prof. dr Miodrag Živković</w:t>
            </w:r>
          </w:p>
          <w:p w14:paraId="394939B7" w14:textId="06F9C174" w:rsidR="00DD55A8" w:rsidRPr="00AF7549" w:rsidRDefault="00DD55A8"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02602C22" w14:textId="77777777" w:rsidTr="005623BC">
        <w:trPr>
          <w:trHeight w:val="1871"/>
        </w:trPr>
        <w:tc>
          <w:tcPr>
            <w:tcW w:w="3114" w:type="dxa"/>
            <w:vAlign w:val="bottom"/>
          </w:tcPr>
          <w:p w14:paraId="05047B34" w14:textId="78EBBE8B"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Datum odbrane:</w:t>
            </w:r>
          </w:p>
        </w:tc>
        <w:tc>
          <w:tcPr>
            <w:tcW w:w="5953" w:type="dxa"/>
            <w:tcBorders>
              <w:bottom w:val="outset" w:sz="6" w:space="0" w:color="auto"/>
            </w:tcBorders>
            <w:vAlign w:val="bottom"/>
          </w:tcPr>
          <w:p w14:paraId="17F7395C" w14:textId="77777777" w:rsidR="005623BC" w:rsidRPr="00AF7549" w:rsidRDefault="005623BC" w:rsidP="005623BC">
            <w:pPr>
              <w:rPr>
                <w:rFonts w:asciiTheme="majorHAnsi" w:hAnsiTheme="majorHAnsi"/>
                <w:sz w:val="36"/>
                <w:szCs w:val="36"/>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09C2465C" w14:textId="77777777" w:rsidR="005623BC" w:rsidRDefault="002D7718" w:rsidP="00622F70">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Heuristički pristup rešavanju problema minimalnog kašnjenja koristeći metode promenljivih okolina</w:t>
      </w:r>
    </w:p>
    <w:p w14:paraId="7D11EBA5" w14:textId="77777777" w:rsidR="00622F70" w:rsidRDefault="00622F70" w:rsidP="00622F70">
      <w:pPr>
        <w:ind w:firstLine="0"/>
        <w:rPr>
          <w:rFonts w:asciiTheme="majorHAnsi" w:hAnsiTheme="majorHAnsi"/>
          <w:b/>
          <w:szCs w:val="24"/>
          <w:lang w:val="sr-Latn-RS"/>
        </w:rPr>
      </w:pPr>
      <w:r w:rsidRPr="00622F70">
        <w:rPr>
          <w:rFonts w:asciiTheme="majorHAnsi" w:hAnsiTheme="majorHAnsi"/>
          <w:b/>
          <w:szCs w:val="24"/>
          <w:lang w:val="sr-Latn-RS"/>
        </w:rPr>
        <w:t>Apstrakt:</w:t>
      </w:r>
    </w:p>
    <w:p w14:paraId="338A09EF" w14:textId="553913D7" w:rsidR="00622F70" w:rsidRPr="002642D5" w:rsidRDefault="00622F70" w:rsidP="00CA5D2C">
      <w:pPr>
        <w:rPr>
          <w:szCs w:val="24"/>
          <w:lang w:val="sr-Latn-RS"/>
        </w:rPr>
      </w:pPr>
      <w:r w:rsidRPr="002642D5">
        <w:rPr>
          <w:szCs w:val="24"/>
          <w:lang w:val="sr-Latn-RS"/>
        </w:rPr>
        <w:t xml:space="preserve">Problem minimalnog kašnjenja </w:t>
      </w:r>
      <w:r w:rsidR="00CA5D2C" w:rsidRPr="002642D5">
        <w:rPr>
          <w:szCs w:val="24"/>
          <w:lang w:val="sr-Latn-RS"/>
        </w:rPr>
        <w:t xml:space="preserve">predstavlja varijaciju problema trgovačkog putnika, gde je cilj minimizovati sumu vremena potrebnog da se poseti svaki od čvorova, tj. sumu kašnjenja. Ovaj problem ima široku praktičnu primenu, koja uključuje distribuciju raznih dobara, </w:t>
      </w:r>
      <w:r w:rsidR="00A75349" w:rsidRPr="002642D5">
        <w:rPr>
          <w:szCs w:val="24"/>
          <w:lang w:val="sr-Latn-RS"/>
        </w:rPr>
        <w:t>pravljenje rasporeda glave diska itd. U ovom radu izložen</w:t>
      </w:r>
      <w:r w:rsidR="00CF0114">
        <w:rPr>
          <w:szCs w:val="24"/>
          <w:lang w:val="sr-Latn-RS"/>
        </w:rPr>
        <w:t>a metoda</w:t>
      </w:r>
      <w:r w:rsidR="00A75349" w:rsidRPr="002642D5">
        <w:rPr>
          <w:szCs w:val="24"/>
          <w:lang w:val="sr-Latn-RS"/>
        </w:rPr>
        <w:t xml:space="preserve"> promenljivih okolina </w:t>
      </w:r>
      <w:r w:rsidR="00CF0114">
        <w:rPr>
          <w:szCs w:val="24"/>
          <w:lang w:val="sr-Latn-RS"/>
        </w:rPr>
        <w:t xml:space="preserve">hibridizovana sa metodom simuliranog kaljenja </w:t>
      </w:r>
      <w:r w:rsidR="00A75349" w:rsidRPr="002642D5">
        <w:rPr>
          <w:szCs w:val="24"/>
          <w:lang w:val="sr-Latn-RS"/>
        </w:rPr>
        <w:t xml:space="preserve">za rešavanje problema minimalnog kašnjenja. Eksperimentalni rezultati </w:t>
      </w:r>
      <w:r w:rsidR="00A75349" w:rsidRPr="00CF0114">
        <w:rPr>
          <w:szCs w:val="24"/>
          <w:highlight w:val="yellow"/>
          <w:lang w:val="sr-Latn-RS"/>
        </w:rPr>
        <w:t>pokazuju da ...</w:t>
      </w:r>
      <w:r w:rsidR="00A75349" w:rsidRPr="002642D5">
        <w:rPr>
          <w:szCs w:val="24"/>
          <w:lang w:val="sr-Latn-RS"/>
        </w:rPr>
        <w:t xml:space="preserve"> </w:t>
      </w:r>
    </w:p>
    <w:p w14:paraId="51ABEC5E" w14:textId="09BB0516" w:rsidR="00CF0114" w:rsidRDefault="00A75349">
      <w:pPr>
        <w:spacing w:after="160" w:line="259" w:lineRule="auto"/>
        <w:ind w:firstLine="0"/>
        <w:jc w:val="left"/>
        <w:rPr>
          <w:rFonts w:asciiTheme="majorHAnsi" w:hAnsiTheme="majorHAnsi"/>
          <w:szCs w:val="24"/>
          <w:lang w:val="sr-Latn-RS"/>
        </w:rPr>
      </w:pPr>
      <w:r>
        <w:rPr>
          <w:rFonts w:asciiTheme="majorHAnsi" w:hAnsiTheme="majorHAnsi"/>
          <w:szCs w:val="24"/>
          <w:lang w:val="sr-Latn-RS"/>
        </w:rPr>
        <w:br w:type="page"/>
      </w:r>
      <w:r w:rsidR="00CF0114">
        <w:rPr>
          <w:rFonts w:asciiTheme="majorHAnsi" w:hAnsiTheme="majorHAnsi"/>
          <w:szCs w:val="24"/>
          <w:lang w:val="sr-Latn-RS"/>
        </w:rPr>
        <w:lastRenderedPageBreak/>
        <w:br w:type="page"/>
      </w:r>
    </w:p>
    <w:sdt>
      <w:sdtPr>
        <w:rPr>
          <w:rFonts w:asciiTheme="minorHAnsi" w:eastAsiaTheme="minorHAnsi" w:hAnsiTheme="minorHAnsi" w:cstheme="minorBidi"/>
          <w:color w:val="auto"/>
          <w:sz w:val="22"/>
          <w:szCs w:val="22"/>
          <w:lang w:val="en-GB"/>
        </w:rPr>
        <w:id w:val="2030602623"/>
        <w:docPartObj>
          <w:docPartGallery w:val="Table of Contents"/>
          <w:docPartUnique/>
        </w:docPartObj>
      </w:sdtPr>
      <w:sdtEndPr>
        <w:rPr>
          <w:b/>
          <w:bCs/>
          <w:noProof/>
          <w:sz w:val="24"/>
        </w:rPr>
      </w:sdtEndPr>
      <w:sdtContent>
        <w:p w14:paraId="4B97A41F" w14:textId="77777777" w:rsidR="00973D1A" w:rsidRPr="00CF0114" w:rsidRDefault="00EB62DA">
          <w:pPr>
            <w:pStyle w:val="TOCHeading"/>
            <w:rPr>
              <w:color w:val="auto"/>
              <w:sz w:val="36"/>
              <w:szCs w:val="36"/>
            </w:rPr>
          </w:pPr>
          <w:r w:rsidRPr="00CF0114">
            <w:rPr>
              <w:color w:val="auto"/>
              <w:sz w:val="36"/>
              <w:szCs w:val="36"/>
            </w:rPr>
            <w:t>Sadržaj</w:t>
          </w:r>
        </w:p>
        <w:p w14:paraId="34714D2E" w14:textId="77777777" w:rsidR="00FC4B0B"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8471488" w:history="1">
            <w:r w:rsidRPr="00A438DD">
              <w:rPr>
                <w:rStyle w:val="Hyperlink"/>
                <w:noProof/>
                <w:lang w:val="sr-Latn-RS"/>
              </w:rPr>
              <w:t>1</w:t>
            </w:r>
            <w:r>
              <w:rPr>
                <w:rFonts w:eastAsiaTheme="minorEastAsia"/>
                <w:b w:val="0"/>
                <w:bCs w:val="0"/>
                <w:caps w:val="0"/>
                <w:noProof/>
                <w:sz w:val="22"/>
                <w:szCs w:val="22"/>
                <w:lang w:eastAsia="en-GB"/>
              </w:rPr>
              <w:tab/>
            </w:r>
            <w:r w:rsidRPr="00A438DD">
              <w:rPr>
                <w:rStyle w:val="Hyperlink"/>
                <w:noProof/>
                <w:lang w:val="sr-Latn-RS"/>
              </w:rPr>
              <w:t>Uvod</w:t>
            </w:r>
            <w:r>
              <w:rPr>
                <w:noProof/>
                <w:webHidden/>
              </w:rPr>
              <w:tab/>
            </w:r>
            <w:r>
              <w:rPr>
                <w:noProof/>
                <w:webHidden/>
              </w:rPr>
              <w:fldChar w:fldCharType="begin"/>
            </w:r>
            <w:r>
              <w:rPr>
                <w:noProof/>
                <w:webHidden/>
              </w:rPr>
              <w:instrText xml:space="preserve"> PAGEREF _Toc398471488 \h </w:instrText>
            </w:r>
            <w:r>
              <w:rPr>
                <w:noProof/>
                <w:webHidden/>
              </w:rPr>
            </w:r>
            <w:r>
              <w:rPr>
                <w:noProof/>
                <w:webHidden/>
              </w:rPr>
              <w:fldChar w:fldCharType="separate"/>
            </w:r>
            <w:r w:rsidR="00C05F36">
              <w:rPr>
                <w:noProof/>
                <w:webHidden/>
              </w:rPr>
              <w:t>7</w:t>
            </w:r>
            <w:r>
              <w:rPr>
                <w:noProof/>
                <w:webHidden/>
              </w:rPr>
              <w:fldChar w:fldCharType="end"/>
            </w:r>
          </w:hyperlink>
        </w:p>
        <w:p w14:paraId="79AAA1F8" w14:textId="77777777" w:rsidR="00FC4B0B" w:rsidRDefault="00000630">
          <w:pPr>
            <w:pStyle w:val="TOC1"/>
            <w:tabs>
              <w:tab w:val="left" w:pos="1100"/>
              <w:tab w:val="right" w:leader="dot" w:pos="9016"/>
            </w:tabs>
            <w:rPr>
              <w:rFonts w:eastAsiaTheme="minorEastAsia"/>
              <w:b w:val="0"/>
              <w:bCs w:val="0"/>
              <w:caps w:val="0"/>
              <w:noProof/>
              <w:sz w:val="22"/>
              <w:szCs w:val="22"/>
              <w:lang w:eastAsia="en-GB"/>
            </w:rPr>
          </w:pPr>
          <w:hyperlink w:anchor="_Toc398471489" w:history="1">
            <w:r w:rsidR="00FC4B0B" w:rsidRPr="00A438DD">
              <w:rPr>
                <w:rStyle w:val="Hyperlink"/>
                <w:noProof/>
                <w:lang w:val="sr-Latn-RS"/>
              </w:rPr>
              <w:t>2</w:t>
            </w:r>
            <w:r w:rsidR="00FC4B0B">
              <w:rPr>
                <w:rFonts w:eastAsiaTheme="minorEastAsia"/>
                <w:b w:val="0"/>
                <w:bCs w:val="0"/>
                <w:caps w:val="0"/>
                <w:noProof/>
                <w:sz w:val="22"/>
                <w:szCs w:val="22"/>
                <w:lang w:eastAsia="en-GB"/>
              </w:rPr>
              <w:tab/>
            </w:r>
            <w:r w:rsidR="00FC4B0B" w:rsidRPr="00A438DD">
              <w:rPr>
                <w:rStyle w:val="Hyperlink"/>
                <w:noProof/>
                <w:lang w:val="sr-Latn-RS"/>
              </w:rPr>
              <w:t>Problem minimalnog kašnjenja</w:t>
            </w:r>
            <w:r w:rsidR="00FC4B0B">
              <w:rPr>
                <w:noProof/>
                <w:webHidden/>
              </w:rPr>
              <w:tab/>
            </w:r>
            <w:r w:rsidR="00FC4B0B">
              <w:rPr>
                <w:noProof/>
                <w:webHidden/>
              </w:rPr>
              <w:fldChar w:fldCharType="begin"/>
            </w:r>
            <w:r w:rsidR="00FC4B0B">
              <w:rPr>
                <w:noProof/>
                <w:webHidden/>
              </w:rPr>
              <w:instrText xml:space="preserve"> PAGEREF _Toc398471489 \h </w:instrText>
            </w:r>
            <w:r w:rsidR="00FC4B0B">
              <w:rPr>
                <w:noProof/>
                <w:webHidden/>
              </w:rPr>
            </w:r>
            <w:r w:rsidR="00FC4B0B">
              <w:rPr>
                <w:noProof/>
                <w:webHidden/>
              </w:rPr>
              <w:fldChar w:fldCharType="separate"/>
            </w:r>
            <w:r w:rsidR="00C05F36">
              <w:rPr>
                <w:noProof/>
                <w:webHidden/>
              </w:rPr>
              <w:t>7</w:t>
            </w:r>
            <w:r w:rsidR="00FC4B0B">
              <w:rPr>
                <w:noProof/>
                <w:webHidden/>
              </w:rPr>
              <w:fldChar w:fldCharType="end"/>
            </w:r>
          </w:hyperlink>
        </w:p>
        <w:p w14:paraId="2214AA25" w14:textId="77777777" w:rsidR="00FC4B0B" w:rsidRDefault="00000630">
          <w:pPr>
            <w:pStyle w:val="TOC2"/>
            <w:tabs>
              <w:tab w:val="left" w:pos="1540"/>
              <w:tab w:val="right" w:leader="dot" w:pos="9016"/>
            </w:tabs>
            <w:rPr>
              <w:rFonts w:eastAsiaTheme="minorEastAsia"/>
              <w:smallCaps w:val="0"/>
              <w:noProof/>
              <w:szCs w:val="22"/>
              <w:lang w:eastAsia="en-GB"/>
            </w:rPr>
          </w:pPr>
          <w:hyperlink w:anchor="_Toc398471490" w:history="1">
            <w:r w:rsidR="00FC4B0B" w:rsidRPr="00A438DD">
              <w:rPr>
                <w:rStyle w:val="Hyperlink"/>
                <w:noProof/>
                <w:lang w:val="sr-Latn-RS"/>
              </w:rPr>
              <w:t>2.1</w:t>
            </w:r>
            <w:r w:rsidR="00FC4B0B">
              <w:rPr>
                <w:rFonts w:eastAsiaTheme="minorEastAsia"/>
                <w:smallCaps w:val="0"/>
                <w:noProof/>
                <w:szCs w:val="22"/>
                <w:lang w:eastAsia="en-GB"/>
              </w:rPr>
              <w:tab/>
            </w:r>
            <w:r w:rsidR="00FC4B0B" w:rsidRPr="00A438DD">
              <w:rPr>
                <w:rStyle w:val="Hyperlink"/>
                <w:noProof/>
                <w:lang w:val="sr-Latn-RS"/>
              </w:rPr>
              <w:t>Matematička formulacija</w:t>
            </w:r>
            <w:r w:rsidR="00FC4B0B">
              <w:rPr>
                <w:noProof/>
                <w:webHidden/>
              </w:rPr>
              <w:tab/>
            </w:r>
            <w:r w:rsidR="00FC4B0B">
              <w:rPr>
                <w:noProof/>
                <w:webHidden/>
              </w:rPr>
              <w:fldChar w:fldCharType="begin"/>
            </w:r>
            <w:r w:rsidR="00FC4B0B">
              <w:rPr>
                <w:noProof/>
                <w:webHidden/>
              </w:rPr>
              <w:instrText xml:space="preserve"> PAGEREF _Toc398471490 \h </w:instrText>
            </w:r>
            <w:r w:rsidR="00FC4B0B">
              <w:rPr>
                <w:noProof/>
                <w:webHidden/>
              </w:rPr>
            </w:r>
            <w:r w:rsidR="00FC4B0B">
              <w:rPr>
                <w:noProof/>
                <w:webHidden/>
              </w:rPr>
              <w:fldChar w:fldCharType="separate"/>
            </w:r>
            <w:r w:rsidR="00C05F36">
              <w:rPr>
                <w:noProof/>
                <w:webHidden/>
              </w:rPr>
              <w:t>8</w:t>
            </w:r>
            <w:r w:rsidR="00FC4B0B">
              <w:rPr>
                <w:noProof/>
                <w:webHidden/>
              </w:rPr>
              <w:fldChar w:fldCharType="end"/>
            </w:r>
          </w:hyperlink>
        </w:p>
        <w:p w14:paraId="0DD01B72" w14:textId="77777777" w:rsidR="00FC4B0B" w:rsidRDefault="00000630">
          <w:pPr>
            <w:pStyle w:val="TOC2"/>
            <w:tabs>
              <w:tab w:val="left" w:pos="1540"/>
              <w:tab w:val="right" w:leader="dot" w:pos="9016"/>
            </w:tabs>
            <w:rPr>
              <w:rFonts w:eastAsiaTheme="minorEastAsia"/>
              <w:smallCaps w:val="0"/>
              <w:noProof/>
              <w:szCs w:val="22"/>
              <w:lang w:eastAsia="en-GB"/>
            </w:rPr>
          </w:pPr>
          <w:hyperlink w:anchor="_Toc398471491" w:history="1">
            <w:r w:rsidR="00FC4B0B" w:rsidRPr="00A438DD">
              <w:rPr>
                <w:rStyle w:val="Hyperlink"/>
                <w:noProof/>
                <w:lang w:val="sr-Latn-RS"/>
              </w:rPr>
              <w:t>2.2</w:t>
            </w:r>
            <w:r w:rsidR="00FC4B0B">
              <w:rPr>
                <w:rFonts w:eastAsiaTheme="minorEastAsia"/>
                <w:smallCaps w:val="0"/>
                <w:noProof/>
                <w:szCs w:val="22"/>
                <w:lang w:eastAsia="en-GB"/>
              </w:rPr>
              <w:tab/>
            </w:r>
            <w:r w:rsidR="00FC4B0B" w:rsidRPr="00A438DD">
              <w:rPr>
                <w:rStyle w:val="Hyperlink"/>
                <w:noProof/>
                <w:lang w:val="sr-Latn-RS"/>
              </w:rPr>
              <w:t>Prethodna rešavanja</w:t>
            </w:r>
            <w:r w:rsidR="00FC4B0B">
              <w:rPr>
                <w:noProof/>
                <w:webHidden/>
              </w:rPr>
              <w:tab/>
            </w:r>
            <w:r w:rsidR="00FC4B0B">
              <w:rPr>
                <w:noProof/>
                <w:webHidden/>
              </w:rPr>
              <w:fldChar w:fldCharType="begin"/>
            </w:r>
            <w:r w:rsidR="00FC4B0B">
              <w:rPr>
                <w:noProof/>
                <w:webHidden/>
              </w:rPr>
              <w:instrText xml:space="preserve"> PAGEREF _Toc398471491 \h </w:instrText>
            </w:r>
            <w:r w:rsidR="00FC4B0B">
              <w:rPr>
                <w:noProof/>
                <w:webHidden/>
              </w:rPr>
            </w:r>
            <w:r w:rsidR="00FC4B0B">
              <w:rPr>
                <w:noProof/>
                <w:webHidden/>
              </w:rPr>
              <w:fldChar w:fldCharType="separate"/>
            </w:r>
            <w:r w:rsidR="00C05F36">
              <w:rPr>
                <w:noProof/>
                <w:webHidden/>
              </w:rPr>
              <w:t>10</w:t>
            </w:r>
            <w:r w:rsidR="00FC4B0B">
              <w:rPr>
                <w:noProof/>
                <w:webHidden/>
              </w:rPr>
              <w:fldChar w:fldCharType="end"/>
            </w:r>
          </w:hyperlink>
        </w:p>
        <w:p w14:paraId="03B99B44" w14:textId="77777777" w:rsidR="00FC4B0B" w:rsidRDefault="00000630">
          <w:pPr>
            <w:pStyle w:val="TOC1"/>
            <w:tabs>
              <w:tab w:val="left" w:pos="1100"/>
              <w:tab w:val="right" w:leader="dot" w:pos="9016"/>
            </w:tabs>
            <w:rPr>
              <w:rFonts w:eastAsiaTheme="minorEastAsia"/>
              <w:b w:val="0"/>
              <w:bCs w:val="0"/>
              <w:caps w:val="0"/>
              <w:noProof/>
              <w:sz w:val="22"/>
              <w:szCs w:val="22"/>
              <w:lang w:eastAsia="en-GB"/>
            </w:rPr>
          </w:pPr>
          <w:hyperlink w:anchor="_Toc398471492" w:history="1">
            <w:r w:rsidR="00FC4B0B" w:rsidRPr="00A438DD">
              <w:rPr>
                <w:rStyle w:val="Hyperlink"/>
                <w:noProof/>
                <w:lang w:val="sr-Latn-RS"/>
              </w:rPr>
              <w:t>3</w:t>
            </w:r>
            <w:r w:rsidR="00FC4B0B">
              <w:rPr>
                <w:rFonts w:eastAsiaTheme="minorEastAsia"/>
                <w:b w:val="0"/>
                <w:bCs w:val="0"/>
                <w:caps w:val="0"/>
                <w:noProof/>
                <w:sz w:val="22"/>
                <w:szCs w:val="22"/>
                <w:lang w:eastAsia="en-GB"/>
              </w:rPr>
              <w:tab/>
            </w:r>
            <w:r w:rsidR="00FC4B0B" w:rsidRPr="00A438DD">
              <w:rPr>
                <w:rStyle w:val="Hyperlink"/>
                <w:noProof/>
                <w:lang w:val="sr-Latn-RS"/>
              </w:rPr>
              <w:t>Metode promenljivih okolina (VNS)</w:t>
            </w:r>
            <w:r w:rsidR="00FC4B0B">
              <w:rPr>
                <w:noProof/>
                <w:webHidden/>
              </w:rPr>
              <w:tab/>
            </w:r>
            <w:r w:rsidR="00FC4B0B">
              <w:rPr>
                <w:noProof/>
                <w:webHidden/>
              </w:rPr>
              <w:fldChar w:fldCharType="begin"/>
            </w:r>
            <w:r w:rsidR="00FC4B0B">
              <w:rPr>
                <w:noProof/>
                <w:webHidden/>
              </w:rPr>
              <w:instrText xml:space="preserve"> PAGEREF _Toc398471492 \h </w:instrText>
            </w:r>
            <w:r w:rsidR="00FC4B0B">
              <w:rPr>
                <w:noProof/>
                <w:webHidden/>
              </w:rPr>
            </w:r>
            <w:r w:rsidR="00FC4B0B">
              <w:rPr>
                <w:noProof/>
                <w:webHidden/>
              </w:rPr>
              <w:fldChar w:fldCharType="separate"/>
            </w:r>
            <w:r w:rsidR="00C05F36">
              <w:rPr>
                <w:noProof/>
                <w:webHidden/>
              </w:rPr>
              <w:t>11</w:t>
            </w:r>
            <w:r w:rsidR="00FC4B0B">
              <w:rPr>
                <w:noProof/>
                <w:webHidden/>
              </w:rPr>
              <w:fldChar w:fldCharType="end"/>
            </w:r>
          </w:hyperlink>
        </w:p>
        <w:p w14:paraId="028631AF" w14:textId="77777777" w:rsidR="00FC4B0B" w:rsidRDefault="00000630">
          <w:pPr>
            <w:pStyle w:val="TOC1"/>
            <w:tabs>
              <w:tab w:val="left" w:pos="1100"/>
              <w:tab w:val="right" w:leader="dot" w:pos="9016"/>
            </w:tabs>
            <w:rPr>
              <w:rFonts w:eastAsiaTheme="minorEastAsia"/>
              <w:b w:val="0"/>
              <w:bCs w:val="0"/>
              <w:caps w:val="0"/>
              <w:noProof/>
              <w:sz w:val="22"/>
              <w:szCs w:val="22"/>
              <w:lang w:eastAsia="en-GB"/>
            </w:rPr>
          </w:pPr>
          <w:hyperlink w:anchor="_Toc398471493" w:history="1">
            <w:r w:rsidR="00FC4B0B" w:rsidRPr="00A438DD">
              <w:rPr>
                <w:rStyle w:val="Hyperlink"/>
                <w:noProof/>
                <w:lang w:val="sr-Latn-RS"/>
              </w:rPr>
              <w:t>4</w:t>
            </w:r>
            <w:r w:rsidR="00FC4B0B">
              <w:rPr>
                <w:rFonts w:eastAsiaTheme="minorEastAsia"/>
                <w:b w:val="0"/>
                <w:bCs w:val="0"/>
                <w:caps w:val="0"/>
                <w:noProof/>
                <w:sz w:val="22"/>
                <w:szCs w:val="22"/>
                <w:lang w:eastAsia="en-GB"/>
              </w:rPr>
              <w:tab/>
            </w:r>
            <w:r w:rsidR="00FC4B0B" w:rsidRPr="00A438DD">
              <w:rPr>
                <w:rStyle w:val="Hyperlink"/>
                <w:noProof/>
                <w:lang w:val="sr-Latn-RS"/>
              </w:rPr>
              <w:t>Rezultati</w:t>
            </w:r>
            <w:r w:rsidR="00FC4B0B">
              <w:rPr>
                <w:noProof/>
                <w:webHidden/>
              </w:rPr>
              <w:tab/>
            </w:r>
            <w:r w:rsidR="00FC4B0B">
              <w:rPr>
                <w:noProof/>
                <w:webHidden/>
              </w:rPr>
              <w:fldChar w:fldCharType="begin"/>
            </w:r>
            <w:r w:rsidR="00FC4B0B">
              <w:rPr>
                <w:noProof/>
                <w:webHidden/>
              </w:rPr>
              <w:instrText xml:space="preserve"> PAGEREF _Toc398471493 \h </w:instrText>
            </w:r>
            <w:r w:rsidR="00FC4B0B">
              <w:rPr>
                <w:noProof/>
                <w:webHidden/>
              </w:rPr>
            </w:r>
            <w:r w:rsidR="00FC4B0B">
              <w:rPr>
                <w:noProof/>
                <w:webHidden/>
              </w:rPr>
              <w:fldChar w:fldCharType="separate"/>
            </w:r>
            <w:r w:rsidR="00C05F36">
              <w:rPr>
                <w:noProof/>
                <w:webHidden/>
              </w:rPr>
              <w:t>12</w:t>
            </w:r>
            <w:r w:rsidR="00FC4B0B">
              <w:rPr>
                <w:noProof/>
                <w:webHidden/>
              </w:rPr>
              <w:fldChar w:fldCharType="end"/>
            </w:r>
          </w:hyperlink>
        </w:p>
        <w:p w14:paraId="712CBFF7" w14:textId="77777777" w:rsidR="00FC4B0B" w:rsidRDefault="00000630">
          <w:pPr>
            <w:pStyle w:val="TOC2"/>
            <w:tabs>
              <w:tab w:val="left" w:pos="1540"/>
              <w:tab w:val="right" w:leader="dot" w:pos="9016"/>
            </w:tabs>
            <w:rPr>
              <w:rFonts w:eastAsiaTheme="minorEastAsia"/>
              <w:smallCaps w:val="0"/>
              <w:noProof/>
              <w:szCs w:val="22"/>
              <w:lang w:eastAsia="en-GB"/>
            </w:rPr>
          </w:pPr>
          <w:hyperlink w:anchor="_Toc398471494" w:history="1">
            <w:r w:rsidR="00FC4B0B" w:rsidRPr="00A438DD">
              <w:rPr>
                <w:rStyle w:val="Hyperlink"/>
                <w:noProof/>
                <w:lang w:val="sr-Latn-RS"/>
              </w:rPr>
              <w:t>4.1</w:t>
            </w:r>
            <w:r w:rsidR="00FC4B0B">
              <w:rPr>
                <w:rFonts w:eastAsiaTheme="minorEastAsia"/>
                <w:smallCaps w:val="0"/>
                <w:noProof/>
                <w:szCs w:val="22"/>
                <w:lang w:eastAsia="en-GB"/>
              </w:rPr>
              <w:tab/>
            </w:r>
            <w:r w:rsidR="00FC4B0B" w:rsidRPr="00A438DD">
              <w:rPr>
                <w:rStyle w:val="Hyperlink"/>
                <w:noProof/>
                <w:lang w:val="sr-Latn-RS"/>
              </w:rPr>
              <w:t>poređenje sa tsp-om, tabela iz jednog rada</w:t>
            </w:r>
            <w:r w:rsidR="00FC4B0B">
              <w:rPr>
                <w:noProof/>
                <w:webHidden/>
              </w:rPr>
              <w:tab/>
            </w:r>
            <w:r w:rsidR="00FC4B0B">
              <w:rPr>
                <w:noProof/>
                <w:webHidden/>
              </w:rPr>
              <w:fldChar w:fldCharType="begin"/>
            </w:r>
            <w:r w:rsidR="00FC4B0B">
              <w:rPr>
                <w:noProof/>
                <w:webHidden/>
              </w:rPr>
              <w:instrText xml:space="preserve"> PAGEREF _Toc398471494 \h </w:instrText>
            </w:r>
            <w:r w:rsidR="00FC4B0B">
              <w:rPr>
                <w:noProof/>
                <w:webHidden/>
              </w:rPr>
            </w:r>
            <w:r w:rsidR="00FC4B0B">
              <w:rPr>
                <w:noProof/>
                <w:webHidden/>
              </w:rPr>
              <w:fldChar w:fldCharType="separate"/>
            </w:r>
            <w:r w:rsidR="00C05F36">
              <w:rPr>
                <w:noProof/>
                <w:webHidden/>
              </w:rPr>
              <w:t>12</w:t>
            </w:r>
            <w:r w:rsidR="00FC4B0B">
              <w:rPr>
                <w:noProof/>
                <w:webHidden/>
              </w:rPr>
              <w:fldChar w:fldCharType="end"/>
            </w:r>
          </w:hyperlink>
        </w:p>
        <w:p w14:paraId="5CCD6C2E" w14:textId="77777777" w:rsidR="00FC4B0B" w:rsidRDefault="00000630">
          <w:pPr>
            <w:pStyle w:val="TOC1"/>
            <w:tabs>
              <w:tab w:val="left" w:pos="1100"/>
              <w:tab w:val="right" w:leader="dot" w:pos="9016"/>
            </w:tabs>
            <w:rPr>
              <w:rFonts w:eastAsiaTheme="minorEastAsia"/>
              <w:b w:val="0"/>
              <w:bCs w:val="0"/>
              <w:caps w:val="0"/>
              <w:noProof/>
              <w:sz w:val="22"/>
              <w:szCs w:val="22"/>
              <w:lang w:eastAsia="en-GB"/>
            </w:rPr>
          </w:pPr>
          <w:hyperlink w:anchor="_Toc398471495" w:history="1">
            <w:r w:rsidR="00FC4B0B" w:rsidRPr="00A438DD">
              <w:rPr>
                <w:rStyle w:val="Hyperlink"/>
                <w:noProof/>
                <w:lang w:val="sr-Latn-RS"/>
              </w:rPr>
              <w:t>5</w:t>
            </w:r>
            <w:r w:rsidR="00FC4B0B">
              <w:rPr>
                <w:rFonts w:eastAsiaTheme="minorEastAsia"/>
                <w:b w:val="0"/>
                <w:bCs w:val="0"/>
                <w:caps w:val="0"/>
                <w:noProof/>
                <w:sz w:val="22"/>
                <w:szCs w:val="22"/>
                <w:lang w:eastAsia="en-GB"/>
              </w:rPr>
              <w:tab/>
            </w:r>
            <w:r w:rsidR="00FC4B0B" w:rsidRPr="00A438DD">
              <w:rPr>
                <w:rStyle w:val="Hyperlink"/>
                <w:noProof/>
                <w:lang w:val="sr-Latn-RS"/>
              </w:rPr>
              <w:t>Zaključak</w:t>
            </w:r>
            <w:r w:rsidR="00FC4B0B">
              <w:rPr>
                <w:noProof/>
                <w:webHidden/>
              </w:rPr>
              <w:tab/>
            </w:r>
            <w:r w:rsidR="00FC4B0B">
              <w:rPr>
                <w:noProof/>
                <w:webHidden/>
              </w:rPr>
              <w:fldChar w:fldCharType="begin"/>
            </w:r>
            <w:r w:rsidR="00FC4B0B">
              <w:rPr>
                <w:noProof/>
                <w:webHidden/>
              </w:rPr>
              <w:instrText xml:space="preserve"> PAGEREF _Toc398471495 \h </w:instrText>
            </w:r>
            <w:r w:rsidR="00FC4B0B">
              <w:rPr>
                <w:noProof/>
                <w:webHidden/>
              </w:rPr>
            </w:r>
            <w:r w:rsidR="00FC4B0B">
              <w:rPr>
                <w:noProof/>
                <w:webHidden/>
              </w:rPr>
              <w:fldChar w:fldCharType="separate"/>
            </w:r>
            <w:r w:rsidR="00C05F36">
              <w:rPr>
                <w:noProof/>
                <w:webHidden/>
              </w:rPr>
              <w:t>12</w:t>
            </w:r>
            <w:r w:rsidR="00FC4B0B">
              <w:rPr>
                <w:noProof/>
                <w:webHidden/>
              </w:rPr>
              <w:fldChar w:fldCharType="end"/>
            </w:r>
          </w:hyperlink>
        </w:p>
        <w:p w14:paraId="4FBBFE72" w14:textId="77777777" w:rsidR="00FC4B0B" w:rsidRDefault="00000630">
          <w:pPr>
            <w:pStyle w:val="TOC1"/>
            <w:tabs>
              <w:tab w:val="right" w:leader="dot" w:pos="9016"/>
            </w:tabs>
            <w:rPr>
              <w:rFonts w:eastAsiaTheme="minorEastAsia"/>
              <w:b w:val="0"/>
              <w:bCs w:val="0"/>
              <w:caps w:val="0"/>
              <w:noProof/>
              <w:sz w:val="22"/>
              <w:szCs w:val="22"/>
              <w:lang w:eastAsia="en-GB"/>
            </w:rPr>
          </w:pPr>
          <w:hyperlink w:anchor="_Toc398471496" w:history="1">
            <w:r w:rsidR="00FC4B0B" w:rsidRPr="00A438DD">
              <w:rPr>
                <w:rStyle w:val="Hyperlink"/>
                <w:noProof/>
                <w:lang w:val="sr-Latn-RS"/>
              </w:rPr>
              <w:t>Literatura</w:t>
            </w:r>
            <w:r w:rsidR="00FC4B0B">
              <w:rPr>
                <w:noProof/>
                <w:webHidden/>
              </w:rPr>
              <w:tab/>
            </w:r>
            <w:r w:rsidR="00FC4B0B">
              <w:rPr>
                <w:noProof/>
                <w:webHidden/>
              </w:rPr>
              <w:fldChar w:fldCharType="begin"/>
            </w:r>
            <w:r w:rsidR="00FC4B0B">
              <w:rPr>
                <w:noProof/>
                <w:webHidden/>
              </w:rPr>
              <w:instrText xml:space="preserve"> PAGEREF _Toc398471496 \h </w:instrText>
            </w:r>
            <w:r w:rsidR="00FC4B0B">
              <w:rPr>
                <w:noProof/>
                <w:webHidden/>
              </w:rPr>
            </w:r>
            <w:r w:rsidR="00FC4B0B">
              <w:rPr>
                <w:noProof/>
                <w:webHidden/>
              </w:rPr>
              <w:fldChar w:fldCharType="separate"/>
            </w:r>
            <w:r w:rsidR="00C05F36">
              <w:rPr>
                <w:noProof/>
                <w:webHidden/>
              </w:rPr>
              <w:t>13</w:t>
            </w:r>
            <w:r w:rsidR="00FC4B0B">
              <w:rPr>
                <w:noProof/>
                <w:webHidden/>
              </w:rPr>
              <w:fldChar w:fldCharType="end"/>
            </w:r>
          </w:hyperlink>
        </w:p>
        <w:p w14:paraId="00740B9C" w14:textId="59701366" w:rsidR="00973D1A" w:rsidRDefault="00FC4B0B">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11E759B4" w14:textId="7591FF2F" w:rsidR="00FE4C57" w:rsidRPr="00FE4C57" w:rsidRDefault="006C5A04" w:rsidP="00FE4C57">
      <w:pPr>
        <w:pStyle w:val="Heading1"/>
        <w:rPr>
          <w:lang w:val="sr-Latn-RS"/>
        </w:rPr>
      </w:pPr>
      <w:bookmarkStart w:id="0" w:name="_Toc398471488"/>
      <w:r>
        <w:rPr>
          <w:lang w:val="sr-Latn-RS"/>
        </w:rPr>
        <w:lastRenderedPageBreak/>
        <w:t>Uvod</w:t>
      </w:r>
      <w:bookmarkEnd w:id="0"/>
    </w:p>
    <w:p w14:paraId="64FE5288" w14:textId="18A439CD" w:rsidR="00007469" w:rsidRDefault="00007469" w:rsidP="00FE4C57">
      <w:pPr>
        <w:rPr>
          <w:lang w:val="sr-Latn-RS"/>
        </w:rPr>
      </w:pPr>
      <w:r>
        <w:rPr>
          <w:lang w:val="sr-Latn-RS"/>
        </w:rPr>
        <w:t>diskretna optimizacija</w:t>
      </w:r>
      <w:r w:rsidR="00FE4C57">
        <w:rPr>
          <w:lang w:val="sr-Latn-RS"/>
        </w:rPr>
        <w:t>,</w:t>
      </w:r>
      <w:r w:rsidR="00FE4C57" w:rsidRPr="00FE4C57">
        <w:rPr>
          <w:lang w:val="sr-Latn-RS"/>
        </w:rPr>
        <w:t xml:space="preserve"> </w:t>
      </w:r>
      <w:r w:rsidR="00FE4C57">
        <w:rPr>
          <w:lang w:val="sr-Latn-RS"/>
        </w:rPr>
        <w:t>heuristike – hansen, mladenovic, moreno perez, 2008 ili H.o.M.ed2</w:t>
      </w:r>
    </w:p>
    <w:p w14:paraId="0BB12146" w14:textId="77777777" w:rsidR="00007469" w:rsidRDefault="00007469" w:rsidP="00AF7549">
      <w:pPr>
        <w:rPr>
          <w:lang w:val="sr-Latn-RS"/>
        </w:rPr>
      </w:pPr>
      <w:r>
        <w:rPr>
          <w:lang w:val="sr-Latn-RS"/>
        </w:rPr>
        <w:t>tsp problem</w:t>
      </w:r>
    </w:p>
    <w:p w14:paraId="7490E172" w14:textId="77777777" w:rsidR="00007469" w:rsidRDefault="00007469" w:rsidP="00973D1A">
      <w:pPr>
        <w:pStyle w:val="Heading1"/>
        <w:rPr>
          <w:lang w:val="sr-Latn-RS"/>
        </w:rPr>
      </w:pPr>
      <w:bookmarkStart w:id="1" w:name="_Toc398471489"/>
      <w:r>
        <w:rPr>
          <w:lang w:val="sr-Latn-RS"/>
        </w:rPr>
        <w:t>Problem minimalnog kašnjenja</w:t>
      </w:r>
      <w:bookmarkEnd w:id="1"/>
    </w:p>
    <w:p w14:paraId="43509449" w14:textId="28C3CD69" w:rsidR="00A71172" w:rsidRDefault="002B22D0" w:rsidP="00E96E76">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w:t>
      </w:r>
      <w:r w:rsidRPr="00687E93">
        <w:rPr>
          <w:rFonts w:eastAsiaTheme="minorEastAsia"/>
          <w:lang w:val="sr-Latn-RS"/>
        </w:rPr>
        <w:t xml:space="preserve">tan graf, gde je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skup čvorova, tj. lokacija do kojih treba da se </w:t>
      </w:r>
      <w:r w:rsidR="00AF7DB6">
        <w:rPr>
          <w:rFonts w:eastAsiaTheme="minorEastAsia"/>
          <w:lang w:val="en-US"/>
        </w:rPr>
        <w:t>stigne</w:t>
      </w:r>
      <w:r>
        <w:rPr>
          <w:rFonts w:eastAsiaTheme="minorEastAsia"/>
          <w:lang w:val="en-US"/>
        </w:rPr>
        <w:t xml:space="preserve">, a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skup</w:t>
      </w:r>
      <w:r>
        <w:rPr>
          <w:rFonts w:eastAsiaTheme="minorEastAsia"/>
          <w:lang w:val="sr-Latn-RS"/>
        </w:rPr>
        <w:t xml:space="preserve"> grana grafa </w:t>
      </w:r>
      <m:oMath>
        <m:r>
          <w:rPr>
            <w:rFonts w:ascii="Cambria Math" w:eastAsiaTheme="minorEastAsia" w:hAnsi="Cambria Math"/>
            <w:lang w:val="sr-Latn-RS"/>
          </w:rPr>
          <m:t>G</m:t>
        </m:r>
      </m:oMath>
      <w:r>
        <w:rPr>
          <w:rFonts w:eastAsiaTheme="minorEastAsia"/>
          <w:lang w:val="sr-Latn-RS"/>
        </w:rPr>
        <w:t xml:space="preserve">, </w:t>
      </w:r>
      <w:r w:rsidR="00AF7DB6">
        <w:rPr>
          <w:rFonts w:eastAsiaTheme="minorEastAsia"/>
          <w:lang w:val="sr-Latn-RS"/>
        </w:rPr>
        <w:t>gde je uz svaku granu poznato vremene</w:t>
      </w:r>
      <w:r>
        <w:rPr>
          <w:rFonts w:eastAsiaTheme="minorEastAsia"/>
          <w:lang w:val="sr-Latn-RS"/>
        </w:rPr>
        <w:t xml:space="preserve"> </w:t>
      </w:r>
      <w:r w:rsidR="00AF7DB6">
        <w:rPr>
          <w:rFonts w:eastAsiaTheme="minorEastAsia"/>
          <w:lang w:val="sr-Latn-RS"/>
        </w:rPr>
        <w:t xml:space="preserve">potrebno </w:t>
      </w:r>
      <w:r>
        <w:rPr>
          <w:rFonts w:eastAsiaTheme="minorEastAsia"/>
          <w:lang w:val="sr-Latn-RS"/>
        </w:rPr>
        <w:t xml:space="preserve">za put između </w:t>
      </w:r>
      <w:r w:rsidR="00AF7DB6">
        <w:rPr>
          <w:rFonts w:eastAsiaTheme="minorEastAsia"/>
          <w:lang w:val="sr-Latn-RS"/>
        </w:rPr>
        <w:t xml:space="preserve">dva </w:t>
      </w:r>
      <w:r>
        <w:rPr>
          <w:rFonts w:eastAsiaTheme="minorEastAsia"/>
          <w:lang w:val="sr-Latn-RS"/>
        </w:rPr>
        <w:t xml:space="preserve">čvora. </w:t>
      </w:r>
      <w:r w:rsidR="00AF7DB6">
        <w:rPr>
          <w:rFonts w:eastAsiaTheme="minorEastAsia"/>
          <w:lang w:val="sr-Latn-RS"/>
        </w:rPr>
        <w:t>Postoji jedan istaknuti č</w:t>
      </w:r>
      <w:r>
        <w:rPr>
          <w:rFonts w:eastAsiaTheme="minorEastAsia"/>
          <w:lang w:val="sr-Latn-RS"/>
        </w:rPr>
        <w:t xml:space="preserve">vor </w:t>
      </w:r>
      <w:r w:rsidR="00AF7DB6">
        <w:rPr>
          <w:rFonts w:eastAsiaTheme="minorEastAsia"/>
          <w:lang w:val="sr-Latn-RS"/>
        </w:rPr>
        <w:t xml:space="preserve">(obično čvor </w:t>
      </w:r>
      <m:oMath>
        <m:r>
          <w:rPr>
            <w:rFonts w:ascii="Cambria Math" w:eastAsiaTheme="minorEastAsia" w:hAnsi="Cambria Math"/>
            <w:lang w:val="sr-Latn-RS"/>
          </w:rPr>
          <m:t>0</m:t>
        </m:r>
      </m:oMath>
      <w:r w:rsidR="00AF7DB6">
        <w:rPr>
          <w:rFonts w:eastAsiaTheme="minorEastAsia"/>
          <w:lang w:val="sr-Latn-RS"/>
        </w:rPr>
        <w:t>)</w:t>
      </w:r>
      <w:r>
        <w:rPr>
          <w:rFonts w:eastAsiaTheme="minorEastAsia"/>
          <w:lang w:val="sr-Latn-RS"/>
        </w:rPr>
        <w:t xml:space="preserve"> </w:t>
      </w:r>
      <w:r w:rsidR="00AF7DB6">
        <w:rPr>
          <w:rFonts w:eastAsiaTheme="minorEastAsia"/>
          <w:lang w:val="sr-Latn-RS"/>
        </w:rPr>
        <w:t xml:space="preserve">koji </w:t>
      </w:r>
      <w:r>
        <w:rPr>
          <w:rFonts w:eastAsiaTheme="minorEastAsia"/>
          <w:lang w:val="sr-Latn-RS"/>
        </w:rPr>
        <w:t xml:space="preserve">predstavlja </w:t>
      </w:r>
      <w:r w:rsidR="00AF7DB6">
        <w:rPr>
          <w:rFonts w:eastAsiaTheme="minorEastAsia"/>
          <w:lang w:val="sr-Latn-RS"/>
        </w:rPr>
        <w:t xml:space="preserve">početni čvor sa kojeg obilazak počinje. </w:t>
      </w:r>
      <w:r>
        <w:rPr>
          <w:rFonts w:eastAsiaTheme="minorEastAsia"/>
          <w:lang w:val="sr-Latn-RS"/>
        </w:rPr>
        <w:t xml:space="preserve">Neka je </w:t>
      </w:r>
      <m:oMath>
        <m:r>
          <w:rPr>
            <w:rFonts w:ascii="Cambria Math" w:eastAsiaTheme="minorEastAsia" w:hAnsi="Cambria Math"/>
            <w:lang w:val="sr-Latn-RS"/>
          </w:rPr>
          <m:t>l(i)</m:t>
        </m:r>
      </m:oMath>
      <w:r w:rsidR="00140363">
        <w:rPr>
          <w:rFonts w:eastAsiaTheme="minorEastAsia"/>
          <w:lang w:val="sr-Latn-RS"/>
        </w:rPr>
        <w:t xml:space="preserve"> kašnjenje do </w:t>
      </w:r>
      <m:oMath>
        <m:r>
          <w:rPr>
            <w:rFonts w:ascii="Cambria Math" w:eastAsiaTheme="minorEastAsia" w:hAnsi="Cambria Math"/>
            <w:lang w:val="sr-Latn-RS"/>
          </w:rPr>
          <m:t>i</m:t>
        </m:r>
      </m:oMath>
      <w:r w:rsidR="00AF7DB6">
        <w:rPr>
          <w:rFonts w:eastAsiaTheme="minorEastAsia"/>
          <w:lang w:val="sr-Latn-RS"/>
        </w:rPr>
        <w:t xml:space="preserve">-tog čvora </w:t>
      </w:r>
      <w:r w:rsidR="00140363">
        <w:rPr>
          <w:rFonts w:eastAsiaTheme="minorEastAsia"/>
          <w:lang w:val="sr-Latn-RS"/>
        </w:rPr>
        <w:t xml:space="preserve">koje se izračunava kao potrebno vreme da se stigne od </w:t>
      </w:r>
      <w:r w:rsidR="00AF7DB6">
        <w:rPr>
          <w:rFonts w:eastAsiaTheme="minorEastAsia"/>
          <w:lang w:val="sr-Latn-RS"/>
        </w:rPr>
        <w:t>istaknutog</w:t>
      </w:r>
      <w:r w:rsidR="00140363">
        <w:rPr>
          <w:rFonts w:eastAsiaTheme="minorEastAsia"/>
          <w:lang w:val="sr-Latn-RS"/>
        </w:rPr>
        <w:t xml:space="preserve"> do </w:t>
      </w:r>
      <w:r w:rsidR="00AF7DB6">
        <w:rPr>
          <w:rFonts w:eastAsiaTheme="minorEastAsia"/>
          <w:lang w:val="sr-Latn-RS"/>
        </w:rPr>
        <w:t xml:space="preserve">čvora </w:t>
      </w:r>
      <m:oMath>
        <m:r>
          <w:rPr>
            <w:rFonts w:ascii="Cambria Math" w:eastAsiaTheme="minorEastAsia" w:hAnsi="Cambria Math"/>
            <w:lang w:val="sr-Latn-RS"/>
          </w:rPr>
          <m:t>i</m:t>
        </m:r>
      </m:oMath>
      <w:r>
        <w:rPr>
          <w:rFonts w:eastAsiaTheme="minorEastAsia"/>
          <w:lang w:val="sr-Latn-RS"/>
        </w:rPr>
        <w:t xml:space="preserve">. Cilj problema minimalnog kašnjenja </w:t>
      </w:r>
      <w:r w:rsidR="001D7DDE">
        <w:rPr>
          <w:rFonts w:eastAsiaTheme="minorEastAsia"/>
          <w:lang w:val="sr-Latn-RS"/>
        </w:rPr>
        <w:t>(</w:t>
      </w:r>
      <w:r w:rsidR="00951A9C">
        <w:rPr>
          <w:rFonts w:eastAsiaTheme="minorEastAsia"/>
          <w:lang w:val="sr-Latn-RS"/>
        </w:rPr>
        <w:t>MLP</w:t>
      </w:r>
      <w:r w:rsidR="00951A9C">
        <w:rPr>
          <w:rStyle w:val="FootnoteReference"/>
          <w:rFonts w:eastAsiaTheme="minorEastAsia"/>
          <w:lang w:val="sr-Latn-RS"/>
        </w:rPr>
        <w:footnoteReference w:id="1"/>
      </w:r>
      <w:r w:rsidR="001D7DDE">
        <w:rPr>
          <w:rFonts w:eastAsiaTheme="minorEastAsia"/>
          <w:lang w:val="sr-Latn-RS"/>
        </w:rPr>
        <w:t xml:space="preserve">) </w:t>
      </w:r>
      <w:r>
        <w:rPr>
          <w:rFonts w:eastAsiaTheme="minorEastAsia"/>
          <w:lang w:val="sr-Latn-RS"/>
        </w:rPr>
        <w:t xml:space="preserve">je pronaći Hamiltonov </w:t>
      </w:r>
      <w:r w:rsidR="00AF7DB6">
        <w:rPr>
          <w:rFonts w:eastAsiaTheme="minorEastAsia"/>
          <w:lang w:val="sr-Latn-RS"/>
        </w:rPr>
        <w:t>put</w:t>
      </w:r>
      <w:r>
        <w:rPr>
          <w:rFonts w:eastAsiaTheme="minorEastAsia"/>
          <w:lang w:val="sr-Latn-RS"/>
        </w:rPr>
        <w:t xml:space="preserve"> </w:t>
      </w:r>
      <w:r w:rsidR="00140363">
        <w:rPr>
          <w:rFonts w:eastAsiaTheme="minorEastAsia"/>
          <w:lang w:val="sr-Latn-RS"/>
        </w:rPr>
        <w:t xml:space="preserve">koji minimizuje sumu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sidR="00140363">
        <w:rPr>
          <w:rFonts w:eastAsiaTheme="minorEastAsia"/>
          <w:lang w:val="sr-Latn-RS"/>
        </w:rPr>
        <w:t xml:space="preserve">. U ovom radu, svaki obilazak grafa počinje </w:t>
      </w:r>
      <w:r w:rsidR="00384DF4">
        <w:rPr>
          <w:rFonts w:eastAsiaTheme="minorEastAsia"/>
          <w:lang w:val="sr-Latn-RS"/>
        </w:rPr>
        <w:t xml:space="preserve">sa čvorom </w:t>
      </w:r>
      <m:oMath>
        <m:r>
          <w:rPr>
            <w:rFonts w:ascii="Cambria Math" w:eastAsiaTheme="minorEastAsia" w:hAnsi="Cambria Math"/>
            <w:lang w:val="sr-Latn-RS"/>
          </w:rPr>
          <m:t>0</m:t>
        </m:r>
      </m:oMath>
      <w:r w:rsidR="00384DF4">
        <w:rPr>
          <w:rFonts w:eastAsiaTheme="minorEastAsia"/>
          <w:lang w:val="sr-Latn-RS"/>
        </w:rPr>
        <w:t xml:space="preserve"> </w:t>
      </w:r>
      <w:r w:rsidR="00140363">
        <w:rPr>
          <w:rFonts w:eastAsiaTheme="minorEastAsia"/>
          <w:lang w:val="sr-Latn-RS"/>
        </w:rPr>
        <w:t xml:space="preserve">i završava se </w:t>
      </w:r>
      <w:r w:rsidR="00384DF4">
        <w:rPr>
          <w:rFonts w:eastAsiaTheme="minorEastAsia"/>
          <w:lang w:val="sr-Latn-RS"/>
        </w:rPr>
        <w:t xml:space="preserve">kada obiđe ostalih </w:t>
      </w:r>
      <m:oMath>
        <m:r>
          <w:rPr>
            <w:rFonts w:ascii="Cambria Math" w:eastAsiaTheme="minorEastAsia" w:hAnsi="Cambria Math"/>
            <w:lang w:val="sr-Latn-RS"/>
          </w:rPr>
          <m:t>n</m:t>
        </m:r>
      </m:oMath>
      <w:r w:rsidR="00384DF4">
        <w:rPr>
          <w:rFonts w:eastAsiaTheme="minorEastAsia"/>
          <w:lang w:val="sr-Latn-RS"/>
        </w:rPr>
        <w:t xml:space="preserve"> čvorova</w:t>
      </w:r>
      <w:r w:rsidR="00140363">
        <w:rPr>
          <w:rFonts w:eastAsiaTheme="minorEastAsia"/>
          <w:lang w:val="sr-Latn-RS"/>
        </w:rPr>
        <w:t xml:space="preserve">. </w:t>
      </w:r>
      <w:r w:rsidR="00951A9C">
        <w:rPr>
          <w:rFonts w:eastAsiaTheme="minorEastAsia"/>
          <w:lang w:val="sr-Latn-RS"/>
        </w:rPr>
        <w:t>MLP</w:t>
      </w:r>
      <w:r w:rsidR="001D7DDE">
        <w:rPr>
          <w:rFonts w:eastAsiaTheme="minorEastAsia"/>
          <w:lang w:val="sr-Latn-RS"/>
        </w:rPr>
        <w:t xml:space="preserve"> je u literaturi poznat i po drugim imenima</w:t>
      </w:r>
      <w:r w:rsidR="00951A9C">
        <w:rPr>
          <w:rFonts w:eastAsiaTheme="minorEastAsia"/>
          <w:lang w:val="sr-Latn-RS"/>
        </w:rPr>
        <w:t xml:space="preserve"> (eng. </w:t>
      </w:r>
      <w:r w:rsidR="00951A9C" w:rsidRPr="009F12D3">
        <w:rPr>
          <w:rFonts w:eastAsia="Calibri" w:cs="AdvGulliv-I"/>
          <w:color w:val="000000"/>
        </w:rPr>
        <w:t>Traveling Repairman</w:t>
      </w:r>
      <w:r w:rsidR="00951A9C">
        <w:rPr>
          <w:rFonts w:eastAsia="Calibri" w:cs="AdvGulliv-I"/>
          <w:color w:val="000000"/>
          <w:lang w:val="sr-Cyrl-RS"/>
        </w:rPr>
        <w:t xml:space="preserve"> </w:t>
      </w:r>
      <w:r w:rsidR="00951A9C" w:rsidRPr="009F12D3">
        <w:rPr>
          <w:rFonts w:eastAsia="Calibri" w:cs="AdvGulliv-I"/>
          <w:color w:val="000000"/>
        </w:rPr>
        <w:t>Problem</w:t>
      </w:r>
      <w:r w:rsidR="00951A9C">
        <w:rPr>
          <w:rFonts w:eastAsia="Calibri" w:cs="AdvGulliv-I"/>
          <w:color w:val="000000"/>
          <w:lang w:val="sr-Cyrl-RS"/>
        </w:rPr>
        <w:t>,</w:t>
      </w:r>
      <w:r w:rsidR="00951A9C" w:rsidRPr="009F12D3">
        <w:rPr>
          <w:rFonts w:eastAsia="Calibri" w:cs="AdvGulliv-I"/>
          <w:color w:val="000000"/>
        </w:rPr>
        <w:t xml:space="preserve"> Delivery Man Problem</w:t>
      </w:r>
      <w:r w:rsidR="00951A9C">
        <w:rPr>
          <w:rFonts w:eastAsia="Calibri" w:cs="AdvGulliv-I"/>
          <w:color w:val="000000"/>
          <w:lang w:val="sr-Cyrl-RS"/>
        </w:rPr>
        <w:t xml:space="preserve">, </w:t>
      </w:r>
      <w:r w:rsidR="00951A9C" w:rsidRPr="009F12D3">
        <w:rPr>
          <w:rFonts w:eastAsia="Calibri" w:cs="AdvGulliv-I"/>
          <w:color w:val="000000"/>
        </w:rPr>
        <w:t>Cumula</w:t>
      </w:r>
      <w:r w:rsidR="00951A9C">
        <w:rPr>
          <w:rFonts w:eastAsia="Calibri" w:cs="AdvGulliv-I"/>
          <w:color w:val="000000"/>
        </w:rPr>
        <w:t>tive Traveling Salesman Problem</w:t>
      </w:r>
      <w:r w:rsidR="00951A9C">
        <w:rPr>
          <w:rFonts w:eastAsia="Calibri" w:cs="AdvGulliv-I"/>
          <w:color w:val="000000"/>
          <w:lang w:val="sr-Cyrl-RS"/>
        </w:rPr>
        <w:t>,</w:t>
      </w:r>
      <w:r w:rsidR="00951A9C" w:rsidRPr="009F12D3">
        <w:rPr>
          <w:rFonts w:eastAsia="AdvGulliv-R" w:cs="AdvGulliv-R"/>
          <w:color w:val="000000"/>
        </w:rPr>
        <w:t xml:space="preserve"> </w:t>
      </w:r>
      <w:r w:rsidR="00951A9C" w:rsidRPr="009F12D3">
        <w:rPr>
          <w:rFonts w:eastAsia="Calibri" w:cs="AdvGulliv-I"/>
          <w:color w:val="000000"/>
        </w:rPr>
        <w:t>School Bus Driver Problem</w:t>
      </w:r>
      <w:r w:rsidR="00951A9C">
        <w:rPr>
          <w:rFonts w:eastAsiaTheme="minorEastAsia"/>
          <w:lang w:val="sr-Latn-RS"/>
        </w:rPr>
        <w:t>)</w:t>
      </w:r>
      <w:r w:rsidR="00204681">
        <w:rPr>
          <w:rFonts w:eastAsiaTheme="minorEastAsia"/>
          <w:lang w:val="sr-Latn-RS"/>
        </w:rPr>
        <w:t>.</w:t>
      </w:r>
    </w:p>
    <w:p w14:paraId="05559328" w14:textId="60E9F7CC" w:rsidR="00A71172" w:rsidRDefault="00951A9C" w:rsidP="00DB1878">
      <w:pPr>
        <w:rPr>
          <w:rFonts w:eastAsiaTheme="minorEastAsia"/>
          <w:lang w:val="sr-Latn-RS"/>
        </w:rPr>
      </w:pPr>
      <w:r>
        <w:rPr>
          <w:rFonts w:eastAsiaTheme="minorEastAsia"/>
          <w:lang w:val="sr-Latn-RS"/>
        </w:rPr>
        <w:t>MLP</w:t>
      </w:r>
      <w:r w:rsidR="00A71172">
        <w:rPr>
          <w:rFonts w:eastAsiaTheme="minorEastAsia"/>
          <w:lang w:val="sr-Latn-RS"/>
        </w:rPr>
        <w:t xml:space="preserve"> ima </w:t>
      </w:r>
      <w:r>
        <w:rPr>
          <w:rFonts w:eastAsiaTheme="minorEastAsia"/>
          <w:lang w:val="sr-Latn-RS"/>
        </w:rPr>
        <w:t xml:space="preserve">široku </w:t>
      </w:r>
      <w:r w:rsidR="00A71172">
        <w:rPr>
          <w:rFonts w:eastAsiaTheme="minorEastAsia"/>
          <w:lang w:val="sr-Latn-RS"/>
        </w:rPr>
        <w:t xml:space="preserve">primenu u </w:t>
      </w:r>
      <w:r>
        <w:rPr>
          <w:rFonts w:eastAsiaTheme="minorEastAsia"/>
          <w:lang w:val="sr-Latn-RS"/>
        </w:rPr>
        <w:t xml:space="preserve">praksi, posebno u </w:t>
      </w:r>
      <w:r w:rsidR="00A71172">
        <w:rPr>
          <w:rFonts w:eastAsiaTheme="minorEastAsia"/>
          <w:lang w:val="sr-Latn-RS"/>
        </w:rPr>
        <w:t>distribuciji</w:t>
      </w:r>
      <w:r>
        <w:rPr>
          <w:rFonts w:eastAsiaTheme="minorEastAsia"/>
          <w:lang w:val="sr-Latn-RS"/>
        </w:rPr>
        <w:t xml:space="preserve"> robe korisnicima, logistici u kriznim situacijama,</w:t>
      </w:r>
      <w:r w:rsidR="00A71172">
        <w:rPr>
          <w:rFonts w:eastAsiaTheme="minorEastAsia"/>
          <w:lang w:val="sr-Latn-RS"/>
        </w:rPr>
        <w:t xml:space="preserve"> </w:t>
      </w:r>
      <w:r>
        <w:rPr>
          <w:rFonts w:eastAsiaTheme="minorEastAsia"/>
          <w:lang w:val="sr-Latn-RS"/>
        </w:rPr>
        <w:t xml:space="preserve">raspoređivanju </w:t>
      </w:r>
      <w:r w:rsidR="00A71172">
        <w:rPr>
          <w:rFonts w:eastAsiaTheme="minorEastAsia"/>
          <w:lang w:val="sr-Latn-RS"/>
        </w:rPr>
        <w:t>poslova</w:t>
      </w:r>
      <w:r>
        <w:rPr>
          <w:rFonts w:eastAsiaTheme="minorEastAsia"/>
          <w:lang w:val="sr-Latn-RS"/>
        </w:rPr>
        <w:t xml:space="preserve"> itd</w:t>
      </w:r>
      <w:r w:rsidR="00A71172">
        <w:rPr>
          <w:rFonts w:eastAsiaTheme="minorEastAsia"/>
          <w:lang w:val="sr-Latn-RS"/>
        </w:rPr>
        <w:t>. Kod problema putujućeg majstora, poznate su lokacije klijenata i majstora, kao i vremena puta između klijenata</w:t>
      </w:r>
      <w:r w:rsidR="00E96E76">
        <w:rPr>
          <w:rFonts w:eastAsiaTheme="minorEastAsia"/>
          <w:lang w:val="sr-Latn-RS"/>
        </w:rPr>
        <w:t xml:space="preserve"> i potrebna vremena za servisiranje svakog klijenta</w:t>
      </w:r>
      <w:r w:rsidR="00A71172">
        <w:rPr>
          <w:rFonts w:eastAsiaTheme="minorEastAsia"/>
          <w:lang w:val="sr-Latn-RS"/>
        </w:rPr>
        <w:t xml:space="preserve">. Potrebno je pronaći put kojim majstor obilazi klijente tako da je njihovo ukupno vreme čekanja minimalno. </w:t>
      </w:r>
      <w:r w:rsidR="00F13B8F">
        <w:rPr>
          <w:rFonts w:eastAsiaTheme="minorEastAsia"/>
          <w:lang w:val="sr-Latn-RS"/>
        </w:rPr>
        <w:t>Sličan je problem kurira, gde kurir treba da pronađe put koji minimizuje ukupno vreme čekanja na dostavu pošiljke. Ovi problemi su klijentski orjentisani proble</w:t>
      </w:r>
      <w:r w:rsidR="00E96E76">
        <w:rPr>
          <w:rFonts w:eastAsiaTheme="minorEastAsia"/>
          <w:lang w:val="sr-Latn-RS"/>
        </w:rPr>
        <w:t>mi rutiranja jer funkcija cilja</w:t>
      </w:r>
      <w:r w:rsidR="00F13B8F">
        <w:rPr>
          <w:rFonts w:eastAsiaTheme="minorEastAsia"/>
          <w:lang w:val="sr-Latn-RS"/>
        </w:rPr>
        <w:t xml:space="preserve"> daje prednost minimizaciji vremena čekanja klijenata u odnosu na dužinu puta vozila. </w:t>
      </w:r>
    </w:p>
    <w:p w14:paraId="3EFB28D1" w14:textId="6DE4826E" w:rsidR="00F13B8F" w:rsidRDefault="00F13B8F" w:rsidP="00DB1878">
      <w:pPr>
        <w:rPr>
          <w:rFonts w:eastAsiaTheme="minorEastAsia"/>
          <w:lang w:val="sr-Latn-RS"/>
        </w:rPr>
      </w:pPr>
      <w:r>
        <w:rPr>
          <w:rFonts w:eastAsiaTheme="minorEastAsia"/>
          <w:lang w:val="sr-Latn-RS"/>
        </w:rPr>
        <w:t xml:space="preserve">Kod </w:t>
      </w:r>
      <w:r w:rsidR="00951A9C">
        <w:rPr>
          <w:rFonts w:eastAsiaTheme="minorEastAsia"/>
          <w:lang w:val="sr-Latn-RS"/>
        </w:rPr>
        <w:t>raspoređivanja</w:t>
      </w:r>
      <w:r>
        <w:rPr>
          <w:rFonts w:eastAsiaTheme="minorEastAsia"/>
          <w:lang w:val="sr-Latn-RS"/>
        </w:rPr>
        <w:t xml:space="preserve"> poslova </w:t>
      </w:r>
      <w:r w:rsidR="00951A9C">
        <w:rPr>
          <w:rFonts w:eastAsiaTheme="minorEastAsia"/>
          <w:lang w:val="sr-Latn-RS"/>
        </w:rPr>
        <w:t>na mašini</w:t>
      </w:r>
      <w:r>
        <w:rPr>
          <w:rStyle w:val="FootnoteReference"/>
          <w:rFonts w:eastAsiaTheme="minorEastAsia"/>
          <w:lang w:val="sr-Latn-RS"/>
        </w:rPr>
        <w:footnoteReference w:id="2"/>
      </w:r>
      <w:r>
        <w:rPr>
          <w:rFonts w:eastAsiaTheme="minorEastAsia"/>
          <w:lang w:val="sr-Latn-RS"/>
        </w:rPr>
        <w:t xml:space="preserve"> javlja se ovaj problem u sledećem obliku. Postoji skup poslova koje mašina treba da obavi kao i vreme koje je potrebno da se mašina ponovo podesi da radi posao </w:t>
      </w:r>
      <m:oMath>
        <m:r>
          <w:rPr>
            <w:rFonts w:ascii="Cambria Math" w:eastAsiaTheme="minorEastAsia" w:hAnsi="Cambria Math"/>
            <w:lang w:val="sr-Latn-RS"/>
          </w:rPr>
          <m:t>j</m:t>
        </m:r>
      </m:oMath>
      <w:r>
        <w:rPr>
          <w:rFonts w:eastAsiaTheme="minorEastAsia"/>
          <w:lang w:val="sr-Latn-RS"/>
        </w:rPr>
        <w:t xml:space="preserve"> nakon završenog posla </w:t>
      </w:r>
      <m:oMath>
        <m:r>
          <w:rPr>
            <w:rFonts w:ascii="Cambria Math" w:eastAsiaTheme="minorEastAsia" w:hAnsi="Cambria Math"/>
            <w:lang w:val="sr-Latn-RS"/>
          </w:rPr>
          <m:t>i</m:t>
        </m:r>
      </m:oMath>
      <w:r>
        <w:rPr>
          <w:rFonts w:eastAsiaTheme="minorEastAsia"/>
          <w:lang w:val="sr-Latn-RS"/>
        </w:rPr>
        <w:t xml:space="preserve">. Ovo vreme predstavlja vreme puta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Treba pronaći permutaciju zadatih poslova tako da se </w:t>
      </w:r>
      <w:r w:rsidR="009C566E">
        <w:rPr>
          <w:rFonts w:eastAsiaTheme="minorEastAsia"/>
          <w:lang w:val="sr-Latn-RS"/>
        </w:rPr>
        <w:t xml:space="preserve">minimizuje potrebno vreme za završetak svih poslova. </w:t>
      </w:r>
      <w:sdt>
        <w:sdtPr>
          <w:rPr>
            <w:rFonts w:eastAsiaTheme="minorEastAsia"/>
            <w:lang w:val="sr-Latn-RS"/>
          </w:rPr>
          <w:id w:val="646556877"/>
          <w:citation/>
        </w:sdtPr>
        <w:sdtContent>
          <w:r w:rsidR="009C566E">
            <w:rPr>
              <w:rFonts w:eastAsiaTheme="minorEastAsia"/>
              <w:lang w:val="sr-Latn-RS"/>
            </w:rPr>
            <w:fldChar w:fldCharType="begin"/>
          </w:r>
          <w:r w:rsidR="009C566E">
            <w:rPr>
              <w:rFonts w:eastAsiaTheme="minorEastAsia"/>
              <w:lang w:val="sr-Latn-RS"/>
            </w:rPr>
            <w:instrText xml:space="preserve"> CITATION Fra11 \l 9242 </w:instrText>
          </w:r>
          <w:r w:rsidR="009C566E">
            <w:rPr>
              <w:rFonts w:eastAsiaTheme="minorEastAsia"/>
              <w:lang w:val="sr-Latn-RS"/>
            </w:rPr>
            <w:fldChar w:fldCharType="separate"/>
          </w:r>
          <w:r w:rsidR="00675FD7" w:rsidRPr="00675FD7">
            <w:rPr>
              <w:rFonts w:eastAsiaTheme="minorEastAsia"/>
              <w:noProof/>
              <w:lang w:val="sr-Latn-RS"/>
            </w:rPr>
            <w:t>[1]</w:t>
          </w:r>
          <w:r w:rsidR="009C566E">
            <w:rPr>
              <w:rFonts w:eastAsiaTheme="minorEastAsia"/>
              <w:lang w:val="sr-Latn-RS"/>
            </w:rPr>
            <w:fldChar w:fldCharType="end"/>
          </w:r>
        </w:sdtContent>
      </w:sdt>
      <w:r>
        <w:rPr>
          <w:rFonts w:eastAsiaTheme="minorEastAsia"/>
          <w:lang w:val="sr-Latn-RS"/>
        </w:rPr>
        <w:t xml:space="preserve"> </w:t>
      </w:r>
    </w:p>
    <w:p w14:paraId="4459B81C" w14:textId="77777777" w:rsidR="00DB1878" w:rsidRDefault="00256162" w:rsidP="00973D1A">
      <w:pPr>
        <w:pStyle w:val="Heading2"/>
        <w:rPr>
          <w:lang w:val="sr-Latn-RS"/>
        </w:rPr>
      </w:pPr>
      <w:bookmarkStart w:id="2" w:name="_Toc398471490"/>
      <w:r>
        <w:rPr>
          <w:lang w:val="sr-Latn-RS"/>
        </w:rPr>
        <w:lastRenderedPageBreak/>
        <w:t>M</w:t>
      </w:r>
      <w:r w:rsidR="00007469">
        <w:rPr>
          <w:lang w:val="sr-Latn-RS"/>
        </w:rPr>
        <w:t>atematička formulacija</w:t>
      </w:r>
      <w:bookmarkEnd w:id="2"/>
    </w:p>
    <w:p w14:paraId="40F8F060" w14:textId="3218DF80" w:rsidR="009C566E" w:rsidRDefault="00256162" w:rsidP="009C566E">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kompletan graf kao u prethodnom delu i neka je dat Hamiltonov </w:t>
      </w:r>
      <w:r w:rsidR="00AF7DB6">
        <w:rPr>
          <w:rFonts w:eastAsiaTheme="minorEastAsia"/>
          <w:lang w:val="sr-Latn-RS"/>
        </w:rPr>
        <w:t>put,</w:t>
      </w:r>
      <w:r>
        <w:rPr>
          <w:rFonts w:eastAsiaTheme="minorEastAsia"/>
          <w:lang w:val="sr-Latn-RS"/>
        </w:rPr>
        <w:t xml:space="preserve"> tj. permutacija čvorova </w:t>
      </w:r>
      <m:oMath>
        <m:r>
          <w:rPr>
            <w:rFonts w:ascii="Cambria Math" w:eastAsiaTheme="minorEastAsia" w:hAnsi="Cambria Math"/>
            <w:lang w:val="sr-Latn-RS"/>
          </w:rPr>
          <m:t>V</m:t>
        </m:r>
        <m:r>
          <w:rPr>
            <w:rFonts w:ascii="Cambria Math" w:eastAsiaTheme="minorEastAsia" w:hAnsi="Cambria Math"/>
            <w:lang w:val="en-US"/>
          </w:rPr>
          <m:t>/{0}</m:t>
        </m:r>
      </m:oMath>
      <w:r w:rsidR="00D92EAD">
        <w:rPr>
          <w:rFonts w:eastAsiaTheme="minorEastAsia"/>
          <w:lang w:val="en-US"/>
        </w:rPr>
        <w:t xml:space="preserve"> koja predstavlja neko rešenje problema</w:t>
      </w:r>
      <w:r>
        <w:rPr>
          <w:rFonts w:eastAsiaTheme="minorEastAsia"/>
          <w:lang w:val="sr-Latn-RS"/>
        </w:rPr>
        <w:t xml:space="preserve">. Neka je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w:t>
      </w:r>
      <w:r w:rsidR="00787456">
        <w:rPr>
          <w:rFonts w:eastAsiaTheme="minorEastAsia"/>
          <w:lang w:val="sr-Latn-RS"/>
        </w:rPr>
        <w:t xml:space="preserve">nenegativna </w:t>
      </w:r>
      <w:r>
        <w:rPr>
          <w:rFonts w:eastAsiaTheme="minorEastAsia"/>
          <w:lang w:val="sr-Latn-RS"/>
        </w:rPr>
        <w:t xml:space="preserve">matrica troškova gde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odgovara trošku </w:t>
      </w:r>
      <w:r w:rsidR="001334CD">
        <w:rPr>
          <w:rFonts w:eastAsiaTheme="minorEastAsia"/>
          <w:lang w:val="sr-Latn-RS"/>
        </w:rPr>
        <w:t>grane</w:t>
      </w:r>
      <w:r>
        <w:rPr>
          <w:rFonts w:eastAsiaTheme="minorEastAsia"/>
          <w:lang w:val="sr-Latn-RS"/>
        </w:rPr>
        <w:t xml:space="preserve">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Kašnjenje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sidR="00787456">
        <w:rPr>
          <w:rFonts w:eastAsiaTheme="minorEastAsia"/>
          <w:lang w:val="sr-Latn-RS"/>
        </w:rPr>
        <w:t>,</w:t>
      </w:r>
      <w:r>
        <w:rPr>
          <w:rFonts w:eastAsiaTheme="minorEastAsia"/>
          <w:lang w:val="sr-Latn-RS"/>
        </w:rPr>
        <w:t xml:space="preserve"> koje odgovara čvoru na </w:t>
      </w:r>
      <m:oMath>
        <m:r>
          <w:rPr>
            <w:rFonts w:ascii="Cambria Math" w:eastAsiaTheme="minorEastAsia" w:hAnsi="Cambria Math"/>
            <w:lang w:val="sr-Latn-RS"/>
          </w:rPr>
          <m:t>i</m:t>
        </m:r>
      </m:oMath>
      <w:r>
        <w:rPr>
          <w:rFonts w:eastAsiaTheme="minorEastAsia"/>
          <w:lang w:val="sr-Latn-RS"/>
        </w:rPr>
        <w:t xml:space="preserve">-toj poziciji </w:t>
      </w:r>
      <w:r w:rsidR="00787456">
        <w:rPr>
          <w:rFonts w:eastAsiaTheme="minorEastAsia"/>
          <w:lang w:val="sr-Latn-RS"/>
        </w:rPr>
        <w:t>u datom putu,</w:t>
      </w:r>
      <w:r w:rsidR="00826CE1">
        <w:rPr>
          <w:rFonts w:eastAsiaTheme="minorEastAsia"/>
          <w:lang w:val="sr-Latn-RS"/>
        </w:rPr>
        <w:t xml:space="preserve"> </w:t>
      </w:r>
      <w:r>
        <w:rPr>
          <w:rFonts w:eastAsiaTheme="minorEastAsia"/>
          <w:lang w:val="sr-Latn-RS"/>
        </w:rPr>
        <w:t xml:space="preserve">može </w:t>
      </w:r>
      <w:r w:rsidR="00826CE1">
        <w:rPr>
          <w:rFonts w:eastAsiaTheme="minorEastAsia"/>
          <w:lang w:val="sr-Latn-RS"/>
        </w:rPr>
        <w:t xml:space="preserve">se </w:t>
      </w:r>
      <w:r>
        <w:rPr>
          <w:rFonts w:eastAsiaTheme="minorEastAsia"/>
          <w:lang w:val="sr-Latn-RS"/>
        </w:rPr>
        <w:t xml:space="preserve">izračunati kao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sidR="00826CE1">
        <w:rPr>
          <w:rFonts w:eastAsiaTheme="minorEastAsia"/>
          <w:lang w:val="sr-Latn-RS"/>
        </w:rPr>
        <w:t>, gde</w:t>
      </w:r>
      <w:r w:rsidR="00787456">
        <w:rPr>
          <w:rFonts w:eastAsiaTheme="minorEastAsia"/>
          <w:lang w:val="sr-Latn-RS"/>
        </w:rPr>
        <w:t xml:space="preserve">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sidR="00787456">
        <w:rPr>
          <w:rFonts w:eastAsiaTheme="minorEastAsia"/>
          <w:lang w:val="sr-Latn-RS"/>
        </w:rPr>
        <w:t xml:space="preserve"> i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sidR="00787456">
        <w:rPr>
          <w:rFonts w:eastAsiaTheme="minorEastAsia"/>
          <w:lang w:val="sr-Latn-RS"/>
        </w:rPr>
        <w:t>.</w:t>
      </w:r>
      <w:r w:rsidR="00826CE1">
        <w:rPr>
          <w:rFonts w:eastAsiaTheme="minorEastAsia"/>
          <w:lang w:val="sr-Latn-RS"/>
        </w:rPr>
        <w:t xml:space="preserve"> </w:t>
      </w:r>
      <w:r w:rsidR="00740E03">
        <w:rPr>
          <w:rFonts w:eastAsiaTheme="minorEastAsia"/>
          <w:lang w:val="sr-Latn-RS"/>
        </w:rPr>
        <w:t xml:space="preserve">Funkcija cilja je predstavljena sumom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sidR="00740E03">
        <w:rPr>
          <w:rFonts w:eastAsiaTheme="minorEastAsia"/>
          <w:lang w:val="sr-Latn-RS"/>
        </w:rPr>
        <w:t>, a kako važi</w:t>
      </w:r>
    </w:p>
    <w:p w14:paraId="13DB19B9" w14:textId="27489EE5" w:rsidR="00740E03" w:rsidRPr="00740E03" w:rsidRDefault="00740E03" w:rsidP="00740E03">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57FB8547" w14:textId="6C08B417" w:rsidR="00740E03" w:rsidRPr="00740E03" w:rsidRDefault="00740E03" w:rsidP="00740E03">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2F672B37" w14:textId="3352E334" w:rsidR="00740E03" w:rsidRPr="00740E03" w:rsidRDefault="00740E03" w:rsidP="00740E03">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46ADC688" w14:textId="3EF30EEC" w:rsidR="00B44460" w:rsidRPr="00AF7DB6" w:rsidRDefault="00740E03" w:rsidP="00AF7DB6">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2822CE0D" w14:textId="64F2702A" w:rsidR="00740E03" w:rsidRDefault="00740E03" w:rsidP="00740E03">
      <w:pPr>
        <w:ind w:firstLine="0"/>
        <w:rPr>
          <w:rFonts w:eastAsiaTheme="minorEastAsia"/>
          <w:lang w:val="en-US"/>
        </w:rPr>
      </w:pPr>
      <w:r>
        <w:rPr>
          <w:rFonts w:eastAsiaTheme="minorEastAsia"/>
          <w:lang w:val="en-US"/>
        </w:rPr>
        <w:t xml:space="preserve">tako je </w:t>
      </w:r>
    </w:p>
    <w:p w14:paraId="368344C8" w14:textId="0E39C6AD" w:rsidR="00740E03" w:rsidRPr="008662E3" w:rsidRDefault="00740E03" w:rsidP="008662E3">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08C43F43" w14:textId="60931B32" w:rsidR="008662E3" w:rsidRDefault="008662E3" w:rsidP="008662E3">
      <w:pPr>
        <w:spacing w:before="120" w:after="120" w:line="360" w:lineRule="auto"/>
        <w:ind w:firstLine="0"/>
        <w:rPr>
          <w:rFonts w:eastAsiaTheme="minorEastAsia"/>
          <w:lang w:val="sr-Latn-RS"/>
        </w:rPr>
      </w:pPr>
      <w:r>
        <w:rPr>
          <w:rFonts w:eastAsiaTheme="minorEastAsia"/>
          <w:lang w:val="en-US"/>
        </w:rPr>
        <w:t>Kod problema</w:t>
      </w:r>
      <w:r w:rsidR="001334CD">
        <w:rPr>
          <w:rFonts w:eastAsiaTheme="minorEastAsia"/>
          <w:lang w:val="en-US"/>
        </w:rPr>
        <w:t xml:space="preserve"> kurira i putuju</w:t>
      </w:r>
      <w:r w:rsidR="001334CD">
        <w:rPr>
          <w:rFonts w:eastAsiaTheme="minorEastAsia"/>
          <w:lang w:val="sr-Latn-RS"/>
        </w:rPr>
        <w:t xml:space="preserve">ćeg majstora, vrednost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1334CD">
        <w:rPr>
          <w:rFonts w:eastAsiaTheme="minorEastAsia"/>
          <w:lang w:val="sr-Latn-RS"/>
        </w:rPr>
        <w:t xml:space="preserve"> čine vreme puta</w:t>
      </w:r>
      <w:r w:rsidR="00E56324">
        <w:rPr>
          <w:rFonts w:eastAsiaTheme="minorEastAsia"/>
          <w:lang w:val="sr-Latn-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sidR="001334CD">
        <w:rPr>
          <w:rFonts w:eastAsiaTheme="minorEastAsia"/>
          <w:lang w:val="sr-Latn-RS"/>
        </w:rPr>
        <w:t xml:space="preserve"> i vreme </w:t>
      </w:r>
      <w:r w:rsidR="00E96E76">
        <w:rPr>
          <w:rFonts w:eastAsiaTheme="minorEastAsia"/>
          <w:lang w:val="sr-Latn-RS"/>
        </w:rPr>
        <w:t>servisiranja</w:t>
      </w:r>
      <w:r w:rsidR="00E56324">
        <w:rPr>
          <w:rFonts w:eastAsiaTheme="minorEastAsia"/>
          <w:lang w:val="sr-Latn-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sidR="001334CD">
        <w:rPr>
          <w:rFonts w:eastAsiaTheme="minorEastAsia"/>
          <w:lang w:val="sr-Latn-RS"/>
        </w:rPr>
        <w:t>, tj.:</w:t>
      </w:r>
    </w:p>
    <w:p w14:paraId="072EDF4B" w14:textId="49EF0EBA" w:rsidR="003B0BE1" w:rsidRPr="00DA1D55" w:rsidRDefault="00000630" w:rsidP="003B0BE1">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   j=1,…,n,   i≠j</m:t>
                  </m:r>
                </m:e>
              </m:eqArr>
            </m:e>
          </m:d>
        </m:oMath>
      </m:oMathPara>
    </w:p>
    <w:p w14:paraId="7FE61271" w14:textId="1AC9AEE1" w:rsidR="00DA1D55" w:rsidRDefault="00DA1D55" w:rsidP="008662E3">
      <w:pPr>
        <w:spacing w:before="120" w:after="120" w:line="360" w:lineRule="auto"/>
        <w:ind w:firstLine="0"/>
        <w:rPr>
          <w:rFonts w:eastAsiaTheme="minorEastAsia"/>
          <w:lang w:val="sr-Latn-RS"/>
        </w:rPr>
      </w:pPr>
      <w:r>
        <w:rPr>
          <w:rFonts w:eastAsiaTheme="minorEastAsia"/>
          <w:lang w:val="sr-Latn-RS"/>
        </w:rPr>
        <w:t xml:space="preserve">U ovom radu, rešava se problem gde je matrica </w:t>
      </w:r>
      <m:oMath>
        <m:r>
          <w:rPr>
            <w:rFonts w:ascii="Cambria Math" w:eastAsiaTheme="minorEastAsia" w:hAnsi="Cambria Math"/>
            <w:lang w:val="sr-Latn-RS"/>
          </w:rPr>
          <m:t>C</m:t>
        </m:r>
      </m:oMath>
      <w:r>
        <w:rPr>
          <w:rFonts w:eastAsiaTheme="minorEastAsia"/>
          <w:lang w:val="sr-Latn-RS"/>
        </w:rPr>
        <w:t xml:space="preserve"> simetrična.</w:t>
      </w:r>
    </w:p>
    <w:p w14:paraId="4646AF86" w14:textId="39261CAF" w:rsidR="00DA1D55" w:rsidRDefault="00DE4269" w:rsidP="00DA1D55">
      <w:pPr>
        <w:rPr>
          <w:rFonts w:eastAsiaTheme="minorEastAsia"/>
          <w:lang w:val="sr-Latn-RS"/>
        </w:rPr>
      </w:pPr>
      <w:r>
        <w:rPr>
          <w:lang w:val="sr-Latn-RS"/>
        </w:rPr>
        <w:t xml:space="preserve">U svakoj permutaciji čvorova, Hamiltonov </w:t>
      </w:r>
      <w:r w:rsidR="006E6E95">
        <w:rPr>
          <w:lang w:val="sr-Latn-RS"/>
        </w:rPr>
        <w:t>put</w:t>
      </w:r>
      <w:r>
        <w:rPr>
          <w:lang w:val="sr-Latn-RS"/>
        </w:rPr>
        <w:t xml:space="preserve"> počinje od čvora </w:t>
      </w:r>
      <m:oMath>
        <m:r>
          <w:rPr>
            <w:rFonts w:ascii="Cambria Math" w:hAnsi="Cambria Math"/>
            <w:lang w:val="sr-Latn-RS"/>
          </w:rPr>
          <m:t>0</m:t>
        </m:r>
      </m:oMath>
      <w:r>
        <w:rPr>
          <w:rFonts w:eastAsiaTheme="minorEastAsia"/>
          <w:lang w:val="sr-Latn-RS"/>
        </w:rPr>
        <w:t xml:space="preserve"> i obilazi ostale čvorove po redu u kojem je data permutacija. Ako grana </w:t>
      </w:r>
      <m:oMath>
        <m:r>
          <w:rPr>
            <w:rFonts w:ascii="Cambria Math" w:eastAsiaTheme="minorEastAsia" w:hAnsi="Cambria Math"/>
            <w:lang w:val="sr-Latn-RS"/>
          </w:rPr>
          <m:t>(i,j)</m:t>
        </m:r>
      </m:oMath>
      <w:r>
        <w:rPr>
          <w:rFonts w:eastAsiaTheme="minorEastAsia"/>
          <w:lang w:val="sr-Latn-RS"/>
        </w:rPr>
        <w:t xml:space="preserve"> spaja </w:t>
      </w:r>
      <m:oMath>
        <m:r>
          <w:rPr>
            <w:rFonts w:ascii="Cambria Math" w:eastAsiaTheme="minorEastAsia" w:hAnsi="Cambria Math"/>
            <w:lang w:val="sr-Latn-RS"/>
          </w:rPr>
          <m:t>k</m:t>
        </m:r>
      </m:oMath>
      <w:r>
        <w:rPr>
          <w:rFonts w:eastAsiaTheme="minorEastAsia"/>
          <w:lang w:val="sr-Latn-RS"/>
        </w:rPr>
        <w:t>-to</w:t>
      </w:r>
      <w:r w:rsidR="00B33D20">
        <w:rPr>
          <w:rFonts w:eastAsiaTheme="minorEastAsia"/>
          <w:lang w:val="sr-Latn-RS"/>
        </w:rPr>
        <w:t>g</w:t>
      </w:r>
      <w:r>
        <w:rPr>
          <w:rFonts w:eastAsiaTheme="minorEastAsia"/>
          <w:lang w:val="sr-Latn-RS"/>
        </w:rPr>
        <w:t xml:space="preserve"> sa </w:t>
      </w:r>
      <m:oMath>
        <m:r>
          <w:rPr>
            <w:rFonts w:ascii="Cambria Math" w:eastAsiaTheme="minorEastAsia" w:hAnsi="Cambria Math"/>
            <w:lang w:val="sr-Latn-RS"/>
          </w:rPr>
          <m:t>k+1</m:t>
        </m:r>
      </m:oMath>
      <w:r>
        <w:rPr>
          <w:rFonts w:eastAsiaTheme="minorEastAsia"/>
          <w:lang w:val="sr-Latn-RS"/>
        </w:rPr>
        <w:t xml:space="preserve">-im članom permutacije, tada je doprinos te grane funkciji cilja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79DC700B" w14:textId="1F0FAACB" w:rsidR="00DE4269" w:rsidRDefault="00DE4269" w:rsidP="00DA1D55">
      <w:pPr>
        <w:rPr>
          <w:rFonts w:eastAsiaTheme="minorEastAsia"/>
          <w:lang w:val="sr-Latn-RS"/>
        </w:rPr>
      </w:pPr>
      <w:r>
        <w:rPr>
          <w:rFonts w:eastAsiaTheme="minorEastAsia"/>
          <w:lang w:val="sr-Latn-RS"/>
        </w:rPr>
        <w:t>Uvodimo sledeće promenljive odlučivanja:</w:t>
      </w:r>
    </w:p>
    <w:p w14:paraId="3BC8BD37" w14:textId="677CAF17" w:rsidR="00DE4269" w:rsidRPr="00AD087B" w:rsidRDefault="00000630" w:rsidP="00AD087B">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35560017" w14:textId="51A4DEDE" w:rsidR="00AD087B" w:rsidRPr="00AD087B" w:rsidRDefault="00000630" w:rsidP="00AD087B">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70C83886" w14:textId="6F7ACB6D" w:rsidR="00246C23" w:rsidRDefault="00AD087B" w:rsidP="00AD087B">
      <w:pPr>
        <w:ind w:firstLine="0"/>
        <w:rPr>
          <w:rFonts w:eastAsiaTheme="minorEastAsia"/>
          <w:lang w:val="sr-Latn-RS"/>
        </w:rPr>
      </w:pPr>
      <w:r>
        <w:rPr>
          <w:lang w:val="sr-Latn-RS"/>
        </w:rPr>
        <w:lastRenderedPageBreak/>
        <w:t xml:space="preserve">Promenljive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se koriste pri izračunavanju kašnjenja od čvora </w:t>
      </w:r>
      <m:oMath>
        <m:r>
          <w:rPr>
            <w:rFonts w:ascii="Cambria Math" w:eastAsiaTheme="minorEastAsia" w:hAnsi="Cambria Math"/>
            <w:lang w:val="sr-Latn-RS"/>
          </w:rPr>
          <m:t>0</m:t>
        </m:r>
      </m:oMath>
      <w:r>
        <w:rPr>
          <w:rFonts w:eastAsiaTheme="minorEastAsia"/>
          <w:lang w:val="sr-Latn-RS"/>
        </w:rPr>
        <w:t xml:space="preserve"> do </w:t>
      </w:r>
      <w:r w:rsidR="00C24C3F">
        <w:rPr>
          <w:rFonts w:eastAsiaTheme="minorEastAsia"/>
          <w:lang w:val="sr-Latn-RS"/>
        </w:rPr>
        <w:t>pozicije</w:t>
      </w:r>
      <w:r>
        <w:rPr>
          <w:rFonts w:eastAsiaTheme="minorEastAsia"/>
          <w:lang w:val="sr-Latn-RS"/>
        </w:rPr>
        <w:t xml:space="preserve"> </w:t>
      </w:r>
      <m:oMath>
        <m:r>
          <w:rPr>
            <w:rFonts w:ascii="Cambria Math" w:eastAsiaTheme="minorEastAsia" w:hAnsi="Cambria Math"/>
            <w:lang w:val="sr-Latn-RS"/>
          </w:rPr>
          <m:t>1</m:t>
        </m:r>
      </m:oMath>
      <w:r>
        <w:rPr>
          <w:rFonts w:eastAsiaTheme="minorEastAsia"/>
          <w:lang w:val="sr-Latn-RS"/>
        </w:rPr>
        <w:t>,</w:t>
      </w:r>
      <w:r w:rsidR="00C24C3F">
        <w:rPr>
          <w:rFonts w:eastAsiaTheme="minorEastAsia"/>
          <w:lang w:val="sr-Latn-RS"/>
        </w:rPr>
        <w:t xml:space="preserve"> tj. čvora </w:t>
      </w:r>
      <m:oMath>
        <m:r>
          <w:rPr>
            <w:rFonts w:ascii="Cambria Math" w:eastAsiaTheme="minorEastAsia" w:hAnsi="Cambria Math"/>
            <w:lang w:val="sr-Latn-RS"/>
          </w:rPr>
          <m:t>i</m:t>
        </m:r>
      </m:oMath>
      <w:r w:rsidR="00C24C3F">
        <w:rPr>
          <w:rFonts w:eastAsiaTheme="minorEastAsia"/>
          <w:lang w:val="sr-Latn-RS"/>
        </w:rPr>
        <w:t>,</w:t>
      </w:r>
      <w:r>
        <w:rPr>
          <w:rFonts w:eastAsiaTheme="minorEastAsia"/>
          <w:lang w:val="sr-Latn-RS"/>
        </w:rPr>
        <w:t xml:space="preserve"> a promenljive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sidR="00774605">
        <w:rPr>
          <w:rFonts w:eastAsiaTheme="minorEastAsia"/>
          <w:lang w:val="sr-Latn-RS"/>
        </w:rPr>
        <w:t xml:space="preserve"> za izračunavanje kašnjenja od čvora </w:t>
      </w:r>
      <m:oMath>
        <m:r>
          <w:rPr>
            <w:rFonts w:ascii="Cambria Math" w:eastAsiaTheme="minorEastAsia" w:hAnsi="Cambria Math"/>
            <w:lang w:val="sr-Latn-RS"/>
          </w:rPr>
          <m:t>i</m:t>
        </m:r>
      </m:oMath>
      <w:r w:rsidR="00B33D20">
        <w:rPr>
          <w:rFonts w:eastAsiaTheme="minorEastAsia"/>
          <w:lang w:val="sr-Latn-RS"/>
        </w:rPr>
        <w:t xml:space="preserve"> koji se nalazi na poziciji </w:t>
      </w:r>
      <m:oMath>
        <m:r>
          <w:rPr>
            <w:rFonts w:ascii="Cambria Math" w:eastAsiaTheme="minorEastAsia" w:hAnsi="Cambria Math"/>
            <w:lang w:val="sr-Latn-RS"/>
          </w:rPr>
          <m:t>k</m:t>
        </m:r>
      </m:oMath>
      <w:r w:rsidR="00B33D20">
        <w:rPr>
          <w:rFonts w:eastAsiaTheme="minorEastAsia"/>
          <w:lang w:val="sr-Latn-RS"/>
        </w:rPr>
        <w:t xml:space="preserve"> do čvora </w:t>
      </w:r>
      <m:oMath>
        <m:r>
          <w:rPr>
            <w:rFonts w:ascii="Cambria Math" w:eastAsiaTheme="minorEastAsia" w:hAnsi="Cambria Math"/>
            <w:lang w:val="sr-Latn-RS"/>
          </w:rPr>
          <m:t>j</m:t>
        </m:r>
      </m:oMath>
      <w:r w:rsidR="00B33D20">
        <w:rPr>
          <w:rFonts w:eastAsiaTheme="minorEastAsia"/>
          <w:lang w:val="sr-Latn-RS"/>
        </w:rPr>
        <w:t xml:space="preserve"> koji se nalazi na poziciji </w:t>
      </w:r>
      <m:oMath>
        <m:r>
          <w:rPr>
            <w:rFonts w:ascii="Cambria Math" w:eastAsiaTheme="minorEastAsia" w:hAnsi="Cambria Math"/>
            <w:lang w:val="sr-Latn-RS"/>
          </w:rPr>
          <m:t>k+1</m:t>
        </m:r>
      </m:oMath>
      <w:r w:rsidR="00B922C9">
        <w:rPr>
          <w:rFonts w:eastAsiaTheme="minorEastAsia"/>
          <w:lang w:val="sr-Latn-RS"/>
        </w:rPr>
        <w:t>.</w:t>
      </w:r>
    </w:p>
    <w:p w14:paraId="007B55DA" w14:textId="1B745915" w:rsidR="00B922C9" w:rsidRDefault="00B922C9" w:rsidP="00AD087B">
      <w:pPr>
        <w:ind w:firstLine="0"/>
        <w:rPr>
          <w:rFonts w:eastAsiaTheme="minorEastAsia"/>
          <w:lang w:val="sr-Latn-RS"/>
        </w:rPr>
      </w:pPr>
      <w:r>
        <w:rPr>
          <w:rFonts w:eastAsiaTheme="minorEastAsia"/>
          <w:lang w:val="sr-Latn-RS"/>
        </w:rPr>
        <w:t xml:space="preserve">Sledi </w:t>
      </w:r>
      <w:r w:rsidR="000D1B74">
        <w:rPr>
          <w:rFonts w:eastAsiaTheme="minorEastAsia"/>
          <w:lang w:val="sr-Latn-RS"/>
        </w:rPr>
        <w:t xml:space="preserve">celobrojna </w:t>
      </w:r>
      <w:r>
        <w:rPr>
          <w:rFonts w:eastAsiaTheme="minorEastAsia"/>
          <w:lang w:val="sr-Latn-RS"/>
        </w:rPr>
        <w:t>linearna form</w:t>
      </w:r>
      <w:r w:rsidRPr="00190D9A">
        <w:rPr>
          <w:rFonts w:eastAsiaTheme="minorEastAsia"/>
          <w:highlight w:val="yellow"/>
          <w:lang w:val="sr-Latn-RS"/>
        </w:rPr>
        <w:t>ulacija problema minimaln</w:t>
      </w:r>
      <w:r>
        <w:rPr>
          <w:rFonts w:eastAsiaTheme="minorEastAsia"/>
          <w:lang w:val="sr-Latn-RS"/>
        </w:rPr>
        <w:t xml:space="preserve">og kašnjenja na osnovu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675FD7" w:rsidRPr="00675FD7">
            <w:rPr>
              <w:rFonts w:eastAsiaTheme="minorEastAsia"/>
              <w:noProof/>
              <w:lang w:val="sr-Latn-RS"/>
            </w:rPr>
            <w:t>[1]</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3E2451" w14:paraId="1D21ACC5" w14:textId="77777777" w:rsidTr="000E5783">
        <w:tc>
          <w:tcPr>
            <w:tcW w:w="4297" w:type="pct"/>
            <w:vAlign w:val="center"/>
          </w:tcPr>
          <w:p w14:paraId="05BA1CF5" w14:textId="1A7225A8" w:rsidR="003E2451" w:rsidRPr="003E2451" w:rsidRDefault="00000630" w:rsidP="003E2451">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4FF5A0AB" w14:textId="4F74DF94" w:rsidR="003E2451" w:rsidRDefault="003E2451" w:rsidP="003E2451">
            <w:pPr>
              <w:spacing w:before="120" w:after="120" w:line="360" w:lineRule="auto"/>
              <w:ind w:firstLine="0"/>
              <w:jc w:val="right"/>
              <w:rPr>
                <w:rFonts w:eastAsiaTheme="minorEastAsia"/>
                <w:lang w:val="en-US"/>
              </w:rPr>
            </w:pPr>
            <w:r>
              <w:rPr>
                <w:rFonts w:eastAsiaTheme="minorEastAsia"/>
                <w:lang w:val="en-US"/>
              </w:rPr>
              <w:t>(1)</w:t>
            </w:r>
          </w:p>
        </w:tc>
      </w:tr>
    </w:tbl>
    <w:p w14:paraId="4768AE58" w14:textId="75E99F49" w:rsidR="003E2451" w:rsidRDefault="003E2451" w:rsidP="003E2451">
      <w:pPr>
        <w:spacing w:before="120" w:after="120" w:line="360" w:lineRule="auto"/>
        <w:ind w:firstLine="0"/>
        <w:rPr>
          <w:lang w:val="en-US"/>
        </w:rPr>
      </w:pPr>
      <w:r>
        <w:rPr>
          <w:lang w:val="en-US"/>
        </w:rPr>
        <w:t>pri ograni</w:t>
      </w:r>
      <w:r>
        <w:rPr>
          <w:lang w:val="sr-Latn-RS"/>
        </w:rPr>
        <w:t>čenjima: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3E2451" w14:paraId="1F180FAF" w14:textId="77777777" w:rsidTr="000E5783">
        <w:tc>
          <w:tcPr>
            <w:tcW w:w="4297" w:type="pct"/>
            <w:vAlign w:val="center"/>
          </w:tcPr>
          <w:p w14:paraId="4386B992" w14:textId="7CF28CC9" w:rsidR="003E2451" w:rsidRPr="003E2451" w:rsidRDefault="00000630" w:rsidP="003E2451">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289E4B7" w14:textId="5783358D" w:rsidR="003E2451" w:rsidRDefault="003E2451" w:rsidP="003E2451">
            <w:pPr>
              <w:spacing w:before="120" w:after="120" w:line="360" w:lineRule="auto"/>
              <w:ind w:firstLine="0"/>
              <w:jc w:val="right"/>
              <w:rPr>
                <w:lang w:val="en-US"/>
              </w:rPr>
            </w:pPr>
            <w:r>
              <w:rPr>
                <w:lang w:val="en-US"/>
              </w:rPr>
              <w:t>(2)</w:t>
            </w:r>
          </w:p>
        </w:tc>
      </w:tr>
      <w:tr w:rsidR="003E2451" w14:paraId="7B77527B" w14:textId="77777777" w:rsidTr="000E5783">
        <w:tc>
          <w:tcPr>
            <w:tcW w:w="4297" w:type="pct"/>
            <w:vAlign w:val="center"/>
          </w:tcPr>
          <w:p w14:paraId="791E5FD2" w14:textId="5228E3A5" w:rsidR="003E2451" w:rsidRPr="003E2451" w:rsidRDefault="00000630" w:rsidP="00BD63FA">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D4F04C9" w14:textId="20DCB7C6" w:rsidR="003E2451" w:rsidRDefault="003E2451" w:rsidP="003E2451">
            <w:pPr>
              <w:spacing w:before="120" w:after="120" w:line="360" w:lineRule="auto"/>
              <w:ind w:firstLine="0"/>
              <w:jc w:val="right"/>
              <w:rPr>
                <w:lang w:val="en-US"/>
              </w:rPr>
            </w:pPr>
            <w:r>
              <w:rPr>
                <w:lang w:val="en-US"/>
              </w:rPr>
              <w:t>(3)</w:t>
            </w:r>
          </w:p>
        </w:tc>
      </w:tr>
      <w:tr w:rsidR="003E2451" w14:paraId="0CF9B445" w14:textId="77777777" w:rsidTr="000E5783">
        <w:tc>
          <w:tcPr>
            <w:tcW w:w="4297" w:type="pct"/>
            <w:vAlign w:val="center"/>
          </w:tcPr>
          <w:p w14:paraId="2BA4331E" w14:textId="6CE40F6F" w:rsidR="003E2451" w:rsidRPr="009D550F" w:rsidRDefault="00000630" w:rsidP="009D550F">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549D83E" w14:textId="4E82ED70" w:rsidR="003E2451" w:rsidRDefault="003E2451" w:rsidP="003E2451">
            <w:pPr>
              <w:spacing w:before="120" w:after="120" w:line="360" w:lineRule="auto"/>
              <w:ind w:firstLine="0"/>
              <w:jc w:val="right"/>
              <w:rPr>
                <w:lang w:val="en-US"/>
              </w:rPr>
            </w:pPr>
            <w:r>
              <w:rPr>
                <w:lang w:val="en-US"/>
              </w:rPr>
              <w:t>(4)</w:t>
            </w:r>
          </w:p>
        </w:tc>
      </w:tr>
      <w:tr w:rsidR="003E2451" w14:paraId="71F4E219" w14:textId="77777777" w:rsidTr="000E5783">
        <w:tc>
          <w:tcPr>
            <w:tcW w:w="4297" w:type="pct"/>
            <w:vAlign w:val="center"/>
          </w:tcPr>
          <w:p w14:paraId="62856433" w14:textId="248046F0" w:rsidR="003E2451" w:rsidRPr="009D550F" w:rsidRDefault="00000630" w:rsidP="003E2451">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261EE04" w14:textId="0FDBB89C" w:rsidR="003E2451" w:rsidRDefault="003E2451" w:rsidP="003E2451">
            <w:pPr>
              <w:spacing w:before="120" w:after="120" w:line="360" w:lineRule="auto"/>
              <w:ind w:firstLine="0"/>
              <w:jc w:val="right"/>
              <w:rPr>
                <w:lang w:val="en-US"/>
              </w:rPr>
            </w:pPr>
            <w:r>
              <w:rPr>
                <w:lang w:val="en-US"/>
              </w:rPr>
              <w:t>(5)</w:t>
            </w:r>
          </w:p>
        </w:tc>
      </w:tr>
      <w:tr w:rsidR="003E2451" w14:paraId="76710E56" w14:textId="77777777" w:rsidTr="000E5783">
        <w:tc>
          <w:tcPr>
            <w:tcW w:w="4297" w:type="pct"/>
            <w:vAlign w:val="center"/>
          </w:tcPr>
          <w:p w14:paraId="5A92C055" w14:textId="5513A01E" w:rsidR="003E2451" w:rsidRPr="00611DCF" w:rsidRDefault="00000630" w:rsidP="003E2451">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4AE96268" w14:textId="7B45E0C1" w:rsidR="003E2451" w:rsidRDefault="003E2451" w:rsidP="003E2451">
            <w:pPr>
              <w:spacing w:before="120" w:after="120" w:line="360" w:lineRule="auto"/>
              <w:ind w:firstLine="0"/>
              <w:jc w:val="right"/>
              <w:rPr>
                <w:lang w:val="en-US"/>
              </w:rPr>
            </w:pPr>
            <w:r>
              <w:rPr>
                <w:lang w:val="en-US"/>
              </w:rPr>
              <w:t>(6)</w:t>
            </w:r>
          </w:p>
        </w:tc>
      </w:tr>
      <w:tr w:rsidR="003E2451" w14:paraId="27BE405A" w14:textId="77777777" w:rsidTr="000E5783">
        <w:tc>
          <w:tcPr>
            <w:tcW w:w="4297" w:type="pct"/>
            <w:vAlign w:val="center"/>
          </w:tcPr>
          <w:p w14:paraId="6A400249" w14:textId="6852F782" w:rsidR="003E2451" w:rsidRPr="00730965" w:rsidRDefault="00000630" w:rsidP="003E2451">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34A48CE7" w14:textId="42CC5322" w:rsidR="003E2451" w:rsidRDefault="003E2451" w:rsidP="003E2451">
            <w:pPr>
              <w:spacing w:before="120" w:after="120" w:line="360" w:lineRule="auto"/>
              <w:ind w:firstLine="0"/>
              <w:jc w:val="right"/>
              <w:rPr>
                <w:lang w:val="en-US"/>
              </w:rPr>
            </w:pPr>
            <w:r>
              <w:rPr>
                <w:lang w:val="en-US"/>
              </w:rPr>
              <w:t>(7)</w:t>
            </w:r>
          </w:p>
        </w:tc>
      </w:tr>
    </w:tbl>
    <w:p w14:paraId="1E90B885" w14:textId="6BA88D34" w:rsidR="003E2451" w:rsidRPr="00D06875" w:rsidRDefault="00D06875" w:rsidP="003E2451">
      <w:pPr>
        <w:spacing w:before="120" w:after="120" w:line="360" w:lineRule="auto"/>
        <w:ind w:firstLine="0"/>
        <w:rPr>
          <w:lang w:val="sr-Latn-RS"/>
        </w:rPr>
      </w:pPr>
      <w:r>
        <w:rPr>
          <w:lang w:val="en-US"/>
        </w:rPr>
        <w:t>Ograni</w:t>
      </w:r>
      <w:r>
        <w:rPr>
          <w:lang w:val="sr-Latn-RS"/>
        </w:rPr>
        <w:t xml:space="preserve">čenje </w:t>
      </w:r>
      <w:r w:rsidR="000E5783">
        <w:rPr>
          <w:lang w:val="sr-Latn-RS"/>
        </w:rPr>
        <w:t>(2) predstavlja uslov da se svaki čvor nalazi na tačno jednoj poziciji u permutaciji, (3) je uslov da se na svakoj poziciji nalazi tačno jedan čvor, (4) ograničava da sa svake pozicije vodi</w:t>
      </w:r>
      <w:r w:rsidR="00D92EAD">
        <w:rPr>
          <w:lang w:val="sr-Latn-RS"/>
        </w:rPr>
        <w:t xml:space="preserve"> samo jedna grana ka sledećem čvoru</w:t>
      </w:r>
      <w:r w:rsidR="000E5783">
        <w:rPr>
          <w:lang w:val="sr-Latn-RS"/>
        </w:rPr>
        <w:t xml:space="preserve"> a (5) da na svaku poziciju sa</w:t>
      </w:r>
      <w:r w:rsidR="00D92EAD">
        <w:rPr>
          <w:lang w:val="sr-Latn-RS"/>
        </w:rPr>
        <w:t>mo jedna grana vodi sa prethodnog</w:t>
      </w:r>
      <w:r w:rsidR="000E5783">
        <w:rPr>
          <w:lang w:val="sr-Latn-RS"/>
        </w:rPr>
        <w:t>.</w:t>
      </w:r>
      <w:r w:rsidR="000D1B74">
        <w:rPr>
          <w:lang w:val="sr-Latn-RS"/>
        </w:rPr>
        <w:t xml:space="preserve"> Ograničenja (6) i (7) su binarna ograničenja promenljivih odlučivanja.</w:t>
      </w:r>
      <w:r w:rsidR="000E5783">
        <w:rPr>
          <w:lang w:val="sr-Latn-RS"/>
        </w:rPr>
        <w:t xml:space="preserve"> </w:t>
      </w:r>
    </w:p>
    <w:p w14:paraId="292A636D" w14:textId="77777777" w:rsidR="00DB1878" w:rsidRDefault="00256162" w:rsidP="00973D1A">
      <w:pPr>
        <w:pStyle w:val="Heading2"/>
        <w:rPr>
          <w:lang w:val="sr-Latn-RS"/>
        </w:rPr>
      </w:pPr>
      <w:bookmarkStart w:id="3" w:name="_Toc398471491"/>
      <w:r>
        <w:rPr>
          <w:lang w:val="sr-Latn-RS"/>
        </w:rPr>
        <w:lastRenderedPageBreak/>
        <w:t>P</w:t>
      </w:r>
      <w:r w:rsidR="00DB1878">
        <w:rPr>
          <w:lang w:val="sr-Latn-RS"/>
        </w:rPr>
        <w:t>rethodna rešavanja</w:t>
      </w:r>
      <w:bookmarkEnd w:id="3"/>
    </w:p>
    <w:p w14:paraId="5C0809E1" w14:textId="7E0A4A79" w:rsidR="0081308D" w:rsidRDefault="00364DE9" w:rsidP="0081308D">
      <w:pPr>
        <w:rPr>
          <w:rFonts w:eastAsiaTheme="minorEastAsia"/>
          <w:lang w:val="sr-Latn-RS"/>
        </w:rPr>
      </w:pPr>
      <w:r>
        <w:rPr>
          <w:lang w:val="sr-Latn-RS"/>
        </w:rPr>
        <w:t xml:space="preserve">Kako problem minimalnog kašnjenja pripada klasi NP-teških problema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675FD7">
            <w:rPr>
              <w:noProof/>
              <w:lang w:val="sr-Latn-RS"/>
            </w:rPr>
            <w:t>[2]</w:t>
          </w:r>
          <w:r>
            <w:rPr>
              <w:lang w:val="sr-Latn-RS"/>
            </w:rPr>
            <w:fldChar w:fldCharType="end"/>
          </w:r>
        </w:sdtContent>
      </w:sdt>
      <w:r>
        <w:rPr>
          <w:lang w:val="sr-Latn-RS"/>
        </w:rPr>
        <w:t>, tačni rešavači su primenjivi sam</w:t>
      </w:r>
      <w:r w:rsidR="0081308D">
        <w:rPr>
          <w:lang w:val="sr-Latn-RS"/>
        </w:rPr>
        <w:t>o</w:t>
      </w:r>
      <w:r w:rsidR="002E21BB">
        <w:rPr>
          <w:lang w:val="sr-Latn-RS"/>
        </w:rPr>
        <w:t xml:space="preserve"> na instancama određene velične</w:t>
      </w:r>
      <w:r w:rsidR="00D53E84">
        <w:rPr>
          <w:lang w:val="sr-Latn-RS"/>
        </w:rPr>
        <w:t xml:space="preserve">. Prvi takav algoritam </w:t>
      </w:r>
      <w:sdt>
        <w:sdtPr>
          <w:rPr>
            <w:lang w:val="sr-Latn-RS"/>
          </w:rPr>
          <w:id w:val="-1458939606"/>
          <w:citation/>
        </w:sdtPr>
        <w:sdtContent>
          <w:r w:rsidR="00D53E84">
            <w:rPr>
              <w:lang w:val="sr-Latn-RS"/>
            </w:rPr>
            <w:fldChar w:fldCharType="begin"/>
          </w:r>
          <w:r w:rsidR="00831D92">
            <w:rPr>
              <w:lang w:val="sr-Latn-RS"/>
            </w:rPr>
            <w:instrText xml:space="preserve">CITATION ALu90 \l 9242 </w:instrText>
          </w:r>
          <w:r w:rsidR="00D53E84">
            <w:rPr>
              <w:lang w:val="sr-Latn-RS"/>
            </w:rPr>
            <w:fldChar w:fldCharType="separate"/>
          </w:r>
          <w:r w:rsidR="00675FD7">
            <w:rPr>
              <w:noProof/>
              <w:lang w:val="sr-Latn-RS"/>
            </w:rPr>
            <w:t>[3]</w:t>
          </w:r>
          <w:r w:rsidR="00D53E84">
            <w:rPr>
              <w:lang w:val="sr-Latn-RS"/>
            </w:rPr>
            <w:fldChar w:fldCharType="end"/>
          </w:r>
        </w:sdtContent>
      </w:sdt>
      <w:r w:rsidR="00D53E84">
        <w:rPr>
          <w:lang w:val="sr-Latn-RS"/>
        </w:rPr>
        <w:t xml:space="preserve">, bio je enumeracioni, zasnovan na formulaciji nelinearnog celobrojnog programiranja koristeći Lagranžovu relaksaciju za dobijanje donjih ograničenja. U ovom radu rešene su instance sa manje od </w:t>
      </w:r>
      <m:oMath>
        <m:r>
          <w:rPr>
            <w:rFonts w:ascii="Cambria Math" w:hAnsi="Cambria Math"/>
            <w:lang w:val="sr-Latn-RS"/>
          </w:rPr>
          <m:t>30</m:t>
        </m:r>
      </m:oMath>
      <w:r w:rsidR="00D53E84">
        <w:rPr>
          <w:rFonts w:eastAsiaTheme="minorEastAsia"/>
          <w:lang w:val="sr-Latn-RS"/>
        </w:rPr>
        <w:t xml:space="preserve"> čvorova. </w:t>
      </w:r>
      <w:r w:rsidR="00E90A51">
        <w:rPr>
          <w:rFonts w:eastAsiaTheme="minorEastAsia"/>
          <w:lang w:val="en-US"/>
        </w:rPr>
        <w:t xml:space="preserve">Sledi </w:t>
      </w:r>
      <w:sdt>
        <w:sdtPr>
          <w:rPr>
            <w:rFonts w:eastAsiaTheme="minorEastAsia"/>
            <w:lang w:val="en-US"/>
          </w:rPr>
          <w:id w:val="-1588300889"/>
          <w:citation/>
        </w:sdtPr>
        <w:sdtContent>
          <w:r w:rsidR="00E90A51">
            <w:rPr>
              <w:rFonts w:eastAsiaTheme="minorEastAsia"/>
              <w:lang w:val="en-US"/>
            </w:rPr>
            <w:fldChar w:fldCharType="begin"/>
          </w:r>
          <w:r w:rsidR="00E90A51">
            <w:rPr>
              <w:rFonts w:eastAsiaTheme="minorEastAsia"/>
              <w:lang w:val="en-US"/>
            </w:rPr>
            <w:instrText xml:space="preserve"> CITATION Fis93 \l 1033 </w:instrText>
          </w:r>
          <w:r w:rsidR="00E90A51">
            <w:rPr>
              <w:rFonts w:eastAsiaTheme="minorEastAsia"/>
              <w:lang w:val="en-US"/>
            </w:rPr>
            <w:fldChar w:fldCharType="separate"/>
          </w:r>
          <w:r w:rsidR="00675FD7" w:rsidRPr="00675FD7">
            <w:rPr>
              <w:rFonts w:eastAsiaTheme="minorEastAsia"/>
              <w:noProof/>
              <w:lang w:val="en-US"/>
            </w:rPr>
            <w:t>[4]</w:t>
          </w:r>
          <w:r w:rsidR="00E90A51">
            <w:rPr>
              <w:rFonts w:eastAsiaTheme="minorEastAsia"/>
              <w:lang w:val="en-US"/>
            </w:rPr>
            <w:fldChar w:fldCharType="end"/>
          </w:r>
        </w:sdtContent>
      </w:sdt>
      <w:r w:rsidR="00E90A51">
        <w:rPr>
          <w:rFonts w:eastAsiaTheme="minorEastAsia"/>
          <w:lang w:val="en-US"/>
        </w:rPr>
        <w:t xml:space="preserve"> u kojem je predlo</w:t>
      </w:r>
      <w:r w:rsidR="00E90A51">
        <w:rPr>
          <w:rFonts w:eastAsiaTheme="minorEastAsia"/>
          <w:lang w:val="sr-Latn-RS"/>
        </w:rPr>
        <w:t xml:space="preserve">žena formulacija celobrojnog programiranja a algoritam za rešavanje je grananje sa ograničavanjem (eng. branch-and-bound) koristeći matroidne strukture problema za dobijanje donjih ograničenja. Rešene su instance do 60 čvorova. </w:t>
      </w:r>
      <w:r w:rsidR="0081308D">
        <w:rPr>
          <w:rFonts w:eastAsiaTheme="minorEastAsia"/>
          <w:lang w:val="sr-Latn-RS"/>
        </w:rPr>
        <w:t xml:space="preserve">Kasnije, u </w:t>
      </w:r>
      <w:sdt>
        <w:sdtPr>
          <w:rPr>
            <w:rFonts w:eastAsiaTheme="minorEastAsia"/>
            <w:lang w:val="sr-Latn-RS"/>
          </w:rPr>
          <w:id w:val="-1043746704"/>
          <w:citation/>
        </w:sdtPr>
        <w:sdtContent>
          <w:r w:rsidR="0081308D">
            <w:rPr>
              <w:rFonts w:eastAsiaTheme="minorEastAsia"/>
              <w:lang w:val="sr-Latn-RS"/>
            </w:rPr>
            <w:fldChar w:fldCharType="begin"/>
          </w:r>
          <w:r w:rsidR="0081308D">
            <w:rPr>
              <w:rFonts w:eastAsiaTheme="minorEastAsia"/>
              <w:lang w:val="en-US"/>
            </w:rPr>
            <w:instrText xml:space="preserve"> CITATION Men08 \l 1033 </w:instrText>
          </w:r>
          <w:r w:rsidR="0081308D">
            <w:rPr>
              <w:rFonts w:eastAsiaTheme="minorEastAsia"/>
              <w:lang w:val="sr-Latn-RS"/>
            </w:rPr>
            <w:fldChar w:fldCharType="separate"/>
          </w:r>
          <w:r w:rsidR="00675FD7" w:rsidRPr="00675FD7">
            <w:rPr>
              <w:rFonts w:eastAsiaTheme="minorEastAsia"/>
              <w:noProof/>
              <w:lang w:val="en-US"/>
            </w:rPr>
            <w:t>[5]</w:t>
          </w:r>
          <w:r w:rsidR="0081308D">
            <w:rPr>
              <w:rFonts w:eastAsiaTheme="minorEastAsia"/>
              <w:lang w:val="sr-Latn-RS"/>
            </w:rPr>
            <w:fldChar w:fldCharType="end"/>
          </w:r>
        </w:sdtContent>
      </w:sdt>
      <w:r w:rsidR="0081308D">
        <w:rPr>
          <w:rFonts w:eastAsiaTheme="minorEastAsia"/>
          <w:lang w:val="sr-Latn-RS"/>
        </w:rPr>
        <w:t xml:space="preserve"> je izložena formulacija celobrojnog programiranja koja koristi prednosti veze sa problemom linearnog poretka a predstavljen je algoritam odsecanja ravni koji koristi validne nejednakosti u toj formulaciji. </w:t>
      </w:r>
      <w:r w:rsidR="009F66E9">
        <w:rPr>
          <w:rFonts w:eastAsiaTheme="minorEastAsia"/>
          <w:lang w:val="sr-Latn-RS"/>
        </w:rPr>
        <w:t xml:space="preserve">Dva rada, </w:t>
      </w:r>
      <w:sdt>
        <w:sdtPr>
          <w:rPr>
            <w:rFonts w:eastAsiaTheme="minorEastAsia"/>
            <w:lang w:val="sr-Latn-RS"/>
          </w:rPr>
          <w:id w:val="711693017"/>
          <w:citation/>
        </w:sdtPr>
        <w:sdtContent>
          <w:r w:rsidR="009F66E9">
            <w:rPr>
              <w:rFonts w:eastAsiaTheme="minorEastAsia"/>
              <w:lang w:val="sr-Latn-RS"/>
            </w:rPr>
            <w:fldChar w:fldCharType="begin"/>
          </w:r>
          <w:r w:rsidR="009F66E9">
            <w:rPr>
              <w:rFonts w:eastAsiaTheme="minorEastAsia"/>
              <w:lang w:val="sr-Latn-RS"/>
            </w:rPr>
            <w:instrText xml:space="preserve"> CITATION Abe10 \l 9242 </w:instrText>
          </w:r>
          <w:r w:rsidR="009F66E9">
            <w:rPr>
              <w:rFonts w:eastAsiaTheme="minorEastAsia"/>
              <w:lang w:val="sr-Latn-RS"/>
            </w:rPr>
            <w:fldChar w:fldCharType="separate"/>
          </w:r>
          <w:r w:rsidR="00675FD7" w:rsidRPr="00675FD7">
            <w:rPr>
              <w:rFonts w:eastAsiaTheme="minorEastAsia"/>
              <w:noProof/>
              <w:lang w:val="sr-Latn-RS"/>
            </w:rPr>
            <w:t>[6]</w:t>
          </w:r>
          <w:r w:rsidR="009F66E9">
            <w:rPr>
              <w:rFonts w:eastAsiaTheme="minorEastAsia"/>
              <w:lang w:val="sr-Latn-RS"/>
            </w:rPr>
            <w:fldChar w:fldCharType="end"/>
          </w:r>
        </w:sdtContent>
      </w:sdt>
      <w:r w:rsidR="009F66E9">
        <w:rPr>
          <w:rFonts w:eastAsiaTheme="minorEastAsia"/>
          <w:lang w:val="sr-Latn-RS"/>
        </w:rPr>
        <w:t xml:space="preserve">, </w:t>
      </w:r>
      <w:sdt>
        <w:sdtPr>
          <w:rPr>
            <w:rFonts w:eastAsiaTheme="minorEastAsia"/>
            <w:lang w:val="sr-Latn-RS"/>
          </w:rPr>
          <w:id w:val="290793279"/>
          <w:citation/>
        </w:sdtPr>
        <w:sdtContent>
          <w:r w:rsidR="009F66E9">
            <w:rPr>
              <w:rFonts w:eastAsiaTheme="minorEastAsia"/>
              <w:lang w:val="sr-Latn-RS"/>
            </w:rPr>
            <w:fldChar w:fldCharType="begin"/>
          </w:r>
          <w:r w:rsidR="009F66E9">
            <w:rPr>
              <w:rFonts w:eastAsiaTheme="minorEastAsia"/>
              <w:lang w:val="sr-Latn-RS"/>
            </w:rPr>
            <w:instrText xml:space="preserve"> CITATION Abe101 \l 9242 </w:instrText>
          </w:r>
          <w:r w:rsidR="009F66E9">
            <w:rPr>
              <w:rFonts w:eastAsiaTheme="minorEastAsia"/>
              <w:lang w:val="sr-Latn-RS"/>
            </w:rPr>
            <w:fldChar w:fldCharType="separate"/>
          </w:r>
          <w:r w:rsidR="00675FD7" w:rsidRPr="00675FD7">
            <w:rPr>
              <w:rFonts w:eastAsiaTheme="minorEastAsia"/>
              <w:noProof/>
              <w:lang w:val="sr-Latn-RS"/>
            </w:rPr>
            <w:t>[7]</w:t>
          </w:r>
          <w:r w:rsidR="009F66E9">
            <w:rPr>
              <w:rFonts w:eastAsiaTheme="minorEastAsia"/>
              <w:lang w:val="sr-Latn-RS"/>
            </w:rPr>
            <w:fldChar w:fldCharType="end"/>
          </w:r>
        </w:sdtContent>
      </w:sdt>
      <w:r w:rsidR="009F66E9">
        <w:rPr>
          <w:rFonts w:eastAsiaTheme="minorEastAsia"/>
          <w:lang w:val="sr-Latn-RS"/>
        </w:rPr>
        <w:t xml:space="preserve">, predstavila su </w:t>
      </w:r>
      <w:r w:rsidR="009F66E9" w:rsidRPr="000276BB">
        <w:rPr>
          <w:rFonts w:eastAsiaTheme="minorEastAsia"/>
          <w:highlight w:val="yellow"/>
          <w:lang w:val="sr-Latn-RS"/>
        </w:rPr>
        <w:t>branch-cut-and-price</w:t>
      </w:r>
      <w:r w:rsidR="000276BB">
        <w:rPr>
          <w:rFonts w:eastAsiaTheme="minorEastAsia"/>
          <w:lang w:val="sr-Latn-RS"/>
        </w:rPr>
        <w:t xml:space="preserve"> pristup kojim su rešene instance do </w:t>
      </w:r>
      <m:oMath>
        <m:r>
          <w:rPr>
            <w:rFonts w:ascii="Cambria Math" w:eastAsiaTheme="minorEastAsia" w:hAnsi="Cambria Math"/>
            <w:lang w:val="sr-Latn-RS"/>
          </w:rPr>
          <m:t>107</m:t>
        </m:r>
      </m:oMath>
      <w:r w:rsidR="000276BB">
        <w:rPr>
          <w:rFonts w:eastAsiaTheme="minorEastAsia"/>
          <w:lang w:val="sr-Latn-RS"/>
        </w:rPr>
        <w:t xml:space="preserve"> čvorova. Ovo je trenutno jedini tačni algoritam koji rešava instance ovih dimenzija.</w:t>
      </w:r>
    </w:p>
    <w:p w14:paraId="76627D15" w14:textId="3F7DF4D7" w:rsidR="000276BB" w:rsidRDefault="000276BB" w:rsidP="0081308D">
      <w:pPr>
        <w:rPr>
          <w:rFonts w:eastAsiaTheme="minorEastAsia"/>
          <w:lang w:val="sr-Latn-RS"/>
        </w:rPr>
      </w:pPr>
      <w:r>
        <w:rPr>
          <w:rFonts w:eastAsiaTheme="minorEastAsia"/>
          <w:lang w:val="sr-Latn-RS"/>
        </w:rPr>
        <w:t>Problem minimalnog kašnjenja je rešavan i p</w:t>
      </w:r>
      <w:r w:rsidR="003354E0">
        <w:rPr>
          <w:rFonts w:eastAsiaTheme="minorEastAsia"/>
          <w:lang w:val="sr-Latn-RS"/>
        </w:rPr>
        <w:t>ribližnim algoritmima.</w:t>
      </w:r>
      <w:r w:rsidR="000A76CD">
        <w:rPr>
          <w:rFonts w:eastAsiaTheme="minorEastAsia"/>
          <w:lang w:val="sr-Latn-RS"/>
        </w:rPr>
        <w:t xml:space="preserve"> Prvi ovakav algoritam </w:t>
      </w:r>
      <w:sdt>
        <w:sdtPr>
          <w:rPr>
            <w:rFonts w:eastAsiaTheme="minorEastAsia"/>
            <w:lang w:val="sr-Latn-RS"/>
          </w:rPr>
          <w:id w:val="1768119306"/>
          <w:citation/>
        </w:sdtPr>
        <w:sdtContent>
          <w:r w:rsidR="000A76CD">
            <w:rPr>
              <w:rFonts w:eastAsiaTheme="minorEastAsia"/>
              <w:lang w:val="sr-Latn-RS"/>
            </w:rPr>
            <w:fldChar w:fldCharType="begin"/>
          </w:r>
          <w:r w:rsidR="000A76CD">
            <w:rPr>
              <w:rFonts w:eastAsiaTheme="minorEastAsia"/>
              <w:lang w:val="sr-Latn-RS"/>
            </w:rPr>
            <w:instrText xml:space="preserve"> CITATION Blu94 \l 9242 </w:instrText>
          </w:r>
          <w:r w:rsidR="000A76CD">
            <w:rPr>
              <w:rFonts w:eastAsiaTheme="minorEastAsia"/>
              <w:lang w:val="sr-Latn-RS"/>
            </w:rPr>
            <w:fldChar w:fldCharType="separate"/>
          </w:r>
          <w:r w:rsidR="00675FD7" w:rsidRPr="00675FD7">
            <w:rPr>
              <w:rFonts w:eastAsiaTheme="minorEastAsia"/>
              <w:noProof/>
              <w:lang w:val="sr-Latn-RS"/>
            </w:rPr>
            <w:t>[8]</w:t>
          </w:r>
          <w:r w:rsidR="000A76CD">
            <w:rPr>
              <w:rFonts w:eastAsiaTheme="minorEastAsia"/>
              <w:lang w:val="sr-Latn-RS"/>
            </w:rPr>
            <w:fldChar w:fldCharType="end"/>
          </w:r>
        </w:sdtContent>
      </w:sdt>
      <w:r w:rsidR="000A76CD">
        <w:rPr>
          <w:rFonts w:eastAsiaTheme="minorEastAsia"/>
          <w:lang w:val="sr-Latn-RS"/>
        </w:rPr>
        <w:t xml:space="preserve"> imao je aproksimacioni faktor 144. Trenutno najbolji približni algoritam </w:t>
      </w:r>
      <w:sdt>
        <w:sdtPr>
          <w:rPr>
            <w:rFonts w:eastAsiaTheme="minorEastAsia"/>
            <w:lang w:val="sr-Latn-RS"/>
          </w:rPr>
          <w:id w:val="-2128069860"/>
          <w:citation/>
        </w:sdtPr>
        <w:sdtContent>
          <w:r w:rsidR="000A76CD">
            <w:rPr>
              <w:rFonts w:eastAsiaTheme="minorEastAsia"/>
              <w:lang w:val="sr-Latn-RS"/>
            </w:rPr>
            <w:fldChar w:fldCharType="begin"/>
          </w:r>
          <w:r w:rsidR="000A76CD">
            <w:rPr>
              <w:rFonts w:eastAsiaTheme="minorEastAsia"/>
              <w:lang w:val="sr-Latn-RS"/>
            </w:rPr>
            <w:instrText xml:space="preserve"> CITATION Cha031 \l 9242 </w:instrText>
          </w:r>
          <w:r w:rsidR="000A76CD">
            <w:rPr>
              <w:rFonts w:eastAsiaTheme="minorEastAsia"/>
              <w:lang w:val="sr-Latn-RS"/>
            </w:rPr>
            <w:fldChar w:fldCharType="separate"/>
          </w:r>
          <w:r w:rsidR="00675FD7" w:rsidRPr="00675FD7">
            <w:rPr>
              <w:rFonts w:eastAsiaTheme="minorEastAsia"/>
              <w:noProof/>
              <w:lang w:val="sr-Latn-RS"/>
            </w:rPr>
            <w:t>[9]</w:t>
          </w:r>
          <w:r w:rsidR="000A76CD">
            <w:rPr>
              <w:rFonts w:eastAsiaTheme="minorEastAsia"/>
              <w:lang w:val="sr-Latn-RS"/>
            </w:rPr>
            <w:fldChar w:fldCharType="end"/>
          </w:r>
        </w:sdtContent>
      </w:sdt>
      <w:r w:rsidR="000A76CD">
        <w:rPr>
          <w:rFonts w:eastAsiaTheme="minorEastAsia"/>
          <w:lang w:val="sr-Latn-RS"/>
        </w:rPr>
        <w:t xml:space="preserve"> ima aproksimacioni faktor 3.59. </w:t>
      </w:r>
    </w:p>
    <w:p w14:paraId="140BC2DC" w14:textId="0B29A415" w:rsidR="003C09DD" w:rsidRDefault="0083044C" w:rsidP="0083044C">
      <w:pPr>
        <w:ind w:firstLine="0"/>
        <w:rPr>
          <w:rFonts w:eastAsiaTheme="minorEastAsia"/>
          <w:lang w:val="sr-Latn-RS"/>
        </w:rPr>
      </w:pPr>
      <w:r>
        <w:rPr>
          <w:rFonts w:eastAsiaTheme="minorEastAsia"/>
          <w:lang w:val="sr-Latn-RS"/>
        </w:rPr>
        <w:tab/>
        <w:t xml:space="preserve">Ne postoji puno radova u kojima je MLP rešavan pomoću metaheuristika. </w:t>
      </w:r>
      <w:r w:rsidR="00E87C0E">
        <w:rPr>
          <w:rFonts w:eastAsiaTheme="minorEastAsia"/>
          <w:lang w:val="sr-Latn-RS"/>
        </w:rPr>
        <w:t>Jedan od njih je</w:t>
      </w:r>
      <w:r>
        <w:rPr>
          <w:rFonts w:eastAsiaTheme="minorEastAsia"/>
          <w:lang w:val="sr-Latn-RS"/>
        </w:rPr>
        <w:t xml:space="preserve">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675FD7" w:rsidRPr="00675FD7">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gde je korišćena metaheuristika </w:t>
      </w:r>
      <w:r w:rsidR="00E87C0E">
        <w:rPr>
          <w:rFonts w:eastAsiaTheme="minorEastAsia"/>
          <w:lang w:val="sr-Latn-RS"/>
        </w:rPr>
        <w:t xml:space="preserve">koja spaja GRASP metodu i metodu promenljivih okolina. Za problem minimalnog kašnjenja sa profitom, razvijena je tabu pretraga u </w:t>
      </w:r>
      <w:sdt>
        <w:sdtPr>
          <w:rPr>
            <w:rFonts w:eastAsiaTheme="minorEastAsia"/>
            <w:lang w:val="sr-Latn-RS"/>
          </w:rPr>
          <w:id w:val="143245256"/>
          <w:citation/>
        </w:sdtPr>
        <w:sdtContent>
          <w:r w:rsidR="00E87C0E">
            <w:rPr>
              <w:rFonts w:eastAsiaTheme="minorEastAsia"/>
              <w:lang w:val="sr-Latn-RS"/>
            </w:rPr>
            <w:fldChar w:fldCharType="begin"/>
          </w:r>
          <w:r w:rsidR="00E87C0E">
            <w:rPr>
              <w:rFonts w:eastAsiaTheme="minorEastAsia"/>
              <w:lang w:val="sr-Latn-RS"/>
            </w:rPr>
            <w:instrText xml:space="preserve"> CITATION Dew10 \l 9242 </w:instrText>
          </w:r>
          <w:r w:rsidR="00E87C0E">
            <w:rPr>
              <w:rFonts w:eastAsiaTheme="minorEastAsia"/>
              <w:lang w:val="sr-Latn-RS"/>
            </w:rPr>
            <w:fldChar w:fldCharType="separate"/>
          </w:r>
          <w:r w:rsidR="00675FD7" w:rsidRPr="00675FD7">
            <w:rPr>
              <w:rFonts w:eastAsiaTheme="minorEastAsia"/>
              <w:noProof/>
              <w:lang w:val="sr-Latn-RS"/>
            </w:rPr>
            <w:t>[11]</w:t>
          </w:r>
          <w:r w:rsidR="00E87C0E">
            <w:rPr>
              <w:rFonts w:eastAsiaTheme="minorEastAsia"/>
              <w:lang w:val="sr-Latn-RS"/>
            </w:rPr>
            <w:fldChar w:fldCharType="end"/>
          </w:r>
        </w:sdtContent>
      </w:sdt>
      <w:r w:rsidR="00E87C0E">
        <w:rPr>
          <w:rFonts w:eastAsiaTheme="minorEastAsia"/>
          <w:lang w:val="sr-Latn-RS"/>
        </w:rPr>
        <w:t xml:space="preserve">. Varijacija problema rutiranja vozila </w:t>
      </w:r>
      <w:sdt>
        <w:sdtPr>
          <w:rPr>
            <w:rFonts w:eastAsiaTheme="minorEastAsia"/>
            <w:lang w:val="sr-Latn-RS"/>
          </w:rPr>
          <w:id w:val="385454415"/>
          <w:citation/>
        </w:sdtPr>
        <w:sdtContent>
          <w:r w:rsidR="00E87C0E">
            <w:rPr>
              <w:rFonts w:eastAsiaTheme="minorEastAsia"/>
              <w:lang w:val="sr-Latn-RS"/>
            </w:rPr>
            <w:fldChar w:fldCharType="begin"/>
          </w:r>
          <w:r w:rsidR="00E87C0E">
            <w:rPr>
              <w:rFonts w:eastAsiaTheme="minorEastAsia"/>
              <w:lang w:val="sr-Latn-RS"/>
            </w:rPr>
            <w:instrText xml:space="preserve"> CITATION Ngu10 \l 9242 </w:instrText>
          </w:r>
          <w:r w:rsidR="00E87C0E">
            <w:rPr>
              <w:rFonts w:eastAsiaTheme="minorEastAsia"/>
              <w:lang w:val="sr-Latn-RS"/>
            </w:rPr>
            <w:fldChar w:fldCharType="separate"/>
          </w:r>
          <w:r w:rsidR="00675FD7" w:rsidRPr="00675FD7">
            <w:rPr>
              <w:rFonts w:eastAsiaTheme="minorEastAsia"/>
              <w:noProof/>
              <w:lang w:val="sr-Latn-RS"/>
            </w:rPr>
            <w:t>[12]</w:t>
          </w:r>
          <w:r w:rsidR="00E87C0E">
            <w:rPr>
              <w:rFonts w:eastAsiaTheme="minorEastAsia"/>
              <w:lang w:val="sr-Latn-RS"/>
            </w:rPr>
            <w:fldChar w:fldCharType="end"/>
          </w:r>
        </w:sdtContent>
      </w:sdt>
      <w:r w:rsidR="00E87C0E">
        <w:rPr>
          <w:rFonts w:eastAsiaTheme="minorEastAsia"/>
          <w:lang w:val="sr-Latn-RS"/>
        </w:rPr>
        <w:t xml:space="preserve"> može da se prilagodi tako da rešava MLP. U tom radu, opisan je memetski algoritam kao i </w:t>
      </w:r>
      <w:r w:rsidR="00FE4C57">
        <w:rPr>
          <w:rFonts w:eastAsiaTheme="minorEastAsia"/>
          <w:lang w:val="sr-Latn-RS"/>
        </w:rPr>
        <w:t>efikasna procedura</w:t>
      </w:r>
      <w:r w:rsidR="00AE708D">
        <w:rPr>
          <w:rFonts w:eastAsiaTheme="minorEastAsia"/>
          <w:lang w:val="sr-Latn-RS"/>
        </w:rPr>
        <w:t xml:space="preserve"> provere novog poteza u okolini sa </w:t>
      </w:r>
      <m:oMath>
        <m:r>
          <w:rPr>
            <w:rFonts w:ascii="Cambria Math" w:eastAsiaTheme="minorEastAsia" w:hAnsi="Cambria Math"/>
            <w:lang w:val="sr-Latn-RS"/>
          </w:rPr>
          <m:t>O(1)</m:t>
        </m:r>
      </m:oMath>
      <w:r w:rsidR="00AE708D">
        <w:rPr>
          <w:rFonts w:eastAsiaTheme="minorEastAsia"/>
          <w:lang w:val="sr-Latn-RS"/>
        </w:rPr>
        <w:t xml:space="preserve"> operacija. Najznačajniji rad u kojem se koristi metaheuristika za rešavanje MLP-a je </w:t>
      </w:r>
      <w:sdt>
        <w:sdtPr>
          <w:rPr>
            <w:rFonts w:eastAsiaTheme="minorEastAsia"/>
            <w:lang w:val="sr-Latn-RS"/>
          </w:rPr>
          <w:id w:val="945431342"/>
          <w:citation/>
        </w:sdtPr>
        <w:sdtContent>
          <w:r w:rsidR="00AE708D">
            <w:rPr>
              <w:rFonts w:eastAsiaTheme="minorEastAsia"/>
              <w:lang w:val="sr-Latn-RS"/>
            </w:rPr>
            <w:fldChar w:fldCharType="begin"/>
          </w:r>
          <w:r w:rsidR="00AE708D">
            <w:rPr>
              <w:rFonts w:eastAsiaTheme="minorEastAsia"/>
              <w:lang w:val="sr-Latn-RS"/>
            </w:rPr>
            <w:instrText xml:space="preserve"> CITATION Mel12 \l 9242 </w:instrText>
          </w:r>
          <w:r w:rsidR="00AE708D">
            <w:rPr>
              <w:rFonts w:eastAsiaTheme="minorEastAsia"/>
              <w:lang w:val="sr-Latn-RS"/>
            </w:rPr>
            <w:fldChar w:fldCharType="separate"/>
          </w:r>
          <w:r w:rsidR="00675FD7" w:rsidRPr="00675FD7">
            <w:rPr>
              <w:rFonts w:eastAsiaTheme="minorEastAsia"/>
              <w:noProof/>
              <w:lang w:val="sr-Latn-RS"/>
            </w:rPr>
            <w:t>[13]</w:t>
          </w:r>
          <w:r w:rsidR="00AE708D">
            <w:rPr>
              <w:rFonts w:eastAsiaTheme="minorEastAsia"/>
              <w:lang w:val="sr-Latn-RS"/>
            </w:rPr>
            <w:fldChar w:fldCharType="end"/>
          </w:r>
        </w:sdtContent>
      </w:sdt>
      <w:r w:rsidR="00AE708D">
        <w:rPr>
          <w:rFonts w:eastAsiaTheme="minorEastAsia"/>
          <w:lang w:val="sr-Latn-RS"/>
        </w:rPr>
        <w:t xml:space="preserve"> u kojem </w:t>
      </w:r>
      <w:r w:rsidR="00A74B48">
        <w:rPr>
          <w:rFonts w:eastAsiaTheme="minorEastAsia"/>
          <w:lang w:val="sr-Latn-RS"/>
        </w:rPr>
        <w:t xml:space="preserve">se </w:t>
      </w:r>
      <w:r w:rsidR="00AE708D">
        <w:rPr>
          <w:rFonts w:eastAsiaTheme="minorEastAsia"/>
          <w:lang w:val="sr-Latn-RS"/>
        </w:rPr>
        <w:t>spajaju metod</w:t>
      </w:r>
      <w:r w:rsidR="00A74B48">
        <w:rPr>
          <w:rFonts w:eastAsiaTheme="minorEastAsia"/>
          <w:lang w:val="sr-Latn-RS"/>
        </w:rPr>
        <w:t>a</w:t>
      </w:r>
      <w:r w:rsidR="00AE708D">
        <w:rPr>
          <w:rFonts w:eastAsiaTheme="minorEastAsia"/>
          <w:lang w:val="sr-Latn-RS"/>
        </w:rPr>
        <w:t xml:space="preserve"> GRASP, iterativna lokalna pretraga i varijacija metode promenljivih okolina. Metaheuristika predložena u </w:t>
      </w:r>
      <w:sdt>
        <w:sdtPr>
          <w:rPr>
            <w:rFonts w:eastAsiaTheme="minorEastAsia"/>
            <w:lang w:val="sr-Latn-RS"/>
          </w:rPr>
          <w:id w:val="599296815"/>
          <w:citation/>
        </w:sdtPr>
        <w:sdtContent>
          <w:r w:rsidR="00AE708D">
            <w:rPr>
              <w:rFonts w:eastAsiaTheme="minorEastAsia"/>
              <w:lang w:val="sr-Latn-RS"/>
            </w:rPr>
            <w:fldChar w:fldCharType="begin"/>
          </w:r>
          <w:r w:rsidR="00AE708D">
            <w:rPr>
              <w:rFonts w:eastAsiaTheme="minorEastAsia"/>
              <w:lang w:val="sr-Latn-RS"/>
            </w:rPr>
            <w:instrText xml:space="preserve"> CITATION Mel12 \l 9242 </w:instrText>
          </w:r>
          <w:r w:rsidR="00AE708D">
            <w:rPr>
              <w:rFonts w:eastAsiaTheme="minorEastAsia"/>
              <w:lang w:val="sr-Latn-RS"/>
            </w:rPr>
            <w:fldChar w:fldCharType="separate"/>
          </w:r>
          <w:r w:rsidR="00675FD7" w:rsidRPr="00675FD7">
            <w:rPr>
              <w:rFonts w:eastAsiaTheme="minorEastAsia"/>
              <w:noProof/>
              <w:lang w:val="sr-Latn-RS"/>
            </w:rPr>
            <w:t>[13]</w:t>
          </w:r>
          <w:r w:rsidR="00AE708D">
            <w:rPr>
              <w:rFonts w:eastAsiaTheme="minorEastAsia"/>
              <w:lang w:val="sr-Latn-RS"/>
            </w:rPr>
            <w:fldChar w:fldCharType="end"/>
          </w:r>
        </w:sdtContent>
      </w:sdt>
      <w:r w:rsidR="00AE708D">
        <w:rPr>
          <w:rFonts w:eastAsiaTheme="minorEastAsia"/>
          <w:lang w:val="sr-Latn-RS"/>
        </w:rPr>
        <w:t xml:space="preserve"> </w:t>
      </w:r>
      <w:r w:rsidR="00CF0114">
        <w:rPr>
          <w:rFonts w:eastAsiaTheme="minorEastAsia"/>
          <w:lang w:val="sr-Latn-RS"/>
        </w:rPr>
        <w:t>dostiže</w:t>
      </w:r>
      <w:r w:rsidR="00AE708D">
        <w:rPr>
          <w:rFonts w:eastAsiaTheme="minorEastAsia"/>
          <w:lang w:val="sr-Latn-RS"/>
        </w:rPr>
        <w:t xml:space="preserve"> optimalna rešenja za instance do </w:t>
      </w:r>
      <m:oMath>
        <m:r>
          <w:rPr>
            <w:rFonts w:ascii="Cambria Math" w:eastAsiaTheme="minorEastAsia" w:hAnsi="Cambria Math"/>
            <w:lang w:val="sr-Latn-RS"/>
          </w:rPr>
          <m:t>107</m:t>
        </m:r>
      </m:oMath>
      <w:r w:rsidR="00AE708D">
        <w:rPr>
          <w:rFonts w:eastAsiaTheme="minorEastAsia"/>
          <w:lang w:val="sr-Latn-RS"/>
        </w:rPr>
        <w:t xml:space="preserve"> čvorova gde su optimalna rešenja poznata, a za veće dimenzije </w:t>
      </w:r>
      <w:r w:rsidR="00CF0114">
        <w:rPr>
          <w:rFonts w:eastAsiaTheme="minorEastAsia"/>
          <w:lang w:val="sr-Latn-RS"/>
        </w:rPr>
        <w:t>postiže najbolja rešenja trenutno poznata.</w:t>
      </w:r>
    </w:p>
    <w:p w14:paraId="3509F225" w14:textId="5F4834EA" w:rsidR="00CF0114" w:rsidRPr="00C871EE" w:rsidRDefault="00CF0114" w:rsidP="0083044C">
      <w:pPr>
        <w:ind w:firstLine="0"/>
        <w:rPr>
          <w:rFonts w:eastAsiaTheme="minorEastAsia"/>
          <w:lang w:val="en-US"/>
        </w:rPr>
      </w:pPr>
      <w:r>
        <w:rPr>
          <w:rFonts w:eastAsiaTheme="minorEastAsia"/>
          <w:lang w:val="sr-Latn-RS"/>
        </w:rPr>
        <w:tab/>
      </w:r>
      <w:r w:rsidR="00831D92">
        <w:rPr>
          <w:rFonts w:eastAsiaTheme="minorEastAsia"/>
          <w:lang w:val="sr-Latn-RS"/>
        </w:rPr>
        <w:t>U nekim od pomenutih radova</w:t>
      </w:r>
      <w:r w:rsidR="00FD1310">
        <w:rPr>
          <w:rFonts w:eastAsiaTheme="minorEastAsia"/>
          <w:lang w:val="sr-Latn-RS"/>
        </w:rPr>
        <w:t xml:space="preserve"> (</w:t>
      </w:r>
      <w:sdt>
        <w:sdtPr>
          <w:rPr>
            <w:rFonts w:eastAsiaTheme="minorEastAsia"/>
            <w:lang w:val="sr-Latn-RS"/>
          </w:rPr>
          <w:id w:val="-1160760081"/>
          <w:citation/>
        </w:sdtPr>
        <w:sdtContent>
          <w:r w:rsidR="00FD1310">
            <w:rPr>
              <w:rFonts w:eastAsiaTheme="minorEastAsia"/>
              <w:lang w:val="sr-Latn-RS"/>
            </w:rPr>
            <w:fldChar w:fldCharType="begin"/>
          </w:r>
          <w:r w:rsidR="00FD1310">
            <w:rPr>
              <w:rFonts w:eastAsiaTheme="minorEastAsia"/>
              <w:lang w:val="sr-Latn-RS"/>
            </w:rPr>
            <w:instrText xml:space="preserve"> CITATION Mel12 \l 9242 </w:instrText>
          </w:r>
          <w:r w:rsidR="00FD1310">
            <w:rPr>
              <w:rFonts w:eastAsiaTheme="minorEastAsia"/>
              <w:lang w:val="sr-Latn-RS"/>
            </w:rPr>
            <w:fldChar w:fldCharType="separate"/>
          </w:r>
          <w:r w:rsidR="00675FD7">
            <w:rPr>
              <w:rFonts w:eastAsiaTheme="minorEastAsia"/>
              <w:noProof/>
              <w:lang w:val="sr-Latn-RS"/>
            </w:rPr>
            <w:t xml:space="preserve"> </w:t>
          </w:r>
          <w:r w:rsidR="00675FD7" w:rsidRPr="00675FD7">
            <w:rPr>
              <w:rFonts w:eastAsiaTheme="minorEastAsia"/>
              <w:noProof/>
              <w:lang w:val="sr-Latn-RS"/>
            </w:rPr>
            <w:t>[13]</w:t>
          </w:r>
          <w:r w:rsidR="00FD1310">
            <w:rPr>
              <w:rFonts w:eastAsiaTheme="minorEastAsia"/>
              <w:lang w:val="sr-Latn-RS"/>
            </w:rPr>
            <w:fldChar w:fldCharType="end"/>
          </w:r>
        </w:sdtContent>
      </w:sdt>
      <w:r w:rsidR="00FD1310">
        <w:rPr>
          <w:rFonts w:eastAsiaTheme="minorEastAsia"/>
          <w:lang w:val="sr-Latn-RS"/>
        </w:rPr>
        <w:t xml:space="preserve"> ), umesto Hamiltonovog puta treba pronaći Hamiltonov ciklus, tj. posle obilaska svih čvorova odlazi se do čvora </w:t>
      </w:r>
      <m:oMath>
        <m:r>
          <w:rPr>
            <w:rFonts w:ascii="Cambria Math" w:eastAsiaTheme="minorEastAsia" w:hAnsi="Cambria Math"/>
            <w:lang w:val="sr-Latn-RS"/>
          </w:rPr>
          <m:t>0</m:t>
        </m:r>
      </m:oMath>
      <w:r w:rsidR="00FD1310">
        <w:rPr>
          <w:rFonts w:eastAsiaTheme="minorEastAsia"/>
          <w:lang w:val="sr-Latn-RS"/>
        </w:rPr>
        <w:t>.</w:t>
      </w:r>
      <w:r>
        <w:rPr>
          <w:rFonts w:eastAsiaTheme="minorEastAsia"/>
          <w:lang w:val="sr-Latn-RS"/>
        </w:rPr>
        <w:t xml:space="preserve"> </w:t>
      </w:r>
    </w:p>
    <w:p w14:paraId="2D1C1062" w14:textId="577B0FA0" w:rsidR="0083044C" w:rsidRDefault="0083044C">
      <w:pPr>
        <w:spacing w:after="160" w:line="259" w:lineRule="auto"/>
        <w:ind w:firstLine="0"/>
        <w:jc w:val="left"/>
        <w:rPr>
          <w:rFonts w:eastAsiaTheme="minorEastAsia"/>
          <w:lang w:val="sr-Latn-RS"/>
        </w:rPr>
      </w:pPr>
      <w:r>
        <w:rPr>
          <w:rFonts w:eastAsiaTheme="minorEastAsia"/>
          <w:lang w:val="sr-Latn-RS"/>
        </w:rPr>
        <w:br w:type="page"/>
      </w:r>
    </w:p>
    <w:p w14:paraId="5A350A30" w14:textId="53397783" w:rsidR="00DB1878" w:rsidRDefault="0020272D" w:rsidP="00973D1A">
      <w:pPr>
        <w:pStyle w:val="Heading1"/>
        <w:rPr>
          <w:lang w:val="sr-Latn-RS"/>
        </w:rPr>
      </w:pPr>
      <w:bookmarkStart w:id="4" w:name="_Toc398471492"/>
      <w:r>
        <w:rPr>
          <w:lang w:val="sr-Latn-RS"/>
        </w:rPr>
        <w:lastRenderedPageBreak/>
        <w:t>Metoda</w:t>
      </w:r>
      <w:r w:rsidR="00DB1878">
        <w:rPr>
          <w:lang w:val="sr-Latn-RS"/>
        </w:rPr>
        <w:t xml:space="preserve"> promenljivih okolina</w:t>
      </w:r>
      <w:bookmarkEnd w:id="4"/>
    </w:p>
    <w:p w14:paraId="13FAB464" w14:textId="77777777" w:rsidR="008E2C79" w:rsidRDefault="00931724" w:rsidP="00DA358C">
      <w:pPr>
        <w:rPr>
          <w:rFonts w:eastAsiaTheme="minorEastAsia"/>
          <w:lang w:val="sr-Latn-RS"/>
        </w:rPr>
      </w:pPr>
      <w:r>
        <w:rPr>
          <w:lang w:val="en-US"/>
        </w:rPr>
        <w:t>Metode kombinatorne optimizacije</w:t>
      </w:r>
      <w:r>
        <w:rPr>
          <w:lang w:val="sr-Latn-RS"/>
        </w:rPr>
        <w:t xml:space="preserve"> koje koriste lokalnu pretragu dolaze do boljih rešenja iterativno primenjujući lokalne promene nad trenutno najboljim rešenjem sve dok se ne dostigne lokalni optimum. Ove lokalne promene pripadaju okolini </w:t>
      </w:r>
      <m:oMath>
        <m:r>
          <w:rPr>
            <w:rFonts w:ascii="Cambria Math" w:hAnsi="Cambria Math"/>
            <w:lang w:val="sr-Latn-RS"/>
          </w:rPr>
          <m:t>N(x)</m:t>
        </m:r>
      </m:oMath>
      <w:r>
        <w:rPr>
          <w:rFonts w:eastAsiaTheme="minorEastAsia"/>
          <w:lang w:val="sr-Latn-RS"/>
        </w:rPr>
        <w:t xml:space="preserve"> </w:t>
      </w:r>
      <w:r>
        <w:rPr>
          <w:lang w:val="sr-Latn-RS"/>
        </w:rPr>
        <w:t xml:space="preserve">trenutnog rešenja </w:t>
      </w:r>
      <m:oMath>
        <m:r>
          <w:rPr>
            <w:rFonts w:ascii="Cambria Math" w:hAnsi="Cambria Math"/>
            <w:lang w:val="sr-Latn-RS"/>
          </w:rPr>
          <m:t>x</m:t>
        </m:r>
      </m:oMath>
      <w:r w:rsidR="008E2C79">
        <w:rPr>
          <w:rFonts w:eastAsiaTheme="minorEastAsia"/>
          <w:lang w:val="sr-Latn-RS"/>
        </w:rPr>
        <w:t xml:space="preserve">. Kod ovakvih metoda može se doći do stanja kada algoritam ostane u nekom lokalnom i ne dostigne globalni optimum. Ovaj problem se tada rešava na različite načine mehanizmom koji se naziva perturbacija. </w:t>
      </w:r>
    </w:p>
    <w:p w14:paraId="0F269C90" w14:textId="2D790C3F" w:rsidR="000E36E7" w:rsidRDefault="0020272D" w:rsidP="00BD4DB5">
      <w:pPr>
        <w:rPr>
          <w:rFonts w:eastAsiaTheme="minorEastAsia"/>
          <w:lang w:val="sr-Latn-RS"/>
        </w:rPr>
      </w:pPr>
      <w:r>
        <w:rPr>
          <w:rFonts w:eastAsiaTheme="minorEastAsia"/>
          <w:lang w:val="sr-Latn-RS"/>
        </w:rPr>
        <w:t>Metoda</w:t>
      </w:r>
      <w:r w:rsidR="008E2C79">
        <w:rPr>
          <w:rFonts w:eastAsiaTheme="minorEastAsia"/>
          <w:lang w:val="sr-Latn-RS"/>
        </w:rPr>
        <w:t xml:space="preserve"> promenljivih okolina </w:t>
      </w:r>
      <w:r w:rsidR="00A74B48">
        <w:rPr>
          <w:rFonts w:eastAsiaTheme="minorEastAsia"/>
          <w:lang w:val="sr-Latn-RS"/>
        </w:rPr>
        <w:t>(VNS</w:t>
      </w:r>
      <w:r w:rsidR="006F2D09">
        <w:rPr>
          <w:rStyle w:val="FootnoteReference"/>
          <w:rFonts w:eastAsiaTheme="minorEastAsia"/>
          <w:lang w:val="sr-Latn-RS"/>
        </w:rPr>
        <w:footnoteReference w:id="4"/>
      </w:r>
      <w:r w:rsidR="00A74B48">
        <w:rPr>
          <w:rFonts w:eastAsiaTheme="minorEastAsia"/>
          <w:lang w:val="sr-Latn-RS"/>
        </w:rPr>
        <w:t xml:space="preserve">) </w:t>
      </w:r>
      <w:r>
        <w:rPr>
          <w:rFonts w:eastAsiaTheme="minorEastAsia"/>
          <w:lang w:val="sr-Latn-RS"/>
        </w:rPr>
        <w:t>je metaheuristika</w:t>
      </w:r>
      <w:r w:rsidR="00BD4DB5">
        <w:rPr>
          <w:rFonts w:eastAsiaTheme="minorEastAsia"/>
          <w:lang w:val="sr-Latn-RS"/>
        </w:rPr>
        <w:t xml:space="preserve"> predstavljena u </w:t>
      </w:r>
      <w:sdt>
        <w:sdtPr>
          <w:rPr>
            <w:rFonts w:eastAsiaTheme="minorEastAsia"/>
            <w:lang w:val="sr-Latn-RS"/>
          </w:rPr>
          <w:id w:val="-1557773203"/>
          <w:citation/>
        </w:sdtPr>
        <w:sdtContent>
          <w:r w:rsidR="00BD4DB5">
            <w:rPr>
              <w:rFonts w:eastAsiaTheme="minorEastAsia"/>
              <w:lang w:val="sr-Latn-RS"/>
            </w:rPr>
            <w:fldChar w:fldCharType="begin"/>
          </w:r>
          <w:r w:rsidR="00BD4DB5">
            <w:rPr>
              <w:rFonts w:eastAsiaTheme="minorEastAsia"/>
              <w:lang w:val="sr-Latn-RS"/>
            </w:rPr>
            <w:instrText xml:space="preserve"> CITATION Mla97 \l 9242 </w:instrText>
          </w:r>
          <w:r w:rsidR="00BD4DB5">
            <w:rPr>
              <w:rFonts w:eastAsiaTheme="minorEastAsia"/>
              <w:lang w:val="sr-Latn-RS"/>
            </w:rPr>
            <w:fldChar w:fldCharType="separate"/>
          </w:r>
          <w:r w:rsidR="00BD4DB5" w:rsidRPr="00BD4DB5">
            <w:rPr>
              <w:rFonts w:eastAsiaTheme="minorEastAsia"/>
              <w:noProof/>
              <w:lang w:val="sr-Latn-RS"/>
            </w:rPr>
            <w:t>[14]</w:t>
          </w:r>
          <w:r w:rsidR="00BD4DB5">
            <w:rPr>
              <w:rFonts w:eastAsiaTheme="minorEastAsia"/>
              <w:lang w:val="sr-Latn-RS"/>
            </w:rPr>
            <w:fldChar w:fldCharType="end"/>
          </w:r>
        </w:sdtContent>
      </w:sdt>
      <w:r w:rsidR="000E36E7">
        <w:rPr>
          <w:rFonts w:eastAsiaTheme="minorEastAsia"/>
          <w:lang w:val="sr-Latn-RS"/>
        </w:rPr>
        <w:t xml:space="preserve">, </w:t>
      </w:r>
      <w:r w:rsidR="00BD4DB5">
        <w:rPr>
          <w:rFonts w:eastAsiaTheme="minorEastAsia"/>
          <w:lang w:val="sr-Latn-RS"/>
        </w:rPr>
        <w:t xml:space="preserve">koja </w:t>
      </w:r>
      <w:r>
        <w:rPr>
          <w:rFonts w:eastAsiaTheme="minorEastAsia"/>
          <w:lang w:val="sr-Latn-RS"/>
        </w:rPr>
        <w:t xml:space="preserve"> </w:t>
      </w:r>
      <w:r w:rsidR="00BD4DB5">
        <w:rPr>
          <w:rFonts w:eastAsiaTheme="minorEastAsia"/>
          <w:lang w:val="sr-Latn-RS"/>
        </w:rPr>
        <w:t>se bazira</w:t>
      </w:r>
      <w:r w:rsidR="008E2C79">
        <w:rPr>
          <w:rFonts w:eastAsiaTheme="minorEastAsia"/>
          <w:lang w:val="sr-Latn-RS"/>
        </w:rPr>
        <w:t xml:space="preserve"> na metodama lokalne pretrage</w:t>
      </w:r>
      <w:r w:rsidR="00C5358B">
        <w:rPr>
          <w:rFonts w:eastAsiaTheme="minorEastAsia"/>
          <w:lang w:val="sr-Latn-RS"/>
        </w:rPr>
        <w:t>, gde se koristi sistemats</w:t>
      </w:r>
      <w:r w:rsidR="000E36E7">
        <w:rPr>
          <w:rFonts w:eastAsiaTheme="minorEastAsia"/>
          <w:lang w:val="sr-Latn-RS"/>
        </w:rPr>
        <w:t>k</w:t>
      </w:r>
      <w:r w:rsidR="00C5358B">
        <w:rPr>
          <w:rFonts w:eastAsiaTheme="minorEastAsia"/>
          <w:lang w:val="sr-Latn-RS"/>
        </w:rPr>
        <w:t xml:space="preserve">a promena strukture okolina kako bi se poboljšalo trenutno rešenje u procesu lokalne pretrage i </w:t>
      </w:r>
      <w:r>
        <w:rPr>
          <w:rFonts w:eastAsiaTheme="minorEastAsia"/>
          <w:lang w:val="sr-Latn-RS"/>
        </w:rPr>
        <w:t xml:space="preserve">perturbacija. </w:t>
      </w:r>
      <w:r w:rsidR="000E36E7">
        <w:rPr>
          <w:rFonts w:eastAsiaTheme="minorEastAsia"/>
          <w:lang w:val="sr-Latn-RS"/>
        </w:rPr>
        <w:t xml:space="preserve">Ova metoda je osmišljena za približno rešavanje problema kombinatorne optimizacije ali je vremenom </w:t>
      </w:r>
      <w:r w:rsidR="008806A0">
        <w:rPr>
          <w:rFonts w:eastAsiaTheme="minorEastAsia"/>
          <w:lang w:val="sr-Latn-RS"/>
        </w:rPr>
        <w:t>proširena i korisiti se pri</w:t>
      </w:r>
      <w:r w:rsidR="000E36E7">
        <w:rPr>
          <w:rFonts w:eastAsiaTheme="minorEastAsia"/>
          <w:lang w:val="sr-Latn-RS"/>
        </w:rPr>
        <w:t xml:space="preserve"> rešavanju problema celobrojnog, mešovitog celobrojnog, nelinearnog programiranja i drugih</w:t>
      </w:r>
      <w:r w:rsidR="008806A0">
        <w:rPr>
          <w:rFonts w:eastAsiaTheme="minorEastAsia"/>
          <w:lang w:val="sr-Latn-RS"/>
        </w:rPr>
        <w:t>.</w:t>
      </w:r>
      <w:r w:rsidR="000E36E7">
        <w:rPr>
          <w:rFonts w:eastAsiaTheme="minorEastAsia"/>
          <w:lang w:val="sr-Latn-RS"/>
        </w:rPr>
        <w:t xml:space="preserve"> </w:t>
      </w:r>
      <w:r w:rsidR="008806A0">
        <w:rPr>
          <w:rFonts w:eastAsiaTheme="minorEastAsia"/>
          <w:lang w:val="sr-Latn-RS"/>
        </w:rPr>
        <w:t>Stoga, neke od oblasti primene VNS metode su lokacijski problemi, problemi raspoređivanja i uparivanja, problemi rutiranja vozila, računarske mreže, i mnogi drugi (</w:t>
      </w:r>
      <w:r w:rsidR="00032412">
        <w:rPr>
          <w:rFonts w:eastAsiaTheme="minorEastAsia"/>
          <w:lang w:val="sr-Latn-RS"/>
        </w:rPr>
        <w:t>za detaljniji pregled oblas</w:t>
      </w:r>
      <w:r w:rsidR="00FE4C57">
        <w:rPr>
          <w:rFonts w:eastAsiaTheme="minorEastAsia"/>
          <w:lang w:val="sr-Latn-RS"/>
        </w:rPr>
        <w:t>t</w:t>
      </w:r>
      <w:r w:rsidR="00032412">
        <w:rPr>
          <w:rFonts w:eastAsiaTheme="minorEastAsia"/>
          <w:lang w:val="sr-Latn-RS"/>
        </w:rPr>
        <w:t xml:space="preserve">i primene, pogledati </w:t>
      </w:r>
      <w:sdt>
        <w:sdtPr>
          <w:rPr>
            <w:rFonts w:eastAsiaTheme="minorEastAsia"/>
            <w:lang w:val="sr-Latn-RS"/>
          </w:rPr>
          <w:id w:val="-401830088"/>
          <w:citation/>
        </w:sdtPr>
        <w:sdtContent>
          <w:r w:rsidR="00032412">
            <w:rPr>
              <w:rFonts w:eastAsiaTheme="minorEastAsia"/>
              <w:lang w:val="sr-Latn-RS"/>
            </w:rPr>
            <w:fldChar w:fldCharType="begin"/>
          </w:r>
          <w:r w:rsidR="00032412">
            <w:rPr>
              <w:rFonts w:eastAsiaTheme="minorEastAsia"/>
              <w:lang w:val="sr-Latn-RS"/>
            </w:rPr>
            <w:instrText xml:space="preserve"> CITATION Han08 \l 9242 </w:instrText>
          </w:r>
          <w:r w:rsidR="00032412">
            <w:rPr>
              <w:rFonts w:eastAsiaTheme="minorEastAsia"/>
              <w:lang w:val="sr-Latn-RS"/>
            </w:rPr>
            <w:fldChar w:fldCharType="separate"/>
          </w:r>
          <w:r w:rsidR="00032412" w:rsidRPr="00032412">
            <w:rPr>
              <w:rFonts w:eastAsiaTheme="minorEastAsia"/>
              <w:noProof/>
              <w:lang w:val="sr-Latn-RS"/>
            </w:rPr>
            <w:t>[15]</w:t>
          </w:r>
          <w:r w:rsidR="00032412">
            <w:rPr>
              <w:rFonts w:eastAsiaTheme="minorEastAsia"/>
              <w:lang w:val="sr-Latn-RS"/>
            </w:rPr>
            <w:fldChar w:fldCharType="end"/>
          </w:r>
        </w:sdtContent>
      </w:sdt>
      <w:r w:rsidR="008806A0">
        <w:rPr>
          <w:rFonts w:eastAsiaTheme="minorEastAsia"/>
          <w:lang w:val="sr-Latn-RS"/>
        </w:rPr>
        <w:t xml:space="preserve">). </w:t>
      </w:r>
      <w:r w:rsidR="006F2D09">
        <w:rPr>
          <w:rFonts w:eastAsiaTheme="minorEastAsia"/>
          <w:lang w:val="sr-Latn-RS"/>
        </w:rPr>
        <w:t>Sledi detaljniji opis VNS metaheuristike</w:t>
      </w:r>
      <w:r w:rsidR="007C349F">
        <w:rPr>
          <w:rFonts w:eastAsiaTheme="minorEastAsia"/>
          <w:lang w:val="sr-Latn-RS"/>
        </w:rPr>
        <w:t xml:space="preserve"> (</w:t>
      </w:r>
      <w:sdt>
        <w:sdtPr>
          <w:rPr>
            <w:rFonts w:eastAsiaTheme="minorEastAsia"/>
            <w:lang w:val="sr-Latn-RS"/>
          </w:rPr>
          <w:id w:val="635145946"/>
          <w:citation/>
        </w:sdtPr>
        <w:sdtContent>
          <w:r w:rsidR="007C349F">
            <w:rPr>
              <w:rFonts w:eastAsiaTheme="minorEastAsia"/>
              <w:lang w:val="sr-Latn-RS"/>
            </w:rPr>
            <w:fldChar w:fldCharType="begin"/>
          </w:r>
          <w:r w:rsidR="007C349F">
            <w:rPr>
              <w:rFonts w:eastAsiaTheme="minorEastAsia"/>
              <w:lang w:val="sr-Latn-RS"/>
            </w:rPr>
            <w:instrText xml:space="preserve"> CITATION Han08 \l 9242 </w:instrText>
          </w:r>
          <w:r w:rsidR="007C349F">
            <w:rPr>
              <w:rFonts w:eastAsiaTheme="minorEastAsia"/>
              <w:lang w:val="sr-Latn-RS"/>
            </w:rPr>
            <w:fldChar w:fldCharType="separate"/>
          </w:r>
          <w:r w:rsidR="007C349F">
            <w:rPr>
              <w:rFonts w:eastAsiaTheme="minorEastAsia"/>
              <w:noProof/>
              <w:lang w:val="sr-Latn-RS"/>
            </w:rPr>
            <w:t xml:space="preserve"> </w:t>
          </w:r>
          <w:r w:rsidR="007C349F" w:rsidRPr="007C349F">
            <w:rPr>
              <w:rFonts w:eastAsiaTheme="minorEastAsia"/>
              <w:noProof/>
              <w:lang w:val="sr-Latn-RS"/>
            </w:rPr>
            <w:t>[15]</w:t>
          </w:r>
          <w:r w:rsidR="007C349F">
            <w:rPr>
              <w:rFonts w:eastAsiaTheme="minorEastAsia"/>
              <w:lang w:val="sr-Latn-RS"/>
            </w:rPr>
            <w:fldChar w:fldCharType="end"/>
          </w:r>
        </w:sdtContent>
      </w:sdt>
      <w:r w:rsidR="007C349F">
        <w:rPr>
          <w:rFonts w:eastAsiaTheme="minorEastAsia"/>
          <w:lang w:val="sr-Latn-RS"/>
        </w:rPr>
        <w:t xml:space="preserve"> )</w:t>
      </w:r>
      <w:r w:rsidR="006F2D09">
        <w:rPr>
          <w:rFonts w:eastAsiaTheme="minorEastAsia"/>
          <w:lang w:val="sr-Latn-RS"/>
        </w:rPr>
        <w:t>.</w:t>
      </w:r>
    </w:p>
    <w:p w14:paraId="1266EEE4" w14:textId="688DAB09" w:rsidR="00FE4C57" w:rsidRDefault="00E46B2C" w:rsidP="00BD4DB5">
      <w:pPr>
        <w:rPr>
          <w:rFonts w:eastAsiaTheme="minorEastAsia"/>
          <w:lang w:val="sr-Latn-RS"/>
        </w:rPr>
      </w:pPr>
      <w:r>
        <w:rPr>
          <w:rFonts w:eastAsiaTheme="minorEastAsia"/>
          <w:lang w:val="sr-Latn-RS"/>
        </w:rPr>
        <w:t xml:space="preserve">Neka je </w:t>
      </w:r>
      <m:oMath>
        <m:r>
          <w:rPr>
            <w:rFonts w:ascii="Cambria Math" w:eastAsiaTheme="minorEastAsia" w:hAnsi="Cambria Math"/>
            <w:lang w:val="sr-Latn-RS"/>
          </w:rPr>
          <m:t>S</m:t>
        </m:r>
      </m:oMath>
      <w:r>
        <w:rPr>
          <w:rFonts w:eastAsiaTheme="minorEastAsia"/>
          <w:lang w:val="sr-Latn-RS"/>
        </w:rPr>
        <w:t xml:space="preserve"> dati prostor rešenja i </w:t>
      </w:r>
      <m:oMath>
        <m:r>
          <w:rPr>
            <w:rFonts w:ascii="Cambria Math" w:eastAsiaTheme="minorEastAsia" w:hAnsi="Cambria Math"/>
            <w:lang w:val="sr-Latn-RS"/>
          </w:rPr>
          <m:t>f:S→R</m:t>
        </m:r>
      </m:oMath>
      <w:r>
        <w:rPr>
          <w:rFonts w:eastAsiaTheme="minorEastAsia"/>
          <w:lang w:val="sr-Latn-RS"/>
        </w:rPr>
        <w:t xml:space="preserve"> fukcija cilja za dati problem. </w:t>
      </w:r>
      <w:r w:rsidR="00FE4C57">
        <w:rPr>
          <w:rFonts w:eastAsiaTheme="minorEastAsia"/>
          <w:lang w:val="sr-Latn-RS"/>
        </w:rPr>
        <w:t xml:space="preserve">Neka su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sidR="000A296D">
        <w:rPr>
          <w:rFonts w:eastAsiaTheme="minorEastAsia"/>
          <w:lang w:val="sr-Latn-RS"/>
        </w:rPr>
        <w:t xml:space="preserve"> pažljivo odabrane </w:t>
      </w:r>
      <w:r>
        <w:rPr>
          <w:rFonts w:eastAsiaTheme="minorEastAsia"/>
          <w:lang w:val="sr-Latn-RS"/>
        </w:rPr>
        <w:t xml:space="preserve">strukture okolina a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skup rešenja iz </w:t>
      </w:r>
      <m:oMath>
        <m:r>
          <w:rPr>
            <w:rFonts w:ascii="Cambria Math" w:eastAsiaTheme="minorEastAsia" w:hAnsi="Cambria Math"/>
            <w:lang w:val="sr-Latn-RS"/>
          </w:rPr>
          <m:t>k</m:t>
        </m:r>
      </m:oMath>
      <w:r>
        <w:rPr>
          <w:rFonts w:eastAsiaTheme="minorEastAsia"/>
          <w:lang w:val="sr-Latn-RS"/>
        </w:rPr>
        <w:t xml:space="preserve">-te okoline rešenja </w:t>
      </w:r>
      <m:oMath>
        <m:r>
          <w:rPr>
            <w:rFonts w:ascii="Cambria Math" w:eastAsiaTheme="minorEastAsia" w:hAnsi="Cambria Math"/>
            <w:lang w:val="sr-Latn-RS"/>
          </w:rPr>
          <m:t>x</m:t>
        </m:r>
      </m:oMath>
      <w:r>
        <w:rPr>
          <w:rFonts w:eastAsiaTheme="minorEastAsia"/>
          <w:lang w:val="sr-Latn-RS"/>
        </w:rPr>
        <w:t xml:space="preserve">, gde </w:t>
      </w:r>
      <m:oMath>
        <m:r>
          <w:rPr>
            <w:rFonts w:ascii="Cambria Math" w:eastAsiaTheme="minorEastAsia" w:hAnsi="Cambria Math"/>
            <w:lang w:val="sr-Latn-RS"/>
          </w:rPr>
          <m:t>x∈S</m:t>
        </m:r>
      </m:oMath>
      <w:r>
        <w:rPr>
          <w:rFonts w:eastAsiaTheme="minorEastAsia"/>
          <w:lang w:val="sr-Latn-RS"/>
        </w:rPr>
        <w:t xml:space="preserve">. Označimo optimalno rešenje sa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(globalni minimum). U okolini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je lokalni minimum ako ne postoji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tako da važi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sidR="00E7594B">
        <w:rPr>
          <w:rFonts w:eastAsiaTheme="minorEastAsia"/>
          <w:lang w:val="sr-Latn-RS"/>
        </w:rPr>
        <w:t>. Da bi različite okoline bile dobro definisane, treba da važi sledeće:</w:t>
      </w:r>
    </w:p>
    <w:p w14:paraId="6F1DE2AB" w14:textId="54B41E31" w:rsidR="00E7594B" w:rsidRDefault="00E7594B" w:rsidP="00D459B1">
      <w:pPr>
        <w:pStyle w:val="ListParagraph"/>
        <w:numPr>
          <w:ilvl w:val="0"/>
          <w:numId w:val="11"/>
        </w:numPr>
        <w:spacing w:before="120"/>
        <w:ind w:left="1395" w:hanging="357"/>
        <w:rPr>
          <w:rFonts w:eastAsiaTheme="minorEastAsia"/>
          <w:lang w:val="sr-Latn-RS"/>
        </w:rPr>
      </w:pPr>
      <w:r>
        <w:rPr>
          <w:rFonts w:eastAsiaTheme="minorEastAsia"/>
          <w:lang w:val="sr-Latn-RS"/>
        </w:rPr>
        <w:t>Lokalni minimum jedne okoline ne mora biti lokalni minimum druge okoline</w:t>
      </w:r>
    </w:p>
    <w:p w14:paraId="3249CFC2" w14:textId="4EAEBC1C" w:rsidR="00E7594B" w:rsidRDefault="00E7594B" w:rsidP="00E7594B">
      <w:pPr>
        <w:pStyle w:val="ListParagraph"/>
        <w:numPr>
          <w:ilvl w:val="0"/>
          <w:numId w:val="11"/>
        </w:numPr>
        <w:rPr>
          <w:rFonts w:eastAsiaTheme="minorEastAsia"/>
          <w:lang w:val="sr-Latn-RS"/>
        </w:rPr>
      </w:pPr>
      <w:r>
        <w:rPr>
          <w:rFonts w:eastAsiaTheme="minorEastAsia"/>
          <w:lang w:val="sr-Latn-RS"/>
        </w:rPr>
        <w:t>Globalni minimum je lokalni minimum svih mogućih okolina</w:t>
      </w:r>
    </w:p>
    <w:p w14:paraId="1CF71A0A" w14:textId="526F0BF3" w:rsidR="00E7594B" w:rsidRDefault="00E7594B" w:rsidP="00E7594B">
      <w:pPr>
        <w:pStyle w:val="ListParagraph"/>
        <w:numPr>
          <w:ilvl w:val="0"/>
          <w:numId w:val="11"/>
        </w:numPr>
        <w:rPr>
          <w:rFonts w:eastAsiaTheme="minorEastAsia"/>
          <w:lang w:val="sr-Latn-RS"/>
        </w:rPr>
      </w:pPr>
      <w:r>
        <w:rPr>
          <w:rFonts w:eastAsiaTheme="minorEastAsia"/>
          <w:lang w:val="sr-Latn-RS"/>
        </w:rPr>
        <w:t>U mnogim problemima važi, lokalni minimumi različitih okolina su relativno blizu</w:t>
      </w:r>
      <w:r w:rsidR="003B2D50">
        <w:rPr>
          <w:rFonts w:eastAsiaTheme="minorEastAsia"/>
          <w:lang w:val="sr-Latn-RS"/>
        </w:rPr>
        <w:t>.</w:t>
      </w:r>
    </w:p>
    <w:p w14:paraId="2EF44449" w14:textId="67AF0124" w:rsidR="007C349F" w:rsidRDefault="003B2D50" w:rsidP="00B61C05">
      <w:pPr>
        <w:spacing w:before="240"/>
        <w:ind w:firstLine="0"/>
        <w:rPr>
          <w:rFonts w:eastAsiaTheme="minorEastAsia"/>
          <w:lang w:val="sr-Latn-RS"/>
        </w:rPr>
      </w:pPr>
      <w:r>
        <w:rPr>
          <w:rFonts w:eastAsiaTheme="minorEastAsia"/>
          <w:lang w:val="sr-Latn-RS"/>
        </w:rPr>
        <w:t xml:space="preserve">Poslednja pretpostavka podrazumeva da lokalni minimum </w:t>
      </w:r>
      <w:r w:rsidR="007C349F">
        <w:rPr>
          <w:rFonts w:eastAsiaTheme="minorEastAsia"/>
          <w:lang w:val="sr-Latn-RS"/>
        </w:rPr>
        <w:t>često pruža korisne informacije o globalnom minimumu. Na primer, može se desiti da neke od promenljivih uzimaju iste vrednosti u oba rešenja ali kako se ne može utvrditi koje su te promenljive u toku izvršavanja algoritma, primenjuje se pažljiva pretraga okoline lokalnog minimuma u potrazi za boljim rešenjem.</w:t>
      </w:r>
      <w:r w:rsidR="007A115E">
        <w:rPr>
          <w:rFonts w:eastAsiaTheme="minorEastAsia"/>
          <w:lang w:val="sr-Latn-RS"/>
        </w:rPr>
        <w:t xml:space="preserve"> Primer struktura okolina može se videti na slici 1.</w:t>
      </w:r>
    </w:p>
    <w:p w14:paraId="5824E3F9" w14:textId="3AB358ED" w:rsidR="00B61C05" w:rsidRDefault="00173639" w:rsidP="00B61C05">
      <w:pPr>
        <w:rPr>
          <w:lang w:val="sr-Latn-RS"/>
        </w:rPr>
      </w:pPr>
      <w:r>
        <w:rPr>
          <w:lang w:val="en-US"/>
        </w:rPr>
        <w:t>Osnovni</w:t>
      </w:r>
      <w:r w:rsidR="000F5F39">
        <w:rPr>
          <w:lang w:val="sr-Latn-RS"/>
        </w:rPr>
        <w:t xml:space="preserve"> VNS algoritam sastoji se iz </w:t>
      </w:r>
      <w:r w:rsidR="00A122FC">
        <w:rPr>
          <w:lang w:val="sr-Latn-RS"/>
        </w:rPr>
        <w:t xml:space="preserve">dve faze koje se izvršavaju u svakoj iteraciji. Prva faza je „razmrdavanje“ gde se </w:t>
      </w:r>
      <w:r w:rsidR="009D63E0">
        <w:rPr>
          <w:lang w:val="sr-Latn-RS"/>
        </w:rPr>
        <w:t>pravi slučajni potez u trenutnoj okolini nakon čega sledi druga faza, lokalna pretraga koja nalazi lokalni minimum za tekuću okolinu.</w:t>
      </w:r>
    </w:p>
    <w:p w14:paraId="057366A5" w14:textId="77777777" w:rsidR="007A115E" w:rsidRDefault="007A115E" w:rsidP="00B61C05">
      <w:pPr>
        <w:rPr>
          <w:lang w:val="sr-Latn-RS"/>
        </w:rPr>
      </w:pPr>
    </w:p>
    <w:p w14:paraId="45F90F8B" w14:textId="2D621BC6" w:rsidR="00524B1C" w:rsidRPr="00524B1C" w:rsidRDefault="00000630" w:rsidP="00511898">
      <w:pPr>
        <w:spacing w:before="120" w:after="120"/>
        <w:ind w:firstLine="0"/>
        <w:rPr>
          <w:i/>
          <w:lang w:val="sr-Latn-RS"/>
        </w:rPr>
      </w:pPr>
      <w:r>
        <w:rPr>
          <w:noProof/>
          <w:lang w:eastAsia="en-GB"/>
        </w:rPr>
        <w:lastRenderedPageBreak/>
        <w:drawing>
          <wp:anchor distT="0" distB="0" distL="114300" distR="114300" simplePos="0" relativeHeight="251658240" behindDoc="0" locked="0" layoutInCell="1" allowOverlap="1" wp14:anchorId="21C90ABE" wp14:editId="193717C4">
            <wp:simplePos x="0" y="0"/>
            <wp:positionH relativeFrom="column">
              <wp:align>center</wp:align>
            </wp:positionH>
            <wp:positionV relativeFrom="paragraph">
              <wp:posOffset>0</wp:posOffset>
            </wp:positionV>
            <wp:extent cx="5058000" cy="345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jpg"/>
                    <pic:cNvPicPr/>
                  </pic:nvPicPr>
                  <pic:blipFill>
                    <a:blip r:embed="rId8">
                      <a:extLst>
                        <a:ext uri="{28A0092B-C50C-407E-A947-70E740481C1C}">
                          <a14:useLocalDpi xmlns:a14="http://schemas.microsoft.com/office/drawing/2010/main" val="0"/>
                        </a:ext>
                      </a:extLst>
                    </a:blip>
                    <a:stretch>
                      <a:fillRect/>
                    </a:stretch>
                  </pic:blipFill>
                  <pic:spPr>
                    <a:xfrm>
                      <a:off x="0" y="0"/>
                      <a:ext cx="5058000" cy="3456000"/>
                    </a:xfrm>
                    <a:prstGeom prst="rect">
                      <a:avLst/>
                    </a:prstGeom>
                  </pic:spPr>
                </pic:pic>
              </a:graphicData>
            </a:graphic>
            <wp14:sizeRelH relativeFrom="page">
              <wp14:pctWidth>0</wp14:pctWidth>
            </wp14:sizeRelH>
            <wp14:sizeRelV relativeFrom="page">
              <wp14:pctHeight>0</wp14:pctHeight>
            </wp14:sizeRelV>
          </wp:anchor>
        </w:drawing>
      </w:r>
      <w:r w:rsidR="007A115E">
        <w:rPr>
          <w:lang w:val="sr-Latn-RS"/>
        </w:rPr>
        <w:t>Slika 1</w:t>
      </w:r>
      <w:r w:rsidR="00173639">
        <w:rPr>
          <w:lang w:val="sr-Latn-RS"/>
        </w:rPr>
        <w:t xml:space="preserve">. </w:t>
      </w:r>
      <w:r w:rsidR="00173639" w:rsidRPr="00524B1C">
        <w:rPr>
          <w:i/>
          <w:lang w:val="sr-Latn-RS"/>
        </w:rPr>
        <w:t>Primer struktura okolina</w:t>
      </w:r>
      <w:r w:rsidR="00524B1C" w:rsidRPr="00524B1C">
        <w:rPr>
          <w:i/>
          <w:lang w:val="sr-Latn-RS"/>
        </w:rPr>
        <w:t xml:space="preserve"> gde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3</m:t>
            </m:r>
          </m:sub>
        </m:sSub>
      </m:oMath>
      <w:r w:rsidR="00524B1C" w:rsidRPr="00524B1C">
        <w:rPr>
          <w:rFonts w:eastAsiaTheme="minorEastAsia"/>
          <w:i/>
          <w:lang w:val="sr-Latn-RS"/>
        </w:rPr>
        <w:t xml:space="preserve"> predstavljaju okoline, </w:t>
      </w:r>
      <m:oMath>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524B1C" w:rsidRPr="00524B1C">
        <w:rPr>
          <w:rFonts w:eastAsiaTheme="minorEastAsia"/>
          <w:i/>
          <w:lang w:val="sr-Latn-RS"/>
        </w:rPr>
        <w:t xml:space="preserve"> </w:t>
      </w:r>
      <w:r w:rsidR="00524B1C" w:rsidRPr="00524B1C">
        <w:rPr>
          <w:rFonts w:eastAsiaTheme="minorEastAsia"/>
          <w:i/>
          <w:lang w:val="sr-Latn-RS"/>
        </w:rPr>
        <w:t xml:space="preserve">respektivno </w:t>
      </w:r>
      <w:bookmarkStart w:id="5" w:name="_GoBack"/>
      <w:bookmarkEnd w:id="5"/>
      <w:r w:rsidR="00524B1C" w:rsidRPr="00524B1C">
        <w:rPr>
          <w:rFonts w:eastAsiaTheme="minorEastAsia"/>
          <w:i/>
          <w:lang w:val="sr-Latn-RS"/>
        </w:rPr>
        <w:t xml:space="preserve">njihove lokalne optimume a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524B1C" w:rsidRPr="00524B1C">
        <w:rPr>
          <w:rFonts w:eastAsiaTheme="minorEastAsia"/>
          <w:i/>
          <w:lang w:val="sr-Latn-RS"/>
        </w:rPr>
        <w:t xml:space="preserve"> globalni optimum.</w:t>
      </w:r>
    </w:p>
    <w:p w14:paraId="25D5E973" w14:textId="1A699E12" w:rsidR="00511898" w:rsidRDefault="00511898" w:rsidP="00511898">
      <w:pPr>
        <w:ind w:firstLine="0"/>
        <w:rPr>
          <w:lang w:val="sr-Latn-RS"/>
        </w:rPr>
      </w:pPr>
      <w:r>
        <w:rPr>
          <w:lang w:val="sr-Latn-RS"/>
        </w:rPr>
        <w:t>Algoritam osnovnog VNS-a: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283"/>
        <w:gridCol w:w="284"/>
        <w:gridCol w:w="7623"/>
        <w:gridCol w:w="138"/>
      </w:tblGrid>
      <w:tr w:rsidR="00EE370B" w14:paraId="7027748B" w14:textId="77777777" w:rsidTr="00511898">
        <w:trPr>
          <w:cantSplit/>
          <w:trHeight w:val="665"/>
        </w:trPr>
        <w:tc>
          <w:tcPr>
            <w:tcW w:w="409" w:type="dxa"/>
          </w:tcPr>
          <w:p w14:paraId="7E626420" w14:textId="2E79DCE4" w:rsidR="00EE370B" w:rsidRPr="00EE370B" w:rsidRDefault="00EE370B" w:rsidP="000777A4">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2DBDA13" w14:textId="128E7670" w:rsidR="00EE370B" w:rsidRPr="00B61C05"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 xml:space="preserve">konstrukcija početnog rešenja x, izbor struktura okolina </m:t>
                </m:r>
              </m:oMath>
            </m:oMathPara>
          </w:p>
          <w:p w14:paraId="32A49CFD" w14:textId="4F06FB2E" w:rsidR="00EE370B" w:rsidRPr="00B61C05" w:rsidRDefault="00000630" w:rsidP="000777A4">
            <w:pPr>
              <w:spacing w:before="60"/>
              <w:ind w:firstLine="0"/>
              <w:rPr>
                <w:rFonts w:eastAsiaTheme="minorEastAsia"/>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r>
                <w:rPr>
                  <w:rFonts w:ascii="Cambria Math" w:eastAsiaTheme="minorEastAsia" w:hAnsi="Cambria Math"/>
                  <w:lang w:val="sr-Latn-RS"/>
                </w:rPr>
                <m:t>, izabrati kriterijum zaustavljanja</m:t>
              </m:r>
            </m:oMath>
            <w:r w:rsidR="005E4F02">
              <w:rPr>
                <w:rFonts w:eastAsiaTheme="minorEastAsia"/>
                <w:lang w:val="sr-Latn-RS"/>
              </w:rPr>
              <w:t xml:space="preserve"> </w:t>
            </w:r>
          </w:p>
        </w:tc>
      </w:tr>
      <w:tr w:rsidR="00EE370B" w14:paraId="7C98C42B" w14:textId="77777777" w:rsidTr="00511898">
        <w:trPr>
          <w:cantSplit/>
        </w:trPr>
        <w:tc>
          <w:tcPr>
            <w:tcW w:w="409" w:type="dxa"/>
          </w:tcPr>
          <w:p w14:paraId="0F895D63" w14:textId="141BD9D1"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6B3F75D8" w14:textId="59DEEE99" w:rsidR="00EE370B" w:rsidRPr="00B61C05"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0777A4" w14:paraId="66BFBCC7" w14:textId="77777777" w:rsidTr="00511898">
        <w:trPr>
          <w:gridAfter w:val="1"/>
          <w:wAfter w:w="138" w:type="dxa"/>
          <w:cantSplit/>
        </w:trPr>
        <w:tc>
          <w:tcPr>
            <w:tcW w:w="692" w:type="dxa"/>
            <w:gridSpan w:val="2"/>
          </w:tcPr>
          <w:p w14:paraId="0AFD1EF5" w14:textId="0B7FE93E"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3452C797" w14:textId="23D05943" w:rsidR="00EE370B" w:rsidRPr="00B61C05" w:rsidRDefault="00EE370B" w:rsidP="000777A4">
            <w:pPr>
              <w:spacing w:before="60"/>
              <w:ind w:firstLine="0"/>
              <w:rPr>
                <w:lang w:val="sr-Latn-RS"/>
              </w:rPr>
            </w:pPr>
            <m:oMathPara>
              <m:oMathParaPr>
                <m:jc m:val="left"/>
              </m:oMathParaPr>
              <m:oMath>
                <m:r>
                  <w:rPr>
                    <w:rFonts w:ascii="Cambria Math" w:hAnsi="Cambria Math"/>
                    <w:lang w:val="sr-Latn-RS"/>
                  </w:rPr>
                  <m:t>k←1</m:t>
                </m:r>
              </m:oMath>
            </m:oMathPara>
          </w:p>
        </w:tc>
      </w:tr>
      <w:tr w:rsidR="00EE370B" w14:paraId="3B8798EE" w14:textId="77777777" w:rsidTr="00511898">
        <w:trPr>
          <w:gridAfter w:val="1"/>
          <w:wAfter w:w="138" w:type="dxa"/>
          <w:cantSplit/>
        </w:trPr>
        <w:tc>
          <w:tcPr>
            <w:tcW w:w="692" w:type="dxa"/>
            <w:gridSpan w:val="2"/>
          </w:tcPr>
          <w:p w14:paraId="34EAA243" w14:textId="4523997C"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5EB361B" w14:textId="2B9958A6" w:rsidR="00EE370B" w:rsidRPr="00EE370B"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EE370B" w14:paraId="70C4F71C" w14:textId="77777777" w:rsidTr="00511898">
        <w:trPr>
          <w:gridAfter w:val="1"/>
          <w:wAfter w:w="138" w:type="dxa"/>
          <w:cantSplit/>
        </w:trPr>
        <w:tc>
          <w:tcPr>
            <w:tcW w:w="976" w:type="dxa"/>
            <w:gridSpan w:val="3"/>
          </w:tcPr>
          <w:p w14:paraId="77EB0C1A" w14:textId="01C3F91A"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721D8003" w14:textId="540F01C2" w:rsidR="00EE370B" w:rsidRPr="00EE370B" w:rsidRDefault="00EE370B" w:rsidP="000777A4">
            <w:pPr>
              <w:spacing w:before="60"/>
              <w:ind w:firstLine="0"/>
              <w:rPr>
                <w:lang w:val="sr-Latn-RS"/>
              </w:rPr>
            </w:pPr>
            <m:oMathPara>
              <m:oMathParaPr>
                <m:jc m:val="left"/>
              </m:oMathParaPr>
              <m:oMath>
                <m:r>
                  <m:rPr>
                    <m:sty m:val="bi"/>
                  </m:rPr>
                  <w:rPr>
                    <w:rFonts w:ascii="Cambria Math" w:hAnsi="Cambria Math"/>
                    <w:lang w:val="sr-Latn-RS"/>
                  </w:rPr>
                  <m:t xml:space="preserve">razmrdavanje: </m:t>
                </m:r>
                <m:r>
                  <w:rPr>
                    <w:rFonts w:ascii="Cambria Math" w:eastAsiaTheme="minorEastAsia" w:hAnsi="Cambria Math"/>
                    <w:lang w:val="sr-Latn-RS"/>
                  </w:rPr>
                  <m:t xml:space="preserve">slučajnim potezom u okolini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bira se tačka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m:oMathPara>
          </w:p>
        </w:tc>
      </w:tr>
      <w:tr w:rsidR="00162578" w14:paraId="4B4398AF" w14:textId="77777777" w:rsidTr="00511898">
        <w:trPr>
          <w:gridAfter w:val="1"/>
          <w:wAfter w:w="138" w:type="dxa"/>
          <w:cantSplit/>
        </w:trPr>
        <w:tc>
          <w:tcPr>
            <w:tcW w:w="976" w:type="dxa"/>
            <w:gridSpan w:val="3"/>
          </w:tcPr>
          <w:p w14:paraId="138A47AE" w14:textId="5637FFC2" w:rsidR="00162578" w:rsidRPr="00EE370B" w:rsidRDefault="00162578" w:rsidP="000777A4">
            <w:pPr>
              <w:spacing w:before="60"/>
              <w:ind w:firstLine="0"/>
              <w:jc w:val="left"/>
              <w:rPr>
                <w:b/>
                <w:lang w:val="sr-Latn-RS"/>
              </w:rPr>
            </w:pPr>
            <m:oMathPara>
              <m:oMathParaPr>
                <m:jc m:val="left"/>
              </m:oMathParaPr>
              <m:oMath>
                <m:r>
                  <m:rPr>
                    <m:sty m:val="bi"/>
                  </m:rPr>
                  <w:rPr>
                    <w:rFonts w:ascii="Cambria Math" w:hAnsi="Cambria Math"/>
                    <w:lang w:val="sr-Latn-RS"/>
                  </w:rPr>
                  <m:t>6.</m:t>
                </m:r>
              </m:oMath>
            </m:oMathPara>
          </w:p>
        </w:tc>
        <w:tc>
          <w:tcPr>
            <w:tcW w:w="7623" w:type="dxa"/>
          </w:tcPr>
          <w:p w14:paraId="542A353A" w14:textId="77777777" w:rsidR="00162578" w:rsidRPr="00162578" w:rsidRDefault="00162578"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pretražuje se okolina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 xml:space="preserve"> tačke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nalazi </m:t>
                </m:r>
              </m:oMath>
            </m:oMathPara>
          </w:p>
          <w:p w14:paraId="4CCC0E0B" w14:textId="6294EAAC" w:rsidR="00162578" w:rsidRPr="00162578" w:rsidRDefault="00162578" w:rsidP="000777A4">
            <w:pPr>
              <w:spacing w:before="60"/>
              <w:ind w:firstLine="0"/>
              <w:rPr>
                <w:i/>
                <w:lang w:val="sr-Latn-RS"/>
              </w:rPr>
            </w:pPr>
            <m:oMathPara>
              <m:oMathParaPr>
                <m:jc m:val="left"/>
              </m:oMathParaPr>
              <m:oMath>
                <m:r>
                  <w:rPr>
                    <w:rFonts w:ascii="Cambria Math" w:eastAsiaTheme="minorEastAsia" w:hAnsi="Cambria Math"/>
                    <w:lang w:val="sr-Latn-RS"/>
                  </w:rPr>
                  <m:t xml:space="preserve">lokalni optimum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m:oMathPara>
          </w:p>
        </w:tc>
      </w:tr>
      <w:tr w:rsidR="00162578" w14:paraId="4881F963" w14:textId="77777777" w:rsidTr="00511898">
        <w:trPr>
          <w:gridAfter w:val="1"/>
          <w:wAfter w:w="138" w:type="dxa"/>
          <w:cantSplit/>
        </w:trPr>
        <w:tc>
          <w:tcPr>
            <w:tcW w:w="976" w:type="dxa"/>
            <w:gridSpan w:val="3"/>
          </w:tcPr>
          <w:p w14:paraId="23865D1E" w14:textId="3D5BA0DA" w:rsidR="00162578" w:rsidRPr="00EE370B" w:rsidRDefault="00162578" w:rsidP="000777A4">
            <w:pPr>
              <w:spacing w:before="60"/>
              <w:ind w:firstLine="0"/>
              <w:jc w:val="left"/>
              <w:rPr>
                <w:b/>
                <w:lang w:val="sr-Latn-RS"/>
              </w:rPr>
            </w:pPr>
            <m:oMathPara>
              <m:oMathParaPr>
                <m:jc m:val="left"/>
              </m:oMathParaPr>
              <m:oMath>
                <m:r>
                  <m:rPr>
                    <m:sty m:val="bi"/>
                  </m:rPr>
                  <w:rPr>
                    <w:rFonts w:ascii="Cambria Math" w:hAnsi="Cambria Math"/>
                    <w:lang w:val="sr-Latn-RS"/>
                  </w:rPr>
                  <m:t>7.</m:t>
                </m:r>
              </m:oMath>
            </m:oMathPara>
          </w:p>
        </w:tc>
        <w:tc>
          <w:tcPr>
            <w:tcW w:w="7623" w:type="dxa"/>
          </w:tcPr>
          <w:p w14:paraId="613FDBCE" w14:textId="77777777" w:rsidR="00ED2CBF" w:rsidRPr="00ED2CBF" w:rsidRDefault="00162578"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0F6FA10C" w14:textId="065F762B" w:rsidR="00ED2CBF" w:rsidRPr="00ED2CBF" w:rsidRDefault="00ED2CBF" w:rsidP="000777A4">
            <w:pPr>
              <w:spacing w:before="60"/>
              <w:ind w:firstLine="0"/>
              <w:rPr>
                <w:rFonts w:eastAsiaTheme="minorEastAsia"/>
                <w:lang w:val="sr-Latn-RS"/>
              </w:rPr>
            </w:pPr>
            <m:oMathPara>
              <m:oMathParaPr>
                <m:jc m:val="left"/>
              </m:oMathParaPr>
              <m:oMath>
                <m:r>
                  <w:rPr>
                    <w:rFonts w:ascii="Cambria Math" w:eastAsiaTheme="minorEastAsia" w:hAnsi="Cambria Math"/>
                    <w:lang w:val="sr-Latn-RS"/>
                  </w:rPr>
                  <m:t>inače k←k+1</m:t>
                </m:r>
              </m:oMath>
            </m:oMathPara>
          </w:p>
        </w:tc>
      </w:tr>
    </w:tbl>
    <w:p w14:paraId="2C46AD7A" w14:textId="77777777" w:rsidR="000777A4" w:rsidRDefault="000777A4" w:rsidP="007C349F">
      <w:pPr>
        <w:rPr>
          <w:lang w:val="sr-Latn-RS"/>
        </w:rPr>
      </w:pPr>
    </w:p>
    <w:p w14:paraId="6903541F" w14:textId="51A820F2" w:rsidR="00DA358C" w:rsidRPr="00931724" w:rsidRDefault="00173639" w:rsidP="002207C5">
      <w:pPr>
        <w:ind w:firstLine="0"/>
        <w:rPr>
          <w:lang w:val="sr-Latn-RS"/>
        </w:rPr>
      </w:pPr>
      <w:r>
        <w:rPr>
          <w:lang w:val="sr-Latn-RS"/>
        </w:rPr>
        <w:t xml:space="preserve">Početno rešenje može biti bilo koje dopustivo rešenje, obično dobijeno nekim pohlepnim algoritmom. Kriterijum zaustavljanja može biti utrošeno procesorsko vreme, maksimalni broj iteracija, maksimalni broj iteracija bez poboljšanja rešenja itd. </w:t>
      </w:r>
      <w:r w:rsidR="003D1498">
        <w:rPr>
          <w:lang w:val="sr-Latn-RS"/>
        </w:rPr>
        <w:t>Umesto</w:t>
      </w:r>
      <w:r>
        <w:rPr>
          <w:lang w:val="sr-Latn-RS"/>
        </w:rPr>
        <w:t xml:space="preserve"> lokalne pretrage </w:t>
      </w:r>
      <w:r w:rsidR="003D1498">
        <w:rPr>
          <w:lang w:val="sr-Latn-RS"/>
        </w:rPr>
        <w:t xml:space="preserve">može se </w:t>
      </w:r>
      <w:r>
        <w:rPr>
          <w:lang w:val="sr-Latn-RS"/>
        </w:rPr>
        <w:t xml:space="preserve">je bilo koja s-heuristika. </w:t>
      </w:r>
    </w:p>
    <w:p w14:paraId="5ECE7A08" w14:textId="6B11BB48" w:rsidR="000C3B2F" w:rsidRDefault="00DB1878" w:rsidP="000E36E7">
      <w:pPr>
        <w:rPr>
          <w:lang w:val="sr-Latn-RS"/>
        </w:rPr>
      </w:pPr>
      <w:r w:rsidRPr="002207C5">
        <w:rPr>
          <w:highlight w:val="yellow"/>
          <w:lang w:val="sr-Latn-RS"/>
        </w:rPr>
        <w:t>varijacije algoritma</w:t>
      </w:r>
    </w:p>
    <w:p w14:paraId="64A27341" w14:textId="77777777" w:rsidR="002207C5" w:rsidRDefault="002207C5" w:rsidP="000E36E7">
      <w:pPr>
        <w:rPr>
          <w:lang w:val="sr-Latn-RS"/>
        </w:rPr>
      </w:pPr>
    </w:p>
    <w:p w14:paraId="472C7BE6" w14:textId="000AE8FD" w:rsidR="002207C5" w:rsidRDefault="002207C5" w:rsidP="002207C5">
      <w:pPr>
        <w:pStyle w:val="Heading2"/>
        <w:rPr>
          <w:lang w:val="sr-Latn-RS"/>
        </w:rPr>
      </w:pPr>
      <w:r>
        <w:rPr>
          <w:lang w:val="sr-Latn-RS"/>
        </w:rPr>
        <w:lastRenderedPageBreak/>
        <w:t>VNS metoda za problem minimalnog kašnjenja</w:t>
      </w:r>
    </w:p>
    <w:p w14:paraId="109A06FE" w14:textId="77777777" w:rsidR="002207C5" w:rsidRPr="002207C5" w:rsidRDefault="002207C5" w:rsidP="002207C5">
      <w:pPr>
        <w:rPr>
          <w:lang w:val="sr-Latn-RS"/>
        </w:rPr>
      </w:pPr>
    </w:p>
    <w:p w14:paraId="322C5F59" w14:textId="77777777" w:rsidR="00DB1878" w:rsidRDefault="0042340B" w:rsidP="0042340B">
      <w:pPr>
        <w:tabs>
          <w:tab w:val="left" w:pos="1815"/>
        </w:tabs>
        <w:rPr>
          <w:lang w:val="sr-Latn-RS"/>
        </w:rPr>
      </w:pPr>
      <w:r>
        <w:rPr>
          <w:lang w:val="sr-Latn-RS"/>
        </w:rPr>
        <w:t>okoline detaljno</w:t>
      </w:r>
    </w:p>
    <w:p w14:paraId="6B529606" w14:textId="77777777" w:rsidR="000C3B2F" w:rsidRDefault="0042340B" w:rsidP="000C3B2F">
      <w:pPr>
        <w:tabs>
          <w:tab w:val="left" w:pos="1815"/>
        </w:tabs>
        <w:rPr>
          <w:lang w:val="sr-Latn-RS"/>
        </w:rPr>
      </w:pPr>
      <w:r>
        <w:rPr>
          <w:lang w:val="sr-Latn-RS"/>
        </w:rPr>
        <w:t>dinamičko računanje funkcije cilja, strukture</w:t>
      </w:r>
    </w:p>
    <w:p w14:paraId="7022DA62" w14:textId="1D709861" w:rsidR="00C05F36" w:rsidRDefault="00C05F36" w:rsidP="00C05F36">
      <w:pPr>
        <w:pStyle w:val="Heading1"/>
        <w:rPr>
          <w:lang w:val="sr-Latn-RS"/>
        </w:rPr>
      </w:pPr>
      <w:r>
        <w:rPr>
          <w:lang w:val="sr-Latn-RS"/>
        </w:rPr>
        <w:br w:type="page"/>
      </w:r>
      <w:r>
        <w:rPr>
          <w:lang w:val="sr-Latn-RS"/>
        </w:rPr>
        <w:lastRenderedPageBreak/>
        <w:t>Simulirano kaljenje</w:t>
      </w:r>
    </w:p>
    <w:p w14:paraId="6B5BE419" w14:textId="77777777" w:rsidR="00C05F36" w:rsidRPr="00C05F36" w:rsidRDefault="00C05F36" w:rsidP="00C05F36">
      <w:pPr>
        <w:rPr>
          <w:lang w:val="sr-Latn-RS"/>
        </w:rPr>
      </w:pPr>
    </w:p>
    <w:p w14:paraId="6AC8339A" w14:textId="6B092058" w:rsidR="00C05F36" w:rsidRDefault="00C05F36" w:rsidP="00C05F36">
      <w:pPr>
        <w:pStyle w:val="Heading1"/>
        <w:rPr>
          <w:lang w:val="sr-Latn-RS"/>
        </w:rPr>
      </w:pPr>
      <w:r>
        <w:rPr>
          <w:lang w:val="sr-Latn-RS"/>
        </w:rPr>
        <w:t>Hibridizacija metode promenljivih okolina i simuliranog kaljenja</w:t>
      </w:r>
    </w:p>
    <w:p w14:paraId="3F4A8F9D" w14:textId="77777777" w:rsidR="00C05F36" w:rsidRPr="00C05F36" w:rsidRDefault="00C05F36" w:rsidP="00C05F36">
      <w:pPr>
        <w:rPr>
          <w:lang w:val="sr-Latn-RS"/>
        </w:rPr>
      </w:pPr>
    </w:p>
    <w:p w14:paraId="5A5242F6" w14:textId="77777777" w:rsidR="000C3B2F" w:rsidRDefault="000C3B2F" w:rsidP="00973D1A">
      <w:pPr>
        <w:pStyle w:val="Heading1"/>
        <w:rPr>
          <w:lang w:val="sr-Latn-RS"/>
        </w:rPr>
      </w:pPr>
      <w:bookmarkStart w:id="6" w:name="_Toc398471493"/>
      <w:r>
        <w:rPr>
          <w:lang w:val="sr-Latn-RS"/>
        </w:rPr>
        <w:t>Rezultati</w:t>
      </w:r>
      <w:bookmarkEnd w:id="6"/>
    </w:p>
    <w:p w14:paraId="20DFCF08" w14:textId="77777777" w:rsidR="001D7DDE" w:rsidRDefault="001D7DDE" w:rsidP="001D7DDE">
      <w:pPr>
        <w:pStyle w:val="Heading2"/>
        <w:rPr>
          <w:lang w:val="sr-Latn-RS"/>
        </w:rPr>
      </w:pPr>
      <w:bookmarkStart w:id="7" w:name="_Toc398471494"/>
      <w:r>
        <w:rPr>
          <w:lang w:val="sr-Latn-RS"/>
        </w:rPr>
        <w:t>poređenje sa tsp-om, tabela iz jednog rada</w:t>
      </w:r>
      <w:bookmarkEnd w:id="7"/>
    </w:p>
    <w:p w14:paraId="45161C74" w14:textId="77777777" w:rsidR="00951F23" w:rsidRPr="00951F23" w:rsidRDefault="00951F23" w:rsidP="00951F23">
      <w:pPr>
        <w:rPr>
          <w:lang w:val="sr-Latn-RS"/>
        </w:rPr>
      </w:pPr>
    </w:p>
    <w:p w14:paraId="7C4E70F8" w14:textId="77777777" w:rsidR="000C3B2F" w:rsidRDefault="001E2B89" w:rsidP="00973D1A">
      <w:pPr>
        <w:pStyle w:val="Heading1"/>
        <w:rPr>
          <w:lang w:val="sr-Latn-RS"/>
        </w:rPr>
      </w:pPr>
      <w:bookmarkStart w:id="8" w:name="_Toc398471495"/>
      <w:r>
        <w:rPr>
          <w:lang w:val="sr-Latn-RS"/>
        </w:rPr>
        <w:t>Zaključak</w:t>
      </w:r>
      <w:bookmarkEnd w:id="8"/>
    </w:p>
    <w:p w14:paraId="79EFD13D" w14:textId="4B18FA0D" w:rsidR="0083044C" w:rsidRPr="0083044C" w:rsidRDefault="0083044C" w:rsidP="0083044C">
      <w:pPr>
        <w:spacing w:after="160" w:line="259" w:lineRule="auto"/>
        <w:ind w:firstLine="0"/>
        <w:jc w:val="left"/>
        <w:rPr>
          <w:lang w:val="sr-Latn-RS"/>
        </w:rPr>
      </w:pPr>
      <w:r>
        <w:rPr>
          <w:lang w:val="sr-Latn-RS"/>
        </w:rPr>
        <w:br w:type="page"/>
      </w:r>
    </w:p>
    <w:bookmarkStart w:id="9" w:name="_Toc398471496"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77777777" w:rsidR="00204681" w:rsidRDefault="00204681" w:rsidP="00204681">
          <w:pPr>
            <w:pStyle w:val="Heading1"/>
            <w:numPr>
              <w:ilvl w:val="0"/>
              <w:numId w:val="0"/>
            </w:numPr>
            <w:rPr>
              <w:lang w:val="sr-Latn-RS"/>
            </w:rPr>
          </w:pPr>
          <w:r>
            <w:rPr>
              <w:lang w:val="sr-Latn-RS"/>
            </w:rPr>
            <w:t>Literatura</w:t>
          </w:r>
          <w:bookmarkEnd w:id="9"/>
        </w:p>
        <w:sdt>
          <w:sdtPr>
            <w:id w:val="-573587230"/>
            <w:bibliography/>
          </w:sdtPr>
          <w:sdtContent>
            <w:p w14:paraId="3AB22886" w14:textId="77777777" w:rsidR="00675FD7" w:rsidRDefault="001D7DDE" w:rsidP="00675FD7">
              <w:pPr>
                <w:pStyle w:val="Bibliography"/>
                <w:rPr>
                  <w:noProof/>
                  <w:szCs w:val="24"/>
                  <w:lang w:val="sr-Latn-RS"/>
                </w:rPr>
              </w:pPr>
              <w:r>
                <w:fldChar w:fldCharType="begin"/>
              </w:r>
              <w:r>
                <w:instrText xml:space="preserve"> BIBLIOGRAPHY </w:instrText>
              </w:r>
              <w:r>
                <w:fldChar w:fldCharType="separate"/>
              </w:r>
              <w:r w:rsidR="00675FD7">
                <w:rPr>
                  <w:noProof/>
                  <w:lang w:val="sr-Latn-RS"/>
                </w:rPr>
                <w:t xml:space="preserve">1. </w:t>
              </w:r>
              <w:r w:rsidR="00675FD7">
                <w:rPr>
                  <w:b/>
                  <w:bCs/>
                  <w:noProof/>
                  <w:lang w:val="sr-Latn-RS"/>
                </w:rPr>
                <w:t>Francisco Angel-Bello Acosta, Ada Alvarez Socarras, Irma Garcia.</w:t>
              </w:r>
              <w:r w:rsidR="00675FD7">
                <w:rPr>
                  <w:noProof/>
                  <w:lang w:val="sr-Latn-RS"/>
                </w:rPr>
                <w:t xml:space="preserve"> </w:t>
              </w:r>
              <w:r w:rsidR="00675FD7">
                <w:rPr>
                  <w:i/>
                  <w:iCs/>
                  <w:noProof/>
                  <w:lang w:val="sr-Latn-RS"/>
                </w:rPr>
                <w:t xml:space="preserve">Formulation for the minimum latency problem: an experimental evaluation. </w:t>
              </w:r>
              <w:r w:rsidR="00675FD7">
                <w:rPr>
                  <w:noProof/>
                  <w:lang w:val="sr-Latn-RS"/>
                </w:rPr>
                <w:t>2011.</w:t>
              </w:r>
            </w:p>
            <w:p w14:paraId="5FC9655C" w14:textId="77777777" w:rsidR="00675FD7" w:rsidRDefault="00675FD7" w:rsidP="00675FD7">
              <w:pPr>
                <w:pStyle w:val="Bibliography"/>
                <w:rPr>
                  <w:noProof/>
                  <w:lang w:val="sr-Latn-RS"/>
                </w:rPr>
              </w:pPr>
              <w:r>
                <w:rPr>
                  <w:noProof/>
                  <w:lang w:val="sr-Latn-RS"/>
                </w:rPr>
                <w:t xml:space="preserve">2.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4C425B9A" w14:textId="77777777" w:rsidR="00675FD7" w:rsidRDefault="00675FD7" w:rsidP="00675FD7">
              <w:pPr>
                <w:pStyle w:val="Bibliography"/>
                <w:rPr>
                  <w:noProof/>
                  <w:lang w:val="sr-Latn-RS"/>
                </w:rPr>
              </w:pPr>
              <w:r>
                <w:rPr>
                  <w:noProof/>
                  <w:lang w:val="sr-Latn-RS"/>
                </w:rPr>
                <w:t xml:space="preserve">3.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28C11357" w14:textId="77777777" w:rsidR="00675FD7" w:rsidRDefault="00675FD7" w:rsidP="00675FD7">
              <w:pPr>
                <w:pStyle w:val="Bibliography"/>
                <w:rPr>
                  <w:noProof/>
                  <w:lang w:val="sr-Latn-RS"/>
                </w:rPr>
              </w:pPr>
              <w:r>
                <w:rPr>
                  <w:noProof/>
                  <w:lang w:val="sr-Latn-RS"/>
                </w:rPr>
                <w:t xml:space="preserve">4.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120FB5C4" w14:textId="77777777" w:rsidR="00675FD7" w:rsidRDefault="00675FD7" w:rsidP="00675FD7">
              <w:pPr>
                <w:pStyle w:val="Bibliography"/>
                <w:rPr>
                  <w:noProof/>
                  <w:lang w:val="sr-Latn-RS"/>
                </w:rPr>
              </w:pPr>
              <w:r>
                <w:rPr>
                  <w:noProof/>
                  <w:lang w:val="sr-Latn-RS"/>
                </w:rPr>
                <w:t xml:space="preserve">5.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7FBCECC7" w14:textId="77777777" w:rsidR="00675FD7" w:rsidRDefault="00675FD7" w:rsidP="00675FD7">
              <w:pPr>
                <w:pStyle w:val="Bibliography"/>
                <w:rPr>
                  <w:noProof/>
                  <w:lang w:val="sr-Latn-RS"/>
                </w:rPr>
              </w:pPr>
              <w:r>
                <w:rPr>
                  <w:noProof/>
                  <w:lang w:val="sr-Latn-RS"/>
                </w:rPr>
                <w:t xml:space="preserve">6.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0DD48090" w14:textId="77777777" w:rsidR="00675FD7" w:rsidRDefault="00675FD7" w:rsidP="00675FD7">
              <w:pPr>
                <w:pStyle w:val="Bibliography"/>
                <w:rPr>
                  <w:noProof/>
                  <w:lang w:val="sr-Latn-RS"/>
                </w:rPr>
              </w:pPr>
              <w:r>
                <w:rPr>
                  <w:noProof/>
                  <w:lang w:val="sr-Latn-RS"/>
                </w:rPr>
                <w:t xml:space="preserve">7.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2C54C7F1" w14:textId="77777777" w:rsidR="00675FD7" w:rsidRDefault="00675FD7" w:rsidP="00675FD7">
              <w:pPr>
                <w:pStyle w:val="Bibliography"/>
                <w:rPr>
                  <w:noProof/>
                  <w:lang w:val="sr-Latn-RS"/>
                </w:rPr>
              </w:pPr>
              <w:r>
                <w:rPr>
                  <w:noProof/>
                  <w:lang w:val="sr-Latn-RS"/>
                </w:rPr>
                <w:t xml:space="preserve">8.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4B8721CC" w14:textId="77777777" w:rsidR="00675FD7" w:rsidRDefault="00675FD7" w:rsidP="00675FD7">
              <w:pPr>
                <w:pStyle w:val="Bibliography"/>
                <w:rPr>
                  <w:noProof/>
                  <w:lang w:val="sr-Latn-RS"/>
                </w:rPr>
              </w:pPr>
              <w:r>
                <w:rPr>
                  <w:noProof/>
                  <w:lang w:val="sr-Latn-RS"/>
                </w:rPr>
                <w:t xml:space="preserve">9.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1A286042" w14:textId="77777777" w:rsidR="00675FD7" w:rsidRDefault="00675FD7" w:rsidP="00675FD7">
              <w:pPr>
                <w:pStyle w:val="Bibliography"/>
                <w:rPr>
                  <w:noProof/>
                  <w:lang w:val="sr-Latn-RS"/>
                </w:rPr>
              </w:pPr>
              <w:r>
                <w:rPr>
                  <w:noProof/>
                  <w:lang w:val="sr-Latn-RS"/>
                </w:rPr>
                <w:t xml:space="preserve">10.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1A0192F4" w14:textId="77777777" w:rsidR="00675FD7" w:rsidRDefault="00675FD7" w:rsidP="00675FD7">
              <w:pPr>
                <w:pStyle w:val="Bibliography"/>
                <w:rPr>
                  <w:noProof/>
                  <w:lang w:val="sr-Latn-RS"/>
                </w:rPr>
              </w:pPr>
              <w:r>
                <w:rPr>
                  <w:noProof/>
                  <w:lang w:val="sr-Latn-RS"/>
                </w:rPr>
                <w:t xml:space="preserve">11.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96F5F5A" w14:textId="77777777" w:rsidR="00675FD7" w:rsidRDefault="00675FD7" w:rsidP="00675FD7">
              <w:pPr>
                <w:pStyle w:val="Bibliography"/>
                <w:rPr>
                  <w:noProof/>
                  <w:lang w:val="sr-Latn-RS"/>
                </w:rPr>
              </w:pPr>
              <w:r>
                <w:rPr>
                  <w:noProof/>
                  <w:lang w:val="sr-Latn-RS"/>
                </w:rPr>
                <w:t xml:space="preserve">12.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50A9C8D3" w14:textId="77777777" w:rsidR="00675FD7" w:rsidRDefault="00675FD7" w:rsidP="00675FD7">
              <w:pPr>
                <w:pStyle w:val="Bibliography"/>
                <w:rPr>
                  <w:noProof/>
                  <w:lang w:val="sr-Latn-RS"/>
                </w:rPr>
              </w:pPr>
              <w:r>
                <w:rPr>
                  <w:noProof/>
                  <w:lang w:val="sr-Latn-RS"/>
                </w:rPr>
                <w:t xml:space="preserve">13.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8E6B4D0" w14:textId="77777777" w:rsidR="001D7DDE" w:rsidRDefault="001D7DDE" w:rsidP="00675FD7">
              <w:r>
                <w:rPr>
                  <w:b/>
                  <w:bCs/>
                  <w:noProof/>
                </w:rPr>
                <w:fldChar w:fldCharType="end"/>
              </w:r>
            </w:p>
          </w:sdtContent>
        </w:sdt>
      </w:sdtContent>
    </w:sdt>
    <w:p w14:paraId="3D4FD811" w14:textId="77777777" w:rsidR="00DB1878" w:rsidRPr="00DB1878" w:rsidRDefault="00DB1878" w:rsidP="00FF2C9E">
      <w:pPr>
        <w:ind w:firstLine="0"/>
        <w:rPr>
          <w:lang w:val="sr-Latn-RS"/>
        </w:rPr>
      </w:pPr>
    </w:p>
    <w:sectPr w:rsidR="00DB1878" w:rsidRPr="00DB1878" w:rsidSect="0005308B">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1CAF5" w14:textId="77777777" w:rsidR="003C506C" w:rsidRDefault="003C506C" w:rsidP="00916DC7">
      <w:pPr>
        <w:spacing w:line="240" w:lineRule="auto"/>
      </w:pPr>
      <w:r>
        <w:separator/>
      </w:r>
    </w:p>
  </w:endnote>
  <w:endnote w:type="continuationSeparator" w:id="0">
    <w:p w14:paraId="0AC27742" w14:textId="77777777" w:rsidR="003C506C" w:rsidRDefault="003C506C"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000630" w:rsidRDefault="00000630">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24B1C">
      <w:rPr>
        <w:noProof/>
        <w:color w:val="404040" w:themeColor="text1" w:themeTint="BF"/>
      </w:rPr>
      <w:t>15</w:t>
    </w:r>
    <w:r>
      <w:rPr>
        <w:noProof/>
        <w:color w:val="404040" w:themeColor="text1" w:themeTint="BF"/>
      </w:rPr>
      <w:fldChar w:fldCharType="end"/>
    </w:r>
  </w:p>
  <w:p w14:paraId="2A9662CA" w14:textId="77777777" w:rsidR="00000630" w:rsidRDefault="00000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0925A" w14:textId="77777777" w:rsidR="003C506C" w:rsidRDefault="003C506C" w:rsidP="00916DC7">
      <w:pPr>
        <w:spacing w:line="240" w:lineRule="auto"/>
      </w:pPr>
      <w:r>
        <w:separator/>
      </w:r>
    </w:p>
  </w:footnote>
  <w:footnote w:type="continuationSeparator" w:id="0">
    <w:p w14:paraId="7C3AFF93" w14:textId="77777777" w:rsidR="003C506C" w:rsidRDefault="003C506C" w:rsidP="00916DC7">
      <w:pPr>
        <w:spacing w:line="240" w:lineRule="auto"/>
      </w:pPr>
      <w:r>
        <w:continuationSeparator/>
      </w:r>
    </w:p>
  </w:footnote>
  <w:footnote w:id="1">
    <w:p w14:paraId="2ECBBE3E" w14:textId="4BA152DF" w:rsidR="00000630" w:rsidRPr="00951A9C" w:rsidRDefault="00000630">
      <w:pPr>
        <w:pStyle w:val="FootnoteText"/>
        <w:rPr>
          <w:i/>
          <w:lang w:val="sr-Latn-RS"/>
        </w:rPr>
      </w:pPr>
      <w:r>
        <w:rPr>
          <w:rStyle w:val="FootnoteReference"/>
        </w:rPr>
        <w:footnoteRef/>
      </w:r>
      <w:r>
        <w:t xml:space="preserve"> </w:t>
      </w:r>
      <w:r w:rsidRPr="00951A9C">
        <w:rPr>
          <w:i/>
          <w:lang w:val="sr-Latn-RS"/>
        </w:rPr>
        <w:t>eng.</w:t>
      </w:r>
      <w:r>
        <w:rPr>
          <w:i/>
          <w:lang w:val="sr-Latn-RS"/>
        </w:rPr>
        <w:t xml:space="preserve"> Minimum latency problem</w:t>
      </w:r>
    </w:p>
  </w:footnote>
  <w:footnote w:id="2">
    <w:p w14:paraId="3B5252DE" w14:textId="3E728D3E" w:rsidR="00000630" w:rsidRPr="00F13B8F" w:rsidRDefault="00000630">
      <w:pPr>
        <w:pStyle w:val="FootnoteText"/>
        <w:rPr>
          <w:i/>
          <w:lang w:val="sr-Latn-RS"/>
        </w:rPr>
      </w:pPr>
      <w:r>
        <w:rPr>
          <w:rStyle w:val="FootnoteReference"/>
        </w:rPr>
        <w:footnoteRef/>
      </w:r>
      <w:r>
        <w:t xml:space="preserve"> </w:t>
      </w:r>
      <w:r>
        <w:rPr>
          <w:i/>
          <w:lang w:val="sr-Latn-RS"/>
        </w:rPr>
        <w:t>eng. Machine scheduling context</w:t>
      </w:r>
    </w:p>
  </w:footnote>
  <w:footnote w:id="3">
    <w:p w14:paraId="7F430C76" w14:textId="770C2E88" w:rsidR="00000630" w:rsidRPr="00D92EAD" w:rsidRDefault="00000630">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predstavlja </w:t>
      </w:r>
      <m:oMath>
        <m:r>
          <w:rPr>
            <w:rFonts w:ascii="Cambria Math" w:hAnsi="Cambria Math"/>
            <w:lang w:val="en-US"/>
          </w:rPr>
          <m:t>i</m:t>
        </m:r>
      </m:oMath>
      <w:r>
        <w:rPr>
          <w:rFonts w:eastAsiaTheme="minorEastAsia"/>
          <w:i/>
          <w:lang w:val="en-US"/>
        </w:rPr>
        <w:t>-ti čvor u datom Hamiltonovom putu</w:t>
      </w:r>
    </w:p>
  </w:footnote>
  <w:footnote w:id="4">
    <w:p w14:paraId="46113AB1" w14:textId="00F20E37" w:rsidR="00000630" w:rsidRPr="006F2D09" w:rsidRDefault="00000630">
      <w:pPr>
        <w:pStyle w:val="FootnoteText"/>
        <w:rPr>
          <w:lang w:val="sr-Latn-RS"/>
        </w:rPr>
      </w:pPr>
      <w:r w:rsidRPr="006F2D09">
        <w:rPr>
          <w:rStyle w:val="FootnoteReference"/>
        </w:rPr>
        <w:footnoteRef/>
      </w:r>
      <w:r w:rsidRPr="006F2D09">
        <w:t xml:space="preserve"> </w:t>
      </w:r>
      <w:r w:rsidRPr="006F2D09">
        <w:rPr>
          <w:rFonts w:eastAsiaTheme="minorEastAsia"/>
          <w:i/>
          <w:lang w:val="sr-Latn-RS"/>
        </w:rPr>
        <w:t>eng. 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4320D1"/>
    <w:multiLevelType w:val="hybridMultilevel"/>
    <w:tmpl w:val="37B2F5BE"/>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9"/>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276BB"/>
    <w:rsid w:val="00032412"/>
    <w:rsid w:val="0005308B"/>
    <w:rsid w:val="000777A4"/>
    <w:rsid w:val="000A296D"/>
    <w:rsid w:val="000A76CD"/>
    <w:rsid w:val="000C3B2F"/>
    <w:rsid w:val="000D1B74"/>
    <w:rsid w:val="000E36E7"/>
    <w:rsid w:val="000E5783"/>
    <w:rsid w:val="000F5F39"/>
    <w:rsid w:val="00113701"/>
    <w:rsid w:val="00115CAF"/>
    <w:rsid w:val="001334CD"/>
    <w:rsid w:val="00140363"/>
    <w:rsid w:val="00162578"/>
    <w:rsid w:val="00173639"/>
    <w:rsid w:val="00190D9A"/>
    <w:rsid w:val="001B3CE8"/>
    <w:rsid w:val="001D7DDE"/>
    <w:rsid w:val="001E2B89"/>
    <w:rsid w:val="0020272D"/>
    <w:rsid w:val="00204681"/>
    <w:rsid w:val="002207C5"/>
    <w:rsid w:val="00246C23"/>
    <w:rsid w:val="00256162"/>
    <w:rsid w:val="002642D5"/>
    <w:rsid w:val="002B032C"/>
    <w:rsid w:val="002B22D0"/>
    <w:rsid w:val="002B4AB5"/>
    <w:rsid w:val="002D1941"/>
    <w:rsid w:val="002D7718"/>
    <w:rsid w:val="002E21BB"/>
    <w:rsid w:val="003149AD"/>
    <w:rsid w:val="003354E0"/>
    <w:rsid w:val="00364DE9"/>
    <w:rsid w:val="00384DF4"/>
    <w:rsid w:val="003B0BE1"/>
    <w:rsid w:val="003B2D50"/>
    <w:rsid w:val="003C09DD"/>
    <w:rsid w:val="003C506C"/>
    <w:rsid w:val="003D1498"/>
    <w:rsid w:val="003D6688"/>
    <w:rsid w:val="003E2451"/>
    <w:rsid w:val="0042340B"/>
    <w:rsid w:val="00445C62"/>
    <w:rsid w:val="00462260"/>
    <w:rsid w:val="004C4C51"/>
    <w:rsid w:val="004C67C0"/>
    <w:rsid w:val="00511898"/>
    <w:rsid w:val="00524B1C"/>
    <w:rsid w:val="00555DC3"/>
    <w:rsid w:val="005623BC"/>
    <w:rsid w:val="00577740"/>
    <w:rsid w:val="00592FA7"/>
    <w:rsid w:val="005A121D"/>
    <w:rsid w:val="005C1330"/>
    <w:rsid w:val="005D06E7"/>
    <w:rsid w:val="005E4F02"/>
    <w:rsid w:val="00611DCF"/>
    <w:rsid w:val="00611F43"/>
    <w:rsid w:val="0061479C"/>
    <w:rsid w:val="00620B32"/>
    <w:rsid w:val="00622F70"/>
    <w:rsid w:val="00675FD7"/>
    <w:rsid w:val="00681629"/>
    <w:rsid w:val="00687E93"/>
    <w:rsid w:val="006C5A04"/>
    <w:rsid w:val="006E6E95"/>
    <w:rsid w:val="006F2D09"/>
    <w:rsid w:val="00730965"/>
    <w:rsid w:val="00734B20"/>
    <w:rsid w:val="00740E03"/>
    <w:rsid w:val="00774605"/>
    <w:rsid w:val="00787456"/>
    <w:rsid w:val="007A115E"/>
    <w:rsid w:val="007A229F"/>
    <w:rsid w:val="007C349F"/>
    <w:rsid w:val="007E4741"/>
    <w:rsid w:val="007F3835"/>
    <w:rsid w:val="0081308D"/>
    <w:rsid w:val="00826CE1"/>
    <w:rsid w:val="0083044C"/>
    <w:rsid w:val="00831D92"/>
    <w:rsid w:val="008478B4"/>
    <w:rsid w:val="008662E3"/>
    <w:rsid w:val="008806A0"/>
    <w:rsid w:val="008C0146"/>
    <w:rsid w:val="008C0229"/>
    <w:rsid w:val="008E2C79"/>
    <w:rsid w:val="008F7496"/>
    <w:rsid w:val="00916DC7"/>
    <w:rsid w:val="00931724"/>
    <w:rsid w:val="00941BB5"/>
    <w:rsid w:val="009474AC"/>
    <w:rsid w:val="00951A9C"/>
    <w:rsid w:val="00951F23"/>
    <w:rsid w:val="0095218A"/>
    <w:rsid w:val="00973D1A"/>
    <w:rsid w:val="009C566E"/>
    <w:rsid w:val="009D550F"/>
    <w:rsid w:val="009D63E0"/>
    <w:rsid w:val="009F66E9"/>
    <w:rsid w:val="00A0486D"/>
    <w:rsid w:val="00A122FC"/>
    <w:rsid w:val="00A12310"/>
    <w:rsid w:val="00A71172"/>
    <w:rsid w:val="00A73690"/>
    <w:rsid w:val="00A74B48"/>
    <w:rsid w:val="00A75349"/>
    <w:rsid w:val="00AD087B"/>
    <w:rsid w:val="00AD6DE8"/>
    <w:rsid w:val="00AE708D"/>
    <w:rsid w:val="00AF7549"/>
    <w:rsid w:val="00AF7DB6"/>
    <w:rsid w:val="00B33D20"/>
    <w:rsid w:val="00B40F45"/>
    <w:rsid w:val="00B42C3C"/>
    <w:rsid w:val="00B44460"/>
    <w:rsid w:val="00B56CF0"/>
    <w:rsid w:val="00B61C05"/>
    <w:rsid w:val="00B922C9"/>
    <w:rsid w:val="00B957FA"/>
    <w:rsid w:val="00BD4DB5"/>
    <w:rsid w:val="00BD63FA"/>
    <w:rsid w:val="00C0407F"/>
    <w:rsid w:val="00C05F36"/>
    <w:rsid w:val="00C24C3F"/>
    <w:rsid w:val="00C5358B"/>
    <w:rsid w:val="00C5608A"/>
    <w:rsid w:val="00C871EE"/>
    <w:rsid w:val="00CA5D2C"/>
    <w:rsid w:val="00CC14C4"/>
    <w:rsid w:val="00CD7B75"/>
    <w:rsid w:val="00CE57A0"/>
    <w:rsid w:val="00CF0114"/>
    <w:rsid w:val="00D0630C"/>
    <w:rsid w:val="00D06875"/>
    <w:rsid w:val="00D11410"/>
    <w:rsid w:val="00D459B1"/>
    <w:rsid w:val="00D53E84"/>
    <w:rsid w:val="00D92EAD"/>
    <w:rsid w:val="00DA1D55"/>
    <w:rsid w:val="00DA358C"/>
    <w:rsid w:val="00DB1878"/>
    <w:rsid w:val="00DD55A8"/>
    <w:rsid w:val="00DE4269"/>
    <w:rsid w:val="00DF06F7"/>
    <w:rsid w:val="00DF610E"/>
    <w:rsid w:val="00E46B2C"/>
    <w:rsid w:val="00E56324"/>
    <w:rsid w:val="00E730D7"/>
    <w:rsid w:val="00E7594B"/>
    <w:rsid w:val="00E83BA8"/>
    <w:rsid w:val="00E87C0E"/>
    <w:rsid w:val="00E90A51"/>
    <w:rsid w:val="00E96E76"/>
    <w:rsid w:val="00EA67CE"/>
    <w:rsid w:val="00EB62DA"/>
    <w:rsid w:val="00ED2CBF"/>
    <w:rsid w:val="00EE370B"/>
    <w:rsid w:val="00EF398A"/>
    <w:rsid w:val="00F13B8F"/>
    <w:rsid w:val="00F52014"/>
    <w:rsid w:val="00FB27F0"/>
    <w:rsid w:val="00FB4C51"/>
    <w:rsid w:val="00FC4B0B"/>
    <w:rsid w:val="00FD1310"/>
    <w:rsid w:val="00FE4C57"/>
    <w:rsid w:val="00FF2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D5"/>
    <w:pPr>
      <w:spacing w:after="0" w:line="288" w:lineRule="auto"/>
      <w:ind w:firstLine="680"/>
      <w:jc w:val="both"/>
    </w:pPr>
    <w:rPr>
      <w:sz w:val="24"/>
    </w:rPr>
  </w:style>
  <w:style w:type="paragraph" w:styleId="Heading1">
    <w:name w:val="heading 1"/>
    <w:basedOn w:val="Normal"/>
    <w:next w:val="Normal"/>
    <w:link w:val="Heading1Char"/>
    <w:uiPriority w:val="9"/>
    <w:qFormat/>
    <w:rsid w:val="00DB1878"/>
    <w:pPr>
      <w:keepNext/>
      <w:keepLines/>
      <w:numPr>
        <w:numId w:val="10"/>
      </w:numPr>
      <w:spacing w:before="240" w:after="480" w:line="240" w:lineRule="auto"/>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ind w:left="975" w:hanging="578"/>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973D1A"/>
    <w:pPr>
      <w:keepNext/>
      <w:keepLines/>
      <w:numPr>
        <w:ilvl w:val="2"/>
        <w:numId w:val="10"/>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7469"/>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semiHidden/>
    <w:rsid w:val="00973D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7A11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11898"/>
    <w:pPr>
      <w:numPr>
        <w:ilvl w:val="1"/>
      </w:numPr>
      <w:spacing w:after="160"/>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885"/>
    <w:rsid w:val="002F7E73"/>
    <w:rsid w:val="00F33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38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4</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1</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2</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5</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6</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7</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8</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9</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10</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11</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12</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13</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3</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14</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15</b:RefOrder>
  </b:Source>
</b:Sources>
</file>

<file path=customXml/itemProps1.xml><?xml version="1.0" encoding="utf-8"?>
<ds:datastoreItem xmlns:ds="http://schemas.openxmlformats.org/officeDocument/2006/customXml" ds:itemID="{97FB4E0F-00FA-489D-940D-ADA404E1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15</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83</cp:revision>
  <dcterms:created xsi:type="dcterms:W3CDTF">2014-08-29T18:05:00Z</dcterms:created>
  <dcterms:modified xsi:type="dcterms:W3CDTF">2014-09-15T21:10:00Z</dcterms:modified>
</cp:coreProperties>
</file>