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11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Calibri" w:hAnsi="Calibri"/>
          <w:sz w:val="17"/>
        </w:rPr>
        <w:t xml:space="preserve">Date of Issue: </w:t>
      </w:r>
      <w:r>
        <w:rPr>
          <w:rFonts w:ascii="Calibri" w:hAnsi="Calibri"/>
          <w:b/>
          <w:sz w:val="17"/>
        </w:rPr>
        <w:t>1998-02-21</w:t>
        <w:br/>
      </w:r>
      <w:r>
        <w:rPr>
          <w:rFonts w:ascii="Calibri" w:hAnsi="Calibri"/>
          <w:sz w:val="17"/>
        </w:rPr>
        <w:t xml:space="preserve">Payment Date: </w:t>
      </w:r>
      <w:r>
        <w:rPr>
          <w:rFonts w:ascii="Calibri" w:hAnsi="Calibri"/>
          <w:b/>
          <w:sz w:val="17"/>
        </w:rPr>
        <w:t>1997-02-01</w:t>
        <w:br/>
      </w:r>
      <w:r>
        <w:rPr>
          <w:rFonts w:ascii="Calibri" w:hAnsi="Calibri"/>
          <w:sz w:val="17"/>
        </w:rPr>
        <w:t xml:space="preserve">Payment method: </w:t>
      </w:r>
      <w:r>
        <w:rPr>
          <w:rFonts w:ascii="Calibri" w:hAnsi="Calibri"/>
          <w:b/>
          <w:sz w:val="17"/>
        </w:rPr>
        <w:t>Bank transfer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20"/>
              </w:rPr>
              <w:t>Seller:</w:t>
              <w:br/>
            </w:r>
            <w:r>
              <w:rPr>
                <w:rFonts w:ascii="Calibri" w:hAnsi="Calibri"/>
                <w:sz w:val="17"/>
              </w:rPr>
              <w:t xml:space="preserve">Sherlock Holmes </w:t>
              <w:br/>
              <w:t>221B Baker Street</w:t>
              <w:br/>
              <w:t>London</w:t>
              <w:br/>
              <w:t>NIP : 111111111111</w:t>
              <w:br/>
              <w:t>Bank: Gringotts Wizarding Bank</w:t>
              <w:br/>
              <w:t>Account Number : 11 2222 3333 4444 5555 7777 9999</w:t>
            </w:r>
          </w:p>
        </w:tc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20"/>
              </w:rPr>
              <w:t>Buyer:</w:t>
              <w:br/>
            </w:r>
            <w:r>
              <w:rPr>
                <w:rFonts w:ascii="Calibri" w:hAnsi="Calibri"/>
                <w:sz w:val="17"/>
              </w:rPr>
              <w:t>John the First, 221b Baker Street London</w:t>
              <w:br/>
            </w:r>
          </w:p>
        </w:tc>
      </w:tr>
    </w:tbl>
    <w:p>
      <w:pPr>
        <w:jc w:val="center"/>
      </w:pPr>
      <w:r>
        <w:rPr>
          <w:rFonts w:ascii="Calibri" w:hAnsi="Calibri"/>
          <w:b/>
          <w:sz w:val="24"/>
        </w:rPr>
        <w:t>Invoice 10/2077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rPr>
          <w:trHeight w:val="288"/>
        </w:trP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#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Value</w:t>
            </w:r>
          </w:p>
        </w:tc>
      </w:tr>
      <w:tr>
        <w:trPr>
          <w:trHeight w:val="576"/>
        </w:trP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7200"/>
          </w:tcPr>
          <w:p>
            <w:r>
              <w:rPr>
                <w:rFonts w:ascii="Calibri" w:hAnsi="Calibri"/>
                <w:sz w:val="16"/>
              </w:rPr>
              <w:t>Example description of selling item (2111/21233)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50.00GBP</w:t>
            </w:r>
          </w:p>
        </w:tc>
      </w:tr>
      <w:tr>
        <w:trPr>
          <w:trHeight w:val="288"/>
        </w:trPr>
        <w:tc>
          <w:tcPr>
            <w:tcW w:type="dxa" w:w="720"/>
          </w:tcPr>
          <w:p/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16"/>
              </w:rPr>
              <w:t>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50.00GBP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rFonts w:ascii="Calibri" w:hAnsi="Calibri"/>
                <w:sz w:val="16"/>
              </w:rPr>
              <w:t>All: 50 GBP</w:t>
            </w:r>
          </w:p>
        </w:tc>
        <w:tc>
          <w:tcPr>
            <w:tcW w:type="dxa" w:w="3600"/>
          </w:tcPr>
          <w:p>
            <w:r>
              <w:rPr>
                <w:rFonts w:ascii="Calibri" w:hAnsi="Calibri"/>
                <w:sz w:val="16"/>
              </w:rPr>
              <w:t>Paid: 50 GBP</w:t>
            </w:r>
          </w:p>
        </w:tc>
        <w:tc>
          <w:tcPr>
            <w:tcW w:type="dxa" w:w="3600"/>
          </w:tcPr>
          <w:p>
            <w:r>
              <w:rPr>
                <w:rFonts w:ascii="Calibri" w:hAnsi="Calibri"/>
                <w:b/>
                <w:sz w:val="16"/>
              </w:rPr>
              <w:t>Owing: 0,00GBP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914400" cy="8118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Calibri" w:hAnsi="Calibri"/>
          <w:sz w:val="17"/>
        </w:rPr>
        <w:t xml:space="preserve">Date of Issue: </w:t>
      </w:r>
      <w:r>
        <w:rPr>
          <w:rFonts w:ascii="Calibri" w:hAnsi="Calibri"/>
          <w:b/>
          <w:sz w:val="17"/>
        </w:rPr>
        <w:t>1998-02-21</w:t>
        <w:br/>
      </w:r>
      <w:r>
        <w:rPr>
          <w:rFonts w:ascii="Calibri" w:hAnsi="Calibri"/>
          <w:sz w:val="17"/>
        </w:rPr>
        <w:t xml:space="preserve">Payment Date: </w:t>
      </w:r>
      <w:r>
        <w:rPr>
          <w:rFonts w:ascii="Calibri" w:hAnsi="Calibri"/>
          <w:b/>
          <w:sz w:val="17"/>
        </w:rPr>
        <w:t>1997-02-01</w:t>
        <w:br/>
      </w:r>
      <w:r>
        <w:rPr>
          <w:rFonts w:ascii="Calibri" w:hAnsi="Calibri"/>
          <w:sz w:val="17"/>
        </w:rPr>
        <w:t xml:space="preserve">Payment method: </w:t>
      </w:r>
      <w:r>
        <w:rPr>
          <w:rFonts w:ascii="Calibri" w:hAnsi="Calibri"/>
          <w:b/>
          <w:sz w:val="17"/>
        </w:rPr>
        <w:t>Bank transfer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20"/>
              </w:rPr>
              <w:t>Seller:</w:t>
              <w:br/>
            </w:r>
            <w:r>
              <w:rPr>
                <w:rFonts w:ascii="Calibri" w:hAnsi="Calibri"/>
                <w:sz w:val="17"/>
              </w:rPr>
              <w:t xml:space="preserve">Sherlock Holmes </w:t>
              <w:br/>
              <w:t>221B Baker Street</w:t>
              <w:br/>
              <w:t>London</w:t>
              <w:br/>
              <w:t>NIP : 111111111111</w:t>
              <w:br/>
              <w:t>Bank: Gringotts Wizarding Bank</w:t>
              <w:br/>
              <w:t>Account Number : 11 2222 3333 4444 5555 7777 9999</w:t>
            </w:r>
          </w:p>
        </w:tc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20"/>
              </w:rPr>
              <w:t>Buyer:</w:t>
              <w:br/>
            </w:r>
            <w:r>
              <w:rPr>
                <w:rFonts w:ascii="Calibri" w:hAnsi="Calibri"/>
                <w:sz w:val="17"/>
              </w:rPr>
              <w:t>John the Second, 222b Baker Street London</w:t>
              <w:br/>
            </w:r>
          </w:p>
        </w:tc>
      </w:tr>
    </w:tbl>
    <w:p>
      <w:pPr>
        <w:jc w:val="center"/>
      </w:pPr>
      <w:r>
        <w:rPr>
          <w:rFonts w:ascii="Calibri" w:hAnsi="Calibri"/>
          <w:b/>
          <w:sz w:val="24"/>
        </w:rPr>
        <w:t>Invoice 11/2077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rPr>
          <w:trHeight w:val="288"/>
        </w:trP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#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Value</w:t>
            </w:r>
          </w:p>
        </w:tc>
      </w:tr>
      <w:tr>
        <w:trPr>
          <w:trHeight w:val="576"/>
        </w:trP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7200"/>
          </w:tcPr>
          <w:p>
            <w:r>
              <w:rPr>
                <w:rFonts w:ascii="Calibri" w:hAnsi="Calibri"/>
                <w:sz w:val="16"/>
              </w:rPr>
              <w:t>Example description of selling item (2111/21233)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123.00GBP</w:t>
            </w:r>
          </w:p>
        </w:tc>
      </w:tr>
      <w:tr>
        <w:trPr>
          <w:trHeight w:val="288"/>
        </w:trPr>
        <w:tc>
          <w:tcPr>
            <w:tcW w:type="dxa" w:w="720"/>
          </w:tcPr>
          <w:p/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16"/>
              </w:rPr>
              <w:t>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123.00GBP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rFonts w:ascii="Calibri" w:hAnsi="Calibri"/>
                <w:sz w:val="16"/>
              </w:rPr>
              <w:t>All: 123 GBP</w:t>
            </w:r>
          </w:p>
        </w:tc>
        <w:tc>
          <w:tcPr>
            <w:tcW w:type="dxa" w:w="3600"/>
          </w:tcPr>
          <w:p>
            <w:r>
              <w:rPr>
                <w:rFonts w:ascii="Calibri" w:hAnsi="Calibri"/>
                <w:sz w:val="16"/>
              </w:rPr>
              <w:t>Paid: 123 GBP</w:t>
            </w:r>
          </w:p>
        </w:tc>
        <w:tc>
          <w:tcPr>
            <w:tcW w:type="dxa" w:w="3600"/>
          </w:tcPr>
          <w:p>
            <w:r>
              <w:rPr>
                <w:rFonts w:ascii="Calibri" w:hAnsi="Calibri"/>
                <w:b/>
                <w:sz w:val="16"/>
              </w:rPr>
              <w:t>Owing: 0,00GBP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914400" cy="811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1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Calibri" w:hAnsi="Calibri"/>
          <w:sz w:val="17"/>
        </w:rPr>
        <w:t xml:space="preserve">Date of Issue: </w:t>
      </w:r>
      <w:r>
        <w:rPr>
          <w:rFonts w:ascii="Calibri" w:hAnsi="Calibri"/>
          <w:b/>
          <w:sz w:val="17"/>
        </w:rPr>
        <w:t>1998-02-21</w:t>
        <w:br/>
      </w:r>
      <w:r>
        <w:rPr>
          <w:rFonts w:ascii="Calibri" w:hAnsi="Calibri"/>
          <w:sz w:val="17"/>
        </w:rPr>
        <w:t xml:space="preserve">Payment Date: </w:t>
      </w:r>
      <w:r>
        <w:rPr>
          <w:rFonts w:ascii="Calibri" w:hAnsi="Calibri"/>
          <w:b/>
          <w:sz w:val="17"/>
        </w:rPr>
        <w:t>1997-02-01</w:t>
        <w:br/>
      </w:r>
      <w:r>
        <w:rPr>
          <w:rFonts w:ascii="Calibri" w:hAnsi="Calibri"/>
          <w:sz w:val="17"/>
        </w:rPr>
        <w:t xml:space="preserve">Payment method: </w:t>
      </w:r>
      <w:r>
        <w:rPr>
          <w:rFonts w:ascii="Calibri" w:hAnsi="Calibri"/>
          <w:b/>
          <w:sz w:val="17"/>
        </w:rPr>
        <w:t>Bank transfer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20"/>
              </w:rPr>
              <w:t>Seller:</w:t>
              <w:br/>
            </w:r>
            <w:r>
              <w:rPr>
                <w:rFonts w:ascii="Calibri" w:hAnsi="Calibri"/>
                <w:sz w:val="17"/>
              </w:rPr>
              <w:t xml:space="preserve">Sherlock Holmes </w:t>
              <w:br/>
              <w:t>221B Baker Street</w:t>
              <w:br/>
              <w:t>London</w:t>
              <w:br/>
              <w:t>NIP : 111111111111</w:t>
              <w:br/>
              <w:t>Bank: Gringotts Wizarding Bank</w:t>
              <w:br/>
              <w:t>Account Number : 11 2222 3333 4444 5555 7777 9999</w:t>
            </w:r>
          </w:p>
        </w:tc>
        <w:tc>
          <w:tcPr>
            <w:tcW w:type="dxa" w:w="5400"/>
          </w:tcPr>
          <w:p/>
          <w:p>
            <w:r>
              <w:rPr>
                <w:rFonts w:ascii="Calibri" w:hAnsi="Calibri"/>
                <w:b/>
                <w:sz w:val="20"/>
              </w:rPr>
              <w:t>Buyer:</w:t>
              <w:br/>
            </w:r>
            <w:r>
              <w:rPr>
                <w:rFonts w:ascii="Calibri" w:hAnsi="Calibri"/>
                <w:sz w:val="17"/>
              </w:rPr>
              <w:t>John the Third, 223b Baker Street London</w:t>
              <w:br/>
            </w:r>
          </w:p>
        </w:tc>
      </w:tr>
    </w:tbl>
    <w:p>
      <w:pPr>
        <w:jc w:val="center"/>
      </w:pPr>
      <w:r>
        <w:rPr>
          <w:rFonts w:ascii="Calibri" w:hAnsi="Calibri"/>
          <w:b/>
          <w:sz w:val="24"/>
        </w:rPr>
        <w:t>Invoice 12/2077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rPr>
          <w:trHeight w:val="288"/>
        </w:trP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#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7"/>
              </w:rPr>
              <w:t>Value</w:t>
            </w:r>
          </w:p>
        </w:tc>
      </w:tr>
      <w:tr>
        <w:trPr>
          <w:trHeight w:val="576"/>
        </w:trP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7200"/>
          </w:tcPr>
          <w:p>
            <w:r>
              <w:rPr>
                <w:rFonts w:ascii="Calibri" w:hAnsi="Calibri"/>
                <w:sz w:val="16"/>
              </w:rPr>
              <w:t>Example description of selling item (2111/21233)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2137.00GBP</w:t>
            </w:r>
          </w:p>
        </w:tc>
      </w:tr>
      <w:tr>
        <w:trPr>
          <w:trHeight w:val="288"/>
        </w:trPr>
        <w:tc>
          <w:tcPr>
            <w:tcW w:type="dxa" w:w="720"/>
          </w:tcPr>
          <w:p/>
        </w:tc>
        <w:tc>
          <w:tcPr>
            <w:tcW w:type="dxa" w:w="7200"/>
          </w:tcPr>
          <w:p>
            <w:pPr>
              <w:jc w:val="right"/>
            </w:pPr>
            <w:r>
              <w:rPr>
                <w:rFonts w:ascii="Calibri" w:hAnsi="Calibri"/>
                <w:b/>
                <w:sz w:val="16"/>
              </w:rPr>
              <w:t>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2137.00GBP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rPr>
                <w:rFonts w:ascii="Calibri" w:hAnsi="Calibri"/>
                <w:sz w:val="16"/>
              </w:rPr>
              <w:t>All: 2137 GBP</w:t>
            </w:r>
          </w:p>
        </w:tc>
        <w:tc>
          <w:tcPr>
            <w:tcW w:type="dxa" w:w="3600"/>
          </w:tcPr>
          <w:p>
            <w:r>
              <w:rPr>
                <w:rFonts w:ascii="Calibri" w:hAnsi="Calibri"/>
                <w:sz w:val="16"/>
              </w:rPr>
              <w:t>Paid: 2137 GBP</w:t>
            </w:r>
          </w:p>
        </w:tc>
        <w:tc>
          <w:tcPr>
            <w:tcW w:type="dxa" w:w="3600"/>
          </w:tcPr>
          <w:p>
            <w:r>
              <w:rPr>
                <w:rFonts w:ascii="Calibri" w:hAnsi="Calibri"/>
                <w:b/>
                <w:sz w:val="16"/>
              </w:rPr>
              <w:t>Owing: 0,00GBP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