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9"/>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t>Table of Contents</w:t>
      </w:r>
    </w:p>
    <w:p w14:paraId="1F4624BA" w14:textId="77777777" w:rsidR="00CC6854" w:rsidRPr="00901C43" w:rsidRDefault="00CC6854">
      <w:pPr>
        <w:pStyle w:val="TOC1"/>
        <w:tabs>
          <w:tab w:val="left" w:pos="440"/>
          <w:tab w:val="right" w:leader="dot" w:pos="9486"/>
        </w:tabs>
        <w:rPr>
          <w:lang w:val="en-US"/>
        </w:rPr>
      </w:pPr>
    </w:p>
    <w:p w14:paraId="60FBAF96" w14:textId="77777777" w:rsidR="007E18CF" w:rsidRDefault="00CC6854">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336329438" w:history="1">
        <w:r w:rsidR="007E18CF" w:rsidRPr="00D63D0D">
          <w:rPr>
            <w:rStyle w:val="Hyperlink"/>
            <w:noProof/>
            <w:lang w:val="en-US"/>
          </w:rPr>
          <w:t>1</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Overview</w:t>
        </w:r>
        <w:r w:rsidR="007E18CF">
          <w:rPr>
            <w:noProof/>
            <w:webHidden/>
          </w:rPr>
          <w:tab/>
        </w:r>
        <w:r w:rsidR="007E18CF">
          <w:rPr>
            <w:noProof/>
            <w:webHidden/>
          </w:rPr>
          <w:fldChar w:fldCharType="begin"/>
        </w:r>
        <w:r w:rsidR="007E18CF">
          <w:rPr>
            <w:noProof/>
            <w:webHidden/>
          </w:rPr>
          <w:instrText xml:space="preserve"> PAGEREF _Toc336329438 \h </w:instrText>
        </w:r>
        <w:r w:rsidR="007E18CF">
          <w:rPr>
            <w:noProof/>
            <w:webHidden/>
          </w:rPr>
        </w:r>
        <w:r w:rsidR="007E18CF">
          <w:rPr>
            <w:noProof/>
            <w:webHidden/>
          </w:rPr>
          <w:fldChar w:fldCharType="separate"/>
        </w:r>
        <w:r w:rsidR="007E18CF">
          <w:rPr>
            <w:noProof/>
            <w:webHidden/>
          </w:rPr>
          <w:t>3</w:t>
        </w:r>
        <w:r w:rsidR="007E18CF">
          <w:rPr>
            <w:noProof/>
            <w:webHidden/>
          </w:rPr>
          <w:fldChar w:fldCharType="end"/>
        </w:r>
      </w:hyperlink>
    </w:p>
    <w:p w14:paraId="328BFA4A"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39" w:history="1">
        <w:r w:rsidR="007E18CF" w:rsidRPr="00D63D0D">
          <w:rPr>
            <w:rStyle w:val="Hyperlink"/>
            <w:noProof/>
            <w:lang w:val="en-US"/>
          </w:rPr>
          <w:t>1.1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Flows</w:t>
        </w:r>
        <w:r w:rsidR="007E18CF">
          <w:rPr>
            <w:noProof/>
            <w:webHidden/>
          </w:rPr>
          <w:tab/>
        </w:r>
        <w:r w:rsidR="007E18CF">
          <w:rPr>
            <w:noProof/>
            <w:webHidden/>
          </w:rPr>
          <w:fldChar w:fldCharType="begin"/>
        </w:r>
        <w:r w:rsidR="007E18CF">
          <w:rPr>
            <w:noProof/>
            <w:webHidden/>
          </w:rPr>
          <w:instrText xml:space="preserve"> PAGEREF _Toc336329439 \h </w:instrText>
        </w:r>
        <w:r w:rsidR="007E18CF">
          <w:rPr>
            <w:noProof/>
            <w:webHidden/>
          </w:rPr>
        </w:r>
        <w:r w:rsidR="007E18CF">
          <w:rPr>
            <w:noProof/>
            <w:webHidden/>
          </w:rPr>
          <w:fldChar w:fldCharType="separate"/>
        </w:r>
        <w:r w:rsidR="007E18CF">
          <w:rPr>
            <w:noProof/>
            <w:webHidden/>
          </w:rPr>
          <w:t>3</w:t>
        </w:r>
        <w:r w:rsidR="007E18CF">
          <w:rPr>
            <w:noProof/>
            <w:webHidden/>
          </w:rPr>
          <w:fldChar w:fldCharType="end"/>
        </w:r>
      </w:hyperlink>
    </w:p>
    <w:p w14:paraId="3F0DB8D5"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0" w:history="1">
        <w:r w:rsidR="007E18CF" w:rsidRPr="00D63D0D">
          <w:rPr>
            <w:rStyle w:val="Hyperlink"/>
            <w:noProof/>
            <w:lang w:val="en-US"/>
          </w:rPr>
          <w:t>1.2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Components</w:t>
        </w:r>
        <w:r w:rsidR="007E18CF">
          <w:rPr>
            <w:noProof/>
            <w:webHidden/>
          </w:rPr>
          <w:tab/>
        </w:r>
        <w:r w:rsidR="007E18CF">
          <w:rPr>
            <w:noProof/>
            <w:webHidden/>
          </w:rPr>
          <w:fldChar w:fldCharType="begin"/>
        </w:r>
        <w:r w:rsidR="007E18CF">
          <w:rPr>
            <w:noProof/>
            <w:webHidden/>
          </w:rPr>
          <w:instrText xml:space="preserve"> PAGEREF _Toc336329440 \h </w:instrText>
        </w:r>
        <w:r w:rsidR="007E18CF">
          <w:rPr>
            <w:noProof/>
            <w:webHidden/>
          </w:rPr>
        </w:r>
        <w:r w:rsidR="007E18CF">
          <w:rPr>
            <w:noProof/>
            <w:webHidden/>
          </w:rPr>
          <w:fldChar w:fldCharType="separate"/>
        </w:r>
        <w:r w:rsidR="007E18CF">
          <w:rPr>
            <w:noProof/>
            <w:webHidden/>
          </w:rPr>
          <w:t>4</w:t>
        </w:r>
        <w:r w:rsidR="007E18CF">
          <w:rPr>
            <w:noProof/>
            <w:webHidden/>
          </w:rPr>
          <w:fldChar w:fldCharType="end"/>
        </w:r>
      </w:hyperlink>
    </w:p>
    <w:p w14:paraId="0C7895F4" w14:textId="77777777" w:rsidR="007E18CF" w:rsidRDefault="00E640A7">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1" w:history="1">
        <w:r w:rsidR="007E18CF" w:rsidRPr="00D63D0D">
          <w:rPr>
            <w:rStyle w:val="Hyperlink"/>
            <w:noProof/>
            <w:lang w:val="en-US"/>
          </w:rPr>
          <w:t>1.2.1</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Dependency Injection</w:t>
        </w:r>
        <w:r w:rsidR="007E18CF">
          <w:rPr>
            <w:noProof/>
            <w:webHidden/>
          </w:rPr>
          <w:tab/>
        </w:r>
        <w:r w:rsidR="007E18CF">
          <w:rPr>
            <w:noProof/>
            <w:webHidden/>
          </w:rPr>
          <w:fldChar w:fldCharType="begin"/>
        </w:r>
        <w:r w:rsidR="007E18CF">
          <w:rPr>
            <w:noProof/>
            <w:webHidden/>
          </w:rPr>
          <w:instrText xml:space="preserve"> PAGEREF _Toc336329441 \h </w:instrText>
        </w:r>
        <w:r w:rsidR="007E18CF">
          <w:rPr>
            <w:noProof/>
            <w:webHidden/>
          </w:rPr>
        </w:r>
        <w:r w:rsidR="007E18CF">
          <w:rPr>
            <w:noProof/>
            <w:webHidden/>
          </w:rPr>
          <w:fldChar w:fldCharType="separate"/>
        </w:r>
        <w:r w:rsidR="007E18CF">
          <w:rPr>
            <w:noProof/>
            <w:webHidden/>
          </w:rPr>
          <w:t>7</w:t>
        </w:r>
        <w:r w:rsidR="007E18CF">
          <w:rPr>
            <w:noProof/>
            <w:webHidden/>
          </w:rPr>
          <w:fldChar w:fldCharType="end"/>
        </w:r>
      </w:hyperlink>
    </w:p>
    <w:p w14:paraId="091D6B90"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2" w:history="1">
        <w:r w:rsidR="007E18CF" w:rsidRPr="00D63D0D">
          <w:rPr>
            <w:rStyle w:val="Hyperlink"/>
            <w:noProof/>
            <w:lang w:val="en-US"/>
          </w:rPr>
          <w:t>1.3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Transactions</w:t>
        </w:r>
        <w:r w:rsidR="007E18CF">
          <w:rPr>
            <w:noProof/>
            <w:webHidden/>
          </w:rPr>
          <w:tab/>
        </w:r>
        <w:r w:rsidR="007E18CF">
          <w:rPr>
            <w:noProof/>
            <w:webHidden/>
          </w:rPr>
          <w:fldChar w:fldCharType="begin"/>
        </w:r>
        <w:r w:rsidR="007E18CF">
          <w:rPr>
            <w:noProof/>
            <w:webHidden/>
          </w:rPr>
          <w:instrText xml:space="preserve"> PAGEREF _Toc336329442 \h </w:instrText>
        </w:r>
        <w:r w:rsidR="007E18CF">
          <w:rPr>
            <w:noProof/>
            <w:webHidden/>
          </w:rPr>
        </w:r>
        <w:r w:rsidR="007E18CF">
          <w:rPr>
            <w:noProof/>
            <w:webHidden/>
          </w:rPr>
          <w:fldChar w:fldCharType="separate"/>
        </w:r>
        <w:r w:rsidR="007E18CF">
          <w:rPr>
            <w:noProof/>
            <w:webHidden/>
          </w:rPr>
          <w:t>10</w:t>
        </w:r>
        <w:r w:rsidR="007E18CF">
          <w:rPr>
            <w:noProof/>
            <w:webHidden/>
          </w:rPr>
          <w:fldChar w:fldCharType="end"/>
        </w:r>
      </w:hyperlink>
    </w:p>
    <w:p w14:paraId="48B43673" w14:textId="77777777" w:rsidR="007E18CF" w:rsidRDefault="00E640A7">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3" w:history="1">
        <w:r w:rsidR="007E18CF" w:rsidRPr="00D63D0D">
          <w:rPr>
            <w:rStyle w:val="Hyperlink"/>
            <w:noProof/>
            <w:lang w:val="en-US"/>
          </w:rPr>
          <w:t>1.3.1</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Transaction Annotation NOT_SUPPORTED</w:t>
        </w:r>
        <w:r w:rsidR="007E18CF">
          <w:rPr>
            <w:noProof/>
            <w:webHidden/>
          </w:rPr>
          <w:tab/>
        </w:r>
        <w:r w:rsidR="007E18CF">
          <w:rPr>
            <w:noProof/>
            <w:webHidden/>
          </w:rPr>
          <w:fldChar w:fldCharType="begin"/>
        </w:r>
        <w:r w:rsidR="007E18CF">
          <w:rPr>
            <w:noProof/>
            <w:webHidden/>
          </w:rPr>
          <w:instrText xml:space="preserve"> PAGEREF _Toc336329443 \h </w:instrText>
        </w:r>
        <w:r w:rsidR="007E18CF">
          <w:rPr>
            <w:noProof/>
            <w:webHidden/>
          </w:rPr>
        </w:r>
        <w:r w:rsidR="007E18CF">
          <w:rPr>
            <w:noProof/>
            <w:webHidden/>
          </w:rPr>
          <w:fldChar w:fldCharType="separate"/>
        </w:r>
        <w:r w:rsidR="007E18CF">
          <w:rPr>
            <w:noProof/>
            <w:webHidden/>
          </w:rPr>
          <w:t>11</w:t>
        </w:r>
        <w:r w:rsidR="007E18CF">
          <w:rPr>
            <w:noProof/>
            <w:webHidden/>
          </w:rPr>
          <w:fldChar w:fldCharType="end"/>
        </w:r>
      </w:hyperlink>
    </w:p>
    <w:p w14:paraId="4499AA07" w14:textId="77777777" w:rsidR="007E18CF" w:rsidRDefault="00E640A7">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4" w:history="1">
        <w:r w:rsidR="007E18CF" w:rsidRPr="00D63D0D">
          <w:rPr>
            <w:rStyle w:val="Hyperlink"/>
            <w:noProof/>
            <w:lang w:val="en-US"/>
          </w:rPr>
          <w:t>1.3.2</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Transaction Annotation REQUIRED</w:t>
        </w:r>
        <w:r w:rsidR="007E18CF">
          <w:rPr>
            <w:noProof/>
            <w:webHidden/>
          </w:rPr>
          <w:tab/>
        </w:r>
        <w:r w:rsidR="007E18CF">
          <w:rPr>
            <w:noProof/>
            <w:webHidden/>
          </w:rPr>
          <w:fldChar w:fldCharType="begin"/>
        </w:r>
        <w:r w:rsidR="007E18CF">
          <w:rPr>
            <w:noProof/>
            <w:webHidden/>
          </w:rPr>
          <w:instrText xml:space="preserve"> PAGEREF _Toc336329444 \h </w:instrText>
        </w:r>
        <w:r w:rsidR="007E18CF">
          <w:rPr>
            <w:noProof/>
            <w:webHidden/>
          </w:rPr>
        </w:r>
        <w:r w:rsidR="007E18CF">
          <w:rPr>
            <w:noProof/>
            <w:webHidden/>
          </w:rPr>
          <w:fldChar w:fldCharType="separate"/>
        </w:r>
        <w:r w:rsidR="007E18CF">
          <w:rPr>
            <w:noProof/>
            <w:webHidden/>
          </w:rPr>
          <w:t>12</w:t>
        </w:r>
        <w:r w:rsidR="007E18CF">
          <w:rPr>
            <w:noProof/>
            <w:webHidden/>
          </w:rPr>
          <w:fldChar w:fldCharType="end"/>
        </w:r>
      </w:hyperlink>
    </w:p>
    <w:p w14:paraId="561C969F" w14:textId="77777777" w:rsidR="007E18CF" w:rsidRDefault="00E640A7">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5" w:history="1">
        <w:r w:rsidR="007E18CF" w:rsidRPr="00D63D0D">
          <w:rPr>
            <w:rStyle w:val="Hyperlink"/>
            <w:noProof/>
            <w:lang w:val="en-US"/>
          </w:rPr>
          <w:t>1.3.3</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Transaction Annotation REQUIRES_NEW</w:t>
        </w:r>
        <w:r w:rsidR="007E18CF">
          <w:rPr>
            <w:noProof/>
            <w:webHidden/>
          </w:rPr>
          <w:tab/>
        </w:r>
        <w:r w:rsidR="007E18CF">
          <w:rPr>
            <w:noProof/>
            <w:webHidden/>
          </w:rPr>
          <w:fldChar w:fldCharType="begin"/>
        </w:r>
        <w:r w:rsidR="007E18CF">
          <w:rPr>
            <w:noProof/>
            <w:webHidden/>
          </w:rPr>
          <w:instrText xml:space="preserve"> PAGEREF _Toc336329445 \h </w:instrText>
        </w:r>
        <w:r w:rsidR="007E18CF">
          <w:rPr>
            <w:noProof/>
            <w:webHidden/>
          </w:rPr>
        </w:r>
        <w:r w:rsidR="007E18CF">
          <w:rPr>
            <w:noProof/>
            <w:webHidden/>
          </w:rPr>
          <w:fldChar w:fldCharType="separate"/>
        </w:r>
        <w:r w:rsidR="007E18CF">
          <w:rPr>
            <w:noProof/>
            <w:webHidden/>
          </w:rPr>
          <w:t>12</w:t>
        </w:r>
        <w:r w:rsidR="007E18CF">
          <w:rPr>
            <w:noProof/>
            <w:webHidden/>
          </w:rPr>
          <w:fldChar w:fldCharType="end"/>
        </w:r>
      </w:hyperlink>
    </w:p>
    <w:p w14:paraId="21CB47ED" w14:textId="77777777" w:rsidR="007E18CF" w:rsidRDefault="00E640A7">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hyperlink w:anchor="_Toc336329446" w:history="1">
        <w:r w:rsidR="007E18CF" w:rsidRPr="00D63D0D">
          <w:rPr>
            <w:rStyle w:val="Hyperlink"/>
            <w:noProof/>
            <w:lang w:val="en-US"/>
          </w:rPr>
          <w:t>2</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Configuration Management</w:t>
        </w:r>
        <w:r w:rsidR="007E18CF">
          <w:rPr>
            <w:noProof/>
            <w:webHidden/>
          </w:rPr>
          <w:tab/>
        </w:r>
        <w:r w:rsidR="007E18CF">
          <w:rPr>
            <w:noProof/>
            <w:webHidden/>
          </w:rPr>
          <w:fldChar w:fldCharType="begin"/>
        </w:r>
        <w:r w:rsidR="007E18CF">
          <w:rPr>
            <w:noProof/>
            <w:webHidden/>
          </w:rPr>
          <w:instrText xml:space="preserve"> PAGEREF _Toc336329446 \h </w:instrText>
        </w:r>
        <w:r w:rsidR="007E18CF">
          <w:rPr>
            <w:noProof/>
            <w:webHidden/>
          </w:rPr>
        </w:r>
        <w:r w:rsidR="007E18CF">
          <w:rPr>
            <w:noProof/>
            <w:webHidden/>
          </w:rPr>
          <w:fldChar w:fldCharType="separate"/>
        </w:r>
        <w:r w:rsidR="007E18CF">
          <w:rPr>
            <w:noProof/>
            <w:webHidden/>
          </w:rPr>
          <w:t>12</w:t>
        </w:r>
        <w:r w:rsidR="007E18CF">
          <w:rPr>
            <w:noProof/>
            <w:webHidden/>
          </w:rPr>
          <w:fldChar w:fldCharType="end"/>
        </w:r>
      </w:hyperlink>
    </w:p>
    <w:p w14:paraId="0E9313BC"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7" w:history="1">
        <w:r w:rsidR="007E18CF" w:rsidRPr="00D63D0D">
          <w:rPr>
            <w:rStyle w:val="Hyperlink"/>
            <w:noProof/>
            <w:lang w:val="en-US"/>
          </w:rPr>
          <w:t>2.1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Database Configuration Table – T_ENV</w:t>
        </w:r>
        <w:r w:rsidR="007E18CF">
          <w:rPr>
            <w:noProof/>
            <w:webHidden/>
          </w:rPr>
          <w:tab/>
        </w:r>
        <w:r w:rsidR="007E18CF">
          <w:rPr>
            <w:noProof/>
            <w:webHidden/>
          </w:rPr>
          <w:fldChar w:fldCharType="begin"/>
        </w:r>
        <w:r w:rsidR="007E18CF">
          <w:rPr>
            <w:noProof/>
            <w:webHidden/>
          </w:rPr>
          <w:instrText xml:space="preserve"> PAGEREF _Toc336329447 \h </w:instrText>
        </w:r>
        <w:r w:rsidR="007E18CF">
          <w:rPr>
            <w:noProof/>
            <w:webHidden/>
          </w:rPr>
        </w:r>
        <w:r w:rsidR="007E18CF">
          <w:rPr>
            <w:noProof/>
            <w:webHidden/>
          </w:rPr>
          <w:fldChar w:fldCharType="separate"/>
        </w:r>
        <w:r w:rsidR="007E18CF">
          <w:rPr>
            <w:noProof/>
            <w:webHidden/>
          </w:rPr>
          <w:t>13</w:t>
        </w:r>
        <w:r w:rsidR="007E18CF">
          <w:rPr>
            <w:noProof/>
            <w:webHidden/>
          </w:rPr>
          <w:fldChar w:fldCharType="end"/>
        </w:r>
      </w:hyperlink>
    </w:p>
    <w:p w14:paraId="3B68D576"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8" w:history="1">
        <w:r w:rsidR="007E18CF" w:rsidRPr="00D63D0D">
          <w:rPr>
            <w:rStyle w:val="Hyperlink"/>
            <w:noProof/>
            <w:lang w:val="en-US"/>
          </w:rPr>
          <w:t>2.2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Web Service Configuration</w:t>
        </w:r>
        <w:r w:rsidR="007E18CF">
          <w:rPr>
            <w:noProof/>
            <w:webHidden/>
          </w:rPr>
          <w:tab/>
        </w:r>
        <w:r w:rsidR="007E18CF">
          <w:rPr>
            <w:noProof/>
            <w:webHidden/>
          </w:rPr>
          <w:fldChar w:fldCharType="begin"/>
        </w:r>
        <w:r w:rsidR="007E18CF">
          <w:rPr>
            <w:noProof/>
            <w:webHidden/>
          </w:rPr>
          <w:instrText xml:space="preserve"> PAGEREF _Toc336329448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3FD1D241"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9" w:history="1">
        <w:r w:rsidR="007E18CF" w:rsidRPr="00D63D0D">
          <w:rPr>
            <w:rStyle w:val="Hyperlink"/>
            <w:noProof/>
            <w:lang w:val="en-US"/>
          </w:rPr>
          <w:t>2.3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REST and Web Configuration</w:t>
        </w:r>
        <w:r w:rsidR="007E18CF">
          <w:rPr>
            <w:noProof/>
            <w:webHidden/>
          </w:rPr>
          <w:tab/>
        </w:r>
        <w:r w:rsidR="007E18CF">
          <w:rPr>
            <w:noProof/>
            <w:webHidden/>
          </w:rPr>
          <w:fldChar w:fldCharType="begin"/>
        </w:r>
        <w:r w:rsidR="007E18CF">
          <w:rPr>
            <w:noProof/>
            <w:webHidden/>
          </w:rPr>
          <w:instrText xml:space="preserve"> PAGEREF _Toc336329449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6F7BDEE7" w14:textId="77777777" w:rsidR="007E18CF" w:rsidRDefault="00E640A7">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hyperlink w:anchor="_Toc336329450" w:history="1">
        <w:r w:rsidR="007E18CF" w:rsidRPr="00D63D0D">
          <w:rPr>
            <w:rStyle w:val="Hyperlink"/>
            <w:noProof/>
            <w:lang w:val="en-US"/>
          </w:rPr>
          <w:t>3</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EJBs</w:t>
        </w:r>
        <w:r w:rsidR="007E18CF">
          <w:rPr>
            <w:noProof/>
            <w:webHidden/>
          </w:rPr>
          <w:tab/>
        </w:r>
        <w:r w:rsidR="007E18CF">
          <w:rPr>
            <w:noProof/>
            <w:webHidden/>
          </w:rPr>
          <w:fldChar w:fldCharType="begin"/>
        </w:r>
        <w:r w:rsidR="007E18CF">
          <w:rPr>
            <w:noProof/>
            <w:webHidden/>
          </w:rPr>
          <w:instrText xml:space="preserve"> PAGEREF _Toc336329450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7E233535"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1" w:history="1">
        <w:r w:rsidR="007E18CF" w:rsidRPr="00D63D0D">
          <w:rPr>
            <w:rStyle w:val="Hyperlink"/>
            <w:noProof/>
            <w:lang w:val="en-US"/>
          </w:rPr>
          <w:t>3.1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Operational Repository EJBs</w:t>
        </w:r>
        <w:r w:rsidR="007E18CF">
          <w:rPr>
            <w:noProof/>
            <w:webHidden/>
          </w:rPr>
          <w:tab/>
        </w:r>
        <w:r w:rsidR="007E18CF">
          <w:rPr>
            <w:noProof/>
            <w:webHidden/>
          </w:rPr>
          <w:fldChar w:fldCharType="begin"/>
        </w:r>
        <w:r w:rsidR="007E18CF">
          <w:rPr>
            <w:noProof/>
            <w:webHidden/>
          </w:rPr>
          <w:instrText xml:space="preserve"> PAGEREF _Toc336329451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27BD24AC"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2" w:history="1">
        <w:r w:rsidR="007E18CF" w:rsidRPr="00D63D0D">
          <w:rPr>
            <w:rStyle w:val="Hyperlink"/>
            <w:noProof/>
            <w:lang w:val="en-US"/>
          </w:rPr>
          <w:t>3.2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Reference and Configuration Repository EJBs</w:t>
        </w:r>
        <w:r w:rsidR="007E18CF">
          <w:rPr>
            <w:noProof/>
            <w:webHidden/>
          </w:rPr>
          <w:tab/>
        </w:r>
        <w:r w:rsidR="007E18CF">
          <w:rPr>
            <w:noProof/>
            <w:webHidden/>
          </w:rPr>
          <w:fldChar w:fldCharType="begin"/>
        </w:r>
        <w:r w:rsidR="007E18CF">
          <w:rPr>
            <w:noProof/>
            <w:webHidden/>
          </w:rPr>
          <w:instrText xml:space="preserve"> PAGEREF _Toc336329452 \h </w:instrText>
        </w:r>
        <w:r w:rsidR="007E18CF">
          <w:rPr>
            <w:noProof/>
            <w:webHidden/>
          </w:rPr>
        </w:r>
        <w:r w:rsidR="007E18CF">
          <w:rPr>
            <w:noProof/>
            <w:webHidden/>
          </w:rPr>
          <w:fldChar w:fldCharType="separate"/>
        </w:r>
        <w:r w:rsidR="007E18CF">
          <w:rPr>
            <w:noProof/>
            <w:webHidden/>
          </w:rPr>
          <w:t>18</w:t>
        </w:r>
        <w:r w:rsidR="007E18CF">
          <w:rPr>
            <w:noProof/>
            <w:webHidden/>
          </w:rPr>
          <w:fldChar w:fldCharType="end"/>
        </w:r>
      </w:hyperlink>
    </w:p>
    <w:p w14:paraId="1E349C0D"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3" w:history="1">
        <w:r w:rsidR="007E18CF" w:rsidRPr="00D63D0D">
          <w:rPr>
            <w:rStyle w:val="Hyperlink"/>
            <w:noProof/>
            <w:lang w:val="en-US"/>
          </w:rPr>
          <w:t>3.3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Targeting and Delivery EJBs</w:t>
        </w:r>
        <w:r w:rsidR="007E18CF">
          <w:rPr>
            <w:noProof/>
            <w:webHidden/>
          </w:rPr>
          <w:tab/>
        </w:r>
        <w:r w:rsidR="007E18CF">
          <w:rPr>
            <w:noProof/>
            <w:webHidden/>
          </w:rPr>
          <w:fldChar w:fldCharType="begin"/>
        </w:r>
        <w:r w:rsidR="007E18CF">
          <w:rPr>
            <w:noProof/>
            <w:webHidden/>
          </w:rPr>
          <w:instrText xml:space="preserve"> PAGEREF _Toc336329453 \h </w:instrText>
        </w:r>
        <w:r w:rsidR="007E18CF">
          <w:rPr>
            <w:noProof/>
            <w:webHidden/>
          </w:rPr>
        </w:r>
        <w:r w:rsidR="007E18CF">
          <w:rPr>
            <w:noProof/>
            <w:webHidden/>
          </w:rPr>
          <w:fldChar w:fldCharType="separate"/>
        </w:r>
        <w:r w:rsidR="007E18CF">
          <w:rPr>
            <w:noProof/>
            <w:webHidden/>
          </w:rPr>
          <w:t>18</w:t>
        </w:r>
        <w:r w:rsidR="007E18CF">
          <w:rPr>
            <w:noProof/>
            <w:webHidden/>
          </w:rPr>
          <w:fldChar w:fldCharType="end"/>
        </w:r>
      </w:hyperlink>
    </w:p>
    <w:p w14:paraId="63534FB9"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4" w:history="1">
        <w:r w:rsidR="007E18CF" w:rsidRPr="00D63D0D">
          <w:rPr>
            <w:rStyle w:val="Hyperlink"/>
            <w:noProof/>
            <w:lang w:val="en-US"/>
          </w:rPr>
          <w:t>3.4</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Pipeline EJBs</w:t>
        </w:r>
        <w:r w:rsidR="007E18CF">
          <w:rPr>
            <w:noProof/>
            <w:webHidden/>
          </w:rPr>
          <w:tab/>
        </w:r>
        <w:r w:rsidR="007E18CF">
          <w:rPr>
            <w:noProof/>
            <w:webHidden/>
          </w:rPr>
          <w:fldChar w:fldCharType="begin"/>
        </w:r>
        <w:r w:rsidR="007E18CF">
          <w:rPr>
            <w:noProof/>
            <w:webHidden/>
          </w:rPr>
          <w:instrText xml:space="preserve"> PAGEREF _Toc336329454 \h </w:instrText>
        </w:r>
        <w:r w:rsidR="007E18CF">
          <w:rPr>
            <w:noProof/>
            <w:webHidden/>
          </w:rPr>
        </w:r>
        <w:r w:rsidR="007E18CF">
          <w:rPr>
            <w:noProof/>
            <w:webHidden/>
          </w:rPr>
          <w:fldChar w:fldCharType="separate"/>
        </w:r>
        <w:r w:rsidR="007E18CF">
          <w:rPr>
            <w:noProof/>
            <w:webHidden/>
          </w:rPr>
          <w:t>19</w:t>
        </w:r>
        <w:r w:rsidR="007E18CF">
          <w:rPr>
            <w:noProof/>
            <w:webHidden/>
          </w:rPr>
          <w:fldChar w:fldCharType="end"/>
        </w:r>
      </w:hyperlink>
    </w:p>
    <w:p w14:paraId="0E266478"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5" w:history="1">
        <w:r w:rsidR="007E18CF" w:rsidRPr="00D63D0D">
          <w:rPr>
            <w:rStyle w:val="Hyperlink"/>
            <w:noProof/>
            <w:lang w:val="en-US"/>
          </w:rPr>
          <w:t>3.5</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REST EJBs</w:t>
        </w:r>
        <w:r w:rsidR="007E18CF">
          <w:rPr>
            <w:noProof/>
            <w:webHidden/>
          </w:rPr>
          <w:tab/>
        </w:r>
        <w:r w:rsidR="007E18CF">
          <w:rPr>
            <w:noProof/>
            <w:webHidden/>
          </w:rPr>
          <w:fldChar w:fldCharType="begin"/>
        </w:r>
        <w:r w:rsidR="007E18CF">
          <w:rPr>
            <w:noProof/>
            <w:webHidden/>
          </w:rPr>
          <w:instrText xml:space="preserve"> PAGEREF _Toc336329455 \h </w:instrText>
        </w:r>
        <w:r w:rsidR="007E18CF">
          <w:rPr>
            <w:noProof/>
            <w:webHidden/>
          </w:rPr>
        </w:r>
        <w:r w:rsidR="007E18CF">
          <w:rPr>
            <w:noProof/>
            <w:webHidden/>
          </w:rPr>
          <w:fldChar w:fldCharType="separate"/>
        </w:r>
        <w:r w:rsidR="007E18CF">
          <w:rPr>
            <w:noProof/>
            <w:webHidden/>
          </w:rPr>
          <w:t>19</w:t>
        </w:r>
        <w:r w:rsidR="007E18CF">
          <w:rPr>
            <w:noProof/>
            <w:webHidden/>
          </w:rPr>
          <w:fldChar w:fldCharType="end"/>
        </w:r>
      </w:hyperlink>
    </w:p>
    <w:p w14:paraId="71E91786"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6" w:history="1">
        <w:r w:rsidR="007E18CF" w:rsidRPr="00D63D0D">
          <w:rPr>
            <w:rStyle w:val="Hyperlink"/>
            <w:noProof/>
            <w:lang w:val="en-US"/>
          </w:rPr>
          <w:t>3.6</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Daemon EJBs</w:t>
        </w:r>
        <w:r w:rsidR="007E18CF">
          <w:rPr>
            <w:noProof/>
            <w:webHidden/>
          </w:rPr>
          <w:tab/>
        </w:r>
        <w:r w:rsidR="007E18CF">
          <w:rPr>
            <w:noProof/>
            <w:webHidden/>
          </w:rPr>
          <w:fldChar w:fldCharType="begin"/>
        </w:r>
        <w:r w:rsidR="007E18CF">
          <w:rPr>
            <w:noProof/>
            <w:webHidden/>
          </w:rPr>
          <w:instrText xml:space="preserve"> PAGEREF _Toc336329456 \h </w:instrText>
        </w:r>
        <w:r w:rsidR="007E18CF">
          <w:rPr>
            <w:noProof/>
            <w:webHidden/>
          </w:rPr>
        </w:r>
        <w:r w:rsidR="007E18CF">
          <w:rPr>
            <w:noProof/>
            <w:webHidden/>
          </w:rPr>
          <w:fldChar w:fldCharType="separate"/>
        </w:r>
        <w:r w:rsidR="007E18CF">
          <w:rPr>
            <w:noProof/>
            <w:webHidden/>
          </w:rPr>
          <w:t>19</w:t>
        </w:r>
        <w:r w:rsidR="007E18CF">
          <w:rPr>
            <w:noProof/>
            <w:webHidden/>
          </w:rPr>
          <w:fldChar w:fldCharType="end"/>
        </w:r>
      </w:hyperlink>
    </w:p>
    <w:p w14:paraId="163857E8" w14:textId="77777777" w:rsidR="007E18CF" w:rsidRDefault="00E640A7">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hyperlink w:anchor="_Toc336329457" w:history="1">
        <w:r w:rsidR="007E18CF" w:rsidRPr="00D63D0D">
          <w:rPr>
            <w:rStyle w:val="Hyperlink"/>
            <w:noProof/>
            <w:lang w:val="en-US"/>
          </w:rPr>
          <w:t>4</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Database</w:t>
        </w:r>
        <w:r w:rsidR="007E18CF">
          <w:rPr>
            <w:noProof/>
            <w:webHidden/>
          </w:rPr>
          <w:tab/>
        </w:r>
        <w:r w:rsidR="007E18CF">
          <w:rPr>
            <w:noProof/>
            <w:webHidden/>
          </w:rPr>
          <w:fldChar w:fldCharType="begin"/>
        </w:r>
        <w:r w:rsidR="007E18CF">
          <w:rPr>
            <w:noProof/>
            <w:webHidden/>
          </w:rPr>
          <w:instrText xml:space="preserve"> PAGEREF _Toc336329457 \h </w:instrText>
        </w:r>
        <w:r w:rsidR="007E18CF">
          <w:rPr>
            <w:noProof/>
            <w:webHidden/>
          </w:rPr>
        </w:r>
        <w:r w:rsidR="007E18CF">
          <w:rPr>
            <w:noProof/>
            <w:webHidden/>
          </w:rPr>
          <w:fldChar w:fldCharType="separate"/>
        </w:r>
        <w:r w:rsidR="007E18CF">
          <w:rPr>
            <w:noProof/>
            <w:webHidden/>
          </w:rPr>
          <w:t>20</w:t>
        </w:r>
        <w:r w:rsidR="007E18CF">
          <w:rPr>
            <w:noProof/>
            <w:webHidden/>
          </w:rPr>
          <w:fldChar w:fldCharType="end"/>
        </w:r>
      </w:hyperlink>
    </w:p>
    <w:p w14:paraId="0A912C3C"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8" w:history="1">
        <w:r w:rsidR="007E18CF" w:rsidRPr="00D63D0D">
          <w:rPr>
            <w:rStyle w:val="Hyperlink"/>
            <w:noProof/>
            <w:lang w:val="en-US"/>
          </w:rPr>
          <w:t>4.1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Event</w:t>
        </w:r>
        <w:r w:rsidR="007E18CF">
          <w:rPr>
            <w:noProof/>
            <w:webHidden/>
          </w:rPr>
          <w:tab/>
        </w:r>
        <w:r w:rsidR="007E18CF">
          <w:rPr>
            <w:noProof/>
            <w:webHidden/>
          </w:rPr>
          <w:fldChar w:fldCharType="begin"/>
        </w:r>
        <w:r w:rsidR="007E18CF">
          <w:rPr>
            <w:noProof/>
            <w:webHidden/>
          </w:rPr>
          <w:instrText xml:space="preserve"> PAGEREF _Toc336329458 \h </w:instrText>
        </w:r>
        <w:r w:rsidR="007E18CF">
          <w:rPr>
            <w:noProof/>
            <w:webHidden/>
          </w:rPr>
        </w:r>
        <w:r w:rsidR="007E18CF">
          <w:rPr>
            <w:noProof/>
            <w:webHidden/>
          </w:rPr>
          <w:fldChar w:fldCharType="separate"/>
        </w:r>
        <w:r w:rsidR="007E18CF">
          <w:rPr>
            <w:noProof/>
            <w:webHidden/>
          </w:rPr>
          <w:t>21</w:t>
        </w:r>
        <w:r w:rsidR="007E18CF">
          <w:rPr>
            <w:noProof/>
            <w:webHidden/>
          </w:rPr>
          <w:fldChar w:fldCharType="end"/>
        </w:r>
      </w:hyperlink>
    </w:p>
    <w:p w14:paraId="7E5AC22D"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9" w:history="1">
        <w:r w:rsidR="007E18CF" w:rsidRPr="00D63D0D">
          <w:rPr>
            <w:rStyle w:val="Hyperlink"/>
            <w:noProof/>
            <w:lang w:val="en-US"/>
          </w:rPr>
          <w:t>4.2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User</w:t>
        </w:r>
        <w:r w:rsidR="007E18CF">
          <w:rPr>
            <w:noProof/>
            <w:webHidden/>
          </w:rPr>
          <w:tab/>
        </w:r>
        <w:r w:rsidR="007E18CF">
          <w:rPr>
            <w:noProof/>
            <w:webHidden/>
          </w:rPr>
          <w:fldChar w:fldCharType="begin"/>
        </w:r>
        <w:r w:rsidR="007E18CF">
          <w:rPr>
            <w:noProof/>
            <w:webHidden/>
          </w:rPr>
          <w:instrText xml:space="preserve"> PAGEREF _Toc336329459 \h </w:instrText>
        </w:r>
        <w:r w:rsidR="007E18CF">
          <w:rPr>
            <w:noProof/>
            <w:webHidden/>
          </w:rPr>
        </w:r>
        <w:r w:rsidR="007E18CF">
          <w:rPr>
            <w:noProof/>
            <w:webHidden/>
          </w:rPr>
          <w:fldChar w:fldCharType="separate"/>
        </w:r>
        <w:r w:rsidR="007E18CF">
          <w:rPr>
            <w:noProof/>
            <w:webHidden/>
          </w:rPr>
          <w:t>21</w:t>
        </w:r>
        <w:r w:rsidR="007E18CF">
          <w:rPr>
            <w:noProof/>
            <w:webHidden/>
          </w:rPr>
          <w:fldChar w:fldCharType="end"/>
        </w:r>
      </w:hyperlink>
    </w:p>
    <w:p w14:paraId="7AD82404"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60" w:history="1">
        <w:r w:rsidR="007E18CF" w:rsidRPr="00D63D0D">
          <w:rPr>
            <w:rStyle w:val="Hyperlink"/>
            <w:noProof/>
            <w:lang w:val="en-US"/>
          </w:rPr>
          <w:t>4.3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TimerEntity</w:t>
        </w:r>
        <w:r w:rsidR="007E18CF">
          <w:rPr>
            <w:noProof/>
            <w:webHidden/>
          </w:rPr>
          <w:tab/>
        </w:r>
        <w:r w:rsidR="007E18CF">
          <w:rPr>
            <w:noProof/>
            <w:webHidden/>
          </w:rPr>
          <w:fldChar w:fldCharType="begin"/>
        </w:r>
        <w:r w:rsidR="007E18CF">
          <w:rPr>
            <w:noProof/>
            <w:webHidden/>
          </w:rPr>
          <w:instrText xml:space="preserve"> PAGEREF _Toc336329460 \h </w:instrText>
        </w:r>
        <w:r w:rsidR="007E18CF">
          <w:rPr>
            <w:noProof/>
            <w:webHidden/>
          </w:rPr>
        </w:r>
        <w:r w:rsidR="007E18CF">
          <w:rPr>
            <w:noProof/>
            <w:webHidden/>
          </w:rPr>
          <w:fldChar w:fldCharType="separate"/>
        </w:r>
        <w:r w:rsidR="007E18CF">
          <w:rPr>
            <w:noProof/>
            <w:webHidden/>
          </w:rPr>
          <w:t>21</w:t>
        </w:r>
        <w:r w:rsidR="007E18CF">
          <w:rPr>
            <w:noProof/>
            <w:webHidden/>
          </w:rPr>
          <w:fldChar w:fldCharType="end"/>
        </w:r>
      </w:hyperlink>
    </w:p>
    <w:p w14:paraId="50EAAE67" w14:textId="77777777" w:rsidR="007E18CF" w:rsidRDefault="00E640A7">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61" w:history="1">
        <w:r w:rsidR="007E18CF" w:rsidRPr="00D63D0D">
          <w:rPr>
            <w:rStyle w:val="Hyperlink"/>
            <w:noProof/>
            <w:lang w:val="en-US"/>
          </w:rPr>
          <w:t>4.4</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DeliveryLog</w:t>
        </w:r>
        <w:r w:rsidR="007E18CF">
          <w:rPr>
            <w:noProof/>
            <w:webHidden/>
          </w:rPr>
          <w:tab/>
        </w:r>
        <w:r w:rsidR="007E18CF">
          <w:rPr>
            <w:noProof/>
            <w:webHidden/>
          </w:rPr>
          <w:fldChar w:fldCharType="begin"/>
        </w:r>
        <w:r w:rsidR="007E18CF">
          <w:rPr>
            <w:noProof/>
            <w:webHidden/>
          </w:rPr>
          <w:instrText xml:space="preserve"> PAGEREF _Toc336329461 \h </w:instrText>
        </w:r>
        <w:r w:rsidR="007E18CF">
          <w:rPr>
            <w:noProof/>
            <w:webHidden/>
          </w:rPr>
        </w:r>
        <w:r w:rsidR="007E18CF">
          <w:rPr>
            <w:noProof/>
            <w:webHidden/>
          </w:rPr>
          <w:fldChar w:fldCharType="separate"/>
        </w:r>
        <w:r w:rsidR="007E18CF">
          <w:rPr>
            <w:noProof/>
            <w:webHidden/>
          </w:rPr>
          <w:t>22</w:t>
        </w:r>
        <w:r w:rsidR="007E18CF">
          <w:rPr>
            <w:noProof/>
            <w:webHidden/>
          </w:rPr>
          <w:fldChar w:fldCharType="end"/>
        </w:r>
      </w:hyperlink>
    </w:p>
    <w:p w14:paraId="5631967C" w14:textId="77777777"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336329438"/>
      <w:r>
        <w:rPr>
          <w:lang w:val="en-US"/>
        </w:rPr>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r>
        <w:rPr>
          <w:lang w:val="en-US"/>
        </w:rPr>
        <w:t>What is present in EPS and missing in EPSMI</w:t>
      </w:r>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r>
        <w:t>Features of EPSMI going beyond EPS</w:t>
      </w:r>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r>
        <w:t>API</w:t>
      </w:r>
    </w:p>
    <w:p w14:paraId="059EAB90" w14:textId="77777777" w:rsidR="00423CD9" w:rsidRDefault="00423CD9" w:rsidP="00423CD9"/>
    <w:p w14:paraId="2DF99C35" w14:textId="470308E4" w:rsidR="00423CD9" w:rsidRDefault="00423CD9" w:rsidP="00423CD9">
      <w:pPr>
        <w:pStyle w:val="Heading2"/>
      </w:pPr>
      <w:r>
        <w:t>Queries by Electrum Wallet</w:t>
      </w:r>
    </w:p>
    <w:p w14:paraId="4DB8D653" w14:textId="77777777" w:rsidR="00423CD9" w:rsidRDefault="00423CD9" w:rsidP="00423CD9"/>
    <w:tbl>
      <w:tblPr>
        <w:tblStyle w:val="TableGrid"/>
        <w:tblW w:w="0" w:type="auto"/>
        <w:tblInd w:w="720" w:type="dxa"/>
        <w:tblLook w:val="04A0" w:firstRow="1" w:lastRow="0" w:firstColumn="1" w:lastColumn="0" w:noHBand="0" w:noVBand="1"/>
      </w:tblPr>
      <w:tblGrid>
        <w:gridCol w:w="1421"/>
        <w:gridCol w:w="1905"/>
        <w:gridCol w:w="1895"/>
        <w:gridCol w:w="1895"/>
        <w:gridCol w:w="1876"/>
      </w:tblGrid>
      <w:tr w:rsidR="00E640A7" w14:paraId="106326E7" w14:textId="3F911177" w:rsidTr="00E45E84">
        <w:tc>
          <w:tcPr>
            <w:tcW w:w="2428" w:type="dxa"/>
          </w:tcPr>
          <w:p w14:paraId="37A1158F" w14:textId="3E003E14" w:rsidR="00E640A7" w:rsidRDefault="00E640A7" w:rsidP="00E640A7">
            <w:pPr>
              <w:pStyle w:val="Heading3"/>
              <w:numPr>
                <w:ilvl w:val="0"/>
                <w:numId w:val="0"/>
              </w:numPr>
            </w:pPr>
            <w:r>
              <w:t>Name</w:t>
            </w:r>
          </w:p>
        </w:tc>
        <w:tc>
          <w:tcPr>
            <w:tcW w:w="2428" w:type="dxa"/>
          </w:tcPr>
          <w:p w14:paraId="39C4DCBA" w14:textId="2A5A548B" w:rsidR="00E640A7" w:rsidRDefault="00E640A7" w:rsidP="00E640A7">
            <w:pPr>
              <w:pStyle w:val="Heading3"/>
              <w:numPr>
                <w:ilvl w:val="0"/>
                <w:numId w:val="0"/>
              </w:numPr>
            </w:pPr>
            <w:r>
              <w:t>Description</w:t>
            </w:r>
          </w:p>
        </w:tc>
        <w:tc>
          <w:tcPr>
            <w:tcW w:w="2428" w:type="dxa"/>
          </w:tcPr>
          <w:p w14:paraId="505493E0" w14:textId="666A12B7" w:rsidR="00E640A7" w:rsidRDefault="00E640A7" w:rsidP="00E640A7">
            <w:pPr>
              <w:pStyle w:val="Heading3"/>
              <w:numPr>
                <w:ilvl w:val="0"/>
                <w:numId w:val="0"/>
              </w:numPr>
            </w:pPr>
            <w:r>
              <w:t>Input Parameters</w:t>
            </w:r>
          </w:p>
        </w:tc>
        <w:tc>
          <w:tcPr>
            <w:tcW w:w="2428" w:type="dxa"/>
          </w:tcPr>
          <w:p w14:paraId="57B9DD14" w14:textId="0E5CD57E" w:rsidR="00E640A7" w:rsidRDefault="00E640A7" w:rsidP="00E640A7">
            <w:pPr>
              <w:pStyle w:val="Heading3"/>
              <w:numPr>
                <w:ilvl w:val="0"/>
                <w:numId w:val="0"/>
              </w:numPr>
            </w:pPr>
            <w:r>
              <w:t>Output Parameters</w:t>
            </w:r>
          </w:p>
        </w:tc>
        <w:tc>
          <w:tcPr>
            <w:tcW w:w="2428" w:type="dxa"/>
          </w:tcPr>
          <w:p w14:paraId="3B57CAE9" w14:textId="36121018" w:rsidR="00E640A7" w:rsidRDefault="00E640A7" w:rsidP="00E640A7">
            <w:pPr>
              <w:pStyle w:val="Heading3"/>
              <w:numPr>
                <w:ilvl w:val="0"/>
                <w:numId w:val="0"/>
              </w:numPr>
            </w:pPr>
            <w:r>
              <w:t>Errors and Exceptions</w:t>
            </w:r>
            <w:bookmarkStart w:id="1" w:name="_GoBack"/>
            <w:bookmarkEnd w:id="1"/>
          </w:p>
        </w:tc>
      </w:tr>
      <w:tr w:rsidR="00E640A7" w14:paraId="79191603" w14:textId="32102DD4" w:rsidTr="00E45E84">
        <w:tc>
          <w:tcPr>
            <w:tcW w:w="2428" w:type="dxa"/>
          </w:tcPr>
          <w:p w14:paraId="46D82F34" w14:textId="77777777" w:rsidR="00E640A7" w:rsidRDefault="00E640A7" w:rsidP="00E640A7">
            <w:pPr>
              <w:pStyle w:val="Heading3"/>
              <w:numPr>
                <w:ilvl w:val="0"/>
                <w:numId w:val="0"/>
              </w:numPr>
            </w:pPr>
          </w:p>
        </w:tc>
        <w:tc>
          <w:tcPr>
            <w:tcW w:w="2428" w:type="dxa"/>
          </w:tcPr>
          <w:p w14:paraId="6E97BC13" w14:textId="77777777" w:rsidR="00E640A7" w:rsidRDefault="00E640A7" w:rsidP="00E640A7">
            <w:pPr>
              <w:pStyle w:val="Heading3"/>
              <w:numPr>
                <w:ilvl w:val="0"/>
                <w:numId w:val="0"/>
              </w:numPr>
            </w:pPr>
          </w:p>
        </w:tc>
        <w:tc>
          <w:tcPr>
            <w:tcW w:w="2428" w:type="dxa"/>
          </w:tcPr>
          <w:p w14:paraId="4E170B1B" w14:textId="77777777" w:rsidR="00E640A7" w:rsidRDefault="00E640A7" w:rsidP="00E640A7">
            <w:pPr>
              <w:pStyle w:val="Heading3"/>
              <w:numPr>
                <w:ilvl w:val="0"/>
                <w:numId w:val="0"/>
              </w:numPr>
            </w:pPr>
          </w:p>
        </w:tc>
        <w:tc>
          <w:tcPr>
            <w:tcW w:w="2428" w:type="dxa"/>
          </w:tcPr>
          <w:p w14:paraId="6511DB5B" w14:textId="77777777" w:rsidR="00E640A7" w:rsidRDefault="00E640A7" w:rsidP="00E640A7">
            <w:pPr>
              <w:pStyle w:val="Heading3"/>
              <w:numPr>
                <w:ilvl w:val="0"/>
                <w:numId w:val="0"/>
              </w:numPr>
            </w:pPr>
          </w:p>
        </w:tc>
        <w:tc>
          <w:tcPr>
            <w:tcW w:w="2428" w:type="dxa"/>
          </w:tcPr>
          <w:p w14:paraId="31BAE80C" w14:textId="77777777" w:rsidR="00E640A7" w:rsidRDefault="00E640A7" w:rsidP="00E640A7">
            <w:pPr>
              <w:pStyle w:val="Heading3"/>
              <w:numPr>
                <w:ilvl w:val="0"/>
                <w:numId w:val="0"/>
              </w:numPr>
            </w:pPr>
          </w:p>
        </w:tc>
      </w:tr>
      <w:tr w:rsidR="00E640A7" w14:paraId="0BD67983" w14:textId="6A64D984" w:rsidTr="00E45E84">
        <w:tc>
          <w:tcPr>
            <w:tcW w:w="2428" w:type="dxa"/>
          </w:tcPr>
          <w:p w14:paraId="526E56C4" w14:textId="77777777" w:rsidR="00E640A7" w:rsidRDefault="00E640A7" w:rsidP="00E640A7">
            <w:pPr>
              <w:pStyle w:val="Heading3"/>
              <w:numPr>
                <w:ilvl w:val="0"/>
                <w:numId w:val="0"/>
              </w:numPr>
            </w:pPr>
          </w:p>
        </w:tc>
        <w:tc>
          <w:tcPr>
            <w:tcW w:w="2428" w:type="dxa"/>
          </w:tcPr>
          <w:p w14:paraId="6E0389C6" w14:textId="77777777" w:rsidR="00E640A7" w:rsidRDefault="00E640A7" w:rsidP="00E640A7">
            <w:pPr>
              <w:pStyle w:val="Heading3"/>
              <w:numPr>
                <w:ilvl w:val="0"/>
                <w:numId w:val="0"/>
              </w:numPr>
            </w:pPr>
          </w:p>
        </w:tc>
        <w:tc>
          <w:tcPr>
            <w:tcW w:w="2428" w:type="dxa"/>
          </w:tcPr>
          <w:p w14:paraId="18C95257" w14:textId="77777777" w:rsidR="00E640A7" w:rsidRDefault="00E640A7" w:rsidP="00E640A7">
            <w:pPr>
              <w:pStyle w:val="Heading3"/>
              <w:numPr>
                <w:ilvl w:val="0"/>
                <w:numId w:val="0"/>
              </w:numPr>
            </w:pPr>
          </w:p>
        </w:tc>
        <w:tc>
          <w:tcPr>
            <w:tcW w:w="2428" w:type="dxa"/>
          </w:tcPr>
          <w:p w14:paraId="7E688C2C" w14:textId="77777777" w:rsidR="00E640A7" w:rsidRDefault="00E640A7" w:rsidP="00E640A7">
            <w:pPr>
              <w:pStyle w:val="Heading3"/>
              <w:numPr>
                <w:ilvl w:val="0"/>
                <w:numId w:val="0"/>
              </w:numPr>
            </w:pPr>
          </w:p>
        </w:tc>
        <w:tc>
          <w:tcPr>
            <w:tcW w:w="2428" w:type="dxa"/>
          </w:tcPr>
          <w:p w14:paraId="39F98FE5" w14:textId="77777777" w:rsidR="00E640A7" w:rsidRDefault="00E640A7" w:rsidP="00E640A7">
            <w:pPr>
              <w:pStyle w:val="Heading3"/>
              <w:numPr>
                <w:ilvl w:val="0"/>
                <w:numId w:val="0"/>
              </w:numPr>
            </w:pPr>
          </w:p>
        </w:tc>
      </w:tr>
    </w:tbl>
    <w:p w14:paraId="5A78EB64" w14:textId="77777777" w:rsidR="00423CD9" w:rsidRPr="00423CD9" w:rsidRDefault="00423CD9" w:rsidP="00E640A7">
      <w:pPr>
        <w:pStyle w:val="Heading3"/>
        <w:numPr>
          <w:ilvl w:val="0"/>
          <w:numId w:val="0"/>
        </w:numPr>
        <w:ind w:left="720"/>
      </w:pPr>
    </w:p>
    <w:p w14:paraId="31A74ECF" w14:textId="77777777" w:rsidR="00014E45" w:rsidRDefault="00014E45" w:rsidP="00014E45">
      <w:pPr>
        <w:rPr>
          <w:lang w:val="en-US"/>
        </w:rPr>
      </w:pPr>
    </w:p>
    <w:p w14:paraId="7A8730FD" w14:textId="77777777" w:rsidR="00014E45" w:rsidRDefault="00014E45" w:rsidP="00014E45">
      <w:pPr>
        <w:rPr>
          <w:lang w:val="en-US"/>
        </w:rPr>
      </w:pPr>
    </w:p>
    <w:p w14:paraId="2F6F594A" w14:textId="77777777" w:rsidR="00014E45" w:rsidRDefault="00D203B4" w:rsidP="00D203B4">
      <w:pPr>
        <w:pStyle w:val="Heading2"/>
        <w:rPr>
          <w:lang w:val="en-US"/>
        </w:rPr>
      </w:pPr>
      <w:bookmarkStart w:id="2" w:name="_Toc336329439"/>
      <w:r>
        <w:rPr>
          <w:lang w:val="en-US"/>
        </w:rPr>
        <w:t>Flows</w:t>
      </w:r>
      <w:bookmarkEnd w:id="2"/>
    </w:p>
    <w:p w14:paraId="5DC13DA1" w14:textId="77777777" w:rsidR="00014E45" w:rsidRDefault="00014E45" w:rsidP="00014E45">
      <w:pPr>
        <w:rPr>
          <w:lang w:val="en-US"/>
        </w:rPr>
      </w:pPr>
    </w:p>
    <w:p w14:paraId="596629D8" w14:textId="77777777" w:rsidR="00014E45" w:rsidRDefault="00D203B4" w:rsidP="00014E45">
      <w:pPr>
        <w:rPr>
          <w:lang w:val="en-US"/>
        </w:rPr>
      </w:pPr>
      <w:r>
        <w:rPr>
          <w:lang w:val="en-US"/>
        </w:rPr>
        <w:t>There are two main flows of information in Hermes:</w:t>
      </w:r>
    </w:p>
    <w:p w14:paraId="3F6033F0" w14:textId="77777777" w:rsidR="00D203B4" w:rsidRDefault="00D203B4" w:rsidP="00014E45">
      <w:pPr>
        <w:rPr>
          <w:lang w:val="en-US"/>
        </w:rPr>
      </w:pPr>
    </w:p>
    <w:p w14:paraId="68B54A50" w14:textId="77777777" w:rsidR="00D203B4" w:rsidRDefault="00D203B4" w:rsidP="00D203B4">
      <w:pPr>
        <w:pStyle w:val="ListParagraph"/>
        <w:numPr>
          <w:ilvl w:val="0"/>
          <w:numId w:val="26"/>
        </w:numPr>
        <w:rPr>
          <w:lang w:val="en-US"/>
        </w:rPr>
      </w:pPr>
      <w:r>
        <w:rPr>
          <w:lang w:val="en-US"/>
        </w:rPr>
        <w:t>activity submission -&gt; database -&gt; targeter-&gt; deliverer</w:t>
      </w:r>
    </w:p>
    <w:p w14:paraId="0DF0CDE3" w14:textId="77777777" w:rsidR="00D203B4" w:rsidRDefault="00D203B4" w:rsidP="00D203B4">
      <w:pPr>
        <w:pStyle w:val="ListParagraph"/>
        <w:numPr>
          <w:ilvl w:val="0"/>
          <w:numId w:val="26"/>
        </w:numPr>
        <w:rPr>
          <w:lang w:val="en-US"/>
        </w:rPr>
      </w:pPr>
      <w:r>
        <w:rPr>
          <w:lang w:val="en-US"/>
        </w:rPr>
        <w:t>database -&gt; digester -&gt; targeter -&gt; deliverer</w:t>
      </w:r>
    </w:p>
    <w:p w14:paraId="6A172360" w14:textId="77777777" w:rsidR="00D203B4" w:rsidRDefault="00D203B4" w:rsidP="00D203B4">
      <w:pPr>
        <w:rPr>
          <w:lang w:val="en-US"/>
        </w:rPr>
      </w:pPr>
    </w:p>
    <w:p w14:paraId="14B516A2" w14:textId="77777777" w:rsidR="00D203B4" w:rsidRDefault="000B7493" w:rsidP="00D203B4">
      <w:pPr>
        <w:rPr>
          <w:lang w:val="en-US"/>
        </w:rPr>
      </w:pPr>
      <w:r>
        <w:rPr>
          <w:lang w:val="en-US"/>
        </w:rPr>
        <w:t>Flow 1 is triggered by the Web Service listener.</w:t>
      </w:r>
    </w:p>
    <w:p w14:paraId="023208E4" w14:textId="77777777" w:rsidR="000B7493" w:rsidRDefault="000B7493" w:rsidP="00D203B4">
      <w:pPr>
        <w:rPr>
          <w:lang w:val="en-US"/>
        </w:rPr>
      </w:pPr>
      <w:r>
        <w:rPr>
          <w:lang w:val="en-US"/>
        </w:rPr>
        <w:t>Flow 2 is triggered by the application server timer (scheduler).</w:t>
      </w:r>
    </w:p>
    <w:p w14:paraId="548BC39B" w14:textId="77777777" w:rsidR="000B7493" w:rsidRDefault="000B7493" w:rsidP="00D203B4">
      <w:pPr>
        <w:rPr>
          <w:lang w:val="en-US"/>
        </w:rPr>
      </w:pPr>
    </w:p>
    <w:p w14:paraId="10DBF4AB" w14:textId="77777777" w:rsidR="000B7493" w:rsidRDefault="004427D1" w:rsidP="00D203B4">
      <w:pPr>
        <w:rPr>
          <w:lang w:val="en-US"/>
        </w:rPr>
      </w:pPr>
      <w:r>
        <w:rPr>
          <w:lang w:val="en-US"/>
        </w:rPr>
        <w:t>Flow 1 may result</w:t>
      </w:r>
      <w:r w:rsidR="00D16C93">
        <w:rPr>
          <w:lang w:val="en-US"/>
        </w:rPr>
        <w:t xml:space="preserve"> in one or many deliveries of type AP (Always Push).</w:t>
      </w:r>
    </w:p>
    <w:p w14:paraId="6146090E" w14:textId="77777777" w:rsidR="00D16C93" w:rsidRDefault="00026855" w:rsidP="00D203B4">
      <w:pPr>
        <w:rPr>
          <w:lang w:val="en-US"/>
        </w:rPr>
      </w:pPr>
      <w:r>
        <w:rPr>
          <w:lang w:val="en-US"/>
        </w:rPr>
        <w:t>Flow 2 may result in one or many deliveries of type DD, WD, and MD.</w:t>
      </w:r>
    </w:p>
    <w:p w14:paraId="56D63C1F" w14:textId="77777777" w:rsidR="00026855" w:rsidRDefault="00026855" w:rsidP="00D203B4">
      <w:pPr>
        <w:rPr>
          <w:lang w:val="en-US"/>
        </w:rPr>
      </w:pPr>
    </w:p>
    <w:p w14:paraId="73CD4986" w14:textId="77777777" w:rsidR="00026855" w:rsidRDefault="00026855" w:rsidP="00D203B4">
      <w:pPr>
        <w:rPr>
          <w:lang w:val="en-US"/>
        </w:rPr>
      </w:pPr>
      <w:r>
        <w:rPr>
          <w:lang w:val="en-US"/>
        </w:rPr>
        <w:t xml:space="preserve">Flow 2 depends on database content created in </w:t>
      </w:r>
      <w:r w:rsidR="00B01610">
        <w:rPr>
          <w:lang w:val="en-US"/>
        </w:rPr>
        <w:t xml:space="preserve">previous executions of </w:t>
      </w:r>
      <w:r>
        <w:rPr>
          <w:lang w:val="en-US"/>
        </w:rPr>
        <w:t>flow 1. Flow 1 does not have any dependency on flow 2.</w:t>
      </w:r>
    </w:p>
    <w:p w14:paraId="258A98D6" w14:textId="77777777" w:rsidR="00026855" w:rsidRDefault="00026855" w:rsidP="00D203B4">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3" w:name="_Toc336329440"/>
      <w:r>
        <w:rPr>
          <w:lang w:val="en-US"/>
        </w:rPr>
        <w:t>Components</w:t>
      </w:r>
      <w:bookmarkEnd w:id="3"/>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targeter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component</w:t>
      </w:r>
      <w:r>
        <w:rPr>
          <w:lang w:val="en-US"/>
        </w:rPr>
        <w:t xml:space="preserve"> which in turn reads the repository, and passes data to targeter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r w:rsidR="00E07EAE">
        <w:rPr>
          <w:lang w:val="en-US"/>
        </w:rPr>
        <w:t>noop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t xml:space="preserve"> </w:t>
      </w: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4" w:name="_Toc336329446"/>
      <w:r>
        <w:rPr>
          <w:lang w:val="en-US"/>
        </w:rPr>
        <w:t>Configuration Management</w:t>
      </w:r>
      <w:bookmarkEnd w:id="4"/>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As Hermes runs as a JEE6 application inside the Websphere Application Server, its direct configuration is done via Websphere resources. The following Websphere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"jdbc/CL3"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"mail/SRMail")</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5" w:name="_Toc336329447"/>
      <w:r>
        <w:rPr>
          <w:lang w:val="en-US"/>
        </w:rPr>
        <w:t>Database Configuration Table – T_ENV</w:t>
      </w:r>
      <w:bookmarkEnd w:id="5"/>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r w:rsidRPr="00142E3D">
              <w:rPr>
                <w:lang w:val="en-US"/>
              </w:rPr>
              <w:t>hermes.env</w:t>
            </w:r>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r w:rsidRPr="00016AA0">
              <w:rPr>
                <w:lang w:val="en-US"/>
              </w:rPr>
              <w:t>hermes.technical.user</w:t>
            </w:r>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r w:rsidRPr="00CD697A">
              <w:rPr>
                <w:lang w:val="en-US"/>
              </w:rPr>
              <w:t>hermes.from.address</w:t>
            </w:r>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Shown as Cerebro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{activityId}</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Cerebro link. </w:t>
            </w:r>
            <w:r w:rsidR="006511EF">
              <w:rPr>
                <w:lang w:val="en-US"/>
              </w:rPr>
              <w:t>Both cerebro.activity.url and cerebro.activity.sso.url are part of the same Cerebro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r>
              <w:rPr>
                <w:lang w:val="en-US"/>
              </w:rPr>
              <w:t>cerebro.link</w:t>
            </w:r>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r w:rsidRPr="00C53529">
              <w:rPr>
                <w:lang w:val="en-US"/>
              </w:rPr>
              <w:t>arbiter.maxage.days</w:t>
            </w:r>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clean-up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r w:rsidRPr="00366AE0">
              <w:rPr>
                <w:lang w:val="en-US"/>
              </w:rPr>
              <w:t>arbiter.cleanup.hours</w:t>
            </w:r>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r w:rsidRPr="00366AE0">
              <w:rPr>
                <w:lang w:val="en-US"/>
              </w:rPr>
              <w:t>arbiter.cleanup.</w:t>
            </w:r>
            <w:r>
              <w:rPr>
                <w:lang w:val="en-US"/>
              </w:rPr>
              <w:t>minutes</w:t>
            </w:r>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r w:rsidRPr="00865FCA">
              <w:rPr>
                <w:lang w:val="en-US"/>
              </w:rPr>
              <w:t>deliverylog.maxage.months</w:t>
            </w:r>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r w:rsidRPr="00A23436">
              <w:rPr>
                <w:lang w:val="en-US"/>
              </w:rPr>
              <w:t>deliverylog.cleanup.hours</w:t>
            </w:r>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r w:rsidRPr="00A23436">
              <w:rPr>
                <w:lang w:val="en-US"/>
              </w:rPr>
              <w:t>deliverylog.cleanup.</w:t>
            </w:r>
            <w:r>
              <w:rPr>
                <w:lang w:val="en-US"/>
              </w:rPr>
              <w:t>minutes</w:t>
            </w:r>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r w:rsidRPr="002C270B">
              <w:rPr>
                <w:lang w:val="en-US"/>
              </w:rPr>
              <w:t>oldevents.maxage.months</w:t>
            </w:r>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r w:rsidRPr="007C437D">
              <w:rPr>
                <w:lang w:val="en-US"/>
              </w:rPr>
              <w:t>oldevents.cleanup.hours</w:t>
            </w:r>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r w:rsidRPr="007C437D">
              <w:rPr>
                <w:lang w:val="en-US"/>
              </w:rPr>
              <w:t>oldevents.cleanup.</w:t>
            </w:r>
            <w:r>
              <w:rPr>
                <w:lang w:val="en-US"/>
              </w:rPr>
              <w:t>minutes</w:t>
            </w:r>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r w:rsidRPr="00183C4B">
              <w:rPr>
                <w:lang w:val="en-US"/>
              </w:rPr>
              <w:t>reload.schedule.hours</w:t>
            </w:r>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User information reloading 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r w:rsidRPr="00183C4B">
              <w:rPr>
                <w:lang w:val="en-US"/>
              </w:rPr>
              <w:t>reload.schedule.</w:t>
            </w:r>
            <w:r>
              <w:rPr>
                <w:lang w:val="en-US"/>
              </w:rPr>
              <w:t>minutes</w:t>
            </w:r>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r>
              <w:rPr>
                <w:lang w:val="en-US"/>
              </w:rPr>
              <w:t>filtering</w:t>
            </w:r>
            <w:r w:rsidR="00367F46" w:rsidRPr="00367F46">
              <w:rPr>
                <w:lang w:val="en-US"/>
              </w:rPr>
              <w:t>digest.schedule.hours</w:t>
            </w:r>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r>
              <w:rPr>
                <w:lang w:val="en-US"/>
              </w:rPr>
              <w:t>filtering</w:t>
            </w:r>
            <w:r w:rsidR="008E12DB" w:rsidRPr="00367F46">
              <w:rPr>
                <w:lang w:val="en-US"/>
              </w:rPr>
              <w:t>digest.schedule.</w:t>
            </w:r>
            <w:r w:rsidR="008E12DB">
              <w:rPr>
                <w:lang w:val="en-US"/>
              </w:rPr>
              <w:t>minutes</w:t>
            </w:r>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r>
              <w:rPr>
                <w:lang w:val="en-US"/>
              </w:rPr>
              <w:t>filtering</w:t>
            </w:r>
            <w:r w:rsidR="00E33C91" w:rsidRPr="00E33C91">
              <w:rPr>
                <w:lang w:val="en-US"/>
              </w:rPr>
              <w:t>digest.schedule.dayofweek</w:t>
            </w:r>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r>
              <w:rPr>
                <w:lang w:val="en-US"/>
              </w:rPr>
              <w:t>filtering</w:t>
            </w:r>
            <w:r w:rsidR="00572251" w:rsidRPr="00572251">
              <w:rPr>
                <w:lang w:val="en-US"/>
              </w:rPr>
              <w:t>digest.schedule.dayofmonth</w:t>
            </w:r>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r w:rsidRPr="00721744">
              <w:rPr>
                <w:lang w:val="en-US"/>
              </w:rPr>
              <w:t>default.am.delivery.zh</w:t>
            </w:r>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"Mon,Tue,Wed"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http://sappc2ci.swissre.com:8080/sap/crm_logon/default.htm?sap-client=110&amp;sap-syscmd=nocookie&amp;crm-object-type=BT126_APPT&amp;crm-object-action=B&amp;crm-object-value={activityId}&amp;crm-object-keyname=OBJECT_ID</w:t>
            </w:r>
          </w:p>
        </w:tc>
      </w:tr>
      <w:tr w:rsidR="00C83B40" w14:paraId="1E1FFD49" w14:textId="77777777" w:rsidTr="000104CE">
        <w:tc>
          <w:tcPr>
            <w:tcW w:w="3936" w:type="dxa"/>
          </w:tcPr>
          <w:p w14:paraId="200212FE" w14:textId="77777777" w:rsidR="00C83B40" w:rsidRDefault="004E6822" w:rsidP="00901C43">
            <w:pPr>
              <w:rPr>
                <w:lang w:val="en-US"/>
              </w:rPr>
            </w:pPr>
            <w:r w:rsidRPr="004E6822">
              <w:rPr>
                <w:lang w:val="en-US"/>
              </w:rPr>
              <w:t>hermes.env</w:t>
            </w:r>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r w:rsidRPr="002108DF">
              <w:rPr>
                <w:lang w:val="en-US"/>
              </w:rPr>
              <w:t>hermes.technical.user</w:t>
            </w:r>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r w:rsidRPr="004739AF">
              <w:rPr>
                <w:lang w:val="en-US"/>
              </w:rPr>
              <w:t>hermes.from.address</w:t>
            </w:r>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r w:rsidRPr="00720552">
              <w:rPr>
                <w:lang w:val="en-US"/>
              </w:rPr>
              <w:t>default.am.delivery.zh</w:t>
            </w:r>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r w:rsidRPr="002A2C77">
              <w:rPr>
                <w:lang w:val="en-US"/>
              </w:rPr>
              <w:t>arbiter.maxage.days</w:t>
            </w:r>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r w:rsidRPr="00396916">
              <w:rPr>
                <w:lang w:val="en-US"/>
              </w:rPr>
              <w:t>arbiter.cleanup.hours</w:t>
            </w:r>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r w:rsidRPr="00396916">
              <w:rPr>
                <w:lang w:val="en-US"/>
              </w:rPr>
              <w:t>arbiter.cleanup.</w:t>
            </w:r>
            <w:r>
              <w:rPr>
                <w:lang w:val="en-US"/>
              </w:rPr>
              <w:t>minutes</w:t>
            </w:r>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r w:rsidRPr="00F5284C">
              <w:rPr>
                <w:lang w:val="en-US"/>
              </w:rPr>
              <w:t>deliverylog.maxage.months</w:t>
            </w:r>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r w:rsidRPr="00B63530">
              <w:rPr>
                <w:lang w:val="en-US"/>
              </w:rPr>
              <w:t>deliverylog.cleanup.hours</w:t>
            </w:r>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r w:rsidRPr="00B63530">
              <w:rPr>
                <w:lang w:val="en-US"/>
              </w:rPr>
              <w:t>deliverylog.cleanup.</w:t>
            </w:r>
            <w:r>
              <w:rPr>
                <w:lang w:val="en-US"/>
              </w:rPr>
              <w:t>minutes</w:t>
            </w:r>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r w:rsidRPr="00F01488">
              <w:rPr>
                <w:lang w:val="en-US"/>
              </w:rPr>
              <w:t>oldevents.maxage.months</w:t>
            </w:r>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r w:rsidRPr="00383CF6">
              <w:rPr>
                <w:lang w:val="en-US"/>
              </w:rPr>
              <w:t>oldevents.cleanup.hours</w:t>
            </w:r>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r w:rsidRPr="00383CF6">
              <w:rPr>
                <w:lang w:val="en-US"/>
              </w:rPr>
              <w:t>oldevents.cleanup.</w:t>
            </w:r>
            <w:r>
              <w:rPr>
                <w:lang w:val="en-US"/>
              </w:rPr>
              <w:t>minutes</w:t>
            </w:r>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r w:rsidRPr="0026771F">
              <w:rPr>
                <w:lang w:val="en-US"/>
              </w:rPr>
              <w:t>reload.schedule.hours</w:t>
            </w:r>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r w:rsidRPr="0026771F">
              <w:rPr>
                <w:lang w:val="en-US"/>
              </w:rPr>
              <w:t>reload.schedule.</w:t>
            </w:r>
            <w:r>
              <w:rPr>
                <w:lang w:val="en-US"/>
              </w:rPr>
              <w:t>minutes</w:t>
            </w:r>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r w:rsidRPr="008E3DD5">
              <w:rPr>
                <w:lang w:val="en-US"/>
              </w:rPr>
              <w:t>dailydigest.schedule.hours</w:t>
            </w:r>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r w:rsidRPr="008E3DD5">
              <w:rPr>
                <w:lang w:val="en-US"/>
              </w:rPr>
              <w:t>dailydigest.schedule.</w:t>
            </w:r>
            <w:r>
              <w:rPr>
                <w:lang w:val="en-US"/>
              </w:rPr>
              <w:t>minutes</w:t>
            </w:r>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r w:rsidRPr="00A8070B">
              <w:rPr>
                <w:lang w:val="en-US"/>
              </w:rPr>
              <w:t>weeklydigest.schedule.dayofweek</w:t>
            </w:r>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r w:rsidRPr="003D4635">
              <w:rPr>
                <w:lang w:val="en-US"/>
              </w:rPr>
              <w:t>weeklydigest.schedule.hours</w:t>
            </w:r>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r w:rsidRPr="0074637C">
              <w:rPr>
                <w:lang w:val="en-US"/>
              </w:rPr>
              <w:t>weeklydigest.schedule.minutes</w:t>
            </w:r>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r w:rsidRPr="008426ED">
              <w:rPr>
                <w:lang w:val="en-US"/>
              </w:rPr>
              <w:t>monthlydigest.schedule.dayofmonth</w:t>
            </w:r>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r w:rsidRPr="0097163A">
              <w:rPr>
                <w:lang w:val="en-US"/>
              </w:rPr>
              <w:t>monthlydigest.schedule.hours</w:t>
            </w:r>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r w:rsidRPr="00B612E8">
              <w:rPr>
                <w:lang w:val="en-US"/>
              </w:rPr>
              <w:t>monthlydigest.schedule.minutes</w:t>
            </w:r>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r w:rsidRPr="00CB6657">
              <w:rPr>
                <w:lang w:val="en-US"/>
              </w:rPr>
              <w:t>subscription.link</w:t>
            </w:r>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6" w:name="_Toc336329448"/>
      <w:r>
        <w:rPr>
          <w:lang w:val="en-US"/>
        </w:rPr>
        <w:t>Web Service Configuration</w:t>
      </w:r>
      <w:bookmarkEnd w:id="6"/>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Web service for accepting event submissions from Cerebro will be automatically configure</w:t>
      </w:r>
      <w:r w:rsidR="00FA6F29">
        <w:rPr>
          <w:lang w:val="en-US"/>
        </w:rPr>
        <w:t>d upon deployment to Websphere.</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"ActivityService".</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p w14:paraId="154ACA56" w14:textId="77777777" w:rsidR="00FB4540" w:rsidRDefault="00A32425" w:rsidP="00A32425">
      <w:pPr>
        <w:pStyle w:val="Heading2"/>
        <w:rPr>
          <w:lang w:val="en-US"/>
        </w:rPr>
      </w:pPr>
      <w:bookmarkStart w:id="7" w:name="_Toc336329449"/>
      <w:r>
        <w:rPr>
          <w:lang w:val="en-US"/>
        </w:rPr>
        <w:t xml:space="preserve">REST </w:t>
      </w:r>
      <w:r w:rsidR="00DF4A70">
        <w:rPr>
          <w:lang w:val="en-US"/>
        </w:rPr>
        <w:t xml:space="preserve">and Web </w:t>
      </w:r>
      <w:r>
        <w:rPr>
          <w:lang w:val="en-US"/>
        </w:rPr>
        <w:t>Configuration</w:t>
      </w:r>
      <w:bookmarkEnd w:id="7"/>
    </w:p>
    <w:p w14:paraId="7140F68B" w14:textId="77777777" w:rsidR="00202031" w:rsidRDefault="00202031" w:rsidP="00202031">
      <w:pPr>
        <w:rPr>
          <w:lang w:val="en-US"/>
        </w:rPr>
      </w:pPr>
    </w:p>
    <w:p w14:paraId="643F2044" w14:textId="77777777" w:rsidR="00202031" w:rsidRDefault="00202031" w:rsidP="00202031">
      <w:pPr>
        <w:rPr>
          <w:lang w:val="en-US"/>
        </w:rPr>
      </w:pPr>
      <w:r>
        <w:rPr>
          <w:lang w:val="en-US"/>
        </w:rPr>
        <w:t>REST resources for providing user preferences information will be automatically configured upon deployment to Websphere.</w:t>
      </w:r>
    </w:p>
    <w:p w14:paraId="64C5AE96" w14:textId="77777777" w:rsidR="00215836" w:rsidRDefault="00215836" w:rsidP="00202031">
      <w:pPr>
        <w:rPr>
          <w:lang w:val="en-US"/>
        </w:rPr>
      </w:pPr>
    </w:p>
    <w:p w14:paraId="0EC7A130" w14:textId="77777777" w:rsidR="00806020" w:rsidRDefault="00806020" w:rsidP="00202031">
      <w:pPr>
        <w:rPr>
          <w:lang w:val="en-US"/>
        </w:rPr>
      </w:pPr>
      <w:r>
        <w:rPr>
          <w:lang w:val="en-US"/>
        </w:rPr>
        <w:t>The following context roots for web modules are used:</w:t>
      </w:r>
    </w:p>
    <w:p w14:paraId="1B7F691C" w14:textId="77777777" w:rsidR="00806020" w:rsidRDefault="00806020" w:rsidP="00202031">
      <w:pPr>
        <w:rPr>
          <w:lang w:val="en-US"/>
        </w:rPr>
      </w:pPr>
    </w:p>
    <w:tbl>
      <w:tblPr>
        <w:tblStyle w:val="TableGrid"/>
        <w:tblW w:w="0" w:type="auto"/>
        <w:tblLook w:val="04A0" w:firstRow="1" w:lastRow="0" w:firstColumn="1" w:lastColumn="0" w:noHBand="0" w:noVBand="1"/>
      </w:tblPr>
      <w:tblGrid>
        <w:gridCol w:w="4856"/>
        <w:gridCol w:w="4856"/>
      </w:tblGrid>
      <w:tr w:rsidR="00580E27" w14:paraId="4CA508A3" w14:textId="77777777" w:rsidTr="00580E27">
        <w:tc>
          <w:tcPr>
            <w:tcW w:w="4856" w:type="dxa"/>
          </w:tcPr>
          <w:p w14:paraId="01F01345" w14:textId="77777777" w:rsidR="00580E27" w:rsidRDefault="00580E27" w:rsidP="00202031">
            <w:pPr>
              <w:rPr>
                <w:lang w:val="en-US"/>
              </w:rPr>
            </w:pPr>
            <w:r>
              <w:rPr>
                <w:lang w:val="en-US"/>
              </w:rPr>
              <w:t>Module</w:t>
            </w:r>
          </w:p>
        </w:tc>
        <w:tc>
          <w:tcPr>
            <w:tcW w:w="4856" w:type="dxa"/>
          </w:tcPr>
          <w:p w14:paraId="721FE51A" w14:textId="77777777" w:rsidR="00580E27" w:rsidRDefault="00580E27" w:rsidP="00202031">
            <w:pPr>
              <w:rPr>
                <w:lang w:val="en-US"/>
              </w:rPr>
            </w:pPr>
            <w:r>
              <w:rPr>
                <w:lang w:val="en-US"/>
              </w:rPr>
              <w:t>Context Root</w:t>
            </w:r>
          </w:p>
        </w:tc>
      </w:tr>
      <w:tr w:rsidR="00580E27" w14:paraId="05E32D67" w14:textId="77777777" w:rsidTr="00580E27">
        <w:tc>
          <w:tcPr>
            <w:tcW w:w="4856" w:type="dxa"/>
          </w:tcPr>
          <w:p w14:paraId="72493F3C" w14:textId="77777777" w:rsidR="00580E27" w:rsidRDefault="00F507FB" w:rsidP="00202031">
            <w:pPr>
              <w:rPr>
                <w:lang w:val="en-US"/>
              </w:rPr>
            </w:pPr>
            <w:r>
              <w:rPr>
                <w:lang w:val="en-US"/>
              </w:rPr>
              <w:t>sr-hermes-web</w:t>
            </w:r>
          </w:p>
        </w:tc>
        <w:tc>
          <w:tcPr>
            <w:tcW w:w="4856" w:type="dxa"/>
          </w:tcPr>
          <w:p w14:paraId="7F0BE1D2" w14:textId="77777777" w:rsidR="00580E27" w:rsidRDefault="00F507FB" w:rsidP="00202031">
            <w:pPr>
              <w:rPr>
                <w:lang w:val="en-US"/>
              </w:rPr>
            </w:pPr>
            <w:r>
              <w:rPr>
                <w:lang w:val="en-US"/>
              </w:rPr>
              <w:t>/webapp/cl3</w:t>
            </w:r>
          </w:p>
        </w:tc>
      </w:tr>
      <w:tr w:rsidR="00F507FB" w14:paraId="7E564B33" w14:textId="77777777" w:rsidTr="00580E27">
        <w:tc>
          <w:tcPr>
            <w:tcW w:w="4856" w:type="dxa"/>
          </w:tcPr>
          <w:p w14:paraId="7751827C" w14:textId="77777777" w:rsidR="00F507FB" w:rsidRDefault="009D7A34" w:rsidP="00202031">
            <w:pPr>
              <w:rPr>
                <w:lang w:val="en-US"/>
              </w:rPr>
            </w:pPr>
            <w:r>
              <w:rPr>
                <w:lang w:val="en-US"/>
              </w:rPr>
              <w:t>sr-hermes-services-v1</w:t>
            </w:r>
          </w:p>
        </w:tc>
        <w:tc>
          <w:tcPr>
            <w:tcW w:w="4856" w:type="dxa"/>
          </w:tcPr>
          <w:p w14:paraId="0D07C67C" w14:textId="77777777" w:rsidR="00F507FB" w:rsidRDefault="009D7A34" w:rsidP="00202031">
            <w:pPr>
              <w:rPr>
                <w:lang w:val="en-US"/>
              </w:rPr>
            </w:pPr>
            <w:r>
              <w:rPr>
                <w:lang w:val="en-US"/>
              </w:rPr>
              <w:t>/webapp/cl3/services/1</w:t>
            </w:r>
          </w:p>
        </w:tc>
      </w:tr>
      <w:tr w:rsidR="00F507FB" w14:paraId="6F3333EB" w14:textId="77777777" w:rsidTr="00580E27">
        <w:tc>
          <w:tcPr>
            <w:tcW w:w="4856" w:type="dxa"/>
          </w:tcPr>
          <w:p w14:paraId="4F8FE0A8" w14:textId="77777777" w:rsidR="00F507FB" w:rsidRDefault="0061716C" w:rsidP="00202031">
            <w:pPr>
              <w:rPr>
                <w:lang w:val="en-US"/>
              </w:rPr>
            </w:pPr>
            <w:r>
              <w:rPr>
                <w:lang w:val="en-US"/>
              </w:rPr>
              <w:t>sr-hermes-resources-v1</w:t>
            </w:r>
          </w:p>
        </w:tc>
        <w:tc>
          <w:tcPr>
            <w:tcW w:w="4856" w:type="dxa"/>
          </w:tcPr>
          <w:p w14:paraId="5DAA740E" w14:textId="77777777" w:rsidR="00F507FB" w:rsidRDefault="0061716C" w:rsidP="00202031">
            <w:pPr>
              <w:rPr>
                <w:lang w:val="en-US"/>
              </w:rPr>
            </w:pPr>
            <w:r>
              <w:rPr>
                <w:lang w:val="en-US"/>
              </w:rPr>
              <w:t>/webapp/cl3/resources/1</w:t>
            </w:r>
          </w:p>
        </w:tc>
      </w:tr>
    </w:tbl>
    <w:p w14:paraId="1A5BC1B9" w14:textId="77777777" w:rsidR="00806020" w:rsidRDefault="00806020" w:rsidP="00202031">
      <w:pPr>
        <w:rPr>
          <w:lang w:val="en-US"/>
        </w:rPr>
      </w:pPr>
    </w:p>
    <w:p w14:paraId="4D2399B8" w14:textId="77777777" w:rsidR="00215836" w:rsidRDefault="00215836" w:rsidP="00202031">
      <w:pPr>
        <w:rPr>
          <w:lang w:val="en-US"/>
        </w:rPr>
      </w:pPr>
    </w:p>
    <w:p w14:paraId="69CCF491" w14:textId="77777777" w:rsidR="007A30DE" w:rsidRDefault="007A30DE" w:rsidP="00202031">
      <w:pPr>
        <w:rPr>
          <w:lang w:val="en-US"/>
        </w:rPr>
      </w:pPr>
    </w:p>
    <w:p w14:paraId="76CF5EE0" w14:textId="77777777" w:rsidR="007A30DE" w:rsidRDefault="007A30DE" w:rsidP="00202031">
      <w:pPr>
        <w:rPr>
          <w:lang w:val="en-US"/>
        </w:rPr>
      </w:pPr>
    </w:p>
    <w:p w14:paraId="0C77AF6A" w14:textId="77777777" w:rsidR="007A30DE" w:rsidRDefault="007A30DE" w:rsidP="00202031">
      <w:pPr>
        <w:rPr>
          <w:lang w:val="en-US"/>
        </w:rPr>
      </w:pPr>
    </w:p>
    <w:p w14:paraId="669128AF" w14:textId="77777777" w:rsidR="007A30DE" w:rsidRDefault="00A84978" w:rsidP="00A84978">
      <w:pPr>
        <w:pStyle w:val="Heading1"/>
        <w:rPr>
          <w:lang w:val="en-US"/>
        </w:rPr>
      </w:pPr>
      <w:bookmarkStart w:id="8" w:name="_Toc336329450"/>
      <w:r>
        <w:rPr>
          <w:lang w:val="en-US"/>
        </w:rPr>
        <w:t>EJBs</w:t>
      </w:r>
      <w:bookmarkEnd w:id="8"/>
    </w:p>
    <w:p w14:paraId="69D29DBC" w14:textId="77777777" w:rsidR="007A30DE" w:rsidRDefault="007A30DE" w:rsidP="007A30DE">
      <w:pPr>
        <w:rPr>
          <w:lang w:val="en-US"/>
        </w:rPr>
      </w:pPr>
    </w:p>
    <w:p w14:paraId="4FFA1F2B" w14:textId="77777777" w:rsidR="00464009" w:rsidRDefault="00464009" w:rsidP="00464009">
      <w:pPr>
        <w:pStyle w:val="Heading2"/>
        <w:rPr>
          <w:lang w:val="en-US"/>
        </w:rPr>
      </w:pPr>
      <w:bookmarkStart w:id="9" w:name="_Toc336329451"/>
      <w:r>
        <w:rPr>
          <w:lang w:val="en-US"/>
        </w:rPr>
        <w:t>Operational Repository EJBs</w:t>
      </w:r>
      <w:bookmarkEnd w:id="9"/>
    </w:p>
    <w:p w14:paraId="498AA7B6" w14:textId="77777777" w:rsidR="001E344D" w:rsidRDefault="001E344D" w:rsidP="007A30DE">
      <w:pPr>
        <w:rPr>
          <w:lang w:val="en-US"/>
        </w:rPr>
      </w:pPr>
    </w:p>
    <w:p w14:paraId="6750CAF4" w14:textId="77777777" w:rsidR="00977499" w:rsidRDefault="005929F0" w:rsidP="007A30DE">
      <w:pPr>
        <w:rPr>
          <w:lang w:val="en-US"/>
        </w:rPr>
      </w:pPr>
      <w:r>
        <w:rPr>
          <w:lang w:val="en-US"/>
        </w:rPr>
        <w:t xml:space="preserve">Operational (Read Write) </w:t>
      </w:r>
      <w:r w:rsidR="00977499">
        <w:rPr>
          <w:lang w:val="en-US"/>
        </w:rPr>
        <w:t xml:space="preserve">Repository </w:t>
      </w:r>
      <w:r w:rsidR="00064A1E">
        <w:rPr>
          <w:lang w:val="en-US"/>
        </w:rPr>
        <w:t xml:space="preserve">Stateless </w:t>
      </w:r>
      <w:r w:rsidR="00977499">
        <w:rPr>
          <w:lang w:val="en-US"/>
        </w:rPr>
        <w:t>EJBs:</w:t>
      </w:r>
    </w:p>
    <w:p w14:paraId="2186EAAE" w14:textId="77777777" w:rsidR="00977499" w:rsidRDefault="00977499" w:rsidP="007A30DE">
      <w:pPr>
        <w:rPr>
          <w:lang w:val="en-US"/>
        </w:rPr>
      </w:pPr>
    </w:p>
    <w:tbl>
      <w:tblPr>
        <w:tblStyle w:val="TableGrid"/>
        <w:tblW w:w="0" w:type="auto"/>
        <w:tblLook w:val="04A0" w:firstRow="1" w:lastRow="0" w:firstColumn="1" w:lastColumn="0" w:noHBand="0" w:noVBand="1"/>
      </w:tblPr>
      <w:tblGrid>
        <w:gridCol w:w="6064"/>
        <w:gridCol w:w="3648"/>
      </w:tblGrid>
      <w:tr w:rsidR="001E344D" w:rsidRPr="001E344D" w14:paraId="4C1293B8" w14:textId="77777777" w:rsidTr="001E344D">
        <w:tc>
          <w:tcPr>
            <w:tcW w:w="6064" w:type="dxa"/>
          </w:tcPr>
          <w:p w14:paraId="4FE5C83D" w14:textId="77777777" w:rsidR="001E344D" w:rsidRPr="001E344D" w:rsidRDefault="001E344D" w:rsidP="00024637">
            <w:pPr>
              <w:rPr>
                <w:lang w:val="en-US"/>
              </w:rPr>
            </w:pPr>
            <w:r w:rsidRPr="001E344D">
              <w:rPr>
                <w:lang w:val="en-US"/>
              </w:rPr>
              <w:t>Deli</w:t>
            </w:r>
            <w:r>
              <w:rPr>
                <w:lang w:val="en-US"/>
              </w:rPr>
              <w:t>veryLogRepository</w:t>
            </w:r>
            <w:r w:rsidRPr="001E344D">
              <w:rPr>
                <w:lang w:val="en-US"/>
              </w:rPr>
              <w:t xml:space="preserve">       </w:t>
            </w:r>
          </w:p>
        </w:tc>
        <w:tc>
          <w:tcPr>
            <w:tcW w:w="3648" w:type="dxa"/>
          </w:tcPr>
          <w:p w14:paraId="3D3F9A63" w14:textId="77777777" w:rsidR="001E344D" w:rsidRPr="001E344D" w:rsidRDefault="00004E48" w:rsidP="00024637">
            <w:pPr>
              <w:rPr>
                <w:lang w:val="en-US"/>
              </w:rPr>
            </w:pPr>
            <w:r>
              <w:rPr>
                <w:lang w:val="en-US"/>
              </w:rPr>
              <w:t>One entry for each delivery.</w:t>
            </w:r>
          </w:p>
        </w:tc>
      </w:tr>
      <w:tr w:rsidR="001E344D" w:rsidRPr="001E344D" w14:paraId="79B26E93" w14:textId="77777777" w:rsidTr="001E344D">
        <w:tc>
          <w:tcPr>
            <w:tcW w:w="6064" w:type="dxa"/>
          </w:tcPr>
          <w:p w14:paraId="7FB9C5D1" w14:textId="77777777" w:rsidR="001E344D" w:rsidRPr="001E344D" w:rsidRDefault="001E344D" w:rsidP="00024637">
            <w:pPr>
              <w:rPr>
                <w:lang w:val="en-US"/>
              </w:rPr>
            </w:pPr>
            <w:r>
              <w:rPr>
                <w:lang w:val="en-US"/>
              </w:rPr>
              <w:t>EventRepository</w:t>
            </w:r>
            <w:r w:rsidRPr="001E344D">
              <w:rPr>
                <w:lang w:val="en-US"/>
              </w:rPr>
              <w:t xml:space="preserve">                </w:t>
            </w:r>
          </w:p>
        </w:tc>
        <w:tc>
          <w:tcPr>
            <w:tcW w:w="3648" w:type="dxa"/>
          </w:tcPr>
          <w:p w14:paraId="14E6EA2D" w14:textId="77777777" w:rsidR="001E344D" w:rsidRPr="001E344D" w:rsidRDefault="00673B18" w:rsidP="00024637">
            <w:pPr>
              <w:rPr>
                <w:lang w:val="en-US"/>
              </w:rPr>
            </w:pPr>
            <w:r>
              <w:rPr>
                <w:lang w:val="en-US"/>
              </w:rPr>
              <w:t>Raw event information stored in 2 database tables.</w:t>
            </w:r>
          </w:p>
        </w:tc>
      </w:tr>
      <w:tr w:rsidR="001E344D" w:rsidRPr="001E344D" w14:paraId="15316888" w14:textId="77777777" w:rsidTr="001E344D">
        <w:tc>
          <w:tcPr>
            <w:tcW w:w="6064" w:type="dxa"/>
          </w:tcPr>
          <w:p w14:paraId="4D490060" w14:textId="77777777" w:rsidR="001E344D" w:rsidRPr="001E344D" w:rsidRDefault="001E344D" w:rsidP="00024637">
            <w:pPr>
              <w:rPr>
                <w:lang w:val="en-US"/>
              </w:rPr>
            </w:pPr>
            <w:r>
              <w:rPr>
                <w:lang w:val="en-US"/>
              </w:rPr>
              <w:t>TimerEntityRepository</w:t>
            </w:r>
            <w:r w:rsidRPr="001E344D">
              <w:rPr>
                <w:lang w:val="en-US"/>
              </w:rPr>
              <w:t xml:space="preserve"> </w:t>
            </w:r>
          </w:p>
        </w:tc>
        <w:tc>
          <w:tcPr>
            <w:tcW w:w="3648" w:type="dxa"/>
          </w:tcPr>
          <w:p w14:paraId="04A05033" w14:textId="77777777" w:rsidR="001E344D" w:rsidRPr="001E344D" w:rsidRDefault="00DE5361" w:rsidP="00024637">
            <w:pPr>
              <w:rPr>
                <w:lang w:val="en-US"/>
              </w:rPr>
            </w:pPr>
            <w:r>
              <w:rPr>
                <w:lang w:val="en-US"/>
              </w:rPr>
              <w:t>Cluster arbitrage entries – needed for mechanism which enforces cluster wide uniqueness.</w:t>
            </w:r>
          </w:p>
        </w:tc>
      </w:tr>
      <w:tr w:rsidR="001E344D" w:rsidRPr="007A30DE" w14:paraId="354E3D0A" w14:textId="77777777" w:rsidTr="001E344D">
        <w:tc>
          <w:tcPr>
            <w:tcW w:w="6064" w:type="dxa"/>
          </w:tcPr>
          <w:p w14:paraId="2383DF22" w14:textId="77777777" w:rsidR="001E344D" w:rsidRPr="007A30DE" w:rsidRDefault="001E344D" w:rsidP="00024637">
            <w:pPr>
              <w:rPr>
                <w:lang w:val="en-US"/>
              </w:rPr>
            </w:pPr>
            <w:r>
              <w:rPr>
                <w:lang w:val="en-US"/>
              </w:rPr>
              <w:t>UserRepository</w:t>
            </w:r>
            <w:r w:rsidRPr="001E344D">
              <w:rPr>
                <w:lang w:val="en-US"/>
              </w:rPr>
              <w:t xml:space="preserve">        </w:t>
            </w:r>
          </w:p>
        </w:tc>
        <w:tc>
          <w:tcPr>
            <w:tcW w:w="3648" w:type="dxa"/>
          </w:tcPr>
          <w:p w14:paraId="1513D7E6" w14:textId="77777777" w:rsidR="001E344D" w:rsidRPr="001E344D" w:rsidRDefault="00A56830" w:rsidP="00024637">
            <w:pPr>
              <w:rPr>
                <w:lang w:val="en-US"/>
              </w:rPr>
            </w:pPr>
            <w:r>
              <w:rPr>
                <w:lang w:val="en-US"/>
              </w:rPr>
              <w:t>Repository of users and their preferences.</w:t>
            </w:r>
          </w:p>
        </w:tc>
      </w:tr>
    </w:tbl>
    <w:p w14:paraId="1588821A" w14:textId="77777777" w:rsidR="001E344D" w:rsidRDefault="001E344D" w:rsidP="001E344D">
      <w:pPr>
        <w:rPr>
          <w:lang w:val="en-US"/>
        </w:rPr>
      </w:pPr>
    </w:p>
    <w:p w14:paraId="30F3CE47" w14:textId="77777777" w:rsidR="009D32AA" w:rsidRDefault="009D32AA" w:rsidP="00F64EFD">
      <w:pPr>
        <w:rPr>
          <w:lang w:val="en-US"/>
        </w:rPr>
      </w:pPr>
    </w:p>
    <w:p w14:paraId="143D416D" w14:textId="77777777" w:rsidR="009D32AA" w:rsidRDefault="009D32AA" w:rsidP="00F64EFD">
      <w:pPr>
        <w:rPr>
          <w:lang w:val="en-US"/>
        </w:rPr>
      </w:pPr>
    </w:p>
    <w:p w14:paraId="0D03BEF4" w14:textId="77777777" w:rsidR="009D32AA" w:rsidRDefault="0025356A" w:rsidP="0025356A">
      <w:pPr>
        <w:pStyle w:val="Heading2"/>
        <w:rPr>
          <w:lang w:val="en-US"/>
        </w:rPr>
      </w:pPr>
      <w:bookmarkStart w:id="10" w:name="_Toc336329452"/>
      <w:r>
        <w:rPr>
          <w:lang w:val="en-US"/>
        </w:rPr>
        <w:t xml:space="preserve">Reference </w:t>
      </w:r>
      <w:r w:rsidR="00EB5F26">
        <w:rPr>
          <w:lang w:val="en-US"/>
        </w:rPr>
        <w:t xml:space="preserve">and Configuration </w:t>
      </w:r>
      <w:r>
        <w:rPr>
          <w:lang w:val="en-US"/>
        </w:rPr>
        <w:t>Repository EJBs</w:t>
      </w:r>
      <w:bookmarkEnd w:id="10"/>
    </w:p>
    <w:p w14:paraId="63C14DA3" w14:textId="77777777" w:rsidR="009D32AA" w:rsidRDefault="009D32AA" w:rsidP="00F64EFD">
      <w:pPr>
        <w:rPr>
          <w:lang w:val="en-US"/>
        </w:rPr>
      </w:pPr>
    </w:p>
    <w:p w14:paraId="09CC4C7F" w14:textId="77777777" w:rsidR="009D32AA" w:rsidRDefault="009D32AA" w:rsidP="00F64EFD">
      <w:pPr>
        <w:rPr>
          <w:lang w:val="en-US"/>
        </w:rPr>
      </w:pPr>
    </w:p>
    <w:p w14:paraId="7D9F5549" w14:textId="77777777" w:rsidR="00F64EFD" w:rsidRDefault="00F64EFD" w:rsidP="00F64EFD">
      <w:pPr>
        <w:rPr>
          <w:lang w:val="en-US"/>
        </w:rPr>
      </w:pPr>
      <w:r>
        <w:rPr>
          <w:lang w:val="en-US"/>
        </w:rPr>
        <w:t>Re</w:t>
      </w:r>
      <w:r w:rsidR="00E87FB8">
        <w:rPr>
          <w:lang w:val="en-US"/>
        </w:rPr>
        <w:t>ference (Read Only) R</w:t>
      </w:r>
      <w:r>
        <w:rPr>
          <w:lang w:val="en-US"/>
        </w:rPr>
        <w:t>epository Stateless EJBs:</w:t>
      </w:r>
    </w:p>
    <w:p w14:paraId="6497D7B7" w14:textId="77777777" w:rsidR="00EA3AB8" w:rsidRDefault="00EA3AB8" w:rsidP="001E344D">
      <w:pPr>
        <w:rPr>
          <w:lang w:val="en-US"/>
        </w:rPr>
      </w:pPr>
    </w:p>
    <w:tbl>
      <w:tblPr>
        <w:tblStyle w:val="TableGrid"/>
        <w:tblW w:w="0" w:type="auto"/>
        <w:tblLook w:val="04A0" w:firstRow="1" w:lastRow="0" w:firstColumn="1" w:lastColumn="0" w:noHBand="0" w:noVBand="1"/>
      </w:tblPr>
      <w:tblGrid>
        <w:gridCol w:w="6064"/>
        <w:gridCol w:w="3648"/>
      </w:tblGrid>
      <w:tr w:rsidR="00F64EFD" w:rsidRPr="001E344D" w14:paraId="66975653" w14:textId="77777777" w:rsidTr="00024637">
        <w:tc>
          <w:tcPr>
            <w:tcW w:w="6064" w:type="dxa"/>
          </w:tcPr>
          <w:p w14:paraId="303B6D9C" w14:textId="77777777" w:rsidR="00F64EFD" w:rsidRPr="001E344D" w:rsidRDefault="00F64EFD" w:rsidP="00024637">
            <w:pPr>
              <w:rPr>
                <w:lang w:val="en-US"/>
              </w:rPr>
            </w:pPr>
            <w:r w:rsidRPr="001E344D">
              <w:rPr>
                <w:lang w:val="en-US"/>
              </w:rPr>
              <w:t>Co</w:t>
            </w:r>
            <w:r>
              <w:rPr>
                <w:lang w:val="en-US"/>
              </w:rPr>
              <w:t>rePropertyTypeRepository</w:t>
            </w:r>
            <w:r w:rsidRPr="001E344D">
              <w:rPr>
                <w:lang w:val="en-US"/>
              </w:rPr>
              <w:t xml:space="preserve">  </w:t>
            </w:r>
          </w:p>
        </w:tc>
        <w:tc>
          <w:tcPr>
            <w:tcW w:w="3648" w:type="dxa"/>
          </w:tcPr>
          <w:p w14:paraId="72E8C340" w14:textId="77777777" w:rsidR="00F64EFD" w:rsidRPr="001E344D" w:rsidRDefault="003B428D" w:rsidP="00024637">
            <w:pPr>
              <w:rPr>
                <w:lang w:val="en-US"/>
              </w:rPr>
            </w:pPr>
            <w:r>
              <w:rPr>
                <w:lang w:val="en-US"/>
              </w:rPr>
              <w:t>Constants for storing event property types.</w:t>
            </w:r>
          </w:p>
        </w:tc>
      </w:tr>
      <w:tr w:rsidR="00F64EFD" w:rsidRPr="001E344D" w14:paraId="67528C77" w14:textId="77777777" w:rsidTr="00024637">
        <w:tc>
          <w:tcPr>
            <w:tcW w:w="6064" w:type="dxa"/>
          </w:tcPr>
          <w:p w14:paraId="56D79387" w14:textId="77777777" w:rsidR="00F64EFD" w:rsidRPr="001E344D" w:rsidRDefault="00F64EFD" w:rsidP="00024637">
            <w:pPr>
              <w:rPr>
                <w:lang w:val="en-US"/>
              </w:rPr>
            </w:pPr>
            <w:r>
              <w:rPr>
                <w:lang w:val="en-US"/>
              </w:rPr>
              <w:t>CountryRepository</w:t>
            </w:r>
            <w:r w:rsidRPr="001E344D">
              <w:rPr>
                <w:lang w:val="en-US"/>
              </w:rPr>
              <w:t xml:space="preserve">         </w:t>
            </w:r>
          </w:p>
        </w:tc>
        <w:tc>
          <w:tcPr>
            <w:tcW w:w="3648" w:type="dxa"/>
          </w:tcPr>
          <w:p w14:paraId="27439908" w14:textId="77777777" w:rsidR="00F64EFD" w:rsidRPr="001E344D" w:rsidRDefault="00AA1DD5" w:rsidP="00024637">
            <w:pPr>
              <w:rPr>
                <w:lang w:val="en-US"/>
              </w:rPr>
            </w:pPr>
            <w:r>
              <w:rPr>
                <w:lang w:val="en-US"/>
              </w:rPr>
              <w:t>Mapping between countries and preferred delivery times.</w:t>
            </w:r>
          </w:p>
        </w:tc>
      </w:tr>
      <w:tr w:rsidR="00F64EFD" w:rsidRPr="001E344D" w14:paraId="04EBA2C0" w14:textId="77777777" w:rsidTr="00024637">
        <w:tc>
          <w:tcPr>
            <w:tcW w:w="6064" w:type="dxa"/>
          </w:tcPr>
          <w:p w14:paraId="64E392C9" w14:textId="77777777" w:rsidR="00F64EFD" w:rsidRPr="001E344D" w:rsidRDefault="00F64EFD" w:rsidP="00024637">
            <w:pPr>
              <w:rPr>
                <w:lang w:val="en-US"/>
              </w:rPr>
            </w:pPr>
            <w:r>
              <w:rPr>
                <w:lang w:val="en-US"/>
              </w:rPr>
              <w:t>EnvRepository</w:t>
            </w:r>
            <w:r w:rsidRPr="001E344D">
              <w:rPr>
                <w:lang w:val="en-US"/>
              </w:rPr>
              <w:t xml:space="preserve">     </w:t>
            </w:r>
          </w:p>
        </w:tc>
        <w:tc>
          <w:tcPr>
            <w:tcW w:w="3648" w:type="dxa"/>
          </w:tcPr>
          <w:p w14:paraId="098315E5" w14:textId="77777777" w:rsidR="00F64EFD" w:rsidRPr="001E344D" w:rsidRDefault="00FA1233" w:rsidP="00024637">
            <w:pPr>
              <w:rPr>
                <w:lang w:val="en-US"/>
              </w:rPr>
            </w:pPr>
            <w:r>
              <w:rPr>
                <w:lang w:val="en-US"/>
              </w:rPr>
              <w:t>Hermes configuration.</w:t>
            </w:r>
          </w:p>
        </w:tc>
      </w:tr>
      <w:tr w:rsidR="00F64EFD" w:rsidRPr="001E344D" w14:paraId="1785D809" w14:textId="77777777" w:rsidTr="00024637">
        <w:tc>
          <w:tcPr>
            <w:tcW w:w="6064" w:type="dxa"/>
          </w:tcPr>
          <w:p w14:paraId="5ECF47D6" w14:textId="77777777" w:rsidR="00F64EFD" w:rsidRPr="001E344D" w:rsidRDefault="00F64EFD" w:rsidP="00024637">
            <w:pPr>
              <w:rPr>
                <w:lang w:val="en-US"/>
              </w:rPr>
            </w:pPr>
            <w:r w:rsidRPr="001E344D">
              <w:rPr>
                <w:lang w:val="en-US"/>
              </w:rPr>
              <w:t>SubscriptionFrequencyRepository</w:t>
            </w:r>
          </w:p>
        </w:tc>
        <w:tc>
          <w:tcPr>
            <w:tcW w:w="3648" w:type="dxa"/>
          </w:tcPr>
          <w:p w14:paraId="5103BD66" w14:textId="77777777" w:rsidR="00F64EFD" w:rsidRPr="001E344D" w:rsidRDefault="00C73247" w:rsidP="00024637">
            <w:pPr>
              <w:rPr>
                <w:lang w:val="en-US"/>
              </w:rPr>
            </w:pPr>
            <w:r>
              <w:rPr>
                <w:lang w:val="en-US"/>
              </w:rPr>
              <w:t>Constants for subscription frequencies.</w:t>
            </w:r>
          </w:p>
        </w:tc>
      </w:tr>
    </w:tbl>
    <w:p w14:paraId="04BD8CEB" w14:textId="77777777" w:rsidR="00F64EFD" w:rsidRDefault="00F64EFD" w:rsidP="001E344D">
      <w:pPr>
        <w:rPr>
          <w:lang w:val="en-US"/>
        </w:rPr>
      </w:pPr>
    </w:p>
    <w:p w14:paraId="76D3B6F6" w14:textId="77777777" w:rsidR="00F64EFD" w:rsidRDefault="00F64EFD" w:rsidP="001E344D">
      <w:pPr>
        <w:rPr>
          <w:lang w:val="en-US"/>
        </w:rPr>
      </w:pPr>
    </w:p>
    <w:p w14:paraId="331EDFEC" w14:textId="77777777" w:rsidR="0050290C" w:rsidRDefault="0050290C" w:rsidP="001E344D">
      <w:pPr>
        <w:rPr>
          <w:lang w:val="en-US"/>
        </w:rPr>
      </w:pPr>
      <w:r>
        <w:rPr>
          <w:lang w:val="en-US"/>
        </w:rPr>
        <w:t>Human Resources Reference (Read Only) Repository Stateless EJBs:</w:t>
      </w:r>
    </w:p>
    <w:p w14:paraId="42813195" w14:textId="77777777" w:rsidR="0050290C" w:rsidRDefault="0050290C" w:rsidP="001E344D">
      <w:pPr>
        <w:rPr>
          <w:lang w:val="en-US"/>
        </w:rPr>
      </w:pPr>
    </w:p>
    <w:tbl>
      <w:tblPr>
        <w:tblStyle w:val="TableGrid"/>
        <w:tblW w:w="0" w:type="auto"/>
        <w:tblLook w:val="04A0" w:firstRow="1" w:lastRow="0" w:firstColumn="1" w:lastColumn="0" w:noHBand="0" w:noVBand="1"/>
      </w:tblPr>
      <w:tblGrid>
        <w:gridCol w:w="6064"/>
        <w:gridCol w:w="3648"/>
      </w:tblGrid>
      <w:tr w:rsidR="0050290C" w:rsidRPr="001E344D" w14:paraId="37D9A037" w14:textId="77777777" w:rsidTr="00024637">
        <w:tc>
          <w:tcPr>
            <w:tcW w:w="6064" w:type="dxa"/>
          </w:tcPr>
          <w:p w14:paraId="7157FA97" w14:textId="77777777" w:rsidR="0050290C" w:rsidRPr="001E344D" w:rsidRDefault="0050290C" w:rsidP="00024637">
            <w:pPr>
              <w:rPr>
                <w:lang w:val="en-US"/>
              </w:rPr>
            </w:pPr>
            <w:r>
              <w:rPr>
                <w:lang w:val="en-US"/>
              </w:rPr>
              <w:t>JobRepository</w:t>
            </w:r>
            <w:r w:rsidRPr="001E344D">
              <w:rPr>
                <w:lang w:val="en-US"/>
              </w:rPr>
              <w:t xml:space="preserve">                  </w:t>
            </w:r>
          </w:p>
        </w:tc>
        <w:tc>
          <w:tcPr>
            <w:tcW w:w="3648" w:type="dxa"/>
          </w:tcPr>
          <w:p w14:paraId="57356E69" w14:textId="77777777" w:rsidR="0050290C" w:rsidRPr="001E344D" w:rsidRDefault="00467918" w:rsidP="00024637">
            <w:pPr>
              <w:rPr>
                <w:lang w:val="en-US"/>
              </w:rPr>
            </w:pPr>
            <w:r>
              <w:rPr>
                <w:lang w:val="en-US"/>
              </w:rPr>
              <w:t xml:space="preserve">Repository of </w:t>
            </w:r>
            <w:r w:rsidR="007F0ED6">
              <w:rPr>
                <w:lang w:val="en-US"/>
              </w:rPr>
              <w:t xml:space="preserve">user </w:t>
            </w:r>
            <w:r>
              <w:rPr>
                <w:lang w:val="en-US"/>
              </w:rPr>
              <w:t>contacts.</w:t>
            </w:r>
          </w:p>
        </w:tc>
      </w:tr>
      <w:tr w:rsidR="0050290C" w:rsidRPr="001E344D" w14:paraId="0DFA6E46" w14:textId="77777777" w:rsidTr="00024637">
        <w:tc>
          <w:tcPr>
            <w:tcW w:w="6064" w:type="dxa"/>
          </w:tcPr>
          <w:p w14:paraId="32E4314D" w14:textId="77777777" w:rsidR="0050290C" w:rsidRPr="001E344D" w:rsidRDefault="0050290C" w:rsidP="00024637">
            <w:pPr>
              <w:rPr>
                <w:lang w:val="en-US"/>
              </w:rPr>
            </w:pPr>
            <w:r>
              <w:rPr>
                <w:lang w:val="en-US"/>
              </w:rPr>
              <w:t>PartnerHierarchyRepository</w:t>
            </w:r>
            <w:r w:rsidRPr="001E344D">
              <w:rPr>
                <w:lang w:val="en-US"/>
              </w:rPr>
              <w:t xml:space="preserve">     </w:t>
            </w:r>
          </w:p>
        </w:tc>
        <w:tc>
          <w:tcPr>
            <w:tcW w:w="3648" w:type="dxa"/>
          </w:tcPr>
          <w:p w14:paraId="77443036" w14:textId="77777777" w:rsidR="0050290C" w:rsidRPr="001E344D" w:rsidRDefault="00E64D9D" w:rsidP="00024637">
            <w:pPr>
              <w:rPr>
                <w:lang w:val="en-US"/>
              </w:rPr>
            </w:pPr>
            <w:r>
              <w:rPr>
                <w:lang w:val="en-US"/>
              </w:rPr>
              <w:t>Currently not used.</w:t>
            </w:r>
          </w:p>
        </w:tc>
      </w:tr>
      <w:tr w:rsidR="0050290C" w:rsidRPr="001E344D" w14:paraId="1829F158" w14:textId="77777777" w:rsidTr="00024637">
        <w:tc>
          <w:tcPr>
            <w:tcW w:w="6064" w:type="dxa"/>
          </w:tcPr>
          <w:p w14:paraId="5B652136" w14:textId="77777777" w:rsidR="0050290C" w:rsidRPr="001E344D" w:rsidRDefault="0050290C" w:rsidP="00024637">
            <w:pPr>
              <w:rPr>
                <w:lang w:val="en-US"/>
              </w:rPr>
            </w:pPr>
            <w:r>
              <w:rPr>
                <w:lang w:val="en-US"/>
              </w:rPr>
              <w:t>PartnerRepository</w:t>
            </w:r>
            <w:r w:rsidRPr="001E344D">
              <w:rPr>
                <w:lang w:val="en-US"/>
              </w:rPr>
              <w:t xml:space="preserve">              </w:t>
            </w:r>
          </w:p>
        </w:tc>
        <w:tc>
          <w:tcPr>
            <w:tcW w:w="3648" w:type="dxa"/>
          </w:tcPr>
          <w:p w14:paraId="51B7EDC8" w14:textId="77777777" w:rsidR="0050290C" w:rsidRPr="001E344D" w:rsidRDefault="00292233" w:rsidP="00024637">
            <w:pPr>
              <w:rPr>
                <w:lang w:val="en-US"/>
              </w:rPr>
            </w:pPr>
            <w:r>
              <w:rPr>
                <w:lang w:val="en-US"/>
              </w:rPr>
              <w:t>Repository of users.</w:t>
            </w:r>
          </w:p>
        </w:tc>
      </w:tr>
      <w:tr w:rsidR="0050290C" w:rsidRPr="001E344D" w14:paraId="1DE77CE6" w14:textId="77777777" w:rsidTr="00024637">
        <w:tc>
          <w:tcPr>
            <w:tcW w:w="6064" w:type="dxa"/>
          </w:tcPr>
          <w:p w14:paraId="1C1C6EB9" w14:textId="77777777" w:rsidR="0050290C" w:rsidRPr="001E344D" w:rsidRDefault="0050290C" w:rsidP="00024637">
            <w:pPr>
              <w:rPr>
                <w:lang w:val="en-US"/>
              </w:rPr>
            </w:pPr>
            <w:r w:rsidRPr="001E344D">
              <w:rPr>
                <w:lang w:val="en-US"/>
              </w:rPr>
              <w:t>UserFirewallRepository</w:t>
            </w:r>
          </w:p>
        </w:tc>
        <w:tc>
          <w:tcPr>
            <w:tcW w:w="3648" w:type="dxa"/>
          </w:tcPr>
          <w:p w14:paraId="09D07A10" w14:textId="77777777" w:rsidR="0050290C" w:rsidRPr="001E344D" w:rsidRDefault="00D93374" w:rsidP="00024637">
            <w:pPr>
              <w:rPr>
                <w:lang w:val="en-US"/>
              </w:rPr>
            </w:pPr>
            <w:r>
              <w:rPr>
                <w:lang w:val="en-US"/>
              </w:rPr>
              <w:t>Repository of user firewalls.</w:t>
            </w:r>
          </w:p>
        </w:tc>
      </w:tr>
      <w:tr w:rsidR="0050290C" w:rsidRPr="001E344D" w14:paraId="248FC3B3" w14:textId="77777777" w:rsidTr="00024637">
        <w:tc>
          <w:tcPr>
            <w:tcW w:w="6064" w:type="dxa"/>
          </w:tcPr>
          <w:p w14:paraId="54AF492A" w14:textId="77777777" w:rsidR="0050290C" w:rsidRPr="001E344D" w:rsidRDefault="0050290C" w:rsidP="00024637">
            <w:pPr>
              <w:rPr>
                <w:lang w:val="en-US"/>
              </w:rPr>
            </w:pPr>
            <w:r w:rsidRPr="001E344D">
              <w:rPr>
                <w:lang w:val="en-US"/>
              </w:rPr>
              <w:t>UserPartnersRepository</w:t>
            </w:r>
          </w:p>
        </w:tc>
        <w:tc>
          <w:tcPr>
            <w:tcW w:w="3648" w:type="dxa"/>
          </w:tcPr>
          <w:p w14:paraId="6396A048" w14:textId="77777777" w:rsidR="0050290C" w:rsidRPr="001E344D" w:rsidRDefault="001E725C" w:rsidP="00024637">
            <w:pPr>
              <w:rPr>
                <w:lang w:val="en-US"/>
              </w:rPr>
            </w:pPr>
            <w:r>
              <w:rPr>
                <w:lang w:val="en-US"/>
              </w:rPr>
              <w:t>Repository of user contacts and partners.</w:t>
            </w:r>
          </w:p>
        </w:tc>
      </w:tr>
    </w:tbl>
    <w:p w14:paraId="3A535FD4" w14:textId="77777777" w:rsidR="0050290C" w:rsidRDefault="0050290C" w:rsidP="001E344D">
      <w:pPr>
        <w:rPr>
          <w:lang w:val="en-US"/>
        </w:rPr>
      </w:pPr>
    </w:p>
    <w:p w14:paraId="2B900B87" w14:textId="77777777" w:rsidR="0050290C" w:rsidRDefault="0050290C" w:rsidP="001E344D">
      <w:pPr>
        <w:rPr>
          <w:lang w:val="en-US"/>
        </w:rPr>
      </w:pPr>
    </w:p>
    <w:p w14:paraId="501706C5" w14:textId="77777777" w:rsidR="0050290C" w:rsidRDefault="0050290C" w:rsidP="001E344D">
      <w:pPr>
        <w:rPr>
          <w:lang w:val="en-US"/>
        </w:rPr>
      </w:pPr>
    </w:p>
    <w:p w14:paraId="1E6B8D68" w14:textId="77777777" w:rsidR="00C52172" w:rsidRDefault="004E1B00" w:rsidP="00C52172">
      <w:pPr>
        <w:pStyle w:val="Heading2"/>
        <w:rPr>
          <w:lang w:val="en-US"/>
        </w:rPr>
      </w:pPr>
      <w:bookmarkStart w:id="11" w:name="_Toc336329453"/>
      <w:r>
        <w:rPr>
          <w:lang w:val="en-US"/>
        </w:rPr>
        <w:t>Targeting and Deli</w:t>
      </w:r>
      <w:r w:rsidR="00C52172">
        <w:rPr>
          <w:lang w:val="en-US"/>
        </w:rPr>
        <w:t>very EJBs</w:t>
      </w:r>
      <w:bookmarkEnd w:id="11"/>
    </w:p>
    <w:p w14:paraId="1F1CA075" w14:textId="77777777" w:rsidR="00C52172" w:rsidRDefault="00C52172" w:rsidP="001E344D">
      <w:pPr>
        <w:rPr>
          <w:lang w:val="en-US"/>
        </w:rPr>
      </w:pPr>
    </w:p>
    <w:p w14:paraId="28445B88" w14:textId="77777777" w:rsidR="00F64EFD" w:rsidRDefault="00F64EFD" w:rsidP="001E344D">
      <w:pPr>
        <w:rPr>
          <w:lang w:val="en-US"/>
        </w:rPr>
      </w:pPr>
    </w:p>
    <w:p w14:paraId="61783EA1" w14:textId="77777777" w:rsidR="00EA3AB8" w:rsidRDefault="00EA3AB8" w:rsidP="001E344D">
      <w:pPr>
        <w:rPr>
          <w:lang w:val="en-US"/>
        </w:rPr>
      </w:pPr>
      <w:r>
        <w:rPr>
          <w:lang w:val="en-US"/>
        </w:rPr>
        <w:t xml:space="preserve">Targeting </w:t>
      </w:r>
      <w:r w:rsidR="00064A1E">
        <w:rPr>
          <w:lang w:val="en-US"/>
        </w:rPr>
        <w:t xml:space="preserve">Stateless </w:t>
      </w:r>
      <w:r>
        <w:rPr>
          <w:lang w:val="en-US"/>
        </w:rPr>
        <w:t>EJBs</w:t>
      </w:r>
      <w:r w:rsidR="00B01E1E">
        <w:rPr>
          <w:lang w:val="en-US"/>
        </w:rPr>
        <w:t>:</w:t>
      </w:r>
    </w:p>
    <w:p w14:paraId="5D07989A" w14:textId="77777777" w:rsidR="00EA3AB8" w:rsidRDefault="00EA3AB8" w:rsidP="001E344D">
      <w:pPr>
        <w:rPr>
          <w:lang w:val="en-US"/>
        </w:rPr>
      </w:pPr>
    </w:p>
    <w:tbl>
      <w:tblPr>
        <w:tblStyle w:val="TableGrid"/>
        <w:tblW w:w="0" w:type="auto"/>
        <w:tblLook w:val="04A0" w:firstRow="1" w:lastRow="0" w:firstColumn="1" w:lastColumn="0" w:noHBand="0" w:noVBand="1"/>
      </w:tblPr>
      <w:tblGrid>
        <w:gridCol w:w="4856"/>
        <w:gridCol w:w="4856"/>
      </w:tblGrid>
      <w:tr w:rsidR="009B24C1" w14:paraId="6565DEEF" w14:textId="77777777" w:rsidTr="009B24C1">
        <w:tc>
          <w:tcPr>
            <w:tcW w:w="4856" w:type="dxa"/>
          </w:tcPr>
          <w:p w14:paraId="07763E4A" w14:textId="77777777" w:rsidR="009B24C1" w:rsidRDefault="005C4BAA" w:rsidP="001E344D">
            <w:pPr>
              <w:rPr>
                <w:lang w:val="en-US"/>
              </w:rPr>
            </w:pPr>
            <w:r>
              <w:rPr>
                <w:lang w:val="en-US"/>
              </w:rPr>
              <w:t>TargetingProcessor</w:t>
            </w:r>
          </w:p>
        </w:tc>
        <w:tc>
          <w:tcPr>
            <w:tcW w:w="4856" w:type="dxa"/>
          </w:tcPr>
          <w:p w14:paraId="5E405766" w14:textId="77777777" w:rsidR="009B24C1" w:rsidRDefault="00153EF3" w:rsidP="001E344D">
            <w:pPr>
              <w:rPr>
                <w:lang w:val="en-US"/>
              </w:rPr>
            </w:pPr>
            <w:r>
              <w:rPr>
                <w:lang w:val="en-US"/>
              </w:rPr>
              <w:t>Targets Always Push deliveries.</w:t>
            </w:r>
            <w:r w:rsidR="007E4D57">
              <w:rPr>
                <w:lang w:val="en-US"/>
              </w:rPr>
              <w:t xml:space="preserve"> Holds deliverer and uses generic targeter, to whom it passes the deliver</w:t>
            </w:r>
            <w:r w:rsidR="00890B30">
              <w:rPr>
                <w:lang w:val="en-US"/>
              </w:rPr>
              <w:t>er</w:t>
            </w:r>
            <w:r w:rsidR="006A7D0F">
              <w:rPr>
                <w:lang w:val="en-US"/>
              </w:rPr>
              <w:t>.</w:t>
            </w:r>
          </w:p>
        </w:tc>
      </w:tr>
      <w:tr w:rsidR="009B24C1" w14:paraId="3BBA027E" w14:textId="77777777" w:rsidTr="009B24C1">
        <w:tc>
          <w:tcPr>
            <w:tcW w:w="4856" w:type="dxa"/>
          </w:tcPr>
          <w:p w14:paraId="102672D5" w14:textId="77777777" w:rsidR="009B24C1" w:rsidRDefault="005C4BAA" w:rsidP="001E344D">
            <w:pPr>
              <w:rPr>
                <w:lang w:val="en-US"/>
              </w:rPr>
            </w:pPr>
            <w:r>
              <w:rPr>
                <w:lang w:val="en-US"/>
              </w:rPr>
              <w:t>GenericTargeter</w:t>
            </w:r>
          </w:p>
        </w:tc>
        <w:tc>
          <w:tcPr>
            <w:tcW w:w="4856" w:type="dxa"/>
          </w:tcPr>
          <w:p w14:paraId="2E102075" w14:textId="77777777" w:rsidR="009B24C1" w:rsidRDefault="00034B3B" w:rsidP="001E344D">
            <w:pPr>
              <w:rPr>
                <w:lang w:val="en-US"/>
              </w:rPr>
            </w:pPr>
            <w:r>
              <w:rPr>
                <w:lang w:val="en-US"/>
              </w:rPr>
              <w:t>Performs targeting and delivery via a passed deliverer.</w:t>
            </w:r>
          </w:p>
        </w:tc>
      </w:tr>
    </w:tbl>
    <w:p w14:paraId="69FE7B61" w14:textId="77777777" w:rsidR="00EA3AB8" w:rsidRDefault="00EA3AB8" w:rsidP="001E344D">
      <w:pPr>
        <w:rPr>
          <w:lang w:val="en-US"/>
        </w:rPr>
      </w:pPr>
    </w:p>
    <w:p w14:paraId="62D02FBF" w14:textId="77777777" w:rsidR="00B01E1E" w:rsidRDefault="00B01E1E" w:rsidP="001E344D">
      <w:pPr>
        <w:rPr>
          <w:lang w:val="en-US"/>
        </w:rPr>
      </w:pPr>
    </w:p>
    <w:p w14:paraId="67C4A7B9" w14:textId="77777777" w:rsidR="00B01E1E" w:rsidRDefault="00B01E1E" w:rsidP="001E344D">
      <w:pPr>
        <w:rPr>
          <w:lang w:val="en-US"/>
        </w:rPr>
      </w:pPr>
      <w:r>
        <w:rPr>
          <w:lang w:val="en-US"/>
        </w:rPr>
        <w:t xml:space="preserve">Delivery </w:t>
      </w:r>
      <w:r w:rsidR="00064A1E">
        <w:rPr>
          <w:lang w:val="en-US"/>
        </w:rPr>
        <w:t xml:space="preserve">Stateless </w:t>
      </w:r>
      <w:r>
        <w:rPr>
          <w:lang w:val="en-US"/>
        </w:rPr>
        <w:t>EJBs</w:t>
      </w:r>
      <w:r w:rsidR="00BC55EB">
        <w:rPr>
          <w:lang w:val="en-US"/>
        </w:rPr>
        <w:t>:</w:t>
      </w:r>
    </w:p>
    <w:p w14:paraId="7E634F47" w14:textId="77777777" w:rsidR="005C07BB" w:rsidRDefault="005C07BB" w:rsidP="001E344D">
      <w:pPr>
        <w:rPr>
          <w:lang w:val="en-US"/>
        </w:rPr>
      </w:pPr>
    </w:p>
    <w:tbl>
      <w:tblPr>
        <w:tblStyle w:val="TableGrid"/>
        <w:tblW w:w="0" w:type="auto"/>
        <w:tblLook w:val="04A0" w:firstRow="1" w:lastRow="0" w:firstColumn="1" w:lastColumn="0" w:noHBand="0" w:noVBand="1"/>
      </w:tblPr>
      <w:tblGrid>
        <w:gridCol w:w="4856"/>
        <w:gridCol w:w="4856"/>
      </w:tblGrid>
      <w:tr w:rsidR="001E2C20" w14:paraId="010AE07A" w14:textId="77777777" w:rsidTr="001E2C20">
        <w:tc>
          <w:tcPr>
            <w:tcW w:w="4856" w:type="dxa"/>
          </w:tcPr>
          <w:p w14:paraId="42E54649" w14:textId="77777777" w:rsidR="001E2C20" w:rsidRDefault="00B05D3F" w:rsidP="001E344D">
            <w:pPr>
              <w:rPr>
                <w:lang w:val="en-US"/>
              </w:rPr>
            </w:pPr>
            <w:r>
              <w:rPr>
                <w:lang w:val="en-US"/>
              </w:rPr>
              <w:t>DeliveryProcessor</w:t>
            </w:r>
          </w:p>
        </w:tc>
        <w:tc>
          <w:tcPr>
            <w:tcW w:w="4856" w:type="dxa"/>
          </w:tcPr>
          <w:p w14:paraId="70C64325" w14:textId="77777777" w:rsidR="001E2C20" w:rsidRDefault="00AD7F67" w:rsidP="00AD7F67">
            <w:pPr>
              <w:rPr>
                <w:lang w:val="en-US"/>
              </w:rPr>
            </w:pPr>
            <w:r>
              <w:rPr>
                <w:lang w:val="en-US"/>
              </w:rPr>
              <w:t>Delivers Always Push deliveries.</w:t>
            </w:r>
          </w:p>
        </w:tc>
      </w:tr>
      <w:tr w:rsidR="001E2C20" w14:paraId="635B5A39" w14:textId="77777777" w:rsidTr="001E2C20">
        <w:tc>
          <w:tcPr>
            <w:tcW w:w="4856" w:type="dxa"/>
          </w:tcPr>
          <w:p w14:paraId="19524984" w14:textId="77777777" w:rsidR="001E2C20" w:rsidRDefault="00B05D3F" w:rsidP="001E344D">
            <w:pPr>
              <w:rPr>
                <w:lang w:val="en-US"/>
              </w:rPr>
            </w:pPr>
            <w:r>
              <w:rPr>
                <w:lang w:val="en-US"/>
              </w:rPr>
              <w:t>EmailDeliverer</w:t>
            </w:r>
          </w:p>
        </w:tc>
        <w:tc>
          <w:tcPr>
            <w:tcW w:w="4856" w:type="dxa"/>
          </w:tcPr>
          <w:p w14:paraId="04DB1258" w14:textId="77777777" w:rsidR="001E2C20" w:rsidRDefault="005E27CF" w:rsidP="001E344D">
            <w:pPr>
              <w:rPr>
                <w:lang w:val="en-US"/>
              </w:rPr>
            </w:pPr>
            <w:r>
              <w:rPr>
                <w:lang w:val="en-US"/>
              </w:rPr>
              <w:t>Deliverer implementation passed to targeter or to delivery processor. Used for all email deliveries.</w:t>
            </w:r>
          </w:p>
        </w:tc>
      </w:tr>
    </w:tbl>
    <w:p w14:paraId="42A13142" w14:textId="77777777" w:rsidR="001E2C20" w:rsidRDefault="001E2C20" w:rsidP="001E344D">
      <w:pPr>
        <w:rPr>
          <w:lang w:val="en-US"/>
        </w:rPr>
      </w:pPr>
    </w:p>
    <w:p w14:paraId="3CEB8C64" w14:textId="77777777" w:rsidR="007161FB" w:rsidRDefault="007161FB" w:rsidP="001E344D">
      <w:pPr>
        <w:rPr>
          <w:lang w:val="en-US"/>
        </w:rPr>
      </w:pPr>
    </w:p>
    <w:p w14:paraId="3375A2E2" w14:textId="77777777" w:rsidR="00204B0C" w:rsidRDefault="00204B0C" w:rsidP="001E344D">
      <w:pPr>
        <w:rPr>
          <w:lang w:val="en-US"/>
        </w:rPr>
      </w:pPr>
    </w:p>
    <w:p w14:paraId="42F687AD" w14:textId="77777777" w:rsidR="00204B0C" w:rsidRDefault="00204B0C" w:rsidP="00204B0C">
      <w:pPr>
        <w:pStyle w:val="Heading2"/>
        <w:rPr>
          <w:lang w:val="en-US"/>
        </w:rPr>
      </w:pPr>
      <w:bookmarkStart w:id="12" w:name="_Toc336329454"/>
      <w:r>
        <w:rPr>
          <w:lang w:val="en-US"/>
        </w:rPr>
        <w:t>Pipeline EJBs</w:t>
      </w:r>
      <w:bookmarkEnd w:id="12"/>
    </w:p>
    <w:p w14:paraId="06BFCDF2" w14:textId="77777777" w:rsidR="00204B0C" w:rsidRDefault="00204B0C" w:rsidP="001E344D">
      <w:pPr>
        <w:rPr>
          <w:lang w:val="en-US"/>
        </w:rPr>
      </w:pPr>
    </w:p>
    <w:p w14:paraId="074C6514" w14:textId="77777777" w:rsidR="00204B0C" w:rsidRDefault="00204B0C" w:rsidP="001E344D">
      <w:pPr>
        <w:rPr>
          <w:lang w:val="en-US"/>
        </w:rPr>
      </w:pPr>
    </w:p>
    <w:p w14:paraId="18CE7188" w14:textId="77777777" w:rsidR="007161FB" w:rsidRDefault="00CC7AA7" w:rsidP="001E344D">
      <w:pPr>
        <w:rPr>
          <w:lang w:val="en-US"/>
        </w:rPr>
      </w:pPr>
      <w:r>
        <w:rPr>
          <w:lang w:val="en-US"/>
        </w:rPr>
        <w:t xml:space="preserve">Pipeline </w:t>
      </w:r>
      <w:r w:rsidR="00064A1E">
        <w:rPr>
          <w:lang w:val="en-US"/>
        </w:rPr>
        <w:t xml:space="preserve">Stateless </w:t>
      </w:r>
      <w:r>
        <w:rPr>
          <w:lang w:val="en-US"/>
        </w:rPr>
        <w:t>EJBs:</w:t>
      </w:r>
    </w:p>
    <w:p w14:paraId="42E629E6" w14:textId="77777777" w:rsidR="00CC7AA7" w:rsidRDefault="00CC7AA7" w:rsidP="001E344D">
      <w:pPr>
        <w:rPr>
          <w:lang w:val="en-US"/>
        </w:rPr>
      </w:pPr>
    </w:p>
    <w:tbl>
      <w:tblPr>
        <w:tblStyle w:val="TableGrid"/>
        <w:tblW w:w="0" w:type="auto"/>
        <w:tblLook w:val="04A0" w:firstRow="1" w:lastRow="0" w:firstColumn="1" w:lastColumn="0" w:noHBand="0" w:noVBand="1"/>
      </w:tblPr>
      <w:tblGrid>
        <w:gridCol w:w="4856"/>
        <w:gridCol w:w="4856"/>
      </w:tblGrid>
      <w:tr w:rsidR="00745586" w14:paraId="554FFAB6" w14:textId="77777777" w:rsidTr="00745586">
        <w:tc>
          <w:tcPr>
            <w:tcW w:w="4856" w:type="dxa"/>
          </w:tcPr>
          <w:p w14:paraId="12E23EF0" w14:textId="77777777" w:rsidR="00745586" w:rsidRDefault="00012D9F" w:rsidP="001E344D">
            <w:pPr>
              <w:rPr>
                <w:lang w:val="en-US"/>
              </w:rPr>
            </w:pPr>
            <w:r>
              <w:rPr>
                <w:lang w:val="en-US"/>
              </w:rPr>
              <w:t>SimplePipeline</w:t>
            </w:r>
          </w:p>
        </w:tc>
        <w:tc>
          <w:tcPr>
            <w:tcW w:w="4856" w:type="dxa"/>
          </w:tcPr>
          <w:p w14:paraId="0C9543A0" w14:textId="77777777" w:rsidR="00745586" w:rsidRDefault="00E332F6" w:rsidP="009C4324">
            <w:pPr>
              <w:rPr>
                <w:lang w:val="en-US"/>
              </w:rPr>
            </w:pPr>
            <w:r>
              <w:rPr>
                <w:lang w:val="en-US"/>
              </w:rPr>
              <w:t xml:space="preserve">Pipeline accepting submitted events. </w:t>
            </w:r>
            <w:r w:rsidR="00996362">
              <w:rPr>
                <w:lang w:val="en-US"/>
              </w:rPr>
              <w:t>Stores events and after making sure event is stored, returns control and invokes the asynchronous pipeline.</w:t>
            </w:r>
          </w:p>
        </w:tc>
      </w:tr>
      <w:tr w:rsidR="00745586" w14:paraId="53EA47EB" w14:textId="77777777" w:rsidTr="00745586">
        <w:tc>
          <w:tcPr>
            <w:tcW w:w="4856" w:type="dxa"/>
          </w:tcPr>
          <w:p w14:paraId="7851EAAF" w14:textId="77777777" w:rsidR="00745586" w:rsidRDefault="00012D9F" w:rsidP="001E344D">
            <w:pPr>
              <w:rPr>
                <w:lang w:val="en-US"/>
              </w:rPr>
            </w:pPr>
            <w:r>
              <w:rPr>
                <w:lang w:val="en-US"/>
              </w:rPr>
              <w:t>SimpleAsyncPipeline</w:t>
            </w:r>
          </w:p>
        </w:tc>
        <w:tc>
          <w:tcPr>
            <w:tcW w:w="4856" w:type="dxa"/>
          </w:tcPr>
          <w:p w14:paraId="79A54238" w14:textId="77777777" w:rsidR="00745586" w:rsidRDefault="009C4324" w:rsidP="001E344D">
            <w:pPr>
              <w:rPr>
                <w:lang w:val="en-US"/>
              </w:rPr>
            </w:pPr>
            <w:r>
              <w:rPr>
                <w:lang w:val="en-US"/>
              </w:rPr>
              <w:t>Takes care of the Always Push delivery of submitted events.</w:t>
            </w:r>
          </w:p>
        </w:tc>
      </w:tr>
    </w:tbl>
    <w:p w14:paraId="5DD5D9A9" w14:textId="77777777" w:rsidR="00CC7AA7" w:rsidRDefault="00CC7AA7" w:rsidP="001E344D">
      <w:pPr>
        <w:rPr>
          <w:lang w:val="en-US"/>
        </w:rPr>
      </w:pPr>
    </w:p>
    <w:p w14:paraId="700C19AF" w14:textId="77777777" w:rsidR="009A583B" w:rsidRDefault="009A583B" w:rsidP="001E344D">
      <w:pPr>
        <w:rPr>
          <w:lang w:val="en-US"/>
        </w:rPr>
      </w:pPr>
    </w:p>
    <w:p w14:paraId="1B4240FE" w14:textId="77777777" w:rsidR="009A583B" w:rsidRDefault="009A583B" w:rsidP="001E344D">
      <w:pPr>
        <w:rPr>
          <w:lang w:val="en-US"/>
        </w:rPr>
      </w:pPr>
    </w:p>
    <w:p w14:paraId="57C411D6" w14:textId="77777777" w:rsidR="009A583B" w:rsidRDefault="009A583B" w:rsidP="009A583B">
      <w:pPr>
        <w:pStyle w:val="Heading2"/>
        <w:rPr>
          <w:lang w:val="en-US"/>
        </w:rPr>
      </w:pPr>
      <w:bookmarkStart w:id="13" w:name="_Toc336329455"/>
      <w:r>
        <w:rPr>
          <w:lang w:val="en-US"/>
        </w:rPr>
        <w:t>REST EJBs</w:t>
      </w:r>
      <w:bookmarkEnd w:id="13"/>
    </w:p>
    <w:p w14:paraId="17ED161D" w14:textId="77777777" w:rsidR="009A583B" w:rsidRDefault="009A583B" w:rsidP="001E344D">
      <w:pPr>
        <w:rPr>
          <w:lang w:val="en-US"/>
        </w:rPr>
      </w:pPr>
    </w:p>
    <w:p w14:paraId="7D760211" w14:textId="77777777" w:rsidR="007B2A8B" w:rsidRDefault="007B2A8B" w:rsidP="001E344D">
      <w:pPr>
        <w:rPr>
          <w:lang w:val="en-US"/>
        </w:rPr>
      </w:pPr>
    </w:p>
    <w:p w14:paraId="333A3479" w14:textId="77777777" w:rsidR="007B2A8B" w:rsidRDefault="007B2A8B" w:rsidP="001E344D">
      <w:pPr>
        <w:rPr>
          <w:lang w:val="en-US"/>
        </w:rPr>
      </w:pPr>
      <w:r>
        <w:rPr>
          <w:lang w:val="en-US"/>
        </w:rPr>
        <w:t xml:space="preserve">REST </w:t>
      </w:r>
      <w:r w:rsidR="00064A1E">
        <w:rPr>
          <w:lang w:val="en-US"/>
        </w:rPr>
        <w:t xml:space="preserve">Stateless </w:t>
      </w:r>
      <w:r>
        <w:rPr>
          <w:lang w:val="en-US"/>
        </w:rPr>
        <w:t>EJBs:</w:t>
      </w:r>
    </w:p>
    <w:p w14:paraId="5AFBC7D1" w14:textId="77777777" w:rsidR="007B2A8B" w:rsidRDefault="007B2A8B" w:rsidP="001E344D">
      <w:pPr>
        <w:rPr>
          <w:lang w:val="en-US"/>
        </w:rPr>
      </w:pPr>
    </w:p>
    <w:tbl>
      <w:tblPr>
        <w:tblStyle w:val="TableGrid"/>
        <w:tblW w:w="0" w:type="auto"/>
        <w:tblLook w:val="04A0" w:firstRow="1" w:lastRow="0" w:firstColumn="1" w:lastColumn="0" w:noHBand="0" w:noVBand="1"/>
      </w:tblPr>
      <w:tblGrid>
        <w:gridCol w:w="4856"/>
        <w:gridCol w:w="4856"/>
      </w:tblGrid>
      <w:tr w:rsidR="007B2A8B" w14:paraId="49AFB9B3" w14:textId="77777777" w:rsidTr="007B2A8B">
        <w:tc>
          <w:tcPr>
            <w:tcW w:w="4856" w:type="dxa"/>
          </w:tcPr>
          <w:p w14:paraId="082D902B" w14:textId="77777777" w:rsidR="007B2A8B" w:rsidRDefault="007B2A8B" w:rsidP="001E344D">
            <w:pPr>
              <w:rPr>
                <w:lang w:val="en-US"/>
              </w:rPr>
            </w:pPr>
            <w:r>
              <w:rPr>
                <w:lang w:val="en-US"/>
              </w:rPr>
              <w:t>UserPreferencesResource</w:t>
            </w:r>
          </w:p>
        </w:tc>
        <w:tc>
          <w:tcPr>
            <w:tcW w:w="4856" w:type="dxa"/>
          </w:tcPr>
          <w:p w14:paraId="57008308" w14:textId="77777777" w:rsidR="007B2A8B" w:rsidRDefault="0041721A" w:rsidP="001E344D">
            <w:pPr>
              <w:rPr>
                <w:lang w:val="en-US"/>
              </w:rPr>
            </w:pPr>
            <w:r>
              <w:rPr>
                <w:lang w:val="en-US"/>
              </w:rPr>
              <w:t>Produces user preferences in a JSON format. It is used by user preferences web interface.</w:t>
            </w:r>
          </w:p>
        </w:tc>
      </w:tr>
      <w:tr w:rsidR="007B2A8B" w14:paraId="2F4D71E4" w14:textId="77777777" w:rsidTr="007B2A8B">
        <w:tc>
          <w:tcPr>
            <w:tcW w:w="4856" w:type="dxa"/>
          </w:tcPr>
          <w:p w14:paraId="7573E22A" w14:textId="77777777" w:rsidR="007B2A8B" w:rsidRDefault="007B2A8B" w:rsidP="001E344D">
            <w:pPr>
              <w:rPr>
                <w:lang w:val="en-US"/>
              </w:rPr>
            </w:pPr>
            <w:r>
              <w:rPr>
                <w:lang w:val="en-US"/>
              </w:rPr>
              <w:t>EventFeed</w:t>
            </w:r>
          </w:p>
        </w:tc>
        <w:tc>
          <w:tcPr>
            <w:tcW w:w="4856" w:type="dxa"/>
          </w:tcPr>
          <w:p w14:paraId="79B852CD" w14:textId="77777777" w:rsidR="007B2A8B" w:rsidRDefault="00C60C79" w:rsidP="001E344D">
            <w:pPr>
              <w:rPr>
                <w:lang w:val="en-US"/>
              </w:rPr>
            </w:pPr>
            <w:r>
              <w:rPr>
                <w:lang w:val="en-US"/>
              </w:rPr>
              <w:t>Produces RSS feed.</w:t>
            </w:r>
          </w:p>
        </w:tc>
      </w:tr>
    </w:tbl>
    <w:p w14:paraId="49171590" w14:textId="77777777" w:rsidR="007B2A8B" w:rsidRDefault="007B2A8B" w:rsidP="001E344D">
      <w:pPr>
        <w:rPr>
          <w:lang w:val="en-US"/>
        </w:rPr>
      </w:pPr>
    </w:p>
    <w:p w14:paraId="15A31812" w14:textId="77777777" w:rsidR="00064A1E" w:rsidRDefault="00064A1E" w:rsidP="001E344D">
      <w:pPr>
        <w:rPr>
          <w:lang w:val="en-US"/>
        </w:rPr>
      </w:pPr>
    </w:p>
    <w:p w14:paraId="2CDF2D74" w14:textId="77777777" w:rsidR="00064A1E" w:rsidRDefault="00064A1E" w:rsidP="001E344D">
      <w:pPr>
        <w:rPr>
          <w:lang w:val="en-US"/>
        </w:rPr>
      </w:pPr>
    </w:p>
    <w:p w14:paraId="08DF767D" w14:textId="77777777" w:rsidR="00064A1E" w:rsidRDefault="00064A1E" w:rsidP="001E344D">
      <w:pPr>
        <w:rPr>
          <w:lang w:val="en-US"/>
        </w:rPr>
      </w:pPr>
    </w:p>
    <w:p w14:paraId="7FD1477D" w14:textId="77777777" w:rsidR="00064A1E" w:rsidRDefault="00064A1E" w:rsidP="00064A1E">
      <w:pPr>
        <w:rPr>
          <w:lang w:val="en-US"/>
        </w:rPr>
      </w:pPr>
    </w:p>
    <w:p w14:paraId="1AB07B73" w14:textId="77777777" w:rsidR="00064A1E" w:rsidRDefault="00064A1E" w:rsidP="00064A1E">
      <w:pPr>
        <w:rPr>
          <w:lang w:val="en-US"/>
        </w:rPr>
      </w:pPr>
    </w:p>
    <w:p w14:paraId="7F7CBA1F" w14:textId="77777777" w:rsidR="00064A1E" w:rsidRDefault="00FA1570" w:rsidP="00FA1570">
      <w:pPr>
        <w:pStyle w:val="Heading2"/>
        <w:rPr>
          <w:lang w:val="en-US"/>
        </w:rPr>
      </w:pPr>
      <w:bookmarkStart w:id="14" w:name="_Toc336329456"/>
      <w:r>
        <w:rPr>
          <w:lang w:val="en-US"/>
        </w:rPr>
        <w:t>Daemon EJBs</w:t>
      </w:r>
      <w:bookmarkEnd w:id="14"/>
    </w:p>
    <w:p w14:paraId="6EFD452C" w14:textId="77777777" w:rsidR="00064A1E" w:rsidRDefault="00064A1E" w:rsidP="00064A1E">
      <w:pPr>
        <w:rPr>
          <w:lang w:val="en-US"/>
        </w:rPr>
      </w:pPr>
    </w:p>
    <w:p w14:paraId="0553AA64" w14:textId="77777777" w:rsidR="00064A1E" w:rsidRDefault="00064A1E" w:rsidP="00064A1E">
      <w:pPr>
        <w:rPr>
          <w:lang w:val="en-US"/>
        </w:rPr>
      </w:pPr>
    </w:p>
    <w:p w14:paraId="75BC661D" w14:textId="77777777" w:rsidR="00D3336C" w:rsidRDefault="00D3336C" w:rsidP="00064A1E">
      <w:pPr>
        <w:rPr>
          <w:lang w:val="en-US"/>
        </w:rPr>
      </w:pPr>
    </w:p>
    <w:p w14:paraId="57A651AE" w14:textId="77777777" w:rsidR="00D3336C" w:rsidRDefault="00D3336C" w:rsidP="00064A1E">
      <w:pPr>
        <w:rPr>
          <w:lang w:val="en-US"/>
        </w:rPr>
      </w:pPr>
    </w:p>
    <w:p w14:paraId="229876D3" w14:textId="77777777" w:rsidR="00064A1E" w:rsidRDefault="00E635AF" w:rsidP="00064A1E">
      <w:pPr>
        <w:rPr>
          <w:lang w:val="en-US"/>
        </w:rPr>
      </w:pPr>
      <w:r>
        <w:rPr>
          <w:lang w:val="en-US"/>
        </w:rPr>
        <w:t>Singleton EJBs:</w:t>
      </w:r>
    </w:p>
    <w:p w14:paraId="4E1344BC" w14:textId="77777777" w:rsidR="00064A1E" w:rsidRDefault="00064A1E" w:rsidP="00064A1E">
      <w:pPr>
        <w:rPr>
          <w:lang w:val="en-US"/>
        </w:rPr>
      </w:pPr>
    </w:p>
    <w:tbl>
      <w:tblPr>
        <w:tblStyle w:val="TableGrid"/>
        <w:tblW w:w="0" w:type="auto"/>
        <w:tblLook w:val="04A0" w:firstRow="1" w:lastRow="0" w:firstColumn="1" w:lastColumn="0" w:noHBand="0" w:noVBand="1"/>
      </w:tblPr>
      <w:tblGrid>
        <w:gridCol w:w="4928"/>
        <w:gridCol w:w="4784"/>
      </w:tblGrid>
      <w:tr w:rsidR="00064A1E" w:rsidRPr="00064A1E" w14:paraId="1C541C02" w14:textId="77777777" w:rsidTr="0015225E">
        <w:tc>
          <w:tcPr>
            <w:tcW w:w="4928" w:type="dxa"/>
          </w:tcPr>
          <w:p w14:paraId="5440B018" w14:textId="77777777" w:rsidR="00064A1E" w:rsidRPr="00064A1E" w:rsidRDefault="00064A1E" w:rsidP="00024637">
            <w:pPr>
              <w:rPr>
                <w:lang w:val="en-US"/>
              </w:rPr>
            </w:pPr>
            <w:r w:rsidRPr="00064A1E">
              <w:rPr>
                <w:lang w:val="en-US"/>
              </w:rPr>
              <w:t>ActivityCredentialsVerificator</w:t>
            </w:r>
          </w:p>
        </w:tc>
        <w:tc>
          <w:tcPr>
            <w:tcW w:w="4784" w:type="dxa"/>
          </w:tcPr>
          <w:p w14:paraId="50B073B7" w14:textId="77777777" w:rsidR="00064A1E" w:rsidRPr="00064A1E" w:rsidRDefault="0057244E" w:rsidP="00024637">
            <w:pPr>
              <w:rPr>
                <w:lang w:val="en-US"/>
              </w:rPr>
            </w:pPr>
            <w:r>
              <w:rPr>
                <w:lang w:val="en-US"/>
              </w:rPr>
              <w:t>Verifies credentials of event submitter.</w:t>
            </w:r>
          </w:p>
        </w:tc>
      </w:tr>
      <w:tr w:rsidR="00064A1E" w:rsidRPr="00064A1E" w14:paraId="673CF5F1" w14:textId="77777777" w:rsidTr="0015225E">
        <w:tc>
          <w:tcPr>
            <w:tcW w:w="4928" w:type="dxa"/>
          </w:tcPr>
          <w:p w14:paraId="61C33B1C" w14:textId="77777777" w:rsidR="00064A1E" w:rsidRPr="00064A1E" w:rsidRDefault="00064A1E" w:rsidP="00024637">
            <w:pPr>
              <w:rPr>
                <w:lang w:val="en-US"/>
              </w:rPr>
            </w:pPr>
            <w:r>
              <w:rPr>
                <w:lang w:val="en-US"/>
              </w:rPr>
              <w:t>CleanUpArbiterDaemon</w:t>
            </w:r>
            <w:r w:rsidRPr="00064A1E">
              <w:rPr>
                <w:lang w:val="en-US"/>
              </w:rPr>
              <w:t xml:space="preserve">          </w:t>
            </w:r>
          </w:p>
        </w:tc>
        <w:tc>
          <w:tcPr>
            <w:tcW w:w="4784" w:type="dxa"/>
          </w:tcPr>
          <w:p w14:paraId="19BF9ED4" w14:textId="77777777" w:rsidR="00064A1E" w:rsidRPr="00064A1E" w:rsidRDefault="001E5EE4" w:rsidP="00024637">
            <w:pPr>
              <w:rPr>
                <w:lang w:val="en-US"/>
              </w:rPr>
            </w:pPr>
            <w:r>
              <w:rPr>
                <w:lang w:val="en-US"/>
              </w:rPr>
              <w:t xml:space="preserve">Periodically activated daemon cleaning </w:t>
            </w:r>
            <w:r w:rsidR="004D207E">
              <w:rPr>
                <w:lang w:val="en-US"/>
              </w:rPr>
              <w:t xml:space="preserve">up </w:t>
            </w:r>
            <w:r w:rsidR="00ED0068">
              <w:rPr>
                <w:lang w:val="en-US"/>
              </w:rPr>
              <w:t xml:space="preserve">database </w:t>
            </w:r>
            <w:r>
              <w:rPr>
                <w:lang w:val="en-US"/>
              </w:rPr>
              <w:t>entries of clustering arbiter.</w:t>
            </w:r>
          </w:p>
        </w:tc>
      </w:tr>
      <w:tr w:rsidR="00064A1E" w:rsidRPr="00064A1E" w14:paraId="3A581387" w14:textId="77777777" w:rsidTr="0015225E">
        <w:tc>
          <w:tcPr>
            <w:tcW w:w="4928" w:type="dxa"/>
          </w:tcPr>
          <w:p w14:paraId="28B410F8" w14:textId="77777777" w:rsidR="00064A1E" w:rsidRPr="00064A1E" w:rsidRDefault="00064A1E" w:rsidP="00024637">
            <w:pPr>
              <w:rPr>
                <w:lang w:val="en-US"/>
              </w:rPr>
            </w:pPr>
            <w:r>
              <w:rPr>
                <w:lang w:val="en-US"/>
              </w:rPr>
              <w:t>CleanUpDeliveryLogDaemon</w:t>
            </w:r>
            <w:r w:rsidRPr="00064A1E">
              <w:rPr>
                <w:lang w:val="en-US"/>
              </w:rPr>
              <w:t xml:space="preserve">      </w:t>
            </w:r>
          </w:p>
        </w:tc>
        <w:tc>
          <w:tcPr>
            <w:tcW w:w="4784" w:type="dxa"/>
          </w:tcPr>
          <w:p w14:paraId="1EFBBB95" w14:textId="77777777" w:rsidR="00064A1E" w:rsidRPr="00064A1E" w:rsidRDefault="00ED0068" w:rsidP="00024637">
            <w:pPr>
              <w:rPr>
                <w:lang w:val="en-US"/>
              </w:rPr>
            </w:pPr>
            <w:r>
              <w:rPr>
                <w:lang w:val="en-US"/>
              </w:rPr>
              <w:t xml:space="preserve">Periodically activated daemon cleaning up database entries in the delivery log table. </w:t>
            </w:r>
          </w:p>
        </w:tc>
      </w:tr>
      <w:tr w:rsidR="00064A1E" w:rsidRPr="00064A1E" w14:paraId="316012E6" w14:textId="77777777" w:rsidTr="0015225E">
        <w:tc>
          <w:tcPr>
            <w:tcW w:w="4928" w:type="dxa"/>
          </w:tcPr>
          <w:p w14:paraId="5FF1F80F" w14:textId="77777777" w:rsidR="00064A1E" w:rsidRPr="00064A1E" w:rsidRDefault="00064A1E" w:rsidP="00024637">
            <w:pPr>
              <w:rPr>
                <w:lang w:val="en-US"/>
              </w:rPr>
            </w:pPr>
            <w:r>
              <w:rPr>
                <w:lang w:val="en-US"/>
              </w:rPr>
              <w:t>CleanUpOldEventsDaemon</w:t>
            </w:r>
            <w:r w:rsidRPr="00064A1E">
              <w:rPr>
                <w:lang w:val="en-US"/>
              </w:rPr>
              <w:t xml:space="preserve">       </w:t>
            </w:r>
          </w:p>
        </w:tc>
        <w:tc>
          <w:tcPr>
            <w:tcW w:w="4784" w:type="dxa"/>
          </w:tcPr>
          <w:p w14:paraId="60C6455E" w14:textId="77777777" w:rsidR="00064A1E" w:rsidRPr="00064A1E" w:rsidRDefault="00851F6A" w:rsidP="00851F6A">
            <w:pPr>
              <w:rPr>
                <w:lang w:val="en-US"/>
              </w:rPr>
            </w:pPr>
            <w:r>
              <w:rPr>
                <w:lang w:val="en-US"/>
              </w:rPr>
              <w:t>Periodically activated daemon cleaning up events stored in the database.</w:t>
            </w:r>
          </w:p>
        </w:tc>
      </w:tr>
      <w:tr w:rsidR="00064A1E" w:rsidRPr="00064A1E" w14:paraId="0E98C902" w14:textId="77777777" w:rsidTr="0015225E">
        <w:tc>
          <w:tcPr>
            <w:tcW w:w="4928" w:type="dxa"/>
          </w:tcPr>
          <w:p w14:paraId="4DC1BCAC" w14:textId="77777777" w:rsidR="00064A1E" w:rsidRPr="00064A1E" w:rsidRDefault="00064A1E" w:rsidP="00024637">
            <w:pPr>
              <w:rPr>
                <w:lang w:val="en-US"/>
              </w:rPr>
            </w:pPr>
            <w:r>
              <w:rPr>
                <w:lang w:val="en-US"/>
              </w:rPr>
              <w:t>DailyDigestDaemon</w:t>
            </w:r>
            <w:r w:rsidRPr="00064A1E">
              <w:rPr>
                <w:lang w:val="en-US"/>
              </w:rPr>
              <w:t xml:space="preserve">             </w:t>
            </w:r>
          </w:p>
        </w:tc>
        <w:tc>
          <w:tcPr>
            <w:tcW w:w="4784" w:type="dxa"/>
          </w:tcPr>
          <w:p w14:paraId="1C6FF864" w14:textId="77777777" w:rsidR="00064A1E" w:rsidRPr="00064A1E" w:rsidRDefault="00B92905" w:rsidP="00024637">
            <w:pPr>
              <w:rPr>
                <w:lang w:val="en-US"/>
              </w:rPr>
            </w:pPr>
            <w:r>
              <w:rPr>
                <w:lang w:val="en-US"/>
              </w:rPr>
              <w:t>Periodically activated daemon generating and delivering individual daily digests.</w:t>
            </w:r>
          </w:p>
        </w:tc>
      </w:tr>
      <w:tr w:rsidR="00064A1E" w:rsidRPr="00064A1E" w14:paraId="06D115DF" w14:textId="77777777" w:rsidTr="0015225E">
        <w:tc>
          <w:tcPr>
            <w:tcW w:w="4928" w:type="dxa"/>
          </w:tcPr>
          <w:p w14:paraId="1663F971" w14:textId="77777777" w:rsidR="00064A1E" w:rsidRPr="00064A1E" w:rsidRDefault="00064A1E" w:rsidP="00024637">
            <w:pPr>
              <w:rPr>
                <w:lang w:val="en-US"/>
              </w:rPr>
            </w:pPr>
            <w:r>
              <w:rPr>
                <w:lang w:val="en-US"/>
              </w:rPr>
              <w:t>DeliveryTimeConverter</w:t>
            </w:r>
            <w:r w:rsidRPr="00064A1E">
              <w:rPr>
                <w:lang w:val="en-US"/>
              </w:rPr>
              <w:t xml:space="preserve">         </w:t>
            </w:r>
          </w:p>
        </w:tc>
        <w:tc>
          <w:tcPr>
            <w:tcW w:w="4784" w:type="dxa"/>
          </w:tcPr>
          <w:p w14:paraId="146521DF" w14:textId="77777777" w:rsidR="00064A1E" w:rsidRPr="00064A1E" w:rsidRDefault="00C77716" w:rsidP="00024637">
            <w:pPr>
              <w:rPr>
                <w:lang w:val="en-US"/>
              </w:rPr>
            </w:pPr>
            <w:r>
              <w:rPr>
                <w:lang w:val="en-US"/>
              </w:rPr>
              <w:t>Based on the database countries table provides delivery time.</w:t>
            </w:r>
          </w:p>
        </w:tc>
      </w:tr>
      <w:tr w:rsidR="00064A1E" w:rsidRPr="00064A1E" w14:paraId="6267EDD5" w14:textId="77777777" w:rsidTr="0015225E">
        <w:tc>
          <w:tcPr>
            <w:tcW w:w="4928" w:type="dxa"/>
          </w:tcPr>
          <w:p w14:paraId="1E40C5C9" w14:textId="77777777" w:rsidR="00064A1E" w:rsidRPr="00064A1E" w:rsidRDefault="00064A1E" w:rsidP="00024637">
            <w:pPr>
              <w:rPr>
                <w:lang w:val="en-US"/>
              </w:rPr>
            </w:pPr>
            <w:r>
              <w:rPr>
                <w:lang w:val="en-US"/>
              </w:rPr>
              <w:t>DigestCreator</w:t>
            </w:r>
            <w:r w:rsidRPr="00064A1E">
              <w:rPr>
                <w:lang w:val="en-US"/>
              </w:rPr>
              <w:t xml:space="preserve">                 </w:t>
            </w:r>
          </w:p>
        </w:tc>
        <w:tc>
          <w:tcPr>
            <w:tcW w:w="4784" w:type="dxa"/>
          </w:tcPr>
          <w:p w14:paraId="35F06538" w14:textId="77777777" w:rsidR="00064A1E" w:rsidRPr="00064A1E" w:rsidRDefault="00B973CF" w:rsidP="00024637">
            <w:pPr>
              <w:rPr>
                <w:lang w:val="en-US"/>
              </w:rPr>
            </w:pPr>
            <w:r>
              <w:rPr>
                <w:lang w:val="en-US"/>
              </w:rPr>
              <w:t>Holds event repository and deliverer, based on a set of events creates digests by calling targeter and passing a deliverer to it.</w:t>
            </w:r>
          </w:p>
        </w:tc>
      </w:tr>
      <w:tr w:rsidR="00064A1E" w:rsidRPr="00064A1E" w14:paraId="1170FBDF" w14:textId="77777777" w:rsidTr="0015225E">
        <w:tc>
          <w:tcPr>
            <w:tcW w:w="4928" w:type="dxa"/>
          </w:tcPr>
          <w:p w14:paraId="481BF213" w14:textId="77777777" w:rsidR="00064A1E" w:rsidRPr="00064A1E" w:rsidRDefault="00064A1E" w:rsidP="00024637">
            <w:pPr>
              <w:rPr>
                <w:lang w:val="en-US"/>
              </w:rPr>
            </w:pPr>
            <w:r>
              <w:rPr>
                <w:lang w:val="en-US"/>
              </w:rPr>
              <w:t>Gatekeeper</w:t>
            </w:r>
            <w:r w:rsidRPr="00064A1E">
              <w:rPr>
                <w:lang w:val="en-US"/>
              </w:rPr>
              <w:t xml:space="preserve">                    </w:t>
            </w:r>
          </w:p>
        </w:tc>
        <w:tc>
          <w:tcPr>
            <w:tcW w:w="4784" w:type="dxa"/>
          </w:tcPr>
          <w:p w14:paraId="732299BE" w14:textId="77777777" w:rsidR="00064A1E" w:rsidRPr="00064A1E" w:rsidRDefault="00DB12AA" w:rsidP="00B40B78">
            <w:pPr>
              <w:rPr>
                <w:lang w:val="en-US"/>
              </w:rPr>
            </w:pPr>
            <w:r>
              <w:rPr>
                <w:lang w:val="en-US"/>
              </w:rPr>
              <w:t>Used by modules which require that action is performed uniquely in a cluster</w:t>
            </w:r>
            <w:r w:rsidR="00CF2CE1">
              <w:rPr>
                <w:lang w:val="en-US"/>
              </w:rPr>
              <w:t xml:space="preserve"> scope</w:t>
            </w:r>
            <w:r w:rsidR="00503DF9">
              <w:rPr>
                <w:lang w:val="en-US"/>
              </w:rPr>
              <w:t>.</w:t>
            </w:r>
          </w:p>
        </w:tc>
      </w:tr>
      <w:tr w:rsidR="00064A1E" w:rsidRPr="00064A1E" w14:paraId="26D1E4D7" w14:textId="77777777" w:rsidTr="0015225E">
        <w:tc>
          <w:tcPr>
            <w:tcW w:w="4928" w:type="dxa"/>
          </w:tcPr>
          <w:p w14:paraId="367B5894" w14:textId="77777777" w:rsidR="00064A1E" w:rsidRPr="00064A1E" w:rsidRDefault="00064A1E" w:rsidP="00024637">
            <w:pPr>
              <w:rPr>
                <w:lang w:val="en-US"/>
              </w:rPr>
            </w:pPr>
            <w:r w:rsidRPr="00064A1E">
              <w:rPr>
                <w:lang w:val="en-US"/>
              </w:rPr>
              <w:t>Mont</w:t>
            </w:r>
            <w:r>
              <w:rPr>
                <w:lang w:val="en-US"/>
              </w:rPr>
              <w:t>hlyDigestDaemon</w:t>
            </w:r>
            <w:r w:rsidRPr="00064A1E">
              <w:rPr>
                <w:lang w:val="en-US"/>
              </w:rPr>
              <w:t xml:space="preserve">           </w:t>
            </w:r>
          </w:p>
        </w:tc>
        <w:tc>
          <w:tcPr>
            <w:tcW w:w="4784" w:type="dxa"/>
          </w:tcPr>
          <w:p w14:paraId="3501F2F1" w14:textId="77777777" w:rsidR="00064A1E" w:rsidRPr="00064A1E" w:rsidRDefault="00C97C35" w:rsidP="00024637">
            <w:pPr>
              <w:rPr>
                <w:lang w:val="en-US"/>
              </w:rPr>
            </w:pPr>
            <w:r>
              <w:rPr>
                <w:lang w:val="en-US"/>
              </w:rPr>
              <w:t>Periodically activated daemon generating and delivering individual monthly digests.</w:t>
            </w:r>
          </w:p>
        </w:tc>
      </w:tr>
      <w:tr w:rsidR="00064A1E" w:rsidRPr="00064A1E" w14:paraId="1D7F2BE2" w14:textId="77777777" w:rsidTr="0015225E">
        <w:tc>
          <w:tcPr>
            <w:tcW w:w="4928" w:type="dxa"/>
          </w:tcPr>
          <w:p w14:paraId="5D44C50D" w14:textId="77777777" w:rsidR="00064A1E" w:rsidRPr="00064A1E" w:rsidRDefault="00064A1E" w:rsidP="00024637">
            <w:pPr>
              <w:rPr>
                <w:lang w:val="en-US"/>
              </w:rPr>
            </w:pPr>
            <w:r>
              <w:rPr>
                <w:lang w:val="en-US"/>
              </w:rPr>
              <w:t>ReloadDaemon</w:t>
            </w:r>
            <w:r w:rsidRPr="00064A1E">
              <w:rPr>
                <w:lang w:val="en-US"/>
              </w:rPr>
              <w:t xml:space="preserve">                  </w:t>
            </w:r>
          </w:p>
        </w:tc>
        <w:tc>
          <w:tcPr>
            <w:tcW w:w="4784" w:type="dxa"/>
          </w:tcPr>
          <w:p w14:paraId="32485F5C" w14:textId="77777777" w:rsidR="00064A1E" w:rsidRPr="00064A1E" w:rsidRDefault="002019F4" w:rsidP="00024637">
            <w:pPr>
              <w:rPr>
                <w:lang w:val="en-US"/>
              </w:rPr>
            </w:pPr>
            <w:r>
              <w:rPr>
                <w:lang w:val="en-US"/>
              </w:rPr>
              <w:t>Periodically activated daemon reloading user information. User preferences are always read from the database and do not need to be reloaded.</w:t>
            </w:r>
          </w:p>
        </w:tc>
      </w:tr>
      <w:tr w:rsidR="00F74ABF" w:rsidRPr="007A30DE" w14:paraId="6421D21D" w14:textId="77777777" w:rsidTr="0015225E">
        <w:tc>
          <w:tcPr>
            <w:tcW w:w="4928" w:type="dxa"/>
          </w:tcPr>
          <w:p w14:paraId="32C34050" w14:textId="77777777" w:rsidR="00F74ABF" w:rsidRPr="007A30DE" w:rsidRDefault="00F74ABF" w:rsidP="00024637">
            <w:pPr>
              <w:rPr>
                <w:lang w:val="en-US"/>
              </w:rPr>
            </w:pPr>
            <w:r>
              <w:rPr>
                <w:lang w:val="en-US"/>
              </w:rPr>
              <w:t>WeeklyDigestDaemon</w:t>
            </w:r>
            <w:r w:rsidRPr="00064A1E">
              <w:rPr>
                <w:lang w:val="en-US"/>
              </w:rPr>
              <w:t xml:space="preserve">            </w:t>
            </w:r>
          </w:p>
        </w:tc>
        <w:tc>
          <w:tcPr>
            <w:tcW w:w="4784" w:type="dxa"/>
          </w:tcPr>
          <w:p w14:paraId="07871448" w14:textId="77777777" w:rsidR="00F74ABF" w:rsidRPr="00064A1E" w:rsidRDefault="00F74ABF" w:rsidP="00024637">
            <w:pPr>
              <w:rPr>
                <w:lang w:val="en-US"/>
              </w:rPr>
            </w:pPr>
            <w:r>
              <w:rPr>
                <w:lang w:val="en-US"/>
              </w:rPr>
              <w:t>Periodically activated daemon generating and delivering individual weekly digests.</w:t>
            </w:r>
          </w:p>
        </w:tc>
      </w:tr>
      <w:tr w:rsidR="00F74ABF" w:rsidRPr="007A30DE" w14:paraId="30378060" w14:textId="77777777" w:rsidTr="0015225E">
        <w:tc>
          <w:tcPr>
            <w:tcW w:w="4928" w:type="dxa"/>
          </w:tcPr>
          <w:p w14:paraId="00869913" w14:textId="77777777" w:rsidR="00F74ABF" w:rsidRDefault="00F74ABF" w:rsidP="00024637">
            <w:pPr>
              <w:rPr>
                <w:lang w:val="en-US"/>
              </w:rPr>
            </w:pPr>
            <w:r>
              <w:rPr>
                <w:lang w:val="en-US"/>
              </w:rPr>
              <w:t>ReferenceDataRepository</w:t>
            </w:r>
          </w:p>
        </w:tc>
        <w:tc>
          <w:tcPr>
            <w:tcW w:w="4784" w:type="dxa"/>
          </w:tcPr>
          <w:p w14:paraId="46AB2F04" w14:textId="77777777" w:rsidR="00F74ABF" w:rsidRPr="00064A1E" w:rsidRDefault="00E66BEA" w:rsidP="00024637">
            <w:pPr>
              <w:rPr>
                <w:lang w:val="en-US"/>
              </w:rPr>
            </w:pPr>
            <w:r>
              <w:rPr>
                <w:lang w:val="en-US"/>
              </w:rPr>
              <w:t>Keeps data about all users</w:t>
            </w:r>
            <w:r w:rsidR="007D240A">
              <w:rPr>
                <w:lang w:val="en-US"/>
              </w:rPr>
              <w:t xml:space="preserve"> including lists of their clients and contacts.</w:t>
            </w:r>
          </w:p>
        </w:tc>
      </w:tr>
    </w:tbl>
    <w:p w14:paraId="5C44B299" w14:textId="77777777" w:rsidR="00064A1E" w:rsidRDefault="00FA6527" w:rsidP="00FA6527">
      <w:pPr>
        <w:pStyle w:val="Heading1"/>
        <w:rPr>
          <w:lang w:val="en-US"/>
        </w:rPr>
      </w:pPr>
      <w:bookmarkStart w:id="15" w:name="_Toc336329457"/>
      <w:r>
        <w:rPr>
          <w:lang w:val="en-US"/>
        </w:rPr>
        <w:t>Database</w:t>
      </w:r>
      <w:bookmarkEnd w:id="15"/>
    </w:p>
    <w:p w14:paraId="52847B9C" w14:textId="77777777" w:rsidR="00684DC8" w:rsidRDefault="00684DC8" w:rsidP="00684DC8">
      <w:pPr>
        <w:rPr>
          <w:lang w:val="en-US"/>
        </w:rPr>
      </w:pPr>
    </w:p>
    <w:p w14:paraId="3F86FC51" w14:textId="77777777" w:rsidR="00684DC8" w:rsidRDefault="00684DC8" w:rsidP="00684DC8">
      <w:pPr>
        <w:rPr>
          <w:lang w:val="en-US"/>
        </w:rPr>
      </w:pPr>
      <w:r>
        <w:rPr>
          <w:lang w:val="en-US"/>
        </w:rPr>
        <w:t>We can distinguish the following types of data tables used by Hermes:</w:t>
      </w:r>
    </w:p>
    <w:p w14:paraId="388A97CD" w14:textId="77777777" w:rsidR="00684DC8" w:rsidRDefault="00684DC8" w:rsidP="00684DC8">
      <w:pPr>
        <w:rPr>
          <w:lang w:val="en-US"/>
        </w:rPr>
      </w:pPr>
    </w:p>
    <w:p w14:paraId="37EE6E49" w14:textId="77777777" w:rsidR="00684DC8" w:rsidRDefault="00E309A1" w:rsidP="00E309A1">
      <w:pPr>
        <w:pStyle w:val="ListParagraph"/>
        <w:numPr>
          <w:ilvl w:val="0"/>
          <w:numId w:val="21"/>
        </w:numPr>
        <w:rPr>
          <w:lang w:val="en-US"/>
        </w:rPr>
      </w:pPr>
      <w:r>
        <w:rPr>
          <w:lang w:val="en-US"/>
        </w:rPr>
        <w:t>Operational data tables.</w:t>
      </w:r>
    </w:p>
    <w:p w14:paraId="5109C60D" w14:textId="77777777" w:rsidR="00E309A1" w:rsidRDefault="00E309A1" w:rsidP="00E309A1">
      <w:pPr>
        <w:pStyle w:val="ListParagraph"/>
        <w:numPr>
          <w:ilvl w:val="0"/>
          <w:numId w:val="21"/>
        </w:numPr>
        <w:rPr>
          <w:lang w:val="en-US"/>
        </w:rPr>
      </w:pPr>
      <w:r>
        <w:rPr>
          <w:lang w:val="en-US"/>
        </w:rPr>
        <w:t>Logging tables.</w:t>
      </w:r>
    </w:p>
    <w:p w14:paraId="7EFFD143" w14:textId="77777777" w:rsidR="00E309A1" w:rsidRDefault="00E309A1" w:rsidP="00E309A1">
      <w:pPr>
        <w:pStyle w:val="ListParagraph"/>
        <w:numPr>
          <w:ilvl w:val="0"/>
          <w:numId w:val="21"/>
        </w:numPr>
        <w:rPr>
          <w:lang w:val="en-US"/>
        </w:rPr>
      </w:pPr>
      <w:r>
        <w:rPr>
          <w:lang w:val="en-US"/>
        </w:rPr>
        <w:t>Configuration tables.</w:t>
      </w:r>
    </w:p>
    <w:p w14:paraId="370BF0CD" w14:textId="77777777" w:rsidR="00E309A1" w:rsidRDefault="009B2628" w:rsidP="00E309A1">
      <w:pPr>
        <w:pStyle w:val="ListParagraph"/>
        <w:numPr>
          <w:ilvl w:val="0"/>
          <w:numId w:val="21"/>
        </w:numPr>
        <w:rPr>
          <w:lang w:val="en-US"/>
        </w:rPr>
      </w:pPr>
      <w:r>
        <w:rPr>
          <w:lang w:val="en-US"/>
        </w:rPr>
        <w:t>Constant tables.</w:t>
      </w:r>
    </w:p>
    <w:p w14:paraId="6021ACE1" w14:textId="77777777" w:rsidR="009B2628" w:rsidRDefault="00001D83" w:rsidP="00E309A1">
      <w:pPr>
        <w:pStyle w:val="ListParagraph"/>
        <w:numPr>
          <w:ilvl w:val="0"/>
          <w:numId w:val="21"/>
        </w:numPr>
        <w:rPr>
          <w:lang w:val="en-US"/>
        </w:rPr>
      </w:pPr>
      <w:r>
        <w:rPr>
          <w:lang w:val="en-US"/>
        </w:rPr>
        <w:t>Human resources reference data tables.</w:t>
      </w:r>
    </w:p>
    <w:p w14:paraId="06F22DBA" w14:textId="77777777" w:rsidR="009C2D08" w:rsidRDefault="009C2D08" w:rsidP="009C2D08">
      <w:pPr>
        <w:rPr>
          <w:lang w:val="en-US"/>
        </w:rPr>
      </w:pPr>
    </w:p>
    <w:tbl>
      <w:tblPr>
        <w:tblStyle w:val="TableGrid"/>
        <w:tblW w:w="0" w:type="auto"/>
        <w:tblLook w:val="04A0" w:firstRow="1" w:lastRow="0" w:firstColumn="1" w:lastColumn="0" w:noHBand="0" w:noVBand="1"/>
      </w:tblPr>
      <w:tblGrid>
        <w:gridCol w:w="4503"/>
        <w:gridCol w:w="5209"/>
      </w:tblGrid>
      <w:tr w:rsidR="00EA4E16" w14:paraId="44289DF6" w14:textId="77777777" w:rsidTr="0037371B">
        <w:tc>
          <w:tcPr>
            <w:tcW w:w="4503" w:type="dxa"/>
          </w:tcPr>
          <w:p w14:paraId="13D0E0F6" w14:textId="77777777" w:rsidR="00EA4E16" w:rsidRDefault="00EA4E16" w:rsidP="009C2D08">
            <w:pPr>
              <w:rPr>
                <w:lang w:val="en-US"/>
              </w:rPr>
            </w:pPr>
            <w:r>
              <w:rPr>
                <w:lang w:val="en-US"/>
              </w:rPr>
              <w:t>Operational Data Tables</w:t>
            </w:r>
          </w:p>
        </w:tc>
        <w:tc>
          <w:tcPr>
            <w:tcW w:w="5209" w:type="dxa"/>
          </w:tcPr>
          <w:p w14:paraId="4F52ED2C" w14:textId="77777777" w:rsidR="00EA4E16" w:rsidRDefault="006761DC" w:rsidP="009C2D08">
            <w:pPr>
              <w:rPr>
                <w:lang w:val="en-US"/>
              </w:rPr>
            </w:pPr>
            <w:r>
              <w:rPr>
                <w:lang w:val="en-US"/>
              </w:rPr>
              <w:t>T_EVENT</w:t>
            </w:r>
          </w:p>
          <w:p w14:paraId="3B61867A" w14:textId="77777777" w:rsidR="006761DC" w:rsidRDefault="006761DC" w:rsidP="009C2D08">
            <w:pPr>
              <w:rPr>
                <w:lang w:val="en-US"/>
              </w:rPr>
            </w:pPr>
            <w:r>
              <w:rPr>
                <w:lang w:val="en-US"/>
              </w:rPr>
              <w:t>T_PROPERTY</w:t>
            </w:r>
          </w:p>
          <w:p w14:paraId="2770D9D4" w14:textId="77777777" w:rsidR="006761DC" w:rsidRDefault="00767CB6" w:rsidP="009C2D08">
            <w:pPr>
              <w:rPr>
                <w:lang w:val="en-US"/>
              </w:rPr>
            </w:pPr>
            <w:r>
              <w:rPr>
                <w:lang w:val="en-US"/>
              </w:rPr>
              <w:t>T_TIMER</w:t>
            </w:r>
          </w:p>
          <w:p w14:paraId="2F6155E2" w14:textId="77777777" w:rsidR="00767CB6" w:rsidRDefault="00767CB6" w:rsidP="009C2D08">
            <w:pPr>
              <w:rPr>
                <w:lang w:val="en-US"/>
              </w:rPr>
            </w:pPr>
            <w:r>
              <w:rPr>
                <w:lang w:val="en-US"/>
              </w:rPr>
              <w:t>T_USER</w:t>
            </w:r>
          </w:p>
        </w:tc>
      </w:tr>
      <w:tr w:rsidR="00EA4E16" w14:paraId="1A107DE5" w14:textId="77777777" w:rsidTr="0037371B">
        <w:tc>
          <w:tcPr>
            <w:tcW w:w="4503" w:type="dxa"/>
          </w:tcPr>
          <w:p w14:paraId="6540BE8E" w14:textId="77777777" w:rsidR="00EA4E16" w:rsidRDefault="00D81D25" w:rsidP="009C2D08">
            <w:pPr>
              <w:rPr>
                <w:lang w:val="en-US"/>
              </w:rPr>
            </w:pPr>
            <w:r>
              <w:rPr>
                <w:lang w:val="en-US"/>
              </w:rPr>
              <w:t>Logging Tables</w:t>
            </w:r>
          </w:p>
        </w:tc>
        <w:tc>
          <w:tcPr>
            <w:tcW w:w="5209" w:type="dxa"/>
          </w:tcPr>
          <w:p w14:paraId="7FDB45C4" w14:textId="77777777" w:rsidR="00EA4E16" w:rsidRDefault="00D81D25" w:rsidP="009C2D08">
            <w:pPr>
              <w:rPr>
                <w:lang w:val="en-US"/>
              </w:rPr>
            </w:pPr>
            <w:r>
              <w:rPr>
                <w:lang w:val="en-US"/>
              </w:rPr>
              <w:t>T_DELIVERY_LOG</w:t>
            </w:r>
          </w:p>
        </w:tc>
      </w:tr>
      <w:tr w:rsidR="00520EA5" w14:paraId="325DAA3A" w14:textId="77777777" w:rsidTr="0037371B">
        <w:tc>
          <w:tcPr>
            <w:tcW w:w="4503" w:type="dxa"/>
          </w:tcPr>
          <w:p w14:paraId="05BA8041" w14:textId="77777777" w:rsidR="00520EA5" w:rsidRDefault="00474F2C" w:rsidP="009C2D08">
            <w:pPr>
              <w:rPr>
                <w:lang w:val="en-US"/>
              </w:rPr>
            </w:pPr>
            <w:r>
              <w:rPr>
                <w:lang w:val="en-US"/>
              </w:rPr>
              <w:t>Configuration Tables</w:t>
            </w:r>
          </w:p>
        </w:tc>
        <w:tc>
          <w:tcPr>
            <w:tcW w:w="5209" w:type="dxa"/>
          </w:tcPr>
          <w:p w14:paraId="5ED6EAB8" w14:textId="77777777" w:rsidR="00520EA5" w:rsidRDefault="00D80BF9" w:rsidP="009C2D08">
            <w:pPr>
              <w:rPr>
                <w:lang w:val="en-US"/>
              </w:rPr>
            </w:pPr>
            <w:r>
              <w:rPr>
                <w:lang w:val="en-US"/>
              </w:rPr>
              <w:t>T_COUNTRY</w:t>
            </w:r>
          </w:p>
          <w:p w14:paraId="75F77C04" w14:textId="77777777" w:rsidR="00D80BF9" w:rsidRDefault="00D80BF9" w:rsidP="009C2D08">
            <w:pPr>
              <w:rPr>
                <w:lang w:val="en-US"/>
              </w:rPr>
            </w:pPr>
            <w:r>
              <w:rPr>
                <w:lang w:val="en-US"/>
              </w:rPr>
              <w:t>T_ENV</w:t>
            </w:r>
          </w:p>
        </w:tc>
      </w:tr>
      <w:tr w:rsidR="00C87C23" w14:paraId="49C2765D" w14:textId="77777777" w:rsidTr="0037371B">
        <w:tc>
          <w:tcPr>
            <w:tcW w:w="4503" w:type="dxa"/>
          </w:tcPr>
          <w:p w14:paraId="4E5847D0" w14:textId="77777777" w:rsidR="00C87C23" w:rsidRDefault="00CE671E" w:rsidP="009C2D08">
            <w:pPr>
              <w:rPr>
                <w:lang w:val="en-US"/>
              </w:rPr>
            </w:pPr>
            <w:r>
              <w:rPr>
                <w:lang w:val="en-US"/>
              </w:rPr>
              <w:t>Constant Tables</w:t>
            </w:r>
          </w:p>
        </w:tc>
        <w:tc>
          <w:tcPr>
            <w:tcW w:w="5209" w:type="dxa"/>
          </w:tcPr>
          <w:p w14:paraId="2BC7E11D" w14:textId="77777777" w:rsidR="00C87C23" w:rsidRDefault="00C832BB" w:rsidP="009C2D08">
            <w:pPr>
              <w:rPr>
                <w:lang w:val="en-US"/>
              </w:rPr>
            </w:pPr>
            <w:r>
              <w:rPr>
                <w:lang w:val="en-US"/>
              </w:rPr>
              <w:t>T_PROPERTY_TYPE</w:t>
            </w:r>
            <w:r w:rsidR="00637809">
              <w:rPr>
                <w:lang w:val="en-US"/>
              </w:rPr>
              <w:t xml:space="preserve">   (S,B,C,I2,I4,L,D,DT)</w:t>
            </w:r>
          </w:p>
          <w:p w14:paraId="2E13D440" w14:textId="77777777" w:rsidR="00E254CA" w:rsidRDefault="00D07E71" w:rsidP="009C2D08">
            <w:pPr>
              <w:rPr>
                <w:lang w:val="en-US"/>
              </w:rPr>
            </w:pPr>
            <w:r>
              <w:rPr>
                <w:lang w:val="en-US"/>
              </w:rPr>
              <w:t>T_SUBSCRIPTION_FREQUENCY (NO,AP,DD,WD,MD)</w:t>
            </w:r>
          </w:p>
        </w:tc>
      </w:tr>
      <w:tr w:rsidR="00637809" w14:paraId="6F023317" w14:textId="77777777" w:rsidTr="0037371B">
        <w:tc>
          <w:tcPr>
            <w:tcW w:w="4503" w:type="dxa"/>
          </w:tcPr>
          <w:p w14:paraId="4443A2D4" w14:textId="77777777" w:rsidR="00637809" w:rsidRDefault="00027CB1" w:rsidP="009C2D08">
            <w:pPr>
              <w:rPr>
                <w:lang w:val="en-US"/>
              </w:rPr>
            </w:pPr>
            <w:r>
              <w:rPr>
                <w:lang w:val="en-US"/>
              </w:rPr>
              <w:t>Human Resources Reference Data Tables</w:t>
            </w:r>
          </w:p>
        </w:tc>
        <w:tc>
          <w:tcPr>
            <w:tcW w:w="5209" w:type="dxa"/>
          </w:tcPr>
          <w:p w14:paraId="71CA7F12" w14:textId="77777777" w:rsidR="002E10B4" w:rsidRDefault="002E10B4" w:rsidP="009C2D08">
            <w:pPr>
              <w:rPr>
                <w:lang w:val="en-US"/>
              </w:rPr>
            </w:pPr>
            <w:r>
              <w:rPr>
                <w:lang w:val="en-US"/>
              </w:rPr>
              <w:t>T_HIERARCHY</w:t>
            </w:r>
          </w:p>
          <w:p w14:paraId="0079D080" w14:textId="77777777" w:rsidR="00637809" w:rsidRDefault="00AE31D7" w:rsidP="009C2D08">
            <w:pPr>
              <w:rPr>
                <w:lang w:val="en-US"/>
              </w:rPr>
            </w:pPr>
            <w:r>
              <w:rPr>
                <w:lang w:val="en-US"/>
              </w:rPr>
              <w:t>T_JOB</w:t>
            </w:r>
          </w:p>
          <w:p w14:paraId="5C4074D2" w14:textId="77777777" w:rsidR="00AE31D7" w:rsidRDefault="00652502" w:rsidP="009C2D08">
            <w:pPr>
              <w:rPr>
                <w:lang w:val="en-US"/>
              </w:rPr>
            </w:pPr>
            <w:r>
              <w:rPr>
                <w:lang w:val="en-US"/>
              </w:rPr>
              <w:t>T_PARTNER</w:t>
            </w:r>
          </w:p>
          <w:p w14:paraId="2FCE9095" w14:textId="77777777" w:rsidR="00652502" w:rsidRDefault="002E10B4" w:rsidP="009C2D08">
            <w:pPr>
              <w:rPr>
                <w:lang w:val="en-US"/>
              </w:rPr>
            </w:pPr>
            <w:r>
              <w:rPr>
                <w:lang w:val="en-US"/>
              </w:rPr>
              <w:t>T_WORKFORCE_FIREWALL</w:t>
            </w:r>
          </w:p>
          <w:p w14:paraId="228D5F79" w14:textId="77777777" w:rsidR="002E10B4" w:rsidRDefault="002E10B4" w:rsidP="009C2D08">
            <w:pPr>
              <w:rPr>
                <w:lang w:val="en-US"/>
              </w:rPr>
            </w:pPr>
            <w:r>
              <w:rPr>
                <w:lang w:val="en-US"/>
              </w:rPr>
              <w:t>T_WORKFORCE_RELATIONSHIP</w:t>
            </w:r>
          </w:p>
          <w:p w14:paraId="24947967" w14:textId="77777777" w:rsidR="0051620E" w:rsidRDefault="0051620E" w:rsidP="009C2D08">
            <w:pPr>
              <w:rPr>
                <w:lang w:val="en-US"/>
              </w:rPr>
            </w:pPr>
            <w:r>
              <w:rPr>
                <w:lang w:val="en-US"/>
              </w:rPr>
              <w:t>V_USER_PARTNERS</w:t>
            </w:r>
          </w:p>
        </w:tc>
      </w:tr>
    </w:tbl>
    <w:p w14:paraId="426EEEEB" w14:textId="77777777" w:rsidR="009C2D08" w:rsidRPr="009C2D08" w:rsidRDefault="009C2D08" w:rsidP="009C2D08">
      <w:pPr>
        <w:rPr>
          <w:lang w:val="en-US"/>
        </w:rPr>
      </w:pPr>
    </w:p>
    <w:p w14:paraId="34D08710" w14:textId="77777777" w:rsidR="00922C9E" w:rsidRDefault="00922C9E" w:rsidP="00064A1E">
      <w:pPr>
        <w:rPr>
          <w:lang w:val="en-US"/>
        </w:rPr>
      </w:pPr>
    </w:p>
    <w:p w14:paraId="3EDA348C" w14:textId="77777777" w:rsidR="00922C9E" w:rsidRDefault="0037371B" w:rsidP="005A2F81">
      <w:pPr>
        <w:rPr>
          <w:lang w:val="en-US"/>
        </w:rPr>
      </w:pPr>
      <w:r>
        <w:rPr>
          <w:lang w:val="en-US"/>
        </w:rPr>
        <w:t xml:space="preserve">The following domain model classes are related to the </w:t>
      </w:r>
      <w:r w:rsidR="00FE75A7">
        <w:rPr>
          <w:lang w:val="en-US"/>
        </w:rPr>
        <w:t>following</w:t>
      </w:r>
      <w:r w:rsidR="005A2F81">
        <w:rPr>
          <w:lang w:val="en-US"/>
        </w:rPr>
        <w:t xml:space="preserve"> data </w:t>
      </w:r>
      <w:r>
        <w:rPr>
          <w:lang w:val="en-US"/>
        </w:rPr>
        <w:t>tables:</w:t>
      </w:r>
    </w:p>
    <w:p w14:paraId="541EC07D" w14:textId="77777777" w:rsidR="0037371B" w:rsidRDefault="0037371B" w:rsidP="00064A1E">
      <w:pPr>
        <w:rPr>
          <w:lang w:val="en-US"/>
        </w:rPr>
      </w:pPr>
    </w:p>
    <w:tbl>
      <w:tblPr>
        <w:tblStyle w:val="TableGrid"/>
        <w:tblW w:w="0" w:type="auto"/>
        <w:tblLook w:val="04A0" w:firstRow="1" w:lastRow="0" w:firstColumn="1" w:lastColumn="0" w:noHBand="0" w:noVBand="1"/>
      </w:tblPr>
      <w:tblGrid>
        <w:gridCol w:w="4856"/>
        <w:gridCol w:w="4856"/>
      </w:tblGrid>
      <w:tr w:rsidR="00E46450" w14:paraId="12F09C37" w14:textId="77777777" w:rsidTr="00E46450">
        <w:tc>
          <w:tcPr>
            <w:tcW w:w="4856" w:type="dxa"/>
          </w:tcPr>
          <w:p w14:paraId="3ACB6F40" w14:textId="77777777" w:rsidR="00A70EEB" w:rsidRDefault="001169AA" w:rsidP="00FE28F5">
            <w:pPr>
              <w:rPr>
                <w:lang w:val="en-US"/>
              </w:rPr>
            </w:pPr>
            <w:r>
              <w:rPr>
                <w:lang w:val="en-US"/>
              </w:rPr>
              <w:t>Event</w:t>
            </w:r>
            <w:r w:rsidR="00FE28F5">
              <w:rPr>
                <w:lang w:val="en-US"/>
              </w:rPr>
              <w:t xml:space="preserve">, </w:t>
            </w:r>
            <w:r w:rsidR="00A70EEB">
              <w:rPr>
                <w:lang w:val="en-US"/>
              </w:rPr>
              <w:t>DomainEvent</w:t>
            </w:r>
          </w:p>
        </w:tc>
        <w:tc>
          <w:tcPr>
            <w:tcW w:w="4856" w:type="dxa"/>
          </w:tcPr>
          <w:p w14:paraId="2977BD0C" w14:textId="77777777" w:rsidR="00E46450" w:rsidRDefault="001169AA" w:rsidP="00064A1E">
            <w:pPr>
              <w:rPr>
                <w:lang w:val="en-US"/>
              </w:rPr>
            </w:pPr>
            <w:r>
              <w:rPr>
                <w:lang w:val="en-US"/>
              </w:rPr>
              <w:t>T_EVENT</w:t>
            </w:r>
          </w:p>
          <w:p w14:paraId="719C442E" w14:textId="77777777" w:rsidR="001169AA" w:rsidRDefault="001169AA" w:rsidP="00064A1E">
            <w:pPr>
              <w:rPr>
                <w:lang w:val="en-US"/>
              </w:rPr>
            </w:pPr>
            <w:r>
              <w:rPr>
                <w:lang w:val="en-US"/>
              </w:rPr>
              <w:t>T_PROPERTY</w:t>
            </w:r>
          </w:p>
        </w:tc>
      </w:tr>
      <w:tr w:rsidR="00E46450" w14:paraId="2C993AFC" w14:textId="77777777" w:rsidTr="00E46450">
        <w:tc>
          <w:tcPr>
            <w:tcW w:w="4856" w:type="dxa"/>
          </w:tcPr>
          <w:p w14:paraId="33A59511" w14:textId="77777777" w:rsidR="00E46450" w:rsidRDefault="009668CC" w:rsidP="00064A1E">
            <w:pPr>
              <w:rPr>
                <w:lang w:val="en-US"/>
              </w:rPr>
            </w:pPr>
            <w:r>
              <w:rPr>
                <w:lang w:val="en-US"/>
              </w:rPr>
              <w:t>CoreProperty</w:t>
            </w:r>
          </w:p>
        </w:tc>
        <w:tc>
          <w:tcPr>
            <w:tcW w:w="4856" w:type="dxa"/>
          </w:tcPr>
          <w:p w14:paraId="725471A8" w14:textId="77777777" w:rsidR="00E46450" w:rsidRDefault="009668CC" w:rsidP="00064A1E">
            <w:pPr>
              <w:rPr>
                <w:lang w:val="en-US"/>
              </w:rPr>
            </w:pPr>
            <w:r>
              <w:rPr>
                <w:lang w:val="en-US"/>
              </w:rPr>
              <w:t>T_PROPERTY</w:t>
            </w:r>
          </w:p>
        </w:tc>
      </w:tr>
      <w:tr w:rsidR="004D1FB9" w14:paraId="495FCAB1" w14:textId="77777777" w:rsidTr="00E46450">
        <w:tc>
          <w:tcPr>
            <w:tcW w:w="4856" w:type="dxa"/>
          </w:tcPr>
          <w:p w14:paraId="0D78A041" w14:textId="77777777" w:rsidR="004D1FB9" w:rsidRDefault="000837D5" w:rsidP="00064A1E">
            <w:pPr>
              <w:rPr>
                <w:lang w:val="en-US"/>
              </w:rPr>
            </w:pPr>
            <w:r>
              <w:rPr>
                <w:lang w:val="en-US"/>
              </w:rPr>
              <w:t>User, DomainUser</w:t>
            </w:r>
          </w:p>
        </w:tc>
        <w:tc>
          <w:tcPr>
            <w:tcW w:w="4856" w:type="dxa"/>
          </w:tcPr>
          <w:p w14:paraId="67A894C2" w14:textId="77777777" w:rsidR="004D1FB9" w:rsidRDefault="00062869" w:rsidP="00064A1E">
            <w:pPr>
              <w:rPr>
                <w:lang w:val="en-US"/>
              </w:rPr>
            </w:pPr>
            <w:r>
              <w:rPr>
                <w:lang w:val="en-US"/>
              </w:rPr>
              <w:t>T_USER</w:t>
            </w:r>
            <w:r w:rsidR="00DE1FA4">
              <w:rPr>
                <w:lang w:val="en-US"/>
              </w:rPr>
              <w:t xml:space="preserve"> + reference tables</w:t>
            </w:r>
          </w:p>
        </w:tc>
      </w:tr>
      <w:tr w:rsidR="009668CC" w14:paraId="2E7C3CA2" w14:textId="77777777" w:rsidTr="00E46450">
        <w:tc>
          <w:tcPr>
            <w:tcW w:w="4856" w:type="dxa"/>
          </w:tcPr>
          <w:p w14:paraId="7AEFB792" w14:textId="77777777" w:rsidR="009668CC" w:rsidRDefault="009668CC" w:rsidP="00024637">
            <w:pPr>
              <w:rPr>
                <w:lang w:val="en-US"/>
              </w:rPr>
            </w:pPr>
            <w:r>
              <w:rPr>
                <w:lang w:val="en-US"/>
              </w:rPr>
              <w:t>TimerEntity</w:t>
            </w:r>
          </w:p>
        </w:tc>
        <w:tc>
          <w:tcPr>
            <w:tcW w:w="4856" w:type="dxa"/>
          </w:tcPr>
          <w:p w14:paraId="596262FC" w14:textId="77777777" w:rsidR="009668CC" w:rsidRDefault="009668CC" w:rsidP="00024637">
            <w:pPr>
              <w:rPr>
                <w:lang w:val="en-US"/>
              </w:rPr>
            </w:pPr>
            <w:r>
              <w:rPr>
                <w:lang w:val="en-US"/>
              </w:rPr>
              <w:t>T_TIMER</w:t>
            </w:r>
          </w:p>
        </w:tc>
      </w:tr>
      <w:tr w:rsidR="007B446B" w14:paraId="7B5696CD" w14:textId="77777777" w:rsidTr="00E46450">
        <w:tc>
          <w:tcPr>
            <w:tcW w:w="4856" w:type="dxa"/>
          </w:tcPr>
          <w:p w14:paraId="6F2ED995" w14:textId="77777777" w:rsidR="007B446B" w:rsidRDefault="007B446B" w:rsidP="00024637">
            <w:pPr>
              <w:rPr>
                <w:lang w:val="en-US"/>
              </w:rPr>
            </w:pPr>
            <w:r>
              <w:rPr>
                <w:lang w:val="en-US"/>
              </w:rPr>
              <w:t>DeliveryLog</w:t>
            </w:r>
          </w:p>
        </w:tc>
        <w:tc>
          <w:tcPr>
            <w:tcW w:w="4856" w:type="dxa"/>
          </w:tcPr>
          <w:p w14:paraId="735E14F3" w14:textId="77777777" w:rsidR="007B446B" w:rsidRDefault="007B446B" w:rsidP="00024637">
            <w:pPr>
              <w:rPr>
                <w:lang w:val="en-US"/>
              </w:rPr>
            </w:pPr>
            <w:r>
              <w:rPr>
                <w:lang w:val="en-US"/>
              </w:rPr>
              <w:t>T_DELIVERY_LOG</w:t>
            </w:r>
          </w:p>
        </w:tc>
      </w:tr>
      <w:tr w:rsidR="009728D6" w14:paraId="66A605B0" w14:textId="77777777" w:rsidTr="00E46450">
        <w:tc>
          <w:tcPr>
            <w:tcW w:w="4856" w:type="dxa"/>
          </w:tcPr>
          <w:p w14:paraId="43E41F4C" w14:textId="77777777" w:rsidR="009728D6" w:rsidRDefault="00E923AC" w:rsidP="00024637">
            <w:pPr>
              <w:rPr>
                <w:lang w:val="en-US"/>
              </w:rPr>
            </w:pPr>
            <w:r>
              <w:rPr>
                <w:lang w:val="en-US"/>
              </w:rPr>
              <w:t>CorePropertyType</w:t>
            </w:r>
          </w:p>
        </w:tc>
        <w:tc>
          <w:tcPr>
            <w:tcW w:w="4856" w:type="dxa"/>
          </w:tcPr>
          <w:p w14:paraId="219184F2" w14:textId="77777777" w:rsidR="009728D6" w:rsidRDefault="00E923AC" w:rsidP="00024637">
            <w:pPr>
              <w:rPr>
                <w:lang w:val="en-US"/>
              </w:rPr>
            </w:pPr>
            <w:r>
              <w:rPr>
                <w:lang w:val="en-US"/>
              </w:rPr>
              <w:t>T_PROPERTY_TYPE</w:t>
            </w:r>
          </w:p>
        </w:tc>
      </w:tr>
      <w:tr w:rsidR="009855EC" w14:paraId="305EEBBA" w14:textId="77777777" w:rsidTr="00E46450">
        <w:tc>
          <w:tcPr>
            <w:tcW w:w="4856" w:type="dxa"/>
          </w:tcPr>
          <w:p w14:paraId="0A351F9C" w14:textId="77777777" w:rsidR="009855EC" w:rsidRDefault="004924EB" w:rsidP="00024637">
            <w:pPr>
              <w:rPr>
                <w:lang w:val="en-US"/>
              </w:rPr>
            </w:pPr>
            <w:r>
              <w:rPr>
                <w:lang w:val="en-US"/>
              </w:rPr>
              <w:t>SubscriptionFrequencyEntity</w:t>
            </w:r>
          </w:p>
        </w:tc>
        <w:tc>
          <w:tcPr>
            <w:tcW w:w="4856" w:type="dxa"/>
          </w:tcPr>
          <w:p w14:paraId="330A6203" w14:textId="77777777" w:rsidR="009855EC" w:rsidRDefault="001E1734" w:rsidP="00024637">
            <w:pPr>
              <w:rPr>
                <w:lang w:val="en-US"/>
              </w:rPr>
            </w:pPr>
            <w:r>
              <w:rPr>
                <w:lang w:val="en-US"/>
              </w:rPr>
              <w:t>T_SUBSCRIPTION_FREQUENCY</w:t>
            </w:r>
          </w:p>
        </w:tc>
      </w:tr>
      <w:tr w:rsidR="005613A9" w14:paraId="3DAFBB3A" w14:textId="77777777" w:rsidTr="00E46450">
        <w:tc>
          <w:tcPr>
            <w:tcW w:w="4856" w:type="dxa"/>
          </w:tcPr>
          <w:p w14:paraId="448601DB" w14:textId="77777777" w:rsidR="005613A9" w:rsidRDefault="002234C1" w:rsidP="00024637">
            <w:pPr>
              <w:rPr>
                <w:lang w:val="en-US"/>
              </w:rPr>
            </w:pPr>
            <w:r>
              <w:rPr>
                <w:lang w:val="en-US"/>
              </w:rPr>
              <w:t>Country</w:t>
            </w:r>
          </w:p>
        </w:tc>
        <w:tc>
          <w:tcPr>
            <w:tcW w:w="4856" w:type="dxa"/>
          </w:tcPr>
          <w:p w14:paraId="64020CBE" w14:textId="77777777" w:rsidR="005613A9" w:rsidRDefault="002234C1" w:rsidP="00024637">
            <w:pPr>
              <w:rPr>
                <w:lang w:val="en-US"/>
              </w:rPr>
            </w:pPr>
            <w:r>
              <w:rPr>
                <w:lang w:val="en-US"/>
              </w:rPr>
              <w:t>T_COUNTRY</w:t>
            </w:r>
          </w:p>
        </w:tc>
      </w:tr>
      <w:tr w:rsidR="002234C1" w14:paraId="678EFF5F" w14:textId="77777777" w:rsidTr="00E46450">
        <w:tc>
          <w:tcPr>
            <w:tcW w:w="4856" w:type="dxa"/>
          </w:tcPr>
          <w:p w14:paraId="19AE709F" w14:textId="77777777" w:rsidR="002234C1" w:rsidRDefault="002234C1" w:rsidP="00024637">
            <w:pPr>
              <w:rPr>
                <w:lang w:val="en-US"/>
              </w:rPr>
            </w:pPr>
            <w:r>
              <w:rPr>
                <w:lang w:val="en-US"/>
              </w:rPr>
              <w:t>Env</w:t>
            </w:r>
          </w:p>
        </w:tc>
        <w:tc>
          <w:tcPr>
            <w:tcW w:w="4856" w:type="dxa"/>
          </w:tcPr>
          <w:p w14:paraId="5423415A" w14:textId="77777777" w:rsidR="002234C1" w:rsidRDefault="002234C1" w:rsidP="00024637">
            <w:pPr>
              <w:rPr>
                <w:lang w:val="en-US"/>
              </w:rPr>
            </w:pPr>
            <w:r>
              <w:rPr>
                <w:lang w:val="en-US"/>
              </w:rPr>
              <w:t>T_ENV</w:t>
            </w:r>
          </w:p>
        </w:tc>
      </w:tr>
      <w:tr w:rsidR="00A16D59" w14:paraId="393F8564" w14:textId="77777777" w:rsidTr="00E46450">
        <w:tc>
          <w:tcPr>
            <w:tcW w:w="4856" w:type="dxa"/>
          </w:tcPr>
          <w:p w14:paraId="73E7CC01" w14:textId="77777777" w:rsidR="00A16D59" w:rsidRDefault="0093445E" w:rsidP="00024637">
            <w:pPr>
              <w:rPr>
                <w:lang w:val="en-US"/>
              </w:rPr>
            </w:pPr>
            <w:r>
              <w:rPr>
                <w:lang w:val="en-US"/>
              </w:rPr>
              <w:t>Job, JobPK</w:t>
            </w:r>
          </w:p>
        </w:tc>
        <w:tc>
          <w:tcPr>
            <w:tcW w:w="4856" w:type="dxa"/>
          </w:tcPr>
          <w:p w14:paraId="1E8A432B" w14:textId="77777777" w:rsidR="00A16D59" w:rsidRDefault="0093445E" w:rsidP="00024637">
            <w:pPr>
              <w:rPr>
                <w:lang w:val="en-US"/>
              </w:rPr>
            </w:pPr>
            <w:r>
              <w:rPr>
                <w:lang w:val="en-US"/>
              </w:rPr>
              <w:t>T_JOB</w:t>
            </w:r>
          </w:p>
        </w:tc>
      </w:tr>
      <w:tr w:rsidR="00707457" w14:paraId="1AF0093C" w14:textId="77777777" w:rsidTr="00E46450">
        <w:tc>
          <w:tcPr>
            <w:tcW w:w="4856" w:type="dxa"/>
          </w:tcPr>
          <w:p w14:paraId="54ED0CB7" w14:textId="77777777" w:rsidR="00707457" w:rsidRDefault="009D618A" w:rsidP="00024637">
            <w:pPr>
              <w:rPr>
                <w:lang w:val="en-US"/>
              </w:rPr>
            </w:pPr>
            <w:r>
              <w:rPr>
                <w:lang w:val="en-US"/>
              </w:rPr>
              <w:t>Partner, SkinnyPartner</w:t>
            </w:r>
          </w:p>
        </w:tc>
        <w:tc>
          <w:tcPr>
            <w:tcW w:w="4856" w:type="dxa"/>
          </w:tcPr>
          <w:p w14:paraId="250DBBF2" w14:textId="77777777" w:rsidR="00707457" w:rsidRDefault="009D618A" w:rsidP="00024637">
            <w:pPr>
              <w:rPr>
                <w:lang w:val="en-US"/>
              </w:rPr>
            </w:pPr>
            <w:r>
              <w:rPr>
                <w:lang w:val="en-US"/>
              </w:rPr>
              <w:t>T_PARTNER</w:t>
            </w:r>
          </w:p>
        </w:tc>
      </w:tr>
      <w:tr w:rsidR="00E60445" w14:paraId="5AE489D7" w14:textId="77777777" w:rsidTr="00E46450">
        <w:tc>
          <w:tcPr>
            <w:tcW w:w="4856" w:type="dxa"/>
          </w:tcPr>
          <w:p w14:paraId="059EFFDE" w14:textId="77777777" w:rsidR="00E60445" w:rsidRDefault="00E60445" w:rsidP="00024637">
            <w:pPr>
              <w:rPr>
                <w:lang w:val="en-US"/>
              </w:rPr>
            </w:pPr>
            <w:r>
              <w:rPr>
                <w:lang w:val="en-US"/>
              </w:rPr>
              <w:t>UserFirewall, UserFirewallPK</w:t>
            </w:r>
          </w:p>
        </w:tc>
        <w:tc>
          <w:tcPr>
            <w:tcW w:w="4856" w:type="dxa"/>
          </w:tcPr>
          <w:p w14:paraId="3FCA9C8C" w14:textId="77777777" w:rsidR="00E60445" w:rsidRDefault="00E60445" w:rsidP="00E60445">
            <w:pPr>
              <w:rPr>
                <w:lang w:val="en-US"/>
              </w:rPr>
            </w:pPr>
            <w:r>
              <w:rPr>
                <w:lang w:val="en-US"/>
              </w:rPr>
              <w:t>T_WORKFORCE_FIREWALL</w:t>
            </w:r>
          </w:p>
        </w:tc>
      </w:tr>
      <w:tr w:rsidR="00E60445" w14:paraId="2B16CFD6" w14:textId="77777777" w:rsidTr="00E46450">
        <w:tc>
          <w:tcPr>
            <w:tcW w:w="4856" w:type="dxa"/>
          </w:tcPr>
          <w:p w14:paraId="0C88D4ED" w14:textId="77777777" w:rsidR="00E60445" w:rsidRDefault="001D1249" w:rsidP="00024637">
            <w:pPr>
              <w:rPr>
                <w:lang w:val="en-US"/>
              </w:rPr>
            </w:pPr>
            <w:r>
              <w:rPr>
                <w:lang w:val="en-US"/>
              </w:rPr>
              <w:t>UserPartners, UserPartnersPK</w:t>
            </w:r>
          </w:p>
        </w:tc>
        <w:tc>
          <w:tcPr>
            <w:tcW w:w="4856" w:type="dxa"/>
          </w:tcPr>
          <w:p w14:paraId="785D3713" w14:textId="77777777" w:rsidR="00E60445" w:rsidRDefault="001D1249" w:rsidP="00E60445">
            <w:pPr>
              <w:rPr>
                <w:lang w:val="en-US"/>
              </w:rPr>
            </w:pPr>
            <w:r>
              <w:rPr>
                <w:lang w:val="en-US"/>
              </w:rPr>
              <w:t>V_USER_PARTNERS</w:t>
            </w:r>
          </w:p>
        </w:tc>
      </w:tr>
      <w:tr w:rsidR="00E868C0" w14:paraId="3A24705A" w14:textId="77777777" w:rsidTr="00E46450">
        <w:tc>
          <w:tcPr>
            <w:tcW w:w="4856" w:type="dxa"/>
          </w:tcPr>
          <w:p w14:paraId="25300901" w14:textId="77777777" w:rsidR="00E868C0" w:rsidRDefault="00E868C0" w:rsidP="00024637">
            <w:pPr>
              <w:rPr>
                <w:lang w:val="en-US"/>
              </w:rPr>
            </w:pPr>
            <w:r>
              <w:rPr>
                <w:lang w:val="en-US"/>
              </w:rPr>
              <w:t>PartnerHierarchy – NOT USED</w:t>
            </w:r>
          </w:p>
        </w:tc>
        <w:tc>
          <w:tcPr>
            <w:tcW w:w="4856" w:type="dxa"/>
          </w:tcPr>
          <w:p w14:paraId="3ED6310C" w14:textId="77777777" w:rsidR="00E868C0" w:rsidRDefault="00A94BB1" w:rsidP="00E60445">
            <w:pPr>
              <w:rPr>
                <w:lang w:val="en-US"/>
              </w:rPr>
            </w:pPr>
            <w:r>
              <w:rPr>
                <w:lang w:val="en-US"/>
              </w:rPr>
              <w:t>T_PARTNER_HIERARCHY – NOT USED - TODO</w:t>
            </w:r>
          </w:p>
        </w:tc>
      </w:tr>
    </w:tbl>
    <w:p w14:paraId="22F7021E" w14:textId="77777777" w:rsidR="0037371B" w:rsidRDefault="0037371B" w:rsidP="00064A1E">
      <w:pPr>
        <w:rPr>
          <w:lang w:val="en-US"/>
        </w:rPr>
      </w:pPr>
    </w:p>
    <w:p w14:paraId="7918EF12" w14:textId="77777777" w:rsidR="00F72E85" w:rsidRDefault="00DA0FFD" w:rsidP="00064A1E">
      <w:pPr>
        <w:rPr>
          <w:lang w:val="en-US"/>
        </w:rPr>
      </w:pPr>
      <w:r>
        <w:rPr>
          <w:lang w:val="en-US"/>
        </w:rPr>
        <w:t>The following tables are not used directly by Hermes (yet they are used indirectly via V_USER_PARTNERS):</w:t>
      </w:r>
    </w:p>
    <w:p w14:paraId="4C986BE4" w14:textId="77777777" w:rsidR="00DA0FFD" w:rsidRDefault="00DA0FFD" w:rsidP="00064A1E">
      <w:pPr>
        <w:rPr>
          <w:lang w:val="en-US"/>
        </w:rPr>
      </w:pPr>
    </w:p>
    <w:tbl>
      <w:tblPr>
        <w:tblStyle w:val="TableGrid"/>
        <w:tblW w:w="0" w:type="auto"/>
        <w:tblLook w:val="04A0" w:firstRow="1" w:lastRow="0" w:firstColumn="1" w:lastColumn="0" w:noHBand="0" w:noVBand="1"/>
      </w:tblPr>
      <w:tblGrid>
        <w:gridCol w:w="4856"/>
        <w:gridCol w:w="4856"/>
      </w:tblGrid>
      <w:tr w:rsidR="009F767A" w14:paraId="0BF30624" w14:textId="77777777" w:rsidTr="009F767A">
        <w:tc>
          <w:tcPr>
            <w:tcW w:w="4856" w:type="dxa"/>
          </w:tcPr>
          <w:p w14:paraId="0E6FE877" w14:textId="77777777" w:rsidR="009F767A" w:rsidRDefault="00123DBC" w:rsidP="00064A1E">
            <w:pPr>
              <w:rPr>
                <w:lang w:val="en-US"/>
              </w:rPr>
            </w:pPr>
            <w:r>
              <w:rPr>
                <w:lang w:val="en-US"/>
              </w:rPr>
              <w:t>T_WORKFORCE_RELATIONSHIP</w:t>
            </w:r>
          </w:p>
        </w:tc>
        <w:tc>
          <w:tcPr>
            <w:tcW w:w="4856" w:type="dxa"/>
          </w:tcPr>
          <w:p w14:paraId="7635E083" w14:textId="77777777" w:rsidR="009F767A" w:rsidRDefault="009F767A" w:rsidP="00064A1E">
            <w:pPr>
              <w:rPr>
                <w:lang w:val="en-US"/>
              </w:rPr>
            </w:pPr>
          </w:p>
        </w:tc>
      </w:tr>
    </w:tbl>
    <w:p w14:paraId="053F52FF" w14:textId="77777777" w:rsidR="00DA0FFD" w:rsidRDefault="00DA0FFD" w:rsidP="00064A1E">
      <w:pPr>
        <w:rPr>
          <w:lang w:val="en-US"/>
        </w:rPr>
      </w:pPr>
    </w:p>
    <w:p w14:paraId="695FB1CA" w14:textId="77777777" w:rsidR="00F72E85" w:rsidRDefault="00F72E85" w:rsidP="00064A1E">
      <w:pPr>
        <w:rPr>
          <w:lang w:val="en-US"/>
        </w:rPr>
      </w:pPr>
    </w:p>
    <w:p w14:paraId="17347238" w14:textId="77777777" w:rsidR="00F72E85" w:rsidRDefault="00554DD6" w:rsidP="00064A1E">
      <w:pPr>
        <w:rPr>
          <w:lang w:val="en-US"/>
        </w:rPr>
      </w:pPr>
      <w:r>
        <w:rPr>
          <w:lang w:val="en-US"/>
        </w:rPr>
        <w:t>Tables not used at all (not even via V_USER_PARTNERS):</w:t>
      </w:r>
    </w:p>
    <w:tbl>
      <w:tblPr>
        <w:tblStyle w:val="TableGrid"/>
        <w:tblW w:w="0" w:type="auto"/>
        <w:tblLook w:val="04A0" w:firstRow="1" w:lastRow="0" w:firstColumn="1" w:lastColumn="0" w:noHBand="0" w:noVBand="1"/>
      </w:tblPr>
      <w:tblGrid>
        <w:gridCol w:w="4856"/>
        <w:gridCol w:w="4856"/>
      </w:tblGrid>
      <w:tr w:rsidR="00625C90" w14:paraId="2593F0F0" w14:textId="77777777" w:rsidTr="00024637">
        <w:tc>
          <w:tcPr>
            <w:tcW w:w="4856" w:type="dxa"/>
          </w:tcPr>
          <w:p w14:paraId="520E8E08" w14:textId="77777777" w:rsidR="00625C90" w:rsidRDefault="00625C90" w:rsidP="00024637">
            <w:pPr>
              <w:rPr>
                <w:lang w:val="en-US"/>
              </w:rPr>
            </w:pPr>
            <w:r>
              <w:rPr>
                <w:lang w:val="en-US"/>
              </w:rPr>
              <w:t>T_PARTNER_HIERARCHY</w:t>
            </w:r>
          </w:p>
        </w:tc>
        <w:tc>
          <w:tcPr>
            <w:tcW w:w="4856" w:type="dxa"/>
          </w:tcPr>
          <w:p w14:paraId="136BB1E2" w14:textId="77777777" w:rsidR="00625C90" w:rsidRDefault="00EB1F0F" w:rsidP="00024637">
            <w:pPr>
              <w:rPr>
                <w:lang w:val="en-US"/>
              </w:rPr>
            </w:pPr>
            <w:r>
              <w:rPr>
                <w:lang w:val="en-US"/>
              </w:rPr>
              <w:t>TODO – remove or explain</w:t>
            </w:r>
            <w:r w:rsidR="00407AA9">
              <w:rPr>
                <w:lang w:val="en-US"/>
              </w:rPr>
              <w:t xml:space="preserve"> – Stephane DellAcqua</w:t>
            </w:r>
          </w:p>
        </w:tc>
      </w:tr>
    </w:tbl>
    <w:p w14:paraId="378EE5C1" w14:textId="77777777" w:rsidR="00554DD6" w:rsidRDefault="00554DD6" w:rsidP="00064A1E">
      <w:pPr>
        <w:rPr>
          <w:lang w:val="en-US"/>
        </w:rPr>
      </w:pPr>
    </w:p>
    <w:p w14:paraId="0010EA4B" w14:textId="77777777" w:rsidR="00AC7C5F" w:rsidRDefault="00AC7C5F" w:rsidP="00064A1E">
      <w:pPr>
        <w:rPr>
          <w:lang w:val="en-US"/>
        </w:rPr>
      </w:pPr>
    </w:p>
    <w:p w14:paraId="23F8F62C" w14:textId="77777777" w:rsidR="00AC7C5F" w:rsidRDefault="00003BB9" w:rsidP="00022F5E">
      <w:pPr>
        <w:pStyle w:val="Heading2"/>
        <w:rPr>
          <w:lang w:val="en-US"/>
        </w:rPr>
      </w:pPr>
      <w:bookmarkStart w:id="16" w:name="_Toc336329458"/>
      <w:r>
        <w:rPr>
          <w:lang w:val="en-US"/>
        </w:rPr>
        <w:t>Event</w:t>
      </w:r>
      <w:bookmarkEnd w:id="16"/>
    </w:p>
    <w:p w14:paraId="2108AEEF" w14:textId="77777777" w:rsidR="000E7C46" w:rsidRDefault="000E7C46" w:rsidP="000E7C46">
      <w:pPr>
        <w:rPr>
          <w:lang w:val="en-US"/>
        </w:rPr>
      </w:pPr>
    </w:p>
    <w:p w14:paraId="652BC9BC" w14:textId="77777777" w:rsidR="000E7C46" w:rsidRDefault="00FB207D" w:rsidP="008839BB">
      <w:pPr>
        <w:rPr>
          <w:lang w:val="en-US"/>
        </w:rPr>
      </w:pPr>
      <w:r>
        <w:rPr>
          <w:lang w:val="en-US"/>
        </w:rPr>
        <w:t>Event</w:t>
      </w:r>
      <w:r w:rsidR="00022F5E">
        <w:rPr>
          <w:lang w:val="en-US"/>
        </w:rPr>
        <w:t xml:space="preserve"> T_EVENT</w:t>
      </w:r>
      <w:r>
        <w:rPr>
          <w:lang w:val="en-US"/>
        </w:rPr>
        <w:t xml:space="preserve"> is represented as a collection of properties</w:t>
      </w:r>
      <w:r w:rsidR="00022F5E">
        <w:rPr>
          <w:lang w:val="en-US"/>
        </w:rPr>
        <w:t xml:space="preserve"> (T_PROPERTY)</w:t>
      </w:r>
      <w:r>
        <w:rPr>
          <w:lang w:val="en-US"/>
        </w:rPr>
        <w:t>. Some properties may be chained, ordered, secondary chained, have text type and language code.</w:t>
      </w:r>
      <w:r w:rsidR="008839BB">
        <w:rPr>
          <w:lang w:val="en-US"/>
        </w:rPr>
        <w:t xml:space="preserve"> All this complexity is hidden from the programmatic user and provided as an easy to use bean-like class named DomainEvent.</w:t>
      </w:r>
      <w:r w:rsidR="00B0746D">
        <w:rPr>
          <w:lang w:val="en-US"/>
        </w:rPr>
        <w:t xml:space="preserve"> DomainEvent is a decorator class for the underlying class Event. DomainEvent does not hold any other state than an instance of class Event.</w:t>
      </w:r>
    </w:p>
    <w:p w14:paraId="5BE71301" w14:textId="77777777" w:rsidR="001A1FB0" w:rsidRDefault="001A1FB0" w:rsidP="008839BB">
      <w:pPr>
        <w:rPr>
          <w:lang w:val="en-US"/>
        </w:rPr>
      </w:pPr>
      <w:r>
        <w:rPr>
          <w:lang w:val="en-US"/>
        </w:rPr>
        <w:t>Class CoreProperty is used internally as a class representing an entry in table T_PROPERTY.</w:t>
      </w:r>
    </w:p>
    <w:p w14:paraId="4AD0E1CF" w14:textId="77777777" w:rsidR="00FF5475" w:rsidRDefault="00FF5475" w:rsidP="008839BB">
      <w:pPr>
        <w:rPr>
          <w:lang w:val="en-US"/>
        </w:rPr>
      </w:pPr>
    </w:p>
    <w:p w14:paraId="4A7390E0" w14:textId="77777777" w:rsidR="00FF5475" w:rsidRDefault="00FF5475" w:rsidP="008839BB">
      <w:pPr>
        <w:rPr>
          <w:lang w:val="en-US"/>
        </w:rPr>
      </w:pPr>
    </w:p>
    <w:p w14:paraId="4E89B093" w14:textId="77777777" w:rsidR="00041C7C" w:rsidRPr="00022F5E" w:rsidRDefault="00041C7C" w:rsidP="00022F5E">
      <w:pPr>
        <w:pStyle w:val="Heading2"/>
        <w:rPr>
          <w:lang w:val="en-US"/>
        </w:rPr>
      </w:pPr>
      <w:bookmarkStart w:id="17" w:name="_Toc336329459"/>
      <w:r w:rsidRPr="00022F5E">
        <w:rPr>
          <w:lang w:val="en-US"/>
        </w:rPr>
        <w:t>User</w:t>
      </w:r>
      <w:bookmarkEnd w:id="17"/>
    </w:p>
    <w:p w14:paraId="1347D105" w14:textId="77777777" w:rsidR="00041C7C" w:rsidRDefault="00B3243D" w:rsidP="00041C7C">
      <w:pPr>
        <w:rPr>
          <w:lang w:val="en-US"/>
        </w:rPr>
      </w:pPr>
      <w:r>
        <w:rPr>
          <w:lang w:val="en-US"/>
        </w:rPr>
        <w:t>User instances corr</w:t>
      </w:r>
      <w:r w:rsidR="00A37F03">
        <w:rPr>
          <w:lang w:val="en-US"/>
        </w:rPr>
        <w:t xml:space="preserve">espond to rows in table T_USER. DomainUser holds data gathered from human resource reference tables and is not a simply decorator of User. </w:t>
      </w:r>
      <w:r w:rsidR="00022F5E">
        <w:rPr>
          <w:lang w:val="en-US"/>
        </w:rPr>
        <w:t>User represents user preferences, while DomainUser represents full user information, including firewall</w:t>
      </w:r>
      <w:r w:rsidR="00E62BCC">
        <w:rPr>
          <w:lang w:val="en-US"/>
        </w:rPr>
        <w:t>, user clients, user contacts, user partner id, user aband, and more.</w:t>
      </w:r>
    </w:p>
    <w:p w14:paraId="452A6995" w14:textId="77777777" w:rsidR="00DB1E63" w:rsidRDefault="00DB1E63" w:rsidP="00041C7C">
      <w:pPr>
        <w:rPr>
          <w:lang w:val="en-US"/>
        </w:rPr>
      </w:pPr>
    </w:p>
    <w:p w14:paraId="07215EE3" w14:textId="77777777" w:rsidR="00DB1E63" w:rsidRPr="00041C7C" w:rsidRDefault="00DB1E63" w:rsidP="00041C7C">
      <w:pPr>
        <w:rPr>
          <w:lang w:val="en-US"/>
        </w:rPr>
      </w:pPr>
    </w:p>
    <w:p w14:paraId="2641D134" w14:textId="77777777" w:rsidR="00A75DA9" w:rsidRDefault="00E70249" w:rsidP="00E70249">
      <w:pPr>
        <w:pStyle w:val="Heading2"/>
        <w:rPr>
          <w:lang w:val="en-US"/>
        </w:rPr>
      </w:pPr>
      <w:bookmarkStart w:id="18" w:name="_Toc336329460"/>
      <w:r>
        <w:rPr>
          <w:lang w:val="en-US"/>
        </w:rPr>
        <w:t>TimerEntity</w:t>
      </w:r>
      <w:bookmarkEnd w:id="18"/>
    </w:p>
    <w:p w14:paraId="46038E35" w14:textId="77777777" w:rsidR="00A75DA9" w:rsidRDefault="00A75DA9" w:rsidP="008839BB">
      <w:pPr>
        <w:rPr>
          <w:lang w:val="en-US"/>
        </w:rPr>
      </w:pPr>
    </w:p>
    <w:p w14:paraId="11736AB0" w14:textId="77777777" w:rsidR="00A75DA9" w:rsidRDefault="00E70249" w:rsidP="008839BB">
      <w:pPr>
        <w:rPr>
          <w:lang w:val="en-US"/>
        </w:rPr>
      </w:pPr>
      <w:r>
        <w:rPr>
          <w:lang w:val="en-US"/>
        </w:rPr>
        <w:t xml:space="preserve">Class TimerEntity and the underlying table T_TABLE is responsible for arbitrage between cluster participants. Entries are written by all servers every five minutes and for the next interval it is decided which cluster participant is the master. Master performs cluster-wide unique tasks such as deliveries. </w:t>
      </w:r>
    </w:p>
    <w:p w14:paraId="13D096D7" w14:textId="77777777" w:rsidR="00486F16" w:rsidRDefault="00486F16" w:rsidP="008839BB">
      <w:pPr>
        <w:rPr>
          <w:lang w:val="en-US"/>
        </w:rPr>
      </w:pPr>
    </w:p>
    <w:p w14:paraId="443772B9" w14:textId="77777777" w:rsidR="00486F16" w:rsidRDefault="00486F16" w:rsidP="008839BB">
      <w:pPr>
        <w:rPr>
          <w:lang w:val="en-US"/>
        </w:rPr>
      </w:pPr>
    </w:p>
    <w:p w14:paraId="1E38FB06" w14:textId="77777777" w:rsidR="00486F16" w:rsidRDefault="00486F16" w:rsidP="008839BB">
      <w:pPr>
        <w:rPr>
          <w:lang w:val="en-US"/>
        </w:rPr>
      </w:pPr>
    </w:p>
    <w:p w14:paraId="0B02EA87" w14:textId="77777777" w:rsidR="00486F16" w:rsidRDefault="007F45FC" w:rsidP="007F45FC">
      <w:pPr>
        <w:pStyle w:val="Heading2"/>
        <w:rPr>
          <w:lang w:val="en-US"/>
        </w:rPr>
      </w:pPr>
      <w:bookmarkStart w:id="19" w:name="_Toc336329461"/>
      <w:r>
        <w:rPr>
          <w:lang w:val="en-US"/>
        </w:rPr>
        <w:t>DeliveryLog</w:t>
      </w:r>
      <w:bookmarkEnd w:id="19"/>
    </w:p>
    <w:p w14:paraId="09EBEC40" w14:textId="77777777" w:rsidR="007F45FC" w:rsidRDefault="007F45FC" w:rsidP="007F45FC">
      <w:pPr>
        <w:rPr>
          <w:lang w:val="en-US"/>
        </w:rPr>
      </w:pPr>
    </w:p>
    <w:p w14:paraId="3AD3175C" w14:textId="77777777" w:rsidR="00040C0A" w:rsidRDefault="005C604B" w:rsidP="002651FE">
      <w:pPr>
        <w:rPr>
          <w:lang w:val="en-US"/>
        </w:rPr>
      </w:pPr>
      <w:r>
        <w:rPr>
          <w:lang w:val="en-US"/>
        </w:rPr>
        <w:t>Class DeliveryLog and the underlying table T_DELIVERY_LOG is used to log each performed delivery. Information such as</w:t>
      </w:r>
      <w:r w:rsidR="00455260">
        <w:rPr>
          <w:lang w:val="en-US"/>
        </w:rPr>
        <w:t>:</w:t>
      </w:r>
      <w:r>
        <w:rPr>
          <w:lang w:val="en-US"/>
        </w:rPr>
        <w:t xml:space="preserve"> </w:t>
      </w:r>
      <w:r w:rsidR="00BC2B64">
        <w:rPr>
          <w:lang w:val="en-US"/>
        </w:rPr>
        <w:t>the addressee</w:t>
      </w:r>
      <w:r w:rsidR="00EC01F7">
        <w:rPr>
          <w:lang w:val="en-US"/>
        </w:rPr>
        <w:t>,</w:t>
      </w:r>
      <w:r>
        <w:rPr>
          <w:lang w:val="en-US"/>
        </w:rPr>
        <w:t xml:space="preserve"> which events are part of the delivery, type o</w:t>
      </w:r>
      <w:r w:rsidR="007F466B">
        <w:rPr>
          <w:lang w:val="en-US"/>
        </w:rPr>
        <w:t>f subscription (AP, DD, WD, MD), etc.</w:t>
      </w:r>
    </w:p>
    <w:p w14:paraId="4F340288" w14:textId="77777777" w:rsidR="00B56897" w:rsidRDefault="00B56897" w:rsidP="002651FE">
      <w:pPr>
        <w:rPr>
          <w:lang w:val="en-US"/>
        </w:rPr>
      </w:pPr>
    </w:p>
    <w:p w14:paraId="1951FAA5" w14:textId="77777777" w:rsidR="00B56897" w:rsidRDefault="00B56897" w:rsidP="002651FE">
      <w:pPr>
        <w:rPr>
          <w:lang w:val="en-US"/>
        </w:rPr>
      </w:pPr>
    </w:p>
    <w:p w14:paraId="79093A3E" w14:textId="77777777" w:rsidR="00B56897" w:rsidRPr="00B56897" w:rsidRDefault="00B56897" w:rsidP="002651FE">
      <w:pPr>
        <w:rPr>
          <w:b/>
          <w:bCs/>
          <w:lang w:val="en-US"/>
        </w:rPr>
      </w:pPr>
    </w:p>
    <w:sectPr w:rsidR="00B56897" w:rsidRPr="00B56897" w:rsidSect="002844E1">
      <w:footerReference w:type="default" r:id="rId13"/>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61E74" w14:textId="77777777" w:rsidR="00444159" w:rsidRDefault="00444159">
      <w:r>
        <w:separator/>
      </w:r>
    </w:p>
  </w:endnote>
  <w:endnote w:type="continuationSeparator" w:id="0">
    <w:p w14:paraId="40DA606B" w14:textId="77777777" w:rsidR="00444159" w:rsidRDefault="0044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Univers">
    <w:charset w:val="00"/>
    <w:family w:val="swiss"/>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C2D44" w14:textId="77777777" w:rsidR="007E18CF" w:rsidRDefault="007E1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7E18CF" w:rsidRDefault="007E18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90834" w14:textId="77777777" w:rsidR="007E18CF" w:rsidRDefault="007E1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080C7D86" w14:textId="77777777" w:rsidR="007E18CF" w:rsidRDefault="007E18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57467" w14:textId="77777777" w:rsidR="00444159" w:rsidRDefault="00444159">
      <w:r>
        <w:separator/>
      </w:r>
    </w:p>
  </w:footnote>
  <w:footnote w:type="continuationSeparator" w:id="0">
    <w:p w14:paraId="50DC091B" w14:textId="77777777" w:rsidR="00444159" w:rsidRDefault="004441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C03D0E"/>
    <w:multiLevelType w:val="hybridMultilevel"/>
    <w:tmpl w:val="ED56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2"/>
  </w:num>
  <w:num w:numId="14">
    <w:abstractNumId w:val="27"/>
  </w:num>
  <w:num w:numId="15">
    <w:abstractNumId w:val="30"/>
  </w:num>
  <w:num w:numId="16">
    <w:abstractNumId w:val="25"/>
  </w:num>
  <w:num w:numId="17">
    <w:abstractNumId w:val="22"/>
  </w:num>
  <w:num w:numId="18">
    <w:abstractNumId w:val="18"/>
  </w:num>
  <w:num w:numId="19">
    <w:abstractNumId w:val="16"/>
  </w:num>
  <w:num w:numId="20">
    <w:abstractNumId w:val="26"/>
  </w:num>
  <w:num w:numId="21">
    <w:abstractNumId w:val="34"/>
  </w:num>
  <w:num w:numId="22">
    <w:abstractNumId w:val="31"/>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3"/>
  </w:num>
  <w:num w:numId="34">
    <w:abstractNumId w:val="35"/>
  </w:num>
  <w:num w:numId="35">
    <w:abstractNumId w:val="12"/>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AED"/>
    <w:rsid w:val="00026855"/>
    <w:rsid w:val="00026A60"/>
    <w:rsid w:val="00027CB1"/>
    <w:rsid w:val="00027CE4"/>
    <w:rsid w:val="00030E86"/>
    <w:rsid w:val="0003175F"/>
    <w:rsid w:val="00032876"/>
    <w:rsid w:val="00034B3B"/>
    <w:rsid w:val="00035319"/>
    <w:rsid w:val="00035704"/>
    <w:rsid w:val="000362F9"/>
    <w:rsid w:val="00037739"/>
    <w:rsid w:val="000405ED"/>
    <w:rsid w:val="00040C0A"/>
    <w:rsid w:val="00041C7C"/>
    <w:rsid w:val="000421B0"/>
    <w:rsid w:val="000443C4"/>
    <w:rsid w:val="0004708F"/>
    <w:rsid w:val="00050D6C"/>
    <w:rsid w:val="000511A7"/>
    <w:rsid w:val="00051CB1"/>
    <w:rsid w:val="00052D38"/>
    <w:rsid w:val="00054615"/>
    <w:rsid w:val="00057394"/>
    <w:rsid w:val="00057C7F"/>
    <w:rsid w:val="0006003D"/>
    <w:rsid w:val="00062869"/>
    <w:rsid w:val="00064A1E"/>
    <w:rsid w:val="00080CD4"/>
    <w:rsid w:val="00082D08"/>
    <w:rsid w:val="000837D5"/>
    <w:rsid w:val="00085E36"/>
    <w:rsid w:val="00091E52"/>
    <w:rsid w:val="00097575"/>
    <w:rsid w:val="000A4982"/>
    <w:rsid w:val="000A5FF2"/>
    <w:rsid w:val="000A7226"/>
    <w:rsid w:val="000A7DD5"/>
    <w:rsid w:val="000B0065"/>
    <w:rsid w:val="000B111C"/>
    <w:rsid w:val="000B306D"/>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EE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B2F44"/>
    <w:rsid w:val="001C17D6"/>
    <w:rsid w:val="001C187B"/>
    <w:rsid w:val="001C1D50"/>
    <w:rsid w:val="001C7093"/>
    <w:rsid w:val="001D11AC"/>
    <w:rsid w:val="001D1249"/>
    <w:rsid w:val="001D3AFF"/>
    <w:rsid w:val="001D51CB"/>
    <w:rsid w:val="001D54D6"/>
    <w:rsid w:val="001D6BCE"/>
    <w:rsid w:val="001D735F"/>
    <w:rsid w:val="001E1734"/>
    <w:rsid w:val="001E2C20"/>
    <w:rsid w:val="001E344D"/>
    <w:rsid w:val="001E471F"/>
    <w:rsid w:val="001E559A"/>
    <w:rsid w:val="001E5EE4"/>
    <w:rsid w:val="001E71FC"/>
    <w:rsid w:val="001E725C"/>
    <w:rsid w:val="001F061F"/>
    <w:rsid w:val="001F1E4B"/>
    <w:rsid w:val="001F1F1E"/>
    <w:rsid w:val="001F209A"/>
    <w:rsid w:val="001F4990"/>
    <w:rsid w:val="001F5A8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71F"/>
    <w:rsid w:val="0027073F"/>
    <w:rsid w:val="002710E6"/>
    <w:rsid w:val="0027138A"/>
    <w:rsid w:val="002762F5"/>
    <w:rsid w:val="00282BD4"/>
    <w:rsid w:val="0028448F"/>
    <w:rsid w:val="002844E1"/>
    <w:rsid w:val="002857FB"/>
    <w:rsid w:val="00286A61"/>
    <w:rsid w:val="0029063F"/>
    <w:rsid w:val="002909C8"/>
    <w:rsid w:val="00291227"/>
    <w:rsid w:val="002921FC"/>
    <w:rsid w:val="00292233"/>
    <w:rsid w:val="00292897"/>
    <w:rsid w:val="00292B6A"/>
    <w:rsid w:val="002943B9"/>
    <w:rsid w:val="0029685E"/>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1223B"/>
    <w:rsid w:val="0031482A"/>
    <w:rsid w:val="003169B8"/>
    <w:rsid w:val="00317B00"/>
    <w:rsid w:val="0032024C"/>
    <w:rsid w:val="0032543E"/>
    <w:rsid w:val="0032557D"/>
    <w:rsid w:val="00326646"/>
    <w:rsid w:val="00335B4C"/>
    <w:rsid w:val="00336499"/>
    <w:rsid w:val="00341171"/>
    <w:rsid w:val="00345542"/>
    <w:rsid w:val="00345A08"/>
    <w:rsid w:val="0034642B"/>
    <w:rsid w:val="0034675B"/>
    <w:rsid w:val="003467E3"/>
    <w:rsid w:val="00347D1F"/>
    <w:rsid w:val="0035011C"/>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361"/>
    <w:rsid w:val="003925CD"/>
    <w:rsid w:val="00392DEE"/>
    <w:rsid w:val="0039343E"/>
    <w:rsid w:val="00393979"/>
    <w:rsid w:val="00396916"/>
    <w:rsid w:val="003B0691"/>
    <w:rsid w:val="003B0759"/>
    <w:rsid w:val="003B1FAB"/>
    <w:rsid w:val="003B26EC"/>
    <w:rsid w:val="003B3633"/>
    <w:rsid w:val="003B3A37"/>
    <w:rsid w:val="003B428D"/>
    <w:rsid w:val="003B4FB2"/>
    <w:rsid w:val="003C0527"/>
    <w:rsid w:val="003C260F"/>
    <w:rsid w:val="003C5F8E"/>
    <w:rsid w:val="003D0318"/>
    <w:rsid w:val="003D1215"/>
    <w:rsid w:val="003D2E84"/>
    <w:rsid w:val="003D4635"/>
    <w:rsid w:val="003D5D72"/>
    <w:rsid w:val="003D6F8C"/>
    <w:rsid w:val="003D7A6B"/>
    <w:rsid w:val="003E1C6B"/>
    <w:rsid w:val="003E3EB9"/>
    <w:rsid w:val="003F02BC"/>
    <w:rsid w:val="003F2A55"/>
    <w:rsid w:val="003F39A3"/>
    <w:rsid w:val="003F4923"/>
    <w:rsid w:val="003F506F"/>
    <w:rsid w:val="003F54A7"/>
    <w:rsid w:val="00400035"/>
    <w:rsid w:val="00407AA9"/>
    <w:rsid w:val="00412A6C"/>
    <w:rsid w:val="00414D56"/>
    <w:rsid w:val="00416A7A"/>
    <w:rsid w:val="00416E52"/>
    <w:rsid w:val="0041721A"/>
    <w:rsid w:val="004177B0"/>
    <w:rsid w:val="00420677"/>
    <w:rsid w:val="004215FA"/>
    <w:rsid w:val="004218B1"/>
    <w:rsid w:val="0042227E"/>
    <w:rsid w:val="004235BE"/>
    <w:rsid w:val="00423CD9"/>
    <w:rsid w:val="00425628"/>
    <w:rsid w:val="004259BD"/>
    <w:rsid w:val="0042696E"/>
    <w:rsid w:val="00426D0C"/>
    <w:rsid w:val="00430C6C"/>
    <w:rsid w:val="00431ADD"/>
    <w:rsid w:val="00437548"/>
    <w:rsid w:val="00437702"/>
    <w:rsid w:val="004427D1"/>
    <w:rsid w:val="004428B1"/>
    <w:rsid w:val="0044397F"/>
    <w:rsid w:val="00444159"/>
    <w:rsid w:val="0044453D"/>
    <w:rsid w:val="004454D5"/>
    <w:rsid w:val="0045054E"/>
    <w:rsid w:val="00454EAA"/>
    <w:rsid w:val="00455260"/>
    <w:rsid w:val="004555A1"/>
    <w:rsid w:val="00461AC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3865"/>
    <w:rsid w:val="004B1236"/>
    <w:rsid w:val="004B4341"/>
    <w:rsid w:val="004B6A66"/>
    <w:rsid w:val="004C107E"/>
    <w:rsid w:val="004C3497"/>
    <w:rsid w:val="004C53C8"/>
    <w:rsid w:val="004D1FB9"/>
    <w:rsid w:val="004D207E"/>
    <w:rsid w:val="004D3922"/>
    <w:rsid w:val="004E1058"/>
    <w:rsid w:val="004E1B00"/>
    <w:rsid w:val="004E2677"/>
    <w:rsid w:val="004E5A68"/>
    <w:rsid w:val="004E6822"/>
    <w:rsid w:val="004E682A"/>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65B"/>
    <w:rsid w:val="00515A13"/>
    <w:rsid w:val="0051620E"/>
    <w:rsid w:val="005165F6"/>
    <w:rsid w:val="00517048"/>
    <w:rsid w:val="005170EC"/>
    <w:rsid w:val="00520E42"/>
    <w:rsid w:val="00520EA5"/>
    <w:rsid w:val="005217B6"/>
    <w:rsid w:val="0052620D"/>
    <w:rsid w:val="00530296"/>
    <w:rsid w:val="00530626"/>
    <w:rsid w:val="0053168A"/>
    <w:rsid w:val="00533492"/>
    <w:rsid w:val="0053352E"/>
    <w:rsid w:val="00535882"/>
    <w:rsid w:val="00541EF2"/>
    <w:rsid w:val="00552FC0"/>
    <w:rsid w:val="00554DD6"/>
    <w:rsid w:val="00555D46"/>
    <w:rsid w:val="00560035"/>
    <w:rsid w:val="005613A9"/>
    <w:rsid w:val="0056444A"/>
    <w:rsid w:val="00572251"/>
    <w:rsid w:val="0057244E"/>
    <w:rsid w:val="005739EC"/>
    <w:rsid w:val="00575D0F"/>
    <w:rsid w:val="00576BDD"/>
    <w:rsid w:val="0057794C"/>
    <w:rsid w:val="00580E27"/>
    <w:rsid w:val="005849F8"/>
    <w:rsid w:val="00584CC0"/>
    <w:rsid w:val="00585C59"/>
    <w:rsid w:val="005863BC"/>
    <w:rsid w:val="00586EA8"/>
    <w:rsid w:val="00590B78"/>
    <w:rsid w:val="00591900"/>
    <w:rsid w:val="005929F0"/>
    <w:rsid w:val="00593004"/>
    <w:rsid w:val="0059408C"/>
    <w:rsid w:val="00594566"/>
    <w:rsid w:val="00595D6A"/>
    <w:rsid w:val="005A1FF7"/>
    <w:rsid w:val="005A2827"/>
    <w:rsid w:val="005A2F81"/>
    <w:rsid w:val="005A5295"/>
    <w:rsid w:val="005A7176"/>
    <w:rsid w:val="005A7466"/>
    <w:rsid w:val="005B429F"/>
    <w:rsid w:val="005B44C6"/>
    <w:rsid w:val="005B78C1"/>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2BEE"/>
    <w:rsid w:val="0061716C"/>
    <w:rsid w:val="006177F8"/>
    <w:rsid w:val="00624909"/>
    <w:rsid w:val="00625C90"/>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256E"/>
    <w:rsid w:val="006B2880"/>
    <w:rsid w:val="006B394B"/>
    <w:rsid w:val="006B4AB2"/>
    <w:rsid w:val="006C1A99"/>
    <w:rsid w:val="006C20FF"/>
    <w:rsid w:val="006C211D"/>
    <w:rsid w:val="006C6B24"/>
    <w:rsid w:val="006D22CD"/>
    <w:rsid w:val="006D427C"/>
    <w:rsid w:val="006D528F"/>
    <w:rsid w:val="006D773D"/>
    <w:rsid w:val="006E2AA0"/>
    <w:rsid w:val="006E3C84"/>
    <w:rsid w:val="006E44D1"/>
    <w:rsid w:val="006E5B19"/>
    <w:rsid w:val="006E7E66"/>
    <w:rsid w:val="006F2785"/>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861F1"/>
    <w:rsid w:val="00787B0F"/>
    <w:rsid w:val="00790574"/>
    <w:rsid w:val="007918B2"/>
    <w:rsid w:val="0079434B"/>
    <w:rsid w:val="00794812"/>
    <w:rsid w:val="007973D7"/>
    <w:rsid w:val="007A112B"/>
    <w:rsid w:val="007A30DE"/>
    <w:rsid w:val="007A31FB"/>
    <w:rsid w:val="007A3DA0"/>
    <w:rsid w:val="007A4EB4"/>
    <w:rsid w:val="007A62A5"/>
    <w:rsid w:val="007B1BB5"/>
    <w:rsid w:val="007B2A8B"/>
    <w:rsid w:val="007B446B"/>
    <w:rsid w:val="007B4DF5"/>
    <w:rsid w:val="007C15B2"/>
    <w:rsid w:val="007C28E6"/>
    <w:rsid w:val="007C2972"/>
    <w:rsid w:val="007C3165"/>
    <w:rsid w:val="007C437D"/>
    <w:rsid w:val="007C4E52"/>
    <w:rsid w:val="007C7432"/>
    <w:rsid w:val="007C7FCC"/>
    <w:rsid w:val="007D0AF4"/>
    <w:rsid w:val="007D240A"/>
    <w:rsid w:val="007D2A31"/>
    <w:rsid w:val="007D2BDA"/>
    <w:rsid w:val="007D5056"/>
    <w:rsid w:val="007D7178"/>
    <w:rsid w:val="007E07F6"/>
    <w:rsid w:val="007E18CF"/>
    <w:rsid w:val="007E2442"/>
    <w:rsid w:val="007E3C7D"/>
    <w:rsid w:val="007E4D57"/>
    <w:rsid w:val="007F0ED6"/>
    <w:rsid w:val="007F26E6"/>
    <w:rsid w:val="007F3919"/>
    <w:rsid w:val="007F45FC"/>
    <w:rsid w:val="007F466B"/>
    <w:rsid w:val="007F73A5"/>
    <w:rsid w:val="00806020"/>
    <w:rsid w:val="008060C8"/>
    <w:rsid w:val="008075C6"/>
    <w:rsid w:val="0081113F"/>
    <w:rsid w:val="00814F6F"/>
    <w:rsid w:val="008174D9"/>
    <w:rsid w:val="00823423"/>
    <w:rsid w:val="008241CF"/>
    <w:rsid w:val="008259BB"/>
    <w:rsid w:val="00827986"/>
    <w:rsid w:val="00827E89"/>
    <w:rsid w:val="008365B8"/>
    <w:rsid w:val="00836AD0"/>
    <w:rsid w:val="00836EE4"/>
    <w:rsid w:val="008426ED"/>
    <w:rsid w:val="0084759A"/>
    <w:rsid w:val="00851F6A"/>
    <w:rsid w:val="00852526"/>
    <w:rsid w:val="00853ECA"/>
    <w:rsid w:val="008554E6"/>
    <w:rsid w:val="00864426"/>
    <w:rsid w:val="00864F14"/>
    <w:rsid w:val="00865FCA"/>
    <w:rsid w:val="00866CD3"/>
    <w:rsid w:val="00867A71"/>
    <w:rsid w:val="0087230B"/>
    <w:rsid w:val="0087797F"/>
    <w:rsid w:val="00877B07"/>
    <w:rsid w:val="0088125A"/>
    <w:rsid w:val="008839BB"/>
    <w:rsid w:val="00884496"/>
    <w:rsid w:val="00886A01"/>
    <w:rsid w:val="0088735E"/>
    <w:rsid w:val="00890239"/>
    <w:rsid w:val="00890B30"/>
    <w:rsid w:val="00891CCA"/>
    <w:rsid w:val="008A13D7"/>
    <w:rsid w:val="008A1A6F"/>
    <w:rsid w:val="008A4CC8"/>
    <w:rsid w:val="008A6528"/>
    <w:rsid w:val="008B08E7"/>
    <w:rsid w:val="008B20A1"/>
    <w:rsid w:val="008B3290"/>
    <w:rsid w:val="008B4796"/>
    <w:rsid w:val="008B4942"/>
    <w:rsid w:val="008C1D0E"/>
    <w:rsid w:val="008C35CD"/>
    <w:rsid w:val="008D12D7"/>
    <w:rsid w:val="008D19FA"/>
    <w:rsid w:val="008D1D4C"/>
    <w:rsid w:val="008D3614"/>
    <w:rsid w:val="008D5691"/>
    <w:rsid w:val="008D65F6"/>
    <w:rsid w:val="008E12DB"/>
    <w:rsid w:val="008E3C42"/>
    <w:rsid w:val="008E3DD5"/>
    <w:rsid w:val="008E48EB"/>
    <w:rsid w:val="008F1ED9"/>
    <w:rsid w:val="008F32F4"/>
    <w:rsid w:val="008F3A58"/>
    <w:rsid w:val="008F5E88"/>
    <w:rsid w:val="00901949"/>
    <w:rsid w:val="00901C43"/>
    <w:rsid w:val="009022F9"/>
    <w:rsid w:val="00902897"/>
    <w:rsid w:val="00903759"/>
    <w:rsid w:val="00903BA5"/>
    <w:rsid w:val="00904567"/>
    <w:rsid w:val="009062E6"/>
    <w:rsid w:val="00910A86"/>
    <w:rsid w:val="009163C1"/>
    <w:rsid w:val="00920DC6"/>
    <w:rsid w:val="00922C9E"/>
    <w:rsid w:val="009244D3"/>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767A"/>
    <w:rsid w:val="00A043D6"/>
    <w:rsid w:val="00A05605"/>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6D07"/>
    <w:rsid w:val="00A70CEB"/>
    <w:rsid w:val="00A70EEB"/>
    <w:rsid w:val="00A7208B"/>
    <w:rsid w:val="00A7382F"/>
    <w:rsid w:val="00A75DA9"/>
    <w:rsid w:val="00A76D67"/>
    <w:rsid w:val="00A77A4E"/>
    <w:rsid w:val="00A80453"/>
    <w:rsid w:val="00A8070B"/>
    <w:rsid w:val="00A80791"/>
    <w:rsid w:val="00A8137B"/>
    <w:rsid w:val="00A81BCC"/>
    <w:rsid w:val="00A825A1"/>
    <w:rsid w:val="00A84084"/>
    <w:rsid w:val="00A84978"/>
    <w:rsid w:val="00A87951"/>
    <w:rsid w:val="00A907F7"/>
    <w:rsid w:val="00A94BB1"/>
    <w:rsid w:val="00A97841"/>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DD6"/>
    <w:rsid w:val="00BA402D"/>
    <w:rsid w:val="00BA6418"/>
    <w:rsid w:val="00BA6C44"/>
    <w:rsid w:val="00BB022F"/>
    <w:rsid w:val="00BB0599"/>
    <w:rsid w:val="00BB345A"/>
    <w:rsid w:val="00BB384B"/>
    <w:rsid w:val="00BB3868"/>
    <w:rsid w:val="00BB4BC8"/>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22A88"/>
    <w:rsid w:val="00C24DC0"/>
    <w:rsid w:val="00C26216"/>
    <w:rsid w:val="00C26FA8"/>
    <w:rsid w:val="00C27FB0"/>
    <w:rsid w:val="00C30E14"/>
    <w:rsid w:val="00C319DF"/>
    <w:rsid w:val="00C32592"/>
    <w:rsid w:val="00C32A13"/>
    <w:rsid w:val="00C32C79"/>
    <w:rsid w:val="00C3365B"/>
    <w:rsid w:val="00C35721"/>
    <w:rsid w:val="00C422BC"/>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D01AD7"/>
    <w:rsid w:val="00D01D78"/>
    <w:rsid w:val="00D0317E"/>
    <w:rsid w:val="00D04703"/>
    <w:rsid w:val="00D05EBE"/>
    <w:rsid w:val="00D07AC9"/>
    <w:rsid w:val="00D07E71"/>
    <w:rsid w:val="00D11A6C"/>
    <w:rsid w:val="00D11DE4"/>
    <w:rsid w:val="00D12352"/>
    <w:rsid w:val="00D16855"/>
    <w:rsid w:val="00D16C93"/>
    <w:rsid w:val="00D2038F"/>
    <w:rsid w:val="00D203B4"/>
    <w:rsid w:val="00D21035"/>
    <w:rsid w:val="00D21CFF"/>
    <w:rsid w:val="00D23ED3"/>
    <w:rsid w:val="00D27850"/>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91D07"/>
    <w:rsid w:val="00D92387"/>
    <w:rsid w:val="00D93374"/>
    <w:rsid w:val="00D96B7C"/>
    <w:rsid w:val="00D9785E"/>
    <w:rsid w:val="00DA0FFD"/>
    <w:rsid w:val="00DA3C69"/>
    <w:rsid w:val="00DA5864"/>
    <w:rsid w:val="00DA6ADB"/>
    <w:rsid w:val="00DB12AA"/>
    <w:rsid w:val="00DB1E63"/>
    <w:rsid w:val="00DB595E"/>
    <w:rsid w:val="00DB6525"/>
    <w:rsid w:val="00DC23B8"/>
    <w:rsid w:val="00DC3014"/>
    <w:rsid w:val="00DD3AF2"/>
    <w:rsid w:val="00DE0A96"/>
    <w:rsid w:val="00DE1892"/>
    <w:rsid w:val="00DE1FA4"/>
    <w:rsid w:val="00DE3FBE"/>
    <w:rsid w:val="00DE5361"/>
    <w:rsid w:val="00DE6BDD"/>
    <w:rsid w:val="00DE6F2C"/>
    <w:rsid w:val="00DF1A5F"/>
    <w:rsid w:val="00DF2754"/>
    <w:rsid w:val="00DF2CB9"/>
    <w:rsid w:val="00DF2D04"/>
    <w:rsid w:val="00DF4A70"/>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6BEA"/>
    <w:rsid w:val="00E67408"/>
    <w:rsid w:val="00E700EA"/>
    <w:rsid w:val="00E70249"/>
    <w:rsid w:val="00E72C4D"/>
    <w:rsid w:val="00E74210"/>
    <w:rsid w:val="00E77354"/>
    <w:rsid w:val="00E77C8D"/>
    <w:rsid w:val="00E77F17"/>
    <w:rsid w:val="00E80234"/>
    <w:rsid w:val="00E8091A"/>
    <w:rsid w:val="00E820E5"/>
    <w:rsid w:val="00E84167"/>
    <w:rsid w:val="00E868C0"/>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4F03"/>
    <w:rsid w:val="00EB4FBB"/>
    <w:rsid w:val="00EB5F26"/>
    <w:rsid w:val="00EB68E2"/>
    <w:rsid w:val="00EB7BAD"/>
    <w:rsid w:val="00EC01F7"/>
    <w:rsid w:val="00EC12B3"/>
    <w:rsid w:val="00EC47D7"/>
    <w:rsid w:val="00EC4CF3"/>
    <w:rsid w:val="00EC55DC"/>
    <w:rsid w:val="00ED0068"/>
    <w:rsid w:val="00ED343F"/>
    <w:rsid w:val="00ED448A"/>
    <w:rsid w:val="00ED5247"/>
    <w:rsid w:val="00EE045C"/>
    <w:rsid w:val="00EE0B02"/>
    <w:rsid w:val="00EE15BC"/>
    <w:rsid w:val="00EE17D7"/>
    <w:rsid w:val="00EE6C4B"/>
    <w:rsid w:val="00EF49BE"/>
    <w:rsid w:val="00F0035C"/>
    <w:rsid w:val="00F01488"/>
    <w:rsid w:val="00F01F7A"/>
    <w:rsid w:val="00F02D02"/>
    <w:rsid w:val="00F03708"/>
    <w:rsid w:val="00F077F1"/>
    <w:rsid w:val="00F10910"/>
    <w:rsid w:val="00F10967"/>
    <w:rsid w:val="00F114BE"/>
    <w:rsid w:val="00F14B5C"/>
    <w:rsid w:val="00F15165"/>
    <w:rsid w:val="00F15B99"/>
    <w:rsid w:val="00F246EB"/>
    <w:rsid w:val="00F24DA1"/>
    <w:rsid w:val="00F25CD1"/>
    <w:rsid w:val="00F26401"/>
    <w:rsid w:val="00F27BF9"/>
    <w:rsid w:val="00F30F67"/>
    <w:rsid w:val="00F36B58"/>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708B"/>
    <w:rsid w:val="00F77E2C"/>
    <w:rsid w:val="00F832D8"/>
    <w:rsid w:val="00F918C3"/>
    <w:rsid w:val="00F92985"/>
    <w:rsid w:val="00F935D5"/>
    <w:rsid w:val="00F95C96"/>
    <w:rsid w:val="00FA1233"/>
    <w:rsid w:val="00FA1570"/>
    <w:rsid w:val="00FA6527"/>
    <w:rsid w:val="00FA6F29"/>
    <w:rsid w:val="00FB207D"/>
    <w:rsid w:val="00FB4540"/>
    <w:rsid w:val="00FB6746"/>
    <w:rsid w:val="00FB7153"/>
    <w:rsid w:val="00FB7B6E"/>
    <w:rsid w:val="00FC059E"/>
    <w:rsid w:val="00FC0E2F"/>
    <w:rsid w:val="00FC250F"/>
    <w:rsid w:val="00FC5C3D"/>
    <w:rsid w:val="00FC7DCD"/>
    <w:rsid w:val="00FD0A75"/>
    <w:rsid w:val="00FD1FB0"/>
    <w:rsid w:val="00FD3282"/>
    <w:rsid w:val="00FD3DC0"/>
    <w:rsid w:val="00FE28F5"/>
    <w:rsid w:val="00FE334F"/>
    <w:rsid w:val="00FE39C4"/>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87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2D853-E3D2-D74B-BE7A-BD166534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Files\TOP\Templates\Manual.dot</Template>
  <TotalTime>23</TotalTime>
  <Pages>9</Pages>
  <Words>2626</Words>
  <Characters>14974</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17565</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Milosz Muszynski</cp:lastModifiedBy>
  <cp:revision>12</cp:revision>
  <cp:lastPrinted>2012-09-24T15:26:00Z</cp:lastPrinted>
  <dcterms:created xsi:type="dcterms:W3CDTF">2021-01-02T13:17:00Z</dcterms:created>
  <dcterms:modified xsi:type="dcterms:W3CDTF">2021-01-02T16:47:00Z</dcterms:modified>
</cp:coreProperties>
</file>