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Sta ce biti prikazano na standardnom izlazu nakon izvrsavanja sledeceg koda:</w:t>
        <w:br/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spisak;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spisak.push_back(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"Beba"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spisak.push_back(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"Marko"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spisak.push_back(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"Daca"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spisak.push_back(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"Milan"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unsigned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spisak.size();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spisak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Beba - Marko - Daca - Milan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2.Koji je rezultat izvrsavanja sledeceg programa: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vred = 30;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(vred &lt; 20)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vred;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vred)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 klauzuli catch."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ue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Program ima gresku prevodjenja.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3. Sta ce biti prikazano na standardnom izlazu nakon izvrsavanja sledeceg koda: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ListaCelih(5);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&amp;p: ListaCelih)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 % 2 == n % 3)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 = 2 *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 = 3 *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 = p - 2;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p: ListaCelih)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0 -6 -24 -78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Sta ce biti prikazano na standardnom izlazu nakon izvrsavanja sledeceg koda: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intList(7);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intList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7;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intList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2 * intList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 - 1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7;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intList.at(i)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5 11 24 51 106 217 440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5.Oznacite linije koda koje su pogresne: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n1{ 300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n2{ 10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        kol = n1 / n2;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    cout &lt;&lt; "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Kolicnik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 je " &lt;&lt; kol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exceptionString)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exceptionString;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#linije koje su pogresne su oznacene ovako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5.Oznacite linije koda koje su pogresne: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square(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    return T *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n{ 3.14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square(n)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6.Sta se ispisuje na izlazu nakon izvrsavanja sledeceg programa: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double_each_element(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Iterator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it !=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++it)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*it *=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v{ 1, 2, 3, 4, 5, 6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double_each_element(v.begin(), v.end());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1. Prolaz: ceo vektor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double_each_element(v.begin(), v.begin()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3);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2. Prolaz: prva tri elementa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double_each_element(&amp;v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&amp;v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3. Prolaz: prva tri elementa (isto kao i 2. prolaz)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 : v)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Ispis vektora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8 16 24 8 10 12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7.Oznacite linije koje sadrze greske u sledecem programskom kodu: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fun(double x) throw (double)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 10.0)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fun(5);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 mozda ova ipak zato sto nema try catch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8.Sta se ispisuje na izlazu nakon izvrsavanja sledeceg programa: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&amp;&amp; e :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sum +=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v1{ 3,1,4,1,5,9,2,6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v2{ v1.begin()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1,v1.end()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n1 = count(v1);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n2 = count(v2);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8 5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9. Osnovne kategorije kontejnera u jeziku C++ su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Asocijativni kontejneri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Kontejnerski adapteri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Kontejneri Sekvenci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10. Osnovni operatori koji definisu ponasanje SVIH iteratora su: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--Pomera iterator na prethodni element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== Proverava istu poziciju dva iteratora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-&gt;Pristupa clanu elemenata na tekucoj poziciji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* Vraca element na tekucoj poziciji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++ Pomera iterator na sledeci element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= Dodaljuje vrednost iteratora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11. Sta ce biti prikazano na standardnom izlazu nakon izvrsavanja sledeceg koda: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ListaCelih(5);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5;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ListaCelih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i * (i + 1);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 : ListaCelih)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0 2 6 12 20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12. Standardna biblioteka sablona (STL)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Po obimu znatno manja od Standardne biblioteke jezika C++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Predstavlja deo Standardne biblioteke jezika C++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13.Osnovne komponente Standardne biblioteka sablona (STL) su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kontejneri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iteratori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algoritmi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funkcijski objekti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14.Regularni izrazi u jeziku C++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Postoje u STL biblioteci od verzije C++11.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Postoje i mogu se koristiti preko zaglavlja &lt;regex&gt;.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15.Sta ce biti prikazano na standardnom izlazu nakon izvrsavanja sledeceg koda: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listaCelih(10);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10;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listaCelih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2 * i + 5;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listaCelih.front()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listaCelih.back()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5 23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16. Osnovne vrste (kategorije) iteratora su: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Jednosmerni(froward)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Izlazni i ulazni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Biditekcioni (bidirectional)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S direktnim pristupom (random access)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17.Sabloni STL kontejnerskih klasa definisani su sledecim zaglavljima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vector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array 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deque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list 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forward_list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map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unordered_map</w:t>
        <w:br/>
        <w:t xml:space="preserve">set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unordered_set</w:t>
        <w:br/>
        <w:t xml:space="preserve">bitset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18.Koji je rezultat prevodjenja sledeceg programa?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vred = 30;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(vred &gt; 30)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vred;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vred;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Program ima gresku prevodjenja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19.Rezultat izvrsavanja sledeceg programa (tacke u rezultatu oznacavaju prazno mesto - blank):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ios_base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fmtflags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original_flags = cout.flags();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123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"|"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cout.setf(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ios_base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::left,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ios_base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::adjustfield);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cout.width(5);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124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125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cout.unsetf(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ios_base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::adjustfield);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cout.precision(2);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cout.setf(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ios_base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::uppercase |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ios_base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::scientific);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131.0;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cout.flags(original_flags);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123|124..125.1.31E+02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20. Koji je rezultat izvrsavanja sledeceg programa</w:t>
        <w:br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&lt;cmath&gt;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x = 8.0;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y = 3.0;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showpoint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setprecision(2);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"^"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pow(x, y)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&gt;(sqrt(pow(x, y)))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8.0^3.0 = 5.1e+02 22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21.Oznacite linije koda koje su pogresne: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n1{ 300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n2{ 10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u w:val="single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catch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u w:val="single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kol = n1 / n2;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"Kolicnik je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kol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u w:val="single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try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 (string exceptionString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&lt;&lt; exceptionString;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#linije koje su pogresne su oznacene ovako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22.Sta ce biti prikazano na standardnom izlazu nakon izvrsavanja sledeceg koda</w:t>
        <w:br/>
        <w:br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druga(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 1000)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prva(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druga(1200);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(...)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prva(10);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vred)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vred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100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23.Oznacite linije koje sadrze greske u sledecem programskom kodu: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    if (x &lt; 10) throw 10.0;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fun(5);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24.Operator umetanja u izlazni tok je: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&lt;&lt;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25.Preciznije podesavanje formata etodima klase ios vrsi se sledecim funkcijama: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precision()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width()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fill()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26.Povecanje dimenzija vektora (capacity) cija je postojeca dimenzija N vrsi se: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Zavisno od implementacije, za kN elemenata, gde je k obicno 1,5 ili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27. Ponavljanje prijave izuzetka se vrsi naredbom?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throw.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28. Oznacite linije koda koje su pogresne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T1 sum(T1 x, T1 y)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n1{ 300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n2{ 30.0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19"/>
          <w:u w:val="single"/>
          <w:shd w:fill="auto" w:val="clear"/>
        </w:rPr>
        <w:t xml:space="preserve">    cout &lt;&lt; sum(n1, n2)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29. Pametni pokazivaci (smart pointers)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Automatski uklanjaju objekte kad na njih vise ne pokazuje nijedan pokazivac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Koriste brojace referenci (reference counting)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30.Dodavanje novog elementa iza poslednjeg elementa vektora: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Zahteva kopiranje postoje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ćih elemenata samo ako je prevaziđen kapacitet vektora (capacity)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Zahteva pove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ćanje dimenzija vektora samo ako je prevaziđen kapacitet vektora (capacity)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31.osonvne kategorije U/I tokova u jeziku C++ su: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Tekstualni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Binarni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32. Alokatori STL kontejnera: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Omogucavaju automatsko se prilagodjavanje STL kontejnera broju elemenata koji se u njih smestaju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Za postojece klase STL kontejnera mogu se definisati sopstveni alokatori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Omogucavaju automatsko se prilagodjavanje STL kontejnera tipu elemenata koji se u njih smestaju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33.Format podataka u ulazno-izlaznim operacijama moze se precizno definisati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56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Pomocu manipulatorskih funkcija</w:t>
      </w:r>
    </w:p>
    <w:p>
      <w:pPr>
        <w:numPr>
          <w:ilvl w:val="0"/>
          <w:numId w:val="56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Pomocu metoda klase ios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34.Koja od klasa izuzetaka je predefinisana u jeziku C++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Overflow_error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Runtime_error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Bad_exeption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Underflow_error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Logic_error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Exception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35.Obelezi ispravne tvrdnje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Izvrsavanje naredbe “throw” naziva se prijavl;jivanje izuzetka (engl. Throwing an exception)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Blok catch sadrzi kod koji se izvrsava kada se dogodi izuzetak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Moze se prijaviti vrednost bilo kojeg tipa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36.Za prijavljivanje izuzetaka u konstruktorima i detruktorima klasa vazi: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Konstruktori mogu da prijavljuju izuzetke</w:t>
      </w:r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Dekonstruktori mogu da prijavljuju izuzetke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37.U sta spadaju manipulatorske funkcije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Mogu se koristiti I kao standardne funkcije, ciji je argument object tipa tok</w:t>
      </w: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Menjaju parametre formatiranja tokova</w:t>
      </w: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Umecu ili izdvajaju odredjene specijalne znakove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num w:numId="2">
    <w:abstractNumId w:val="186"/>
  </w:num>
  <w:num w:numId="4">
    <w:abstractNumId w:val="180"/>
  </w:num>
  <w:num w:numId="6">
    <w:abstractNumId w:val="174"/>
  </w:num>
  <w:num w:numId="8">
    <w:abstractNumId w:val="168"/>
  </w:num>
  <w:num w:numId="10">
    <w:abstractNumId w:val="162"/>
  </w:num>
  <w:num w:numId="12">
    <w:abstractNumId w:val="156"/>
  </w:num>
  <w:num w:numId="14">
    <w:abstractNumId w:val="150"/>
  </w:num>
  <w:num w:numId="16">
    <w:abstractNumId w:val="144"/>
  </w:num>
  <w:num w:numId="18">
    <w:abstractNumId w:val="138"/>
  </w:num>
  <w:num w:numId="20">
    <w:abstractNumId w:val="132"/>
  </w:num>
  <w:num w:numId="22">
    <w:abstractNumId w:val="126"/>
  </w:num>
  <w:num w:numId="24">
    <w:abstractNumId w:val="120"/>
  </w:num>
  <w:num w:numId="26">
    <w:abstractNumId w:val="114"/>
  </w:num>
  <w:num w:numId="28">
    <w:abstractNumId w:val="108"/>
  </w:num>
  <w:num w:numId="30">
    <w:abstractNumId w:val="102"/>
  </w:num>
  <w:num w:numId="32">
    <w:abstractNumId w:val="96"/>
  </w:num>
  <w:num w:numId="34">
    <w:abstractNumId w:val="90"/>
  </w:num>
  <w:num w:numId="36">
    <w:abstractNumId w:val="84"/>
  </w:num>
  <w:num w:numId="38">
    <w:abstractNumId w:val="78"/>
  </w:num>
  <w:num w:numId="40">
    <w:abstractNumId w:val="72"/>
  </w:num>
  <w:num w:numId="42">
    <w:abstractNumId w:val="66"/>
  </w:num>
  <w:num w:numId="44">
    <w:abstractNumId w:val="60"/>
  </w:num>
  <w:num w:numId="46">
    <w:abstractNumId w:val="54"/>
  </w:num>
  <w:num w:numId="48">
    <w:abstractNumId w:val="48"/>
  </w:num>
  <w:num w:numId="50">
    <w:abstractNumId w:val="42"/>
  </w:num>
  <w:num w:numId="52">
    <w:abstractNumId w:val="36"/>
  </w:num>
  <w:num w:numId="54">
    <w:abstractNumId w:val="30"/>
  </w:num>
  <w:num w:numId="56">
    <w:abstractNumId w:val="24"/>
  </w:num>
  <w:num w:numId="58">
    <w:abstractNumId w:val="18"/>
  </w:num>
  <w:num w:numId="60">
    <w:abstractNumId w:val="12"/>
  </w:num>
  <w:num w:numId="62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