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F63F" w14:textId="4B0B79AC" w:rsidR="0083224F" w:rsidRPr="00D449A0" w:rsidRDefault="0083224F" w:rsidP="00D449A0">
      <w:pPr>
        <w:rPr>
          <w:b/>
          <w:bCs/>
          <w:sz w:val="28"/>
          <w:szCs w:val="28"/>
        </w:rPr>
      </w:pPr>
      <w:r w:rsidRPr="00D449A0">
        <w:rPr>
          <w:b/>
          <w:bCs/>
          <w:sz w:val="28"/>
          <w:szCs w:val="28"/>
          <w:lang w:val="sr-Latn-RS"/>
        </w:rPr>
        <w:t>Opišite daljinski upravljač za TV.</w:t>
      </w:r>
    </w:p>
    <w:p w14:paraId="6F3AFE3A" w14:textId="1685BF2F" w:rsidR="00D449A0" w:rsidRDefault="007F1FF5" w:rsidP="00D449A0">
      <w:pPr>
        <w:rPr>
          <w:lang w:val="sr-Latn-RS"/>
        </w:rPr>
      </w:pPr>
      <w:r>
        <w:rPr>
          <w:lang w:val="sr-Latn-RS"/>
        </w:rPr>
        <w:t xml:space="preserve">Potrebno je napraviti </w:t>
      </w:r>
      <w:r w:rsidR="00D449A0">
        <w:rPr>
          <w:lang w:val="sr-Latn-RS"/>
        </w:rPr>
        <w:t>daljinski upravljač za TV sa sledećim karakteristikama i funkcionalnostima:</w:t>
      </w:r>
    </w:p>
    <w:p w14:paraId="5DCEF563" w14:textId="1F36941C" w:rsidR="00D449A0" w:rsidRPr="00D449A0" w:rsidRDefault="00D449A0" w:rsidP="00D449A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Materijal spoljašnje izrade je plastika crne boje</w:t>
      </w:r>
    </w:p>
    <w:p w14:paraId="2404369B" w14:textId="1E2B9650" w:rsidR="00D449A0" w:rsidRDefault="00D449A0" w:rsidP="00D449A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Širina 5 cm, dužina </w:t>
      </w:r>
      <w:r w:rsidR="00162FCA">
        <w:rPr>
          <w:lang w:val="sr-Latn-RS"/>
        </w:rPr>
        <w:t>15</w:t>
      </w:r>
      <w:r>
        <w:rPr>
          <w:lang w:val="sr-Latn-RS"/>
        </w:rPr>
        <w:t xml:space="preserve"> cm i dubina 1 cm</w:t>
      </w:r>
    </w:p>
    <w:p w14:paraId="481E3BDB" w14:textId="78E32714" w:rsidR="00D449A0" w:rsidRDefault="00D449A0" w:rsidP="00D449A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Na prednjoj strani nalaze se</w:t>
      </w:r>
      <w:r w:rsidR="00932A32">
        <w:rPr>
          <w:lang w:val="sr-Latn-RS"/>
        </w:rPr>
        <w:t xml:space="preserve"> gumeni</w:t>
      </w:r>
      <w:r>
        <w:rPr>
          <w:lang w:val="sr-Latn-RS"/>
        </w:rPr>
        <w:t xml:space="preserve"> dugmići čijim se pritiskanjem TV-u zadaju određene komande i pokreću određene funkcionalnosti</w:t>
      </w:r>
    </w:p>
    <w:p w14:paraId="696CFB83" w14:textId="5B9C413F" w:rsidR="00932A32" w:rsidRPr="00975DFB" w:rsidRDefault="00275A53" w:rsidP="00975DF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Dugmići koji su uz uvicu upravljača moraju biti udaljeni 1 cm od gornje ivice upravljača, 5 mm od leve ili desne ivice upravljača, i sa međusobim razmakom između dugmića po vertikali 3 mm i horizontali 3 mm (određeni dugmići će odstupati od pravila za međusobno horizontalno rastojanje)</w:t>
      </w:r>
      <w:r w:rsidRPr="00975DFB">
        <w:rPr>
          <w:lang w:val="sr-Latn-RS"/>
        </w:rPr>
        <w:t xml:space="preserve"> </w:t>
      </w:r>
    </w:p>
    <w:p w14:paraId="68100126" w14:textId="556AFCB4" w:rsidR="00275A53" w:rsidRDefault="00275A53" w:rsidP="00D449A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Dugmići su pravougaonog oblika širine 1 cm i visine 5 mm i na njima se nalaze određene oznake ili natpisi</w:t>
      </w:r>
      <w:r w:rsidR="002A245F">
        <w:rPr>
          <w:lang w:val="sr-Latn-RS"/>
        </w:rPr>
        <w:t>. Svi natpisi imaju veličinu slova od 3 mm, pisani su velikom slovima i centrirani su u donosu na gabarit dugmeta</w:t>
      </w:r>
    </w:p>
    <w:p w14:paraId="23CD94EF" w14:textId="4B09BB28" w:rsidR="0060761B" w:rsidRDefault="0060761B" w:rsidP="00D449A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Da bi se pritiskom na dugme komanda poslala potrebno je da se dugme pritis</w:t>
      </w:r>
      <w:r w:rsidR="002A245F">
        <w:rPr>
          <w:lang w:val="sr-Latn-RS"/>
        </w:rPr>
        <w:t>n</w:t>
      </w:r>
      <w:r>
        <w:rPr>
          <w:lang w:val="sr-Latn-RS"/>
        </w:rPr>
        <w:t>e do kraja, odnosno do vrha plastike</w:t>
      </w:r>
    </w:p>
    <w:p w14:paraId="6E99090F" w14:textId="164BEFC5" w:rsidR="00275A53" w:rsidRDefault="00275A53" w:rsidP="00D449A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U gornjem levom</w:t>
      </w:r>
      <w:r w:rsidR="002A245F">
        <w:rPr>
          <w:lang w:val="sr-Latn-RS"/>
        </w:rPr>
        <w:t xml:space="preserve"> uglu</w:t>
      </w:r>
      <w:r>
        <w:rPr>
          <w:lang w:val="sr-Latn-RS"/>
        </w:rPr>
        <w:t xml:space="preserve"> </w:t>
      </w:r>
      <w:r w:rsidR="00975DFB">
        <w:rPr>
          <w:lang w:val="sr-Latn-RS"/>
        </w:rPr>
        <w:t>nalazi se dugme za paljenje i gašenje TV-a. Dugme je crvene boje i na njemu je belim slovima napisano POWER. Ukoliko je TV isključen, pritiskom na dugme POWER potrebno je da se TV uključi, a ukoliko je TV uključen, pritiskom na dugme POWER potrebno je da se TV isključi</w:t>
      </w:r>
      <w:r w:rsidR="0060761B">
        <w:rPr>
          <w:lang w:val="sr-Latn-RS"/>
        </w:rPr>
        <w:t xml:space="preserve"> </w:t>
      </w:r>
    </w:p>
    <w:p w14:paraId="67AA8A7F" w14:textId="0721B9A5" w:rsidR="0060761B" w:rsidRDefault="0060761B" w:rsidP="00D449A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U gornjem desnom uglu se nalazi MUTE dugme, zelene boje i na njemu je belim slovima ispisano MUTE. Ukoliko se čuje zvuk sa TV-a pritiskom na MUTE dugme prekida se emitovanje zvuka, a ukoliko je emitovanje zvuka već prekinuto prethodnom opotrebom ovog dugmet</w:t>
      </w:r>
      <w:r w:rsidR="002A245F">
        <w:rPr>
          <w:lang w:val="sr-Latn-RS"/>
        </w:rPr>
        <w:t>a</w:t>
      </w:r>
      <w:r>
        <w:rPr>
          <w:lang w:val="sr-Latn-RS"/>
        </w:rPr>
        <w:t xml:space="preserve">, ponovnim pritiskom </w:t>
      </w:r>
      <w:r w:rsidR="002A245F">
        <w:rPr>
          <w:lang w:val="sr-Latn-RS"/>
        </w:rPr>
        <w:t xml:space="preserve">na </w:t>
      </w:r>
      <w:r>
        <w:rPr>
          <w:lang w:val="sr-Latn-RS"/>
        </w:rPr>
        <w:t>dugme MUTE se dozvoljava ponovno emitovanje zvuka</w:t>
      </w:r>
    </w:p>
    <w:p w14:paraId="184C9EC0" w14:textId="48F38D70" w:rsidR="00162FCA" w:rsidRDefault="0060761B" w:rsidP="00162FC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Ispod dugm</w:t>
      </w:r>
      <w:r w:rsidR="002A245F">
        <w:rPr>
          <w:lang w:val="sr-Latn-RS"/>
        </w:rPr>
        <w:t>ića</w:t>
      </w:r>
      <w:r>
        <w:rPr>
          <w:lang w:val="sr-Latn-RS"/>
        </w:rPr>
        <w:t xml:space="preserve"> POWER i MUTE nalazi 3 reda crnih dugmića gde se u svakom redu nalaze po tri dugmeta na kojima je belom bojom ispisan </w:t>
      </w:r>
      <w:r w:rsidR="00162FCA">
        <w:rPr>
          <w:lang w:val="sr-Latn-RS"/>
        </w:rPr>
        <w:t>jedan broj</w:t>
      </w:r>
      <w:r>
        <w:rPr>
          <w:lang w:val="sr-Latn-RS"/>
        </w:rPr>
        <w:t xml:space="preserve"> od 1 do 9</w:t>
      </w:r>
      <w:r w:rsidR="00162FCA">
        <w:rPr>
          <w:lang w:val="sr-Latn-RS"/>
        </w:rPr>
        <w:t>. Numeracija</w:t>
      </w:r>
      <w:r w:rsidR="002A245F">
        <w:rPr>
          <w:lang w:val="sr-Latn-RS"/>
        </w:rPr>
        <w:t xml:space="preserve"> </w:t>
      </w:r>
      <w:r w:rsidR="00162FCA">
        <w:rPr>
          <w:lang w:val="sr-Latn-RS"/>
        </w:rPr>
        <w:t>počinje od prvog reda sa leva na desno</w:t>
      </w:r>
      <w:r w:rsidR="002A245F">
        <w:rPr>
          <w:lang w:val="sr-Latn-RS"/>
        </w:rPr>
        <w:t xml:space="preserve"> i u svakom sledećem se nastavlja sa leva na desno</w:t>
      </w:r>
      <w:r w:rsidR="00162FCA">
        <w:rPr>
          <w:lang w:val="sr-Latn-RS"/>
        </w:rPr>
        <w:t>. Pritiskom na odgovarajući broj korisniku će biti prikazan TV kanal memorisan pod tim brojem</w:t>
      </w:r>
    </w:p>
    <w:p w14:paraId="44711527" w14:textId="6B5B7035" w:rsidR="00162FCA" w:rsidRDefault="00162FCA" w:rsidP="00162FC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Ispod poslednjeg definisanog reda nalazi se novi red</w:t>
      </w:r>
      <w:r w:rsidR="00D679B1">
        <w:rPr>
          <w:lang w:val="sr-Latn-RS"/>
        </w:rPr>
        <w:t xml:space="preserve"> od</w:t>
      </w:r>
      <w:r>
        <w:rPr>
          <w:lang w:val="sr-Latn-RS"/>
        </w:rPr>
        <w:t xml:space="preserve"> </w:t>
      </w:r>
      <w:r w:rsidR="00D679B1">
        <w:rPr>
          <w:lang w:val="sr-Latn-RS"/>
        </w:rPr>
        <w:t>tri crna dugmeta. Na levom dugmetu je belim slovima napisano MENU. Pritiskom na to dugme otvaraju se podešavanja TV-a. Na srednjem dugmetu je belom bojom napisan bro 0 i njegova funkcionalnost je ista kao i kod ostalih dugmića sa brojevima od 1 do 9. Na desnom dugmetu je belim tekstom ispisano EXIT. Prtisikom na dugme EXIT se vraća korak u nazad ukoliko se nalazimo u meniju, a ukoliko se nalazimo na početnoj stranici menija, pritiskom na dugme</w:t>
      </w:r>
      <w:r w:rsidR="002A245F">
        <w:rPr>
          <w:lang w:val="sr-Latn-RS"/>
        </w:rPr>
        <w:t xml:space="preserve"> EXIT</w:t>
      </w:r>
      <w:r w:rsidR="00D679B1">
        <w:rPr>
          <w:lang w:val="sr-Latn-RS"/>
        </w:rPr>
        <w:t xml:space="preserve"> isključujemo meni.</w:t>
      </w:r>
    </w:p>
    <w:p w14:paraId="24EA20F3" w14:textId="2CA6F8B8" w:rsidR="00D679B1" w:rsidRDefault="00D679B1" w:rsidP="00162FC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 sledećem redu ispod dugmeta sa brojem 0 nalazi se </w:t>
      </w:r>
      <w:r w:rsidR="002A245F">
        <w:rPr>
          <w:lang w:val="sr-Latn-RS"/>
        </w:rPr>
        <w:t xml:space="preserve">crno </w:t>
      </w:r>
      <w:r>
        <w:rPr>
          <w:lang w:val="sr-Latn-RS"/>
        </w:rPr>
        <w:t>dugme na kome je belom bojom nacrtana srelica na gore.</w:t>
      </w:r>
    </w:p>
    <w:p w14:paraId="16BB0AAF" w14:textId="0F9F6C1B" w:rsidR="00D679B1" w:rsidRDefault="00D679B1" w:rsidP="00162FC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 sledećem redu na levom </w:t>
      </w:r>
      <w:r w:rsidR="002A245F">
        <w:rPr>
          <w:lang w:val="sr-Latn-RS"/>
        </w:rPr>
        <w:t xml:space="preserve">crnom </w:t>
      </w:r>
      <w:r>
        <w:rPr>
          <w:lang w:val="sr-Latn-RS"/>
        </w:rPr>
        <w:t>dugmetu je belom bojom nacrtana srelica koja pokazuje u levu stranu. Na srednjem</w:t>
      </w:r>
      <w:r w:rsidR="002A245F">
        <w:rPr>
          <w:lang w:val="sr-Latn-RS"/>
        </w:rPr>
        <w:t xml:space="preserve"> crnom</w:t>
      </w:r>
      <w:r>
        <w:rPr>
          <w:lang w:val="sr-Latn-RS"/>
        </w:rPr>
        <w:t xml:space="preserve"> dugmetu je napisano belim slovima OK, a na</w:t>
      </w:r>
      <w:r w:rsidR="002A245F">
        <w:rPr>
          <w:lang w:val="sr-Latn-RS"/>
        </w:rPr>
        <w:t xml:space="preserve"> crnom</w:t>
      </w:r>
      <w:r>
        <w:rPr>
          <w:lang w:val="sr-Latn-RS"/>
        </w:rPr>
        <w:t xml:space="preserve"> desnom dugmetu je nacrtana bela strelica u levo.</w:t>
      </w:r>
    </w:p>
    <w:p w14:paraId="52E31D12" w14:textId="44CFD8CF" w:rsidR="00D679B1" w:rsidRDefault="00D679B1" w:rsidP="00162FC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Ispod OK dugmeta se nalazi </w:t>
      </w:r>
      <w:r w:rsidR="002A245F">
        <w:rPr>
          <w:lang w:val="sr-Latn-RS"/>
        </w:rPr>
        <w:t xml:space="preserve">crno </w:t>
      </w:r>
      <w:r>
        <w:rPr>
          <w:lang w:val="sr-Latn-RS"/>
        </w:rPr>
        <w:t>dugme sa nacrtanom belom strelicom na njemu koja polazuje na dole</w:t>
      </w:r>
    </w:p>
    <w:p w14:paraId="282EC511" w14:textId="2B87CA43" w:rsidR="00D679B1" w:rsidRDefault="00D679B1" w:rsidP="00162FC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Dugmići sa strelicama služe za kretanje po meniju u pravcima </w:t>
      </w:r>
      <w:r w:rsidR="00675CD9">
        <w:rPr>
          <w:lang w:val="sr-Latn-RS"/>
        </w:rPr>
        <w:t>na</w:t>
      </w:r>
      <w:r>
        <w:rPr>
          <w:lang w:val="sr-Latn-RS"/>
        </w:rPr>
        <w:t xml:space="preserve"> </w:t>
      </w:r>
      <w:r w:rsidR="00675CD9">
        <w:rPr>
          <w:lang w:val="sr-Latn-RS"/>
        </w:rPr>
        <w:t>koje pokazuju strelice na njima</w:t>
      </w:r>
    </w:p>
    <w:p w14:paraId="136746EE" w14:textId="763132B5" w:rsidR="00675CD9" w:rsidRDefault="00675CD9" w:rsidP="00162FC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Dugme OK služi za potvrdu izmenjenih podešavanja u okviru menija</w:t>
      </w:r>
    </w:p>
    <w:p w14:paraId="58733221" w14:textId="718E1D68" w:rsidR="00675CD9" w:rsidRDefault="00675CD9" w:rsidP="00162FC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lastRenderedPageBreak/>
        <w:t xml:space="preserve">U sledećem redu ispod dugmeta sa strelicom koja pokazuje na dole nalaze se dva </w:t>
      </w:r>
      <w:r w:rsidR="002A245F">
        <w:rPr>
          <w:lang w:val="sr-Latn-RS"/>
        </w:rPr>
        <w:t xml:space="preserve">crna </w:t>
      </w:r>
      <w:r>
        <w:rPr>
          <w:lang w:val="sr-Latn-RS"/>
        </w:rPr>
        <w:t>dugmeta na krajnjoj levoj i d</w:t>
      </w:r>
      <w:r w:rsidR="002A245F">
        <w:rPr>
          <w:lang w:val="sr-Latn-RS"/>
        </w:rPr>
        <w:t>e</w:t>
      </w:r>
      <w:r>
        <w:rPr>
          <w:lang w:val="sr-Latn-RS"/>
        </w:rPr>
        <w:t>snoj strani reda. Levo dugme na sebi belom bojom ima natpis +VOL, a desno +CH</w:t>
      </w:r>
    </w:p>
    <w:p w14:paraId="22551468" w14:textId="281AD3E3" w:rsidR="00675CD9" w:rsidRDefault="00675CD9" w:rsidP="00162FC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U sledećem redu se nalaze dva</w:t>
      </w:r>
      <w:r w:rsidR="002A245F">
        <w:rPr>
          <w:lang w:val="sr-Latn-RS"/>
        </w:rPr>
        <w:t xml:space="preserve"> crna</w:t>
      </w:r>
      <w:r>
        <w:rPr>
          <w:lang w:val="sr-Latn-RS"/>
        </w:rPr>
        <w:t xml:space="preserve"> dugmeta na krajnjoj levoj i desnoj strani. Na levom dugmetu je belom bojom ispisano -VOL, a na desnom -CH.</w:t>
      </w:r>
    </w:p>
    <w:p w14:paraId="797CDA9E" w14:textId="230A4B23" w:rsidR="00675CD9" w:rsidRDefault="00675CD9" w:rsidP="00162FC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Pritiskom na dugme +CH </w:t>
      </w:r>
      <w:r w:rsidR="006A3E8C">
        <w:rPr>
          <w:lang w:val="sr-Latn-RS"/>
        </w:rPr>
        <w:t xml:space="preserve">se prikazuje sledeći memorisani kanal npr. </w:t>
      </w:r>
      <w:r w:rsidR="002A245F">
        <w:rPr>
          <w:lang w:val="sr-Latn-RS"/>
        </w:rPr>
        <w:t>u</w:t>
      </w:r>
      <w:r w:rsidR="006A3E8C">
        <w:rPr>
          <w:lang w:val="sr-Latn-RS"/>
        </w:rPr>
        <w:t>koliko se trenutno prikazuje kanal memorisan pod rednim broj 12 pritiskanjem dugmeta uvećava se taj broj za 1 i prikazuje se kanal sa rednim brojem 13. -CH taster deluje slično kao +CH samo što on smanjuje broj za 1 i prikazuje kanal pod rednim brojem koji je za 1 manji nego onaj koji se trenutno prikazuje</w:t>
      </w:r>
    </w:p>
    <w:p w14:paraId="368123CE" w14:textId="5828291F" w:rsidR="006A3E8C" w:rsidRDefault="006A3E8C" w:rsidP="00162FC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Pritiskom na dugme +VOL i -VOL se zvuk pojačava, odnosno smanjuje za 1 dB</w:t>
      </w:r>
    </w:p>
    <w:p w14:paraId="17BE76FC" w14:textId="5CF14891" w:rsidR="006A3E8C" w:rsidRPr="00162FCA" w:rsidRDefault="006A3E8C" w:rsidP="00162FC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Ispod svih dugmića na plas</w:t>
      </w:r>
      <w:r w:rsidR="002A245F">
        <w:rPr>
          <w:lang w:val="sr-Latn-RS"/>
        </w:rPr>
        <w:t>t</w:t>
      </w:r>
      <w:r>
        <w:rPr>
          <w:lang w:val="sr-Latn-RS"/>
        </w:rPr>
        <w:t>ici je belom bojom ispisan logo kompanije, sa visinom slova od 2 cm. Logo je potrebno centrirati u odnosu na krajnje leve i desne ivice i mora se nalaziti  1 cm ispod poslednjeg reda dugmića</w:t>
      </w:r>
    </w:p>
    <w:p w14:paraId="78E7054F" w14:textId="77777777" w:rsidR="00D449A0" w:rsidRDefault="00D449A0" w:rsidP="00D449A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Na zadnjoj strani nalazi se poklopac koji se može skinuti kako bi se u unutrašnjosti koju otkriva mogle postaviti dve AAA baterije od 1.5 V na čiji će napon daljinski upravljač raditi</w:t>
      </w:r>
    </w:p>
    <w:p w14:paraId="38200A1E" w14:textId="77777777" w:rsidR="00932A32" w:rsidRDefault="00D449A0" w:rsidP="00D449A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Na samom vrhu daljinskog upravljača nalazi se </w:t>
      </w:r>
      <w:r w:rsidR="00932A32">
        <w:rPr>
          <w:lang w:val="sr-Latn-RS"/>
        </w:rPr>
        <w:t>dioda koja šalje signale ka TV-u</w:t>
      </w:r>
    </w:p>
    <w:p w14:paraId="3FEC9873" w14:textId="6F8821F0" w:rsidR="00D449A0" w:rsidRDefault="00932A32" w:rsidP="00D449A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Diodu je potrebno staviti u blago udubljenje kako bi bila na prvi pogled sakrivena i kako bi se sprečila oštećenja</w:t>
      </w:r>
      <w:r w:rsidR="00D449A0">
        <w:rPr>
          <w:lang w:val="sr-Latn-RS"/>
        </w:rPr>
        <w:t xml:space="preserve"> </w:t>
      </w:r>
      <w:r>
        <w:rPr>
          <w:lang w:val="sr-Latn-RS"/>
        </w:rPr>
        <w:t>diode</w:t>
      </w:r>
    </w:p>
    <w:p w14:paraId="5D5799B7" w14:textId="2C3BEC4D" w:rsidR="00D449A0" w:rsidRDefault="00D449A0" w:rsidP="00D449A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U unutrašnosti plastičnog omotoča nalazi se štampana ploča na kojoj su povezani svi dugmići</w:t>
      </w:r>
      <w:r w:rsidR="00932A32">
        <w:rPr>
          <w:lang w:val="sr-Latn-RS"/>
        </w:rPr>
        <w:t>, dioda i izvor napajanja (2 AAA baterije od 1.5 V)</w:t>
      </w:r>
    </w:p>
    <w:p w14:paraId="2CC1DDC6" w14:textId="71B638D1" w:rsidR="00932A32" w:rsidRDefault="00932A32" w:rsidP="00D449A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Potrebno je obezbediti da se daljinski upravljač ne slomi pri padu na pod sa visine </w:t>
      </w:r>
      <w:r w:rsidR="002A245F">
        <w:rPr>
          <w:lang w:val="sr-Latn-RS"/>
        </w:rPr>
        <w:t xml:space="preserve">od </w:t>
      </w:r>
      <w:r>
        <w:rPr>
          <w:lang w:val="sr-Latn-RS"/>
        </w:rPr>
        <w:t>1.5 m ili ukoliko na njega sedne osoba mase od 80 kg</w:t>
      </w:r>
    </w:p>
    <w:p w14:paraId="52442734" w14:textId="2AC24EC2" w:rsidR="00932A32" w:rsidRPr="00932A32" w:rsidRDefault="00932A32" w:rsidP="00932A32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Signal poslat sa daljinskog upravljača mora biti dovoljno jak da pri udaljenosti od 10 m, ukoliko nema fizičkih prepreka između TV-a i upravljača, TV može primiti signal</w:t>
      </w:r>
    </w:p>
    <w:p w14:paraId="3117B059" w14:textId="77777777" w:rsidR="0083224F" w:rsidRPr="0083224F" w:rsidRDefault="0083224F" w:rsidP="0083224F"/>
    <w:p w14:paraId="7E2B0CB4" w14:textId="77777777" w:rsidR="0083224F" w:rsidRPr="00D449A0" w:rsidRDefault="0083224F" w:rsidP="00D449A0">
      <w:pPr>
        <w:rPr>
          <w:b/>
          <w:bCs/>
          <w:sz w:val="28"/>
          <w:szCs w:val="28"/>
        </w:rPr>
      </w:pPr>
      <w:r w:rsidRPr="00D449A0">
        <w:rPr>
          <w:b/>
          <w:bCs/>
          <w:sz w:val="28"/>
          <w:szCs w:val="28"/>
          <w:lang w:val="sr-Latn-RS"/>
        </w:rPr>
        <w:t>Kako biste testirali daljinski upravljač?</w:t>
      </w:r>
    </w:p>
    <w:p w14:paraId="12552583" w14:textId="5C2C0CC6" w:rsidR="000D7034" w:rsidRDefault="002A245F" w:rsidP="002A245F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Proverio bih da li su svi potrebni definisani delovi daljinskog upravljača na broju. Odnosno da li </w:t>
      </w:r>
      <w:r w:rsidR="007670E4">
        <w:rPr>
          <w:lang w:val="sr-Latn-RS"/>
        </w:rPr>
        <w:t>je izrađen od prethodno definisane plastike, štampane ploče, otvora za baterije sa poklopcem, diode, neophodnog broja gumenih dugmića i odgovarajućeg logoa firme</w:t>
      </w:r>
    </w:p>
    <w:p w14:paraId="20F2E6CB" w14:textId="696AF839" w:rsidR="00E52B45" w:rsidRDefault="00E52B45" w:rsidP="002A245F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Poveravam da li je upravljač ili bilo koji deo oštećen</w:t>
      </w:r>
    </w:p>
    <w:p w14:paraId="612EE9FA" w14:textId="4EDA0B5C" w:rsidR="007670E4" w:rsidRPr="007670E4" w:rsidRDefault="007670E4" w:rsidP="007670E4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Zatim bih testirao da li se svi parametri nalaze u definisanim dimenzijama i da li se sve nalazi na definisanim mestima sa odgovarajućim natpisom i bojom</w:t>
      </w:r>
    </w:p>
    <w:p w14:paraId="57BAF84D" w14:textId="1B680B92" w:rsidR="007670E4" w:rsidRPr="007670E4" w:rsidRDefault="007670E4" w:rsidP="007670E4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Izvršio bih proveru da li se poklopac može ukloniti i da li u otvor mogu stati 2 AAA baterije od 1.5 V</w:t>
      </w:r>
    </w:p>
    <w:p w14:paraId="4CF76720" w14:textId="5F97A436" w:rsidR="007670E4" w:rsidRDefault="007670E4" w:rsidP="002A245F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Nakon toga proveram da li daljinski upravljač radi kada se u njega postave 2 AAA baterije od 1.5 V</w:t>
      </w:r>
    </w:p>
    <w:p w14:paraId="57838275" w14:textId="7BABEC05" w:rsidR="007670E4" w:rsidRDefault="007670E4" w:rsidP="002A245F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Proveram da li dugmići prenose signal na štampanu ploču do diode i da li se signal emituje</w:t>
      </w:r>
    </w:p>
    <w:p w14:paraId="0D8A883C" w14:textId="786E9486" w:rsidR="007670E4" w:rsidRDefault="007670E4" w:rsidP="002A245F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Proverio bih da li TV prima emitovani signal</w:t>
      </w:r>
    </w:p>
    <w:p w14:paraId="4544D3CA" w14:textId="679D9611" w:rsidR="007670E4" w:rsidRDefault="007670E4" w:rsidP="002A245F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Pristupio bih proveri da li svako dugme izvršava pretviđenu komandu i da li je izvršava tek kada se </w:t>
      </w:r>
      <w:r w:rsidR="00E52B45">
        <w:rPr>
          <w:lang w:val="sr-Latn-RS"/>
        </w:rPr>
        <w:t xml:space="preserve">dugme </w:t>
      </w:r>
      <w:r>
        <w:rPr>
          <w:lang w:val="sr-Latn-RS"/>
        </w:rPr>
        <w:t>pritisne do kraja, odnosno do plastike</w:t>
      </w:r>
    </w:p>
    <w:p w14:paraId="2392FF24" w14:textId="129927C0" w:rsidR="007C01B0" w:rsidRDefault="007C01B0" w:rsidP="002A245F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Proverio bih šta se dešava ukoliko se istovremeno pritisne više dugmića</w:t>
      </w:r>
    </w:p>
    <w:p w14:paraId="78B48008" w14:textId="4B1CA4BE" w:rsidR="00E52B45" w:rsidRDefault="00E52B45" w:rsidP="00E52B45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Testirao bih da li su komande na upravljaču dovoljno razumljive i koliko ga je prijatno držati u ruci</w:t>
      </w:r>
    </w:p>
    <w:p w14:paraId="24E8DA6D" w14:textId="6208186B" w:rsidR="00F6698C" w:rsidRPr="00E52B45" w:rsidRDefault="00F6698C" w:rsidP="00E52B45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lastRenderedPageBreak/>
        <w:t>Proverio bih da li se dugmići mogu dovoljno lako pritisnuti</w:t>
      </w:r>
    </w:p>
    <w:p w14:paraId="02641DB4" w14:textId="4C289891" w:rsidR="007670E4" w:rsidRDefault="007670E4" w:rsidP="002A245F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Zatim bih </w:t>
      </w:r>
      <w:r w:rsidR="00E52B45">
        <w:rPr>
          <w:lang w:val="sr-Latn-RS"/>
        </w:rPr>
        <w:t>testirao da li se signal može dovoljno jako emitovati sa 10 m tako da ga TV može primiti ukoliko se ne nalaze prepreke između upravljača i TV-a</w:t>
      </w:r>
    </w:p>
    <w:p w14:paraId="12A3496F" w14:textId="187F8F30" w:rsidR="00E52B45" w:rsidRDefault="00E52B45" w:rsidP="00E52B45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Testrirao bih da li će se upravljač slomiti pri padu sa visine od 1.5 m ili ukoliko na njega sedne osoba mase 80 kg</w:t>
      </w:r>
    </w:p>
    <w:p w14:paraId="70A4D092" w14:textId="32C696BF" w:rsidR="00E52B45" w:rsidRPr="00E52B45" w:rsidRDefault="00E52B45" w:rsidP="00E52B45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Proverio bih da li je upravljač izrađen od potencijalno opasnih materijala</w:t>
      </w:r>
    </w:p>
    <w:sectPr w:rsidR="00E52B45" w:rsidRPr="00E5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286F"/>
    <w:multiLevelType w:val="hybridMultilevel"/>
    <w:tmpl w:val="E2CC4084"/>
    <w:lvl w:ilvl="0" w:tplc="963610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AC26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54C0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5CEC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3EFA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60A6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A6F6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C486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865B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B9C305B"/>
    <w:multiLevelType w:val="hybridMultilevel"/>
    <w:tmpl w:val="7D56B690"/>
    <w:lvl w:ilvl="0" w:tplc="573037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B2E9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62A1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0E6A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B8D2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DE02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747E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E676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EE4D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36607B1"/>
    <w:multiLevelType w:val="hybridMultilevel"/>
    <w:tmpl w:val="60E6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A6788"/>
    <w:multiLevelType w:val="hybridMultilevel"/>
    <w:tmpl w:val="56FC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4756"/>
    <w:multiLevelType w:val="hybridMultilevel"/>
    <w:tmpl w:val="F98A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730824">
    <w:abstractNumId w:val="0"/>
  </w:num>
  <w:num w:numId="2" w16cid:durableId="502471390">
    <w:abstractNumId w:val="1"/>
  </w:num>
  <w:num w:numId="3" w16cid:durableId="946473685">
    <w:abstractNumId w:val="2"/>
  </w:num>
  <w:num w:numId="4" w16cid:durableId="1470173840">
    <w:abstractNumId w:val="4"/>
  </w:num>
  <w:num w:numId="5" w16cid:durableId="1134978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4F"/>
    <w:rsid w:val="000D7034"/>
    <w:rsid w:val="00162FCA"/>
    <w:rsid w:val="00275A53"/>
    <w:rsid w:val="002A245F"/>
    <w:rsid w:val="0035321F"/>
    <w:rsid w:val="0060761B"/>
    <w:rsid w:val="00675CD9"/>
    <w:rsid w:val="006A3E8C"/>
    <w:rsid w:val="007670E4"/>
    <w:rsid w:val="007C01B0"/>
    <w:rsid w:val="007F1FF5"/>
    <w:rsid w:val="0083224F"/>
    <w:rsid w:val="00932A32"/>
    <w:rsid w:val="00975DFB"/>
    <w:rsid w:val="00D449A0"/>
    <w:rsid w:val="00D679B1"/>
    <w:rsid w:val="00E52B45"/>
    <w:rsid w:val="00E92F4D"/>
    <w:rsid w:val="00F6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7C88"/>
  <w15:chartTrackingRefBased/>
  <w15:docId w15:val="{F1B25505-0560-4837-A570-7D852493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5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JACU</dc:creator>
  <cp:keywords/>
  <dc:description/>
  <cp:lastModifiedBy>JACU</cp:lastModifiedBy>
  <cp:revision>4</cp:revision>
  <dcterms:created xsi:type="dcterms:W3CDTF">2023-04-04T08:21:00Z</dcterms:created>
  <dcterms:modified xsi:type="dcterms:W3CDTF">2023-04-05T14:16:00Z</dcterms:modified>
</cp:coreProperties>
</file>