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   </w:t>
      </w:r>
      <w:r>
        <w:rPr>
          <w:b w:val="1"/>
          <w:bCs w:val="1"/>
          <w:sz w:val="32"/>
          <w:szCs w:val="32"/>
          <w:rtl w:val="0"/>
        </w:rPr>
        <w:t>prijave</w:t>
      </w:r>
      <w:r>
        <w:rPr>
          <w:b w:val="1"/>
          <w:bCs w:val="1"/>
          <w:sz w:val="32"/>
          <w:szCs w:val="32"/>
          <w:rtl w:val="0"/>
          <w:lang w:val="en-US"/>
        </w:rPr>
        <w:t xml:space="preserve">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prijave na sistem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se prijavljuje na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prijavi na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it-IT"/>
        </w:rPr>
        <w:t xml:space="preserve">cenario </w:t>
      </w:r>
      <w:r>
        <w:rPr>
          <w:rFonts w:cs="Arial Unicode MS" w:eastAsia="Arial Unicode MS"/>
          <w:rtl w:val="0"/>
        </w:rPr>
        <w:t>prijave na sistem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Korisnici koji su registrovani na sistem, a </w:t>
      </w:r>
      <w:r>
        <w:rPr>
          <w:rtl w:val="0"/>
        </w:rPr>
        <w:t>ž</w:t>
      </w:r>
      <w:r>
        <w:rPr>
          <w:rtl w:val="0"/>
        </w:rPr>
        <w:t>ele da im sve funkcionalnosti aplikacije budu dostupne, neophodno je da pro</w:t>
      </w:r>
      <w:r>
        <w:rPr>
          <w:rtl w:val="0"/>
        </w:rPr>
        <w:t>đ</w:t>
      </w:r>
      <w:r>
        <w:rPr>
          <w:rtl w:val="0"/>
        </w:rPr>
        <w:t>u kroz proces prijave na sistem uz pomo</w:t>
      </w:r>
      <w:r>
        <w:rPr>
          <w:rtl w:val="0"/>
        </w:rPr>
        <w:t xml:space="preserve">ć </w:t>
      </w:r>
      <w:r>
        <w:rPr>
          <w:rtl w:val="0"/>
        </w:rPr>
        <w:t>svog li</w:t>
      </w:r>
      <w:r>
        <w:rPr>
          <w:rtl w:val="0"/>
        </w:rPr>
        <w:t>č</w:t>
      </w:r>
      <w:r>
        <w:rPr>
          <w:rtl w:val="0"/>
        </w:rPr>
        <w:t>nog naloga koji su otvorili prethodnom registracijom.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se prijavljuje na sistem</w:t>
      </w:r>
      <w:bookmarkEnd w:id="9"/>
    </w:p>
    <w:p>
      <w:pPr>
        <w:pStyle w:val="Body"/>
      </w:pPr>
    </w:p>
    <w:p>
      <w:pPr>
        <w:pStyle w:val="Body"/>
        <w:numPr>
          <w:ilvl w:val="2"/>
          <w:numId w:val="13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prijavu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 u</w:t>
      </w:r>
      <w:r>
        <w:rPr>
          <w:rtl w:val="0"/>
        </w:rPr>
        <w:t xml:space="preserve"> formu unosi podatke neophodne za prijavu.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prijavu.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 je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koristi sve funkcionalnosti aplikacije.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2"/>
          <w:numId w:val="14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Korisnik mora biti registrovan na sistem, dakle posedovati korisni</w:t>
      </w:r>
      <w:r>
        <w:rPr>
          <w:rtl w:val="0"/>
        </w:rPr>
        <w:t>č</w:t>
      </w:r>
      <w:r>
        <w:rPr>
          <w:rtl w:val="0"/>
        </w:rPr>
        <w:t>ni nalog.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Korisnik je </w:t>
      </w:r>
      <w:r>
        <w:rPr>
          <w:rtl w:val="0"/>
        </w:rPr>
        <w:t>prijavljen na sistem i omogu</w:t>
      </w:r>
      <w:r>
        <w:rPr>
          <w:rtl w:val="0"/>
        </w:rPr>
        <w:t>ć</w:t>
      </w:r>
      <w:r>
        <w:rPr>
          <w:rtl w:val="0"/>
        </w:rPr>
        <w:t>eno mu je kori</w:t>
      </w:r>
      <w:r>
        <w:rPr>
          <w:rtl w:val="0"/>
        </w:rPr>
        <w:t>šć</w:t>
      </w:r>
      <w:r>
        <w:rPr>
          <w:rtl w:val="0"/>
        </w:rPr>
        <w:t>enje svih korisni</w:t>
      </w:r>
      <w:r>
        <w:rPr>
          <w:rtl w:val="0"/>
        </w:rPr>
        <w:t>č</w:t>
      </w:r>
      <w:r>
        <w:rPr>
          <w:rtl w:val="0"/>
        </w:rPr>
        <w:t>kih funkcionalnosti.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</w:num>
  <w:num w:numId="13">
    <w:abstractNumId w:val="3"/>
  </w:num>
  <w:num w:numId="14">
    <w:abstractNumId w:val="3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numbering" w:styleId="Numbered">
    <w:name w:val="Numbered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