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33FF5" w14:textId="29F19E18" w:rsidR="00F761EF" w:rsidRDefault="00F761EF" w:rsidP="00F761EF">
      <w:pPr>
        <w:spacing w:line="360" w:lineRule="auto"/>
        <w:rPr>
          <w:b/>
          <w:sz w:val="30"/>
          <w:szCs w:val="30"/>
          <w:lang w:val="sr-Latn-RS"/>
        </w:rPr>
      </w:pPr>
      <w:r>
        <w:rPr>
          <w:b/>
          <w:sz w:val="30"/>
          <w:szCs w:val="30"/>
          <w:lang w:val="sr-Latn-RS"/>
        </w:rPr>
        <w:t xml:space="preserve">                     </w:t>
      </w:r>
      <w:r>
        <w:rPr>
          <w:b/>
          <w:sz w:val="30"/>
          <w:szCs w:val="30"/>
          <w:lang w:val="sr-Latn-RS"/>
        </w:rPr>
        <w:t>Univerzitet u Beogradu</w:t>
      </w:r>
    </w:p>
    <w:p w14:paraId="354AC1DB" w14:textId="77777777" w:rsidR="00F761EF" w:rsidRPr="00BE23F1" w:rsidRDefault="00F761EF" w:rsidP="00F761EF">
      <w:pPr>
        <w:spacing w:line="360" w:lineRule="auto"/>
        <w:rPr>
          <w:b/>
          <w:sz w:val="30"/>
          <w:szCs w:val="30"/>
          <w:lang w:val="sr-Latn-RS"/>
        </w:rPr>
      </w:pPr>
    </w:p>
    <w:p w14:paraId="182953A0" w14:textId="77777777" w:rsidR="00F761EF" w:rsidRPr="00FA2C34" w:rsidRDefault="00F761EF" w:rsidP="00F761EF">
      <w:pPr>
        <w:spacing w:line="360" w:lineRule="auto"/>
        <w:ind w:left="-1418"/>
        <w:jc w:val="center"/>
        <w:rPr>
          <w:sz w:val="32"/>
          <w:szCs w:val="32"/>
          <w:lang w:val="sr-Cyrl-RS"/>
        </w:rPr>
      </w:pPr>
      <w:r>
        <w:rPr>
          <w:noProof/>
          <w:lang w:val="sr-Latn-RS" w:eastAsia="sr-Latn-RS"/>
        </w:rPr>
        <w:drawing>
          <wp:inline distT="0" distB="0" distL="0" distR="0" wp14:anchorId="0D467CC7" wp14:editId="0195ADB1">
            <wp:extent cx="1466850" cy="1713611"/>
            <wp:effectExtent l="0" t="0" r="0" b="1270"/>
            <wp:docPr id="33" name="Picture 33" descr="Резултат слика за elektrotehnicki fakult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зултат слика за elektrotehnicki fakult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926" cy="1791971"/>
                    </a:xfrm>
                    <a:prstGeom prst="rect">
                      <a:avLst/>
                    </a:prstGeom>
                    <a:noFill/>
                    <a:ln>
                      <a:noFill/>
                    </a:ln>
                  </pic:spPr>
                </pic:pic>
              </a:graphicData>
            </a:graphic>
          </wp:inline>
        </w:drawing>
      </w:r>
    </w:p>
    <w:p w14:paraId="0479EEC1" w14:textId="77777777" w:rsidR="00F761EF" w:rsidRPr="00FA2C34" w:rsidRDefault="00F761EF" w:rsidP="00F761EF">
      <w:pPr>
        <w:spacing w:line="360" w:lineRule="auto"/>
        <w:rPr>
          <w:sz w:val="32"/>
          <w:szCs w:val="32"/>
          <w:lang w:val="sr-Cyrl-RS"/>
        </w:rPr>
      </w:pPr>
    </w:p>
    <w:p w14:paraId="54C91C7B" w14:textId="77777777" w:rsidR="00F761EF" w:rsidRPr="00FA2C34" w:rsidRDefault="00F761EF" w:rsidP="00F761EF">
      <w:pPr>
        <w:spacing w:line="360" w:lineRule="auto"/>
        <w:rPr>
          <w:sz w:val="32"/>
          <w:szCs w:val="32"/>
          <w:lang w:val="sr-Cyrl-RS"/>
        </w:rPr>
      </w:pPr>
    </w:p>
    <w:p w14:paraId="425687A1" w14:textId="77777777" w:rsidR="00F761EF" w:rsidRPr="00FA2C34" w:rsidRDefault="00F761EF" w:rsidP="00F761EF">
      <w:pPr>
        <w:spacing w:line="360" w:lineRule="auto"/>
        <w:rPr>
          <w:sz w:val="32"/>
          <w:szCs w:val="32"/>
          <w:lang w:val="sr-Cyrl-RS"/>
        </w:rPr>
      </w:pPr>
    </w:p>
    <w:p w14:paraId="0C9E0960" w14:textId="77777777" w:rsidR="00F761EF" w:rsidRPr="00FA2C34" w:rsidRDefault="00F761EF" w:rsidP="00F761EF">
      <w:pPr>
        <w:spacing w:line="360" w:lineRule="auto"/>
        <w:rPr>
          <w:sz w:val="32"/>
          <w:szCs w:val="32"/>
          <w:lang w:val="sr-Cyrl-RS"/>
        </w:rPr>
      </w:pPr>
    </w:p>
    <w:p w14:paraId="25DA7235" w14:textId="77777777" w:rsidR="00F761EF" w:rsidRPr="00BE23F1" w:rsidRDefault="00F761EF" w:rsidP="00F761EF">
      <w:pPr>
        <w:spacing w:line="360" w:lineRule="auto"/>
        <w:ind w:left="-142"/>
        <w:rPr>
          <w:b/>
          <w:sz w:val="36"/>
          <w:szCs w:val="36"/>
          <w:lang w:val="sr-Latn-RS"/>
        </w:rPr>
      </w:pPr>
      <w:r>
        <w:rPr>
          <w:b/>
          <w:sz w:val="36"/>
          <w:szCs w:val="36"/>
          <w:lang w:val="sr-Latn-RS"/>
        </w:rPr>
        <w:t>Projekat iz predmeta Programski prevodioci 1</w:t>
      </w:r>
    </w:p>
    <w:p w14:paraId="485C15EC" w14:textId="77777777" w:rsidR="00F761EF" w:rsidRPr="00FA2C34" w:rsidRDefault="00F761EF" w:rsidP="00F761EF">
      <w:pPr>
        <w:spacing w:line="360" w:lineRule="auto"/>
        <w:jc w:val="center"/>
        <w:rPr>
          <w:b/>
          <w:sz w:val="36"/>
          <w:szCs w:val="36"/>
          <w:lang w:val="sr-Cyrl-RS"/>
        </w:rPr>
      </w:pPr>
    </w:p>
    <w:p w14:paraId="0FC1E132" w14:textId="65A43AEB" w:rsidR="00F761EF" w:rsidRDefault="00F761EF" w:rsidP="00F761EF">
      <w:pPr>
        <w:spacing w:line="360" w:lineRule="auto"/>
        <w:ind w:left="-426"/>
        <w:rPr>
          <w:b/>
          <w:sz w:val="72"/>
          <w:szCs w:val="72"/>
          <w:lang w:val="sr-Latn-RS"/>
        </w:rPr>
      </w:pPr>
      <w:bookmarkStart w:id="0" w:name="_Hlk506054420"/>
      <w:r>
        <w:rPr>
          <w:b/>
          <w:sz w:val="72"/>
          <w:szCs w:val="72"/>
          <w:lang w:val="sr-Latn-RS"/>
        </w:rPr>
        <w:t>Kompajler za Mikrojavu</w:t>
      </w:r>
    </w:p>
    <w:p w14:paraId="6BC02249" w14:textId="7E293BFB" w:rsidR="00F761EF" w:rsidRPr="00F761EF" w:rsidRDefault="00F761EF" w:rsidP="00F761EF">
      <w:pPr>
        <w:pStyle w:val="Default"/>
        <w:ind w:left="-1134"/>
        <w:jc w:val="center"/>
        <w:rPr>
          <w:rFonts w:ascii="Arial" w:hAnsi="Arial" w:cs="Arial"/>
          <w:b/>
          <w:bCs/>
          <w:sz w:val="32"/>
          <w:szCs w:val="32"/>
          <w:u w:val="single"/>
        </w:rPr>
      </w:pPr>
      <w:r w:rsidRPr="00F761EF">
        <w:rPr>
          <w:b/>
          <w:bCs/>
          <w:sz w:val="32"/>
          <w:szCs w:val="32"/>
          <w:u w:val="single"/>
        </w:rPr>
        <w:t>Jana Milovanović</w:t>
      </w:r>
      <w:r w:rsidRPr="00F761EF">
        <w:rPr>
          <w:b/>
          <w:bCs/>
          <w:sz w:val="32"/>
          <w:szCs w:val="32"/>
          <w:u w:val="single"/>
        </w:rPr>
        <w:t xml:space="preserve"> 201</w:t>
      </w:r>
      <w:r w:rsidRPr="00F761EF">
        <w:rPr>
          <w:b/>
          <w:bCs/>
          <w:sz w:val="32"/>
          <w:szCs w:val="32"/>
          <w:u w:val="single"/>
        </w:rPr>
        <w:t>9</w:t>
      </w:r>
      <w:r w:rsidRPr="00F761EF">
        <w:rPr>
          <w:b/>
          <w:bCs/>
          <w:sz w:val="32"/>
          <w:szCs w:val="32"/>
          <w:u w:val="single"/>
        </w:rPr>
        <w:t>/02</w:t>
      </w:r>
      <w:r w:rsidRPr="00F761EF">
        <w:rPr>
          <w:b/>
          <w:bCs/>
          <w:sz w:val="32"/>
          <w:szCs w:val="32"/>
          <w:u w:val="single"/>
        </w:rPr>
        <w:t>92</w:t>
      </w:r>
    </w:p>
    <w:p w14:paraId="68753125" w14:textId="77777777" w:rsidR="00F761EF" w:rsidRPr="00601A9C" w:rsidRDefault="00F761EF" w:rsidP="00F761EF">
      <w:pPr>
        <w:spacing w:line="360" w:lineRule="auto"/>
        <w:ind w:left="-426"/>
        <w:rPr>
          <w:b/>
          <w:sz w:val="72"/>
          <w:szCs w:val="72"/>
          <w:lang w:val="sr-Latn-RS"/>
        </w:rPr>
      </w:pPr>
    </w:p>
    <w:bookmarkEnd w:id="0"/>
    <w:p w14:paraId="19DA0326" w14:textId="77777777" w:rsidR="00F761EF" w:rsidRDefault="00F761EF" w:rsidP="00F761EF">
      <w:pPr>
        <w:spacing w:line="360" w:lineRule="auto"/>
        <w:rPr>
          <w:sz w:val="16"/>
          <w:szCs w:val="16"/>
          <w:lang w:val="sr-Cyrl-RS"/>
        </w:rPr>
      </w:pPr>
    </w:p>
    <w:p w14:paraId="5BB7777C" w14:textId="77777777" w:rsidR="00F761EF" w:rsidRPr="008B10AA" w:rsidRDefault="00F761EF" w:rsidP="00F761EF">
      <w:pPr>
        <w:spacing w:line="360" w:lineRule="auto"/>
        <w:rPr>
          <w:sz w:val="16"/>
          <w:szCs w:val="16"/>
          <w:lang w:val="sr-Cyrl-RS"/>
        </w:rPr>
      </w:pPr>
    </w:p>
    <w:p w14:paraId="55B2C620" w14:textId="77777777" w:rsidR="00F761EF" w:rsidRPr="008B10AA" w:rsidRDefault="00F761EF" w:rsidP="00F761EF">
      <w:pPr>
        <w:spacing w:line="360" w:lineRule="auto"/>
        <w:jc w:val="center"/>
        <w:rPr>
          <w:sz w:val="8"/>
          <w:szCs w:val="8"/>
          <w:lang w:val="sr-Latn-RS"/>
        </w:rPr>
      </w:pPr>
    </w:p>
    <w:p w14:paraId="424299F1" w14:textId="77777777" w:rsidR="00F761EF" w:rsidRDefault="00F761EF" w:rsidP="00F761EF">
      <w:pPr>
        <w:rPr>
          <w:sz w:val="28"/>
          <w:szCs w:val="28"/>
          <w:lang w:val="sr-Latn-RS"/>
        </w:rPr>
      </w:pPr>
    </w:p>
    <w:p w14:paraId="17111E0C" w14:textId="77777777" w:rsidR="00F761EF" w:rsidRDefault="00F761EF" w:rsidP="00F761EF">
      <w:pPr>
        <w:rPr>
          <w:sz w:val="28"/>
          <w:szCs w:val="28"/>
          <w:lang w:val="sr-Latn-RS"/>
        </w:rPr>
      </w:pPr>
    </w:p>
    <w:p w14:paraId="3B8D8A20" w14:textId="77777777" w:rsidR="00F761EF" w:rsidRDefault="00F761EF" w:rsidP="00F761EF">
      <w:pPr>
        <w:rPr>
          <w:sz w:val="28"/>
          <w:szCs w:val="28"/>
          <w:lang w:val="sr-Latn-RS"/>
        </w:rPr>
      </w:pPr>
    </w:p>
    <w:p w14:paraId="7EAD73D0" w14:textId="77777777" w:rsidR="00F761EF" w:rsidRDefault="00F761EF" w:rsidP="00F761EF">
      <w:pPr>
        <w:rPr>
          <w:sz w:val="28"/>
          <w:szCs w:val="28"/>
          <w:lang w:val="sr-Latn-RS"/>
        </w:rPr>
      </w:pPr>
    </w:p>
    <w:p w14:paraId="5B7FC5FF" w14:textId="77777777" w:rsidR="00F761EF" w:rsidRDefault="00F761EF" w:rsidP="00F761EF">
      <w:pPr>
        <w:rPr>
          <w:sz w:val="28"/>
          <w:szCs w:val="28"/>
          <w:lang w:val="sr-Latn-RS"/>
        </w:rPr>
      </w:pPr>
    </w:p>
    <w:p w14:paraId="3C38442B" w14:textId="77777777" w:rsidR="00F761EF" w:rsidRDefault="00F761EF" w:rsidP="00F761EF">
      <w:pPr>
        <w:rPr>
          <w:sz w:val="28"/>
          <w:szCs w:val="28"/>
          <w:lang w:val="sr-Latn-RS"/>
        </w:rPr>
      </w:pPr>
    </w:p>
    <w:p w14:paraId="5B53D2AB" w14:textId="77777777" w:rsidR="00F761EF" w:rsidRDefault="00F761EF" w:rsidP="00F761EF">
      <w:pPr>
        <w:rPr>
          <w:sz w:val="28"/>
          <w:szCs w:val="28"/>
          <w:lang w:val="sr-Latn-RS"/>
        </w:rPr>
      </w:pPr>
    </w:p>
    <w:p w14:paraId="762EC12E" w14:textId="77777777" w:rsidR="00F761EF" w:rsidRDefault="00F761EF" w:rsidP="00F761EF">
      <w:pPr>
        <w:rPr>
          <w:sz w:val="28"/>
          <w:szCs w:val="28"/>
          <w:lang w:val="sr-Latn-RS"/>
        </w:rPr>
      </w:pPr>
    </w:p>
    <w:p w14:paraId="68E12459" w14:textId="77777777" w:rsidR="00B27B17" w:rsidRDefault="00F761EF" w:rsidP="00B27B17">
      <w:pPr>
        <w:ind w:left="-993"/>
        <w:jc w:val="center"/>
        <w:rPr>
          <w:sz w:val="28"/>
          <w:szCs w:val="28"/>
          <w:lang w:val="sr-Latn-RS"/>
        </w:rPr>
      </w:pPr>
      <w:r>
        <w:rPr>
          <w:sz w:val="28"/>
          <w:szCs w:val="28"/>
          <w:lang w:val="sr-Latn-RS"/>
        </w:rPr>
        <w:t xml:space="preserve">Beograd, </w:t>
      </w:r>
      <w:r>
        <w:rPr>
          <w:sz w:val="28"/>
          <w:szCs w:val="28"/>
          <w:lang w:val="sr-Latn-RS"/>
        </w:rPr>
        <w:t>januar</w:t>
      </w:r>
      <w:r>
        <w:rPr>
          <w:sz w:val="28"/>
          <w:szCs w:val="28"/>
          <w:lang w:val="sr-Latn-RS"/>
        </w:rPr>
        <w:t xml:space="preserve"> 202</w:t>
      </w:r>
      <w:r>
        <w:rPr>
          <w:sz w:val="28"/>
          <w:szCs w:val="28"/>
          <w:lang w:val="sr-Latn-RS"/>
        </w:rPr>
        <w:t>3</w:t>
      </w:r>
      <w:r>
        <w:rPr>
          <w:sz w:val="28"/>
          <w:szCs w:val="28"/>
          <w:lang w:val="sr-Latn-RS"/>
        </w:rPr>
        <w:t>. god.</w:t>
      </w:r>
    </w:p>
    <w:p w14:paraId="1C0760DA" w14:textId="7B60CD0A" w:rsidR="00B27B17" w:rsidRDefault="00B27B17" w:rsidP="00B27B17">
      <w:pPr>
        <w:ind w:left="-993"/>
        <w:jc w:val="center"/>
        <w:rPr>
          <w:sz w:val="28"/>
          <w:szCs w:val="28"/>
          <w:u w:val="single"/>
          <w:lang w:val="sr-Latn-RS"/>
        </w:rPr>
      </w:pPr>
      <w:r w:rsidRPr="00301D8E">
        <w:rPr>
          <w:sz w:val="28"/>
          <w:szCs w:val="28"/>
          <w:u w:val="single"/>
          <w:lang w:val="sr-Latn-RS"/>
        </w:rPr>
        <w:lastRenderedPageBreak/>
        <w:t>Opis</w:t>
      </w:r>
      <w:r>
        <w:rPr>
          <w:sz w:val="28"/>
          <w:szCs w:val="28"/>
          <w:u w:val="single"/>
          <w:lang w:val="sr-Latn-RS"/>
        </w:rPr>
        <w:t xml:space="preserve"> zadatka</w:t>
      </w:r>
    </w:p>
    <w:p w14:paraId="459400B0" w14:textId="59EB36EE" w:rsidR="00B27B17" w:rsidRDefault="00B27B17" w:rsidP="00B27B17">
      <w:pPr>
        <w:ind w:left="-993"/>
        <w:jc w:val="center"/>
        <w:rPr>
          <w:sz w:val="28"/>
          <w:szCs w:val="28"/>
          <w:u w:val="single"/>
          <w:lang w:val="sr-Latn-RS"/>
        </w:rPr>
      </w:pPr>
    </w:p>
    <w:p w14:paraId="1DB28889" w14:textId="652CC0EA" w:rsidR="00B27B17" w:rsidRDefault="00B27B17" w:rsidP="00B27B17">
      <w:pPr>
        <w:rPr>
          <w:sz w:val="28"/>
          <w:szCs w:val="28"/>
          <w:u w:val="single"/>
          <w:lang w:val="sr-Latn-RS"/>
        </w:rPr>
      </w:pPr>
    </w:p>
    <w:p w14:paraId="00F1C65A" w14:textId="77777777" w:rsidR="00B27B17" w:rsidRPr="00B27B17" w:rsidRDefault="00B27B17" w:rsidP="00B27B17">
      <w:pPr>
        <w:ind w:left="-993"/>
        <w:jc w:val="center"/>
        <w:rPr>
          <w:sz w:val="28"/>
          <w:szCs w:val="28"/>
          <w:lang w:val="sr-Latn-RS"/>
        </w:rPr>
      </w:pPr>
    </w:p>
    <w:p w14:paraId="621B41D1" w14:textId="77777777" w:rsidR="00B27B17" w:rsidRDefault="00B27B17" w:rsidP="00B27B17">
      <w:pPr>
        <w:pStyle w:val="ListParagraph"/>
        <w:ind w:left="-1134" w:firstLine="850"/>
        <w:rPr>
          <w:rFonts w:ascii="Times New Roman" w:hAnsi="Times New Roman" w:cs="Times New Roman"/>
          <w:sz w:val="24"/>
          <w:szCs w:val="24"/>
        </w:rPr>
      </w:pPr>
      <w:r w:rsidRPr="00301D8E">
        <w:rPr>
          <w:rFonts w:ascii="Times New Roman" w:hAnsi="Times New Roman" w:cs="Times New Roman"/>
          <w:b/>
          <w:bCs/>
          <w:sz w:val="24"/>
          <w:szCs w:val="24"/>
        </w:rPr>
        <w:t>Cilj projektnog zadatka</w:t>
      </w:r>
      <w:r w:rsidRPr="001B44F3">
        <w:rPr>
          <w:rFonts w:ascii="Times New Roman" w:hAnsi="Times New Roman" w:cs="Times New Roman"/>
          <w:sz w:val="24"/>
          <w:szCs w:val="24"/>
        </w:rPr>
        <w:t xml:space="preserve"> je realizacija kompajlera za programski jezik Mikrojavu. Kompajler omogućava prevodjenje sintaksno i semantički ispravnih Mikrojava programa u Mikrojava bajtkod koji se izvršava na Mikrojav</w:t>
      </w:r>
      <w:r>
        <w:rPr>
          <w:rFonts w:ascii="Times New Roman" w:hAnsi="Times New Roman" w:cs="Times New Roman"/>
          <w:sz w:val="24"/>
          <w:szCs w:val="24"/>
        </w:rPr>
        <w:t>a virtuelnoj masini</w:t>
      </w:r>
      <w:r w:rsidRPr="001B44F3">
        <w:rPr>
          <w:rFonts w:ascii="Times New Roman" w:hAnsi="Times New Roman" w:cs="Times New Roman"/>
          <w:sz w:val="24"/>
          <w:szCs w:val="24"/>
        </w:rPr>
        <w:t xml:space="preserve">. </w:t>
      </w:r>
    </w:p>
    <w:p w14:paraId="4AB8D8B9" w14:textId="77777777" w:rsidR="00B27B17" w:rsidRDefault="00B27B17" w:rsidP="00B27B17">
      <w:pPr>
        <w:pStyle w:val="ListParagraph"/>
        <w:ind w:left="0" w:firstLine="720"/>
        <w:rPr>
          <w:rFonts w:ascii="Times New Roman" w:hAnsi="Times New Roman" w:cs="Times New Roman"/>
          <w:sz w:val="24"/>
          <w:szCs w:val="24"/>
        </w:rPr>
      </w:pPr>
    </w:p>
    <w:p w14:paraId="305F1D54" w14:textId="07347B0D" w:rsidR="00B27B17" w:rsidRDefault="00B27B17" w:rsidP="00B27B17">
      <w:pPr>
        <w:pStyle w:val="ListParagraph"/>
        <w:ind w:left="-1134" w:hanging="142"/>
        <w:rPr>
          <w:rFonts w:ascii="Times New Roman" w:hAnsi="Times New Roman" w:cs="Times New Roman"/>
          <w:sz w:val="24"/>
          <w:szCs w:val="24"/>
        </w:rPr>
      </w:pPr>
      <w:r>
        <w:rPr>
          <w:rFonts w:ascii="Times New Roman" w:hAnsi="Times New Roman" w:cs="Times New Roman"/>
          <w:sz w:val="24"/>
          <w:szCs w:val="24"/>
        </w:rPr>
        <w:t xml:space="preserve"> </w:t>
      </w:r>
      <w:r w:rsidRPr="001B44F3">
        <w:rPr>
          <w:rFonts w:ascii="Times New Roman" w:hAnsi="Times New Roman" w:cs="Times New Roman"/>
          <w:sz w:val="24"/>
          <w:szCs w:val="24"/>
        </w:rPr>
        <w:t xml:space="preserve">Sintaksno i semantički ispravni Mikrojava programi su definisani specifikacijom [MJ]. </w:t>
      </w:r>
    </w:p>
    <w:p w14:paraId="4BF4FD7A" w14:textId="77777777" w:rsidR="00B27B17" w:rsidRDefault="00B27B17" w:rsidP="00B27B17">
      <w:pPr>
        <w:pStyle w:val="ListParagraph"/>
        <w:ind w:left="0" w:firstLine="720"/>
        <w:rPr>
          <w:rFonts w:ascii="Times New Roman" w:hAnsi="Times New Roman" w:cs="Times New Roman"/>
          <w:sz w:val="24"/>
          <w:szCs w:val="24"/>
        </w:rPr>
      </w:pPr>
    </w:p>
    <w:p w14:paraId="10AD029F" w14:textId="77777777" w:rsidR="00B27B17" w:rsidRDefault="00B27B17" w:rsidP="00B27B17">
      <w:pPr>
        <w:ind w:left="-1134"/>
      </w:pPr>
      <w:r w:rsidRPr="00301D8E">
        <w:t xml:space="preserve">Programski prevodilac za Mikrojavu ima 4 osnovne funkcionalnosti: </w:t>
      </w:r>
    </w:p>
    <w:p w14:paraId="584A444F" w14:textId="77777777" w:rsidR="00B27B17" w:rsidRDefault="00B27B17" w:rsidP="00B27B17">
      <w:pPr>
        <w:pStyle w:val="ListParagraph"/>
        <w:numPr>
          <w:ilvl w:val="0"/>
          <w:numId w:val="5"/>
        </w:numPr>
        <w:ind w:left="0"/>
      </w:pPr>
      <w:r w:rsidRPr="00301D8E">
        <w:t xml:space="preserve">leksičku analizu </w:t>
      </w:r>
    </w:p>
    <w:p w14:paraId="342B6D88" w14:textId="77777777" w:rsidR="00B27B17" w:rsidRDefault="00B27B17" w:rsidP="00B27B17">
      <w:pPr>
        <w:pStyle w:val="ListParagraph"/>
        <w:numPr>
          <w:ilvl w:val="0"/>
          <w:numId w:val="5"/>
        </w:numPr>
        <w:ind w:left="0"/>
      </w:pPr>
      <w:r w:rsidRPr="00301D8E">
        <w:t>sintaksnu analizu</w:t>
      </w:r>
    </w:p>
    <w:p w14:paraId="0115C44A" w14:textId="77777777" w:rsidR="00B27B17" w:rsidRDefault="00B27B17" w:rsidP="00B27B17">
      <w:pPr>
        <w:pStyle w:val="ListParagraph"/>
        <w:numPr>
          <w:ilvl w:val="0"/>
          <w:numId w:val="5"/>
        </w:numPr>
        <w:ind w:left="0"/>
      </w:pPr>
      <w:r w:rsidRPr="00301D8E">
        <w:t>semantičku analizu</w:t>
      </w:r>
    </w:p>
    <w:p w14:paraId="3B18021B" w14:textId="77777777" w:rsidR="00B27B17" w:rsidRDefault="00B27B17" w:rsidP="00B27B17">
      <w:pPr>
        <w:pStyle w:val="ListParagraph"/>
        <w:numPr>
          <w:ilvl w:val="0"/>
          <w:numId w:val="5"/>
        </w:numPr>
        <w:ind w:left="0"/>
      </w:pPr>
      <w:r w:rsidRPr="00301D8E">
        <w:t xml:space="preserve">generisanje koda. </w:t>
      </w:r>
    </w:p>
    <w:p w14:paraId="23159AA1" w14:textId="77777777" w:rsidR="00B27B17" w:rsidRPr="00301D8E" w:rsidRDefault="00B27B17" w:rsidP="00B27B17">
      <w:pPr>
        <w:pStyle w:val="ListParagraph"/>
        <w:ind w:left="1440"/>
      </w:pPr>
    </w:p>
    <w:p w14:paraId="0ED9E91C" w14:textId="77777777" w:rsidR="00B27B17" w:rsidRDefault="00B27B17" w:rsidP="00B27B17">
      <w:pPr>
        <w:pStyle w:val="ListParagraph"/>
        <w:ind w:left="-1134" w:firstLine="720"/>
        <w:rPr>
          <w:rFonts w:ascii="Times New Roman" w:hAnsi="Times New Roman" w:cs="Times New Roman"/>
          <w:sz w:val="24"/>
          <w:szCs w:val="24"/>
        </w:rPr>
      </w:pPr>
      <w:r w:rsidRPr="00301D8E">
        <w:rPr>
          <w:rFonts w:ascii="Times New Roman" w:hAnsi="Times New Roman" w:cs="Times New Roman"/>
          <w:b/>
          <w:bCs/>
          <w:sz w:val="24"/>
          <w:szCs w:val="24"/>
        </w:rPr>
        <w:t>Leksički analizator</w:t>
      </w:r>
      <w:r>
        <w:rPr>
          <w:rFonts w:ascii="Times New Roman" w:hAnsi="Times New Roman" w:cs="Times New Roman"/>
          <w:sz w:val="24"/>
          <w:szCs w:val="24"/>
        </w:rPr>
        <w:t xml:space="preserve"> </w:t>
      </w:r>
      <w:r w:rsidRPr="001B44F3">
        <w:rPr>
          <w:rFonts w:ascii="Times New Roman" w:hAnsi="Times New Roman" w:cs="Times New Roman"/>
          <w:sz w:val="24"/>
          <w:szCs w:val="24"/>
        </w:rPr>
        <w:t>prepoznaje jezičke lekseme i vra</w:t>
      </w:r>
      <w:r>
        <w:rPr>
          <w:rFonts w:ascii="Times New Roman" w:hAnsi="Times New Roman" w:cs="Times New Roman"/>
          <w:sz w:val="24"/>
          <w:szCs w:val="24"/>
        </w:rPr>
        <w:t>ća</w:t>
      </w:r>
      <w:r w:rsidRPr="001B44F3">
        <w:rPr>
          <w:rFonts w:ascii="Times New Roman" w:hAnsi="Times New Roman" w:cs="Times New Roman"/>
          <w:sz w:val="24"/>
          <w:szCs w:val="24"/>
        </w:rPr>
        <w:t xml:space="preserve"> skup tokena izdvojenih iz izvornog koda, koji se dalje razmatraju u okviru sintaksne analize. Ukoliko se tokom leksičke analize detektuje leksička greška, </w:t>
      </w:r>
      <w:r>
        <w:rPr>
          <w:rFonts w:ascii="Times New Roman" w:hAnsi="Times New Roman" w:cs="Times New Roman"/>
          <w:sz w:val="24"/>
          <w:szCs w:val="24"/>
        </w:rPr>
        <w:t>ispisa</w:t>
      </w:r>
      <w:r>
        <w:rPr>
          <w:rFonts w:ascii="Times New Roman" w:hAnsi="Times New Roman" w:cs="Times New Roman"/>
          <w:sz w:val="24"/>
          <w:szCs w:val="24"/>
          <w:lang w:val="sr-Latn-RS"/>
        </w:rPr>
        <w:t>će se</w:t>
      </w:r>
      <w:r w:rsidRPr="001B44F3">
        <w:rPr>
          <w:rFonts w:ascii="Times New Roman" w:hAnsi="Times New Roman" w:cs="Times New Roman"/>
          <w:sz w:val="24"/>
          <w:szCs w:val="24"/>
        </w:rPr>
        <w:t xml:space="preserve"> odgovarajuć</w:t>
      </w:r>
      <w:r>
        <w:rPr>
          <w:rFonts w:ascii="Times New Roman" w:hAnsi="Times New Roman" w:cs="Times New Roman"/>
          <w:sz w:val="24"/>
          <w:szCs w:val="24"/>
        </w:rPr>
        <w:t xml:space="preserve">a </w:t>
      </w:r>
      <w:r w:rsidRPr="001B44F3">
        <w:rPr>
          <w:rFonts w:ascii="Times New Roman" w:hAnsi="Times New Roman" w:cs="Times New Roman"/>
          <w:sz w:val="24"/>
          <w:szCs w:val="24"/>
        </w:rPr>
        <w:t>poruk</w:t>
      </w:r>
      <w:r>
        <w:rPr>
          <w:rFonts w:ascii="Times New Roman" w:hAnsi="Times New Roman" w:cs="Times New Roman"/>
          <w:sz w:val="24"/>
          <w:szCs w:val="24"/>
        </w:rPr>
        <w:t>a</w:t>
      </w:r>
      <w:r w:rsidRPr="001B44F3">
        <w:rPr>
          <w:rFonts w:ascii="Times New Roman" w:hAnsi="Times New Roman" w:cs="Times New Roman"/>
          <w:sz w:val="24"/>
          <w:szCs w:val="24"/>
        </w:rPr>
        <w:t xml:space="preserve"> na izlaz. </w:t>
      </w:r>
    </w:p>
    <w:p w14:paraId="58D089BF" w14:textId="77777777" w:rsidR="00B27B17" w:rsidRDefault="00B27B17" w:rsidP="00B27B17">
      <w:pPr>
        <w:pStyle w:val="ListParagraph"/>
        <w:ind w:left="-1134" w:firstLine="720"/>
        <w:rPr>
          <w:rFonts w:ascii="Times New Roman" w:hAnsi="Times New Roman" w:cs="Times New Roman"/>
          <w:sz w:val="24"/>
          <w:szCs w:val="24"/>
        </w:rPr>
      </w:pPr>
    </w:p>
    <w:p w14:paraId="53415587" w14:textId="77777777" w:rsidR="00B27B17" w:rsidRDefault="00B27B17" w:rsidP="00B27B17">
      <w:pPr>
        <w:pStyle w:val="ListParagraph"/>
        <w:ind w:left="-1134" w:firstLine="720"/>
        <w:rPr>
          <w:rFonts w:ascii="Times New Roman" w:hAnsi="Times New Roman" w:cs="Times New Roman"/>
          <w:sz w:val="24"/>
          <w:szCs w:val="24"/>
        </w:rPr>
      </w:pPr>
      <w:r w:rsidRPr="00301D8E">
        <w:rPr>
          <w:rFonts w:ascii="Times New Roman" w:hAnsi="Times New Roman" w:cs="Times New Roman"/>
          <w:b/>
          <w:bCs/>
          <w:sz w:val="24"/>
          <w:szCs w:val="24"/>
        </w:rPr>
        <w:t>Sintaksni analizator</w:t>
      </w:r>
      <w:r w:rsidRPr="001B44F3">
        <w:rPr>
          <w:rFonts w:ascii="Times New Roman" w:hAnsi="Times New Roman" w:cs="Times New Roman"/>
          <w:sz w:val="24"/>
          <w:szCs w:val="24"/>
        </w:rPr>
        <w:t xml:space="preserve"> </w:t>
      </w:r>
      <w:r>
        <w:rPr>
          <w:rFonts w:ascii="Times New Roman" w:hAnsi="Times New Roman" w:cs="Times New Roman"/>
          <w:sz w:val="24"/>
          <w:szCs w:val="24"/>
        </w:rPr>
        <w:t>utvrđuje</w:t>
      </w:r>
      <w:r w:rsidRPr="001B44F3">
        <w:rPr>
          <w:rFonts w:ascii="Times New Roman" w:hAnsi="Times New Roman" w:cs="Times New Roman"/>
          <w:sz w:val="24"/>
          <w:szCs w:val="24"/>
        </w:rPr>
        <w:t xml:space="preserve"> da li izdvojeni tokeni iz izvornog koda programa mogu formiraju gramatički ispravne sentence. Nakon parsiranja sintaksno ispravnih Mikrojava programa </w:t>
      </w:r>
      <w:r>
        <w:rPr>
          <w:rFonts w:ascii="Times New Roman" w:hAnsi="Times New Roman" w:cs="Times New Roman"/>
          <w:sz w:val="24"/>
          <w:szCs w:val="24"/>
        </w:rPr>
        <w:t>obaveštava se</w:t>
      </w:r>
      <w:r w:rsidRPr="001B44F3">
        <w:rPr>
          <w:rFonts w:ascii="Times New Roman" w:hAnsi="Times New Roman" w:cs="Times New Roman"/>
          <w:sz w:val="24"/>
          <w:szCs w:val="24"/>
        </w:rPr>
        <w:t xml:space="preserve"> korisnik o uspešnosti parsiranja. Ukoliko izvorni kod ima sintaksne greške, </w:t>
      </w:r>
      <w:r>
        <w:rPr>
          <w:rFonts w:ascii="Times New Roman" w:hAnsi="Times New Roman" w:cs="Times New Roman"/>
          <w:sz w:val="24"/>
          <w:szCs w:val="24"/>
        </w:rPr>
        <w:t>izdaje se</w:t>
      </w:r>
      <w:r w:rsidRPr="001B44F3">
        <w:rPr>
          <w:rFonts w:ascii="Times New Roman" w:hAnsi="Times New Roman" w:cs="Times New Roman"/>
          <w:sz w:val="24"/>
          <w:szCs w:val="24"/>
        </w:rPr>
        <w:t xml:space="preserve"> adekvatno objašnjenje o detektovanoj sintaksnoj grešci, izvrš</w:t>
      </w:r>
      <w:r>
        <w:rPr>
          <w:rFonts w:ascii="Times New Roman" w:hAnsi="Times New Roman" w:cs="Times New Roman"/>
          <w:sz w:val="24"/>
          <w:szCs w:val="24"/>
        </w:rPr>
        <w:t>ava</w:t>
      </w:r>
      <w:r w:rsidRPr="001B44F3">
        <w:rPr>
          <w:rFonts w:ascii="Times New Roman" w:hAnsi="Times New Roman" w:cs="Times New Roman"/>
          <w:sz w:val="24"/>
          <w:szCs w:val="24"/>
        </w:rPr>
        <w:t xml:space="preserve"> oporavak i nastav</w:t>
      </w:r>
      <w:r>
        <w:rPr>
          <w:rFonts w:ascii="Times New Roman" w:hAnsi="Times New Roman" w:cs="Times New Roman"/>
          <w:sz w:val="24"/>
          <w:szCs w:val="24"/>
        </w:rPr>
        <w:t>lja</w:t>
      </w:r>
      <w:r w:rsidRPr="001B44F3">
        <w:rPr>
          <w:rFonts w:ascii="Times New Roman" w:hAnsi="Times New Roman" w:cs="Times New Roman"/>
          <w:sz w:val="24"/>
          <w:szCs w:val="24"/>
        </w:rPr>
        <w:t xml:space="preserve"> parsiranje. </w:t>
      </w:r>
    </w:p>
    <w:p w14:paraId="0C7B0086" w14:textId="77777777" w:rsidR="00B27B17" w:rsidRDefault="00B27B17" w:rsidP="00B27B17">
      <w:pPr>
        <w:pStyle w:val="ListParagraph"/>
        <w:ind w:left="0" w:firstLine="720"/>
        <w:rPr>
          <w:rFonts w:ascii="Times New Roman" w:hAnsi="Times New Roman" w:cs="Times New Roman"/>
          <w:sz w:val="24"/>
          <w:szCs w:val="24"/>
        </w:rPr>
      </w:pPr>
    </w:p>
    <w:p w14:paraId="65CFDE68" w14:textId="77777777" w:rsidR="00B27B17" w:rsidRDefault="00B27B17" w:rsidP="00B27B17">
      <w:pPr>
        <w:pStyle w:val="ListParagraph"/>
        <w:ind w:left="-1134" w:firstLine="720"/>
        <w:rPr>
          <w:rFonts w:ascii="Times New Roman" w:hAnsi="Times New Roman" w:cs="Times New Roman"/>
          <w:sz w:val="24"/>
          <w:szCs w:val="24"/>
        </w:rPr>
      </w:pPr>
      <w:r w:rsidRPr="00301D8E">
        <w:rPr>
          <w:rFonts w:ascii="Times New Roman" w:hAnsi="Times New Roman" w:cs="Times New Roman"/>
          <w:b/>
          <w:bCs/>
          <w:sz w:val="24"/>
          <w:szCs w:val="24"/>
        </w:rPr>
        <w:t>Semantički analizator</w:t>
      </w:r>
      <w:r w:rsidRPr="001B44F3">
        <w:rPr>
          <w:rFonts w:ascii="Times New Roman" w:hAnsi="Times New Roman" w:cs="Times New Roman"/>
          <w:sz w:val="24"/>
          <w:szCs w:val="24"/>
        </w:rPr>
        <w:t xml:space="preserve"> se formira na osnovu apstraktnog sintaksnog stabla koje je nastalo kao rezultat sintaksne analize. Semantička analiza se sprovodi implementacijom metoda za posećivanje čvorova apstraktnog sintaksnog stabla. Stablo je formirano na osnovu gramatike implementirane u prethodnoj fazi. Ukoliko izvorni kod ima semantičke greške, </w:t>
      </w:r>
      <w:r>
        <w:rPr>
          <w:rFonts w:ascii="Times New Roman" w:hAnsi="Times New Roman" w:cs="Times New Roman"/>
          <w:sz w:val="24"/>
          <w:szCs w:val="24"/>
        </w:rPr>
        <w:t xml:space="preserve">prikazuje se </w:t>
      </w:r>
      <w:r w:rsidRPr="001B44F3">
        <w:rPr>
          <w:rFonts w:ascii="Times New Roman" w:hAnsi="Times New Roman" w:cs="Times New Roman"/>
          <w:sz w:val="24"/>
          <w:szCs w:val="24"/>
        </w:rPr>
        <w:t>adekvatn</w:t>
      </w:r>
      <w:r>
        <w:rPr>
          <w:rFonts w:ascii="Times New Roman" w:hAnsi="Times New Roman" w:cs="Times New Roman"/>
          <w:sz w:val="24"/>
          <w:szCs w:val="24"/>
        </w:rPr>
        <w:t>a</w:t>
      </w:r>
      <w:r w:rsidRPr="001B44F3">
        <w:rPr>
          <w:rFonts w:ascii="Times New Roman" w:hAnsi="Times New Roman" w:cs="Times New Roman"/>
          <w:sz w:val="24"/>
          <w:szCs w:val="24"/>
        </w:rPr>
        <w:t xml:space="preserve"> poruk</w:t>
      </w:r>
      <w:r>
        <w:rPr>
          <w:rFonts w:ascii="Times New Roman" w:hAnsi="Times New Roman" w:cs="Times New Roman"/>
          <w:sz w:val="24"/>
          <w:szCs w:val="24"/>
        </w:rPr>
        <w:t>a</w:t>
      </w:r>
      <w:r w:rsidRPr="001B44F3">
        <w:rPr>
          <w:rFonts w:ascii="Times New Roman" w:hAnsi="Times New Roman" w:cs="Times New Roman"/>
          <w:sz w:val="24"/>
          <w:szCs w:val="24"/>
        </w:rPr>
        <w:t xml:space="preserve"> o detektovanoj semantičkoj grešci. </w:t>
      </w:r>
    </w:p>
    <w:p w14:paraId="729431CA" w14:textId="77777777" w:rsidR="00B27B17" w:rsidRDefault="00B27B17" w:rsidP="00B27B17">
      <w:pPr>
        <w:pStyle w:val="ListParagraph"/>
        <w:ind w:left="-1134" w:firstLine="720"/>
        <w:rPr>
          <w:rFonts w:ascii="Times New Roman" w:hAnsi="Times New Roman" w:cs="Times New Roman"/>
          <w:sz w:val="24"/>
          <w:szCs w:val="24"/>
        </w:rPr>
      </w:pPr>
    </w:p>
    <w:p w14:paraId="3A4715CF" w14:textId="77777777" w:rsidR="00B27B17" w:rsidRDefault="00B27B17" w:rsidP="00B27B17">
      <w:pPr>
        <w:pStyle w:val="ListParagraph"/>
        <w:ind w:left="-1134" w:firstLine="720"/>
        <w:rPr>
          <w:rFonts w:ascii="Times New Roman" w:hAnsi="Times New Roman" w:cs="Times New Roman"/>
          <w:sz w:val="24"/>
          <w:szCs w:val="24"/>
        </w:rPr>
      </w:pPr>
      <w:r w:rsidRPr="00301D8E">
        <w:rPr>
          <w:rFonts w:ascii="Times New Roman" w:hAnsi="Times New Roman" w:cs="Times New Roman"/>
          <w:b/>
          <w:bCs/>
          <w:sz w:val="24"/>
          <w:szCs w:val="24"/>
        </w:rPr>
        <w:t>Generator koda</w:t>
      </w:r>
      <w:r w:rsidRPr="001B44F3">
        <w:rPr>
          <w:rFonts w:ascii="Times New Roman" w:hAnsi="Times New Roman" w:cs="Times New Roman"/>
          <w:sz w:val="24"/>
          <w:szCs w:val="24"/>
        </w:rPr>
        <w:t xml:space="preserve"> prevodi sintaksno i semantički ispravne programe u izvršni oblik za odabrano izvršno okruženje Mikrojava VM. Generisanje koda </w:t>
      </w:r>
      <w:r>
        <w:rPr>
          <w:rFonts w:ascii="Times New Roman" w:hAnsi="Times New Roman" w:cs="Times New Roman"/>
          <w:sz w:val="24"/>
          <w:szCs w:val="24"/>
        </w:rPr>
        <w:t>je</w:t>
      </w:r>
      <w:r w:rsidRPr="001B44F3">
        <w:rPr>
          <w:rFonts w:ascii="Times New Roman" w:hAnsi="Times New Roman" w:cs="Times New Roman"/>
          <w:sz w:val="24"/>
          <w:szCs w:val="24"/>
        </w:rPr>
        <w:t xml:space="preserve"> implementira</w:t>
      </w:r>
      <w:r>
        <w:rPr>
          <w:rFonts w:ascii="Times New Roman" w:hAnsi="Times New Roman" w:cs="Times New Roman"/>
          <w:sz w:val="24"/>
          <w:szCs w:val="24"/>
        </w:rPr>
        <w:t>no</w:t>
      </w:r>
      <w:r w:rsidRPr="001B44F3">
        <w:rPr>
          <w:rFonts w:ascii="Times New Roman" w:hAnsi="Times New Roman" w:cs="Times New Roman"/>
          <w:sz w:val="24"/>
          <w:szCs w:val="24"/>
        </w:rPr>
        <w:t xml:space="preserve"> na sličan način kao i semantička analiza, implementacijom metoda koje posećuju čvorove.</w:t>
      </w:r>
    </w:p>
    <w:p w14:paraId="4ED89671" w14:textId="541C70C1" w:rsidR="00F761EF" w:rsidRDefault="00F761EF" w:rsidP="00B27B17">
      <w:pPr>
        <w:ind w:left="-1134" w:firstLine="1134"/>
        <w:rPr>
          <w:sz w:val="28"/>
          <w:szCs w:val="28"/>
          <w:lang w:val="sr-Latn-RS"/>
        </w:rPr>
      </w:pPr>
    </w:p>
    <w:p w14:paraId="16105FA5" w14:textId="66E73D1B" w:rsidR="00F761EF" w:rsidRDefault="00F761EF" w:rsidP="00F761EF">
      <w:pPr>
        <w:ind w:left="-993"/>
        <w:jc w:val="center"/>
      </w:pPr>
    </w:p>
    <w:p w14:paraId="3456D4BD" w14:textId="77777777" w:rsidR="00A82451" w:rsidRDefault="00A82451" w:rsidP="00A82451"/>
    <w:p w14:paraId="6FFDA1D5" w14:textId="77777777" w:rsidR="00A82451" w:rsidRDefault="00A82451" w:rsidP="00A82451"/>
    <w:p w14:paraId="6DF5F73D" w14:textId="77777777" w:rsidR="00A82451" w:rsidRDefault="00A82451" w:rsidP="00A82451"/>
    <w:p w14:paraId="6FF25BCF" w14:textId="77777777" w:rsidR="00A82451" w:rsidRDefault="00A82451" w:rsidP="00A82451"/>
    <w:p w14:paraId="377945F6" w14:textId="77777777" w:rsidR="00A82451" w:rsidRDefault="00A82451" w:rsidP="00A82451"/>
    <w:p w14:paraId="6BC1AA17" w14:textId="77777777" w:rsidR="00A82451" w:rsidRDefault="00A82451" w:rsidP="00A82451"/>
    <w:p w14:paraId="4BE30BC5" w14:textId="77777777" w:rsidR="00A82451" w:rsidRDefault="00A82451" w:rsidP="00A82451"/>
    <w:p w14:paraId="2B991D7E" w14:textId="77777777" w:rsidR="00A82451" w:rsidRDefault="00A82451" w:rsidP="00A82451"/>
    <w:p w14:paraId="7E202D1E" w14:textId="77777777" w:rsidR="00AA258A" w:rsidRDefault="00AA258A"/>
    <w:p w14:paraId="18B7C399" w14:textId="721FB923" w:rsidR="00AA258A" w:rsidRDefault="00AA258A" w:rsidP="00AA258A">
      <w:pPr>
        <w:ind w:left="-993"/>
        <w:jc w:val="center"/>
        <w:rPr>
          <w:sz w:val="28"/>
          <w:szCs w:val="28"/>
          <w:u w:val="single"/>
          <w:lang w:val="sr-Latn-RS"/>
        </w:rPr>
      </w:pPr>
      <w:r w:rsidRPr="00301D8E">
        <w:rPr>
          <w:sz w:val="28"/>
          <w:szCs w:val="28"/>
          <w:u w:val="single"/>
          <w:lang w:val="sr-Latn-RS"/>
        </w:rPr>
        <w:lastRenderedPageBreak/>
        <w:t>Opis</w:t>
      </w:r>
      <w:r>
        <w:rPr>
          <w:sz w:val="28"/>
          <w:szCs w:val="28"/>
          <w:u w:val="single"/>
          <w:lang w:val="sr-Latn-RS"/>
        </w:rPr>
        <w:t xml:space="preserve"> </w:t>
      </w:r>
      <w:r>
        <w:rPr>
          <w:sz w:val="28"/>
          <w:szCs w:val="28"/>
          <w:u w:val="single"/>
          <w:lang w:val="sr-Latn-RS"/>
        </w:rPr>
        <w:t>komandi za generisanje java koda, prevodjenje koda kompajlerom i pokretanje i testiranje resenja</w:t>
      </w:r>
    </w:p>
    <w:p w14:paraId="5CD77643" w14:textId="37BBCF54" w:rsidR="00AA258A" w:rsidRDefault="00AA258A" w:rsidP="00AA258A">
      <w:pPr>
        <w:ind w:left="-993"/>
        <w:jc w:val="center"/>
        <w:rPr>
          <w:sz w:val="28"/>
          <w:szCs w:val="28"/>
          <w:u w:val="single"/>
          <w:lang w:val="sr-Latn-RS"/>
        </w:rPr>
      </w:pPr>
    </w:p>
    <w:p w14:paraId="50E0C33A" w14:textId="460E56D8" w:rsidR="00AA258A" w:rsidRDefault="00E03D64" w:rsidP="00AA258A">
      <w:pPr>
        <w:rPr>
          <w:sz w:val="28"/>
          <w:szCs w:val="28"/>
          <w:u w:val="single"/>
          <w:lang w:val="sr-Latn-RS"/>
        </w:rPr>
      </w:pPr>
      <w:r>
        <w:rPr>
          <w:noProof/>
        </w:rPr>
        <mc:AlternateContent>
          <mc:Choice Requires="wps">
            <w:drawing>
              <wp:anchor distT="0" distB="0" distL="114300" distR="114300" simplePos="0" relativeHeight="251659264" behindDoc="0" locked="0" layoutInCell="1" allowOverlap="1" wp14:anchorId="4F1E7052" wp14:editId="07C67A94">
                <wp:simplePos x="0" y="0"/>
                <wp:positionH relativeFrom="column">
                  <wp:posOffset>2338705</wp:posOffset>
                </wp:positionH>
                <wp:positionV relativeFrom="paragraph">
                  <wp:posOffset>7620</wp:posOffset>
                </wp:positionV>
                <wp:extent cx="3511550" cy="2708275"/>
                <wp:effectExtent l="0" t="0" r="0" b="0"/>
                <wp:wrapNone/>
                <wp:docPr id="1" name="Text Box 1"/>
                <wp:cNvGraphicFramePr/>
                <a:graphic xmlns:a="http://schemas.openxmlformats.org/drawingml/2006/main">
                  <a:graphicData uri="http://schemas.microsoft.com/office/word/2010/wordprocessingShape">
                    <wps:wsp>
                      <wps:cNvSpPr txBox="1"/>
                      <wps:spPr>
                        <a:xfrm>
                          <a:off x="0" y="0"/>
                          <a:ext cx="3511550" cy="2708275"/>
                        </a:xfrm>
                        <a:prstGeom prst="rect">
                          <a:avLst/>
                        </a:prstGeom>
                        <a:noFill/>
                        <a:ln w="6350">
                          <a:noFill/>
                        </a:ln>
                      </wps:spPr>
                      <wps:txbx>
                        <w:txbxContent>
                          <w:p w14:paraId="1948F380" w14:textId="46DFBEF9" w:rsidR="00E03D64" w:rsidRDefault="00E03D64">
                            <w:r>
                              <w:rPr>
                                <w:noProof/>
                              </w:rPr>
                              <w:drawing>
                                <wp:inline distT="0" distB="0" distL="0" distR="0" wp14:anchorId="10AE2A01" wp14:editId="713A227E">
                                  <wp:extent cx="3134995" cy="2599055"/>
                                  <wp:effectExtent l="0" t="0" r="825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51220" cy="261250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E7052" id="_x0000_t202" coordsize="21600,21600" o:spt="202" path="m,l,21600r21600,l21600,xe">
                <v:stroke joinstyle="miter"/>
                <v:path gradientshapeok="t" o:connecttype="rect"/>
              </v:shapetype>
              <v:shape id="Text Box 1" o:spid="_x0000_s1026" type="#_x0000_t202" style="position:absolute;margin-left:184.15pt;margin-top:.6pt;width:276.5pt;height:2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" filled="f" stroked="f" strokeweight=".5pt">
                <v:textbox>
                  <w:txbxContent>
                    <w:p w14:paraId="1948F380" w14:textId="46DFBEF9" w:rsidR="00E03D64" w:rsidRDefault="00E03D64">
                      <w:r>
                        <w:rPr>
                          <w:noProof/>
                        </w:rPr>
                        <w:drawing>
                          <wp:inline distT="0" distB="0" distL="0" distR="0" wp14:anchorId="10AE2A01" wp14:editId="713A227E">
                            <wp:extent cx="3134995" cy="2599055"/>
                            <wp:effectExtent l="0" t="0" r="825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51220" cy="2612506"/>
                                    </a:xfrm>
                                    <a:prstGeom prst="rect">
                                      <a:avLst/>
                                    </a:prstGeom>
                                  </pic:spPr>
                                </pic:pic>
                              </a:graphicData>
                            </a:graphic>
                          </wp:inline>
                        </w:drawing>
                      </w:r>
                    </w:p>
                  </w:txbxContent>
                </v:textbox>
              </v:shape>
            </w:pict>
          </mc:Fallback>
        </mc:AlternateContent>
      </w:r>
    </w:p>
    <w:p w14:paraId="2060D099" w14:textId="77777777" w:rsidR="00E03D64" w:rsidRPr="00E03D64" w:rsidRDefault="00E03D64" w:rsidP="00E03D64">
      <w:pPr>
        <w:rPr>
          <w:b/>
          <w:bCs/>
        </w:rPr>
      </w:pPr>
    </w:p>
    <w:p w14:paraId="5BA70280" w14:textId="77777777" w:rsidR="00E03D64" w:rsidRDefault="00E03D64" w:rsidP="00E950E1">
      <w:pPr>
        <w:pStyle w:val="ListParagraph"/>
        <w:ind w:left="-1134"/>
        <w:rPr>
          <w:rFonts w:ascii="Times New Roman" w:hAnsi="Times New Roman" w:cs="Times New Roman"/>
          <w:b/>
          <w:bCs/>
          <w:sz w:val="24"/>
          <w:szCs w:val="24"/>
        </w:rPr>
      </w:pPr>
    </w:p>
    <w:p w14:paraId="7A36565D" w14:textId="77777777" w:rsidR="00E03D64" w:rsidRDefault="00E03D64" w:rsidP="00E950E1">
      <w:pPr>
        <w:pStyle w:val="ListParagraph"/>
        <w:ind w:left="-1134"/>
        <w:rPr>
          <w:rFonts w:ascii="Times New Roman" w:hAnsi="Times New Roman" w:cs="Times New Roman"/>
          <w:b/>
          <w:bCs/>
          <w:sz w:val="24"/>
          <w:szCs w:val="24"/>
        </w:rPr>
      </w:pPr>
    </w:p>
    <w:p w14:paraId="44DEA579" w14:textId="3117D440" w:rsidR="00E950E1" w:rsidRDefault="008F1A1C" w:rsidP="00E950E1">
      <w:pPr>
        <w:pStyle w:val="ListParagraph"/>
        <w:ind w:left="-1134"/>
        <w:rPr>
          <w:rFonts w:ascii="Times New Roman" w:hAnsi="Times New Roman" w:cs="Times New Roman"/>
          <w:sz w:val="24"/>
          <w:szCs w:val="24"/>
        </w:rPr>
      </w:pPr>
      <w:r>
        <w:rPr>
          <w:rFonts w:ascii="Times New Roman" w:hAnsi="Times New Roman" w:cs="Times New Roman"/>
          <w:b/>
          <w:bCs/>
          <w:sz w:val="24"/>
          <w:szCs w:val="24"/>
        </w:rPr>
        <w:t>G</w:t>
      </w:r>
      <w:r w:rsidRPr="00301D8E">
        <w:rPr>
          <w:rFonts w:ascii="Times New Roman" w:hAnsi="Times New Roman" w:cs="Times New Roman"/>
          <w:b/>
          <w:bCs/>
          <w:sz w:val="24"/>
          <w:szCs w:val="24"/>
        </w:rPr>
        <w:t>e</w:t>
      </w:r>
      <w:r>
        <w:rPr>
          <w:rFonts w:ascii="Times New Roman" w:hAnsi="Times New Roman" w:cs="Times New Roman"/>
          <w:b/>
          <w:bCs/>
          <w:sz w:val="24"/>
          <w:szCs w:val="24"/>
        </w:rPr>
        <w:t xml:space="preserve">nerisanje JAVA </w:t>
      </w:r>
      <w:proofErr w:type="gramStart"/>
      <w:r>
        <w:rPr>
          <w:rFonts w:ascii="Times New Roman" w:hAnsi="Times New Roman" w:cs="Times New Roman"/>
          <w:b/>
          <w:bCs/>
          <w:sz w:val="24"/>
          <w:szCs w:val="24"/>
        </w:rPr>
        <w:t>koda</w:t>
      </w:r>
      <w:r w:rsidR="00AA258A" w:rsidRPr="001B44F3">
        <w:rPr>
          <w:rFonts w:ascii="Times New Roman" w:hAnsi="Times New Roman" w:cs="Times New Roman"/>
          <w:sz w:val="24"/>
          <w:szCs w:val="24"/>
        </w:rPr>
        <w:t xml:space="preserve"> </w:t>
      </w:r>
      <w:r w:rsidR="00F1372C" w:rsidRPr="00211E2D">
        <w:rPr>
          <w:rFonts w:ascii="Times New Roman" w:hAnsi="Times New Roman" w:cs="Times New Roman"/>
          <w:sz w:val="24"/>
          <w:szCs w:val="24"/>
        </w:rPr>
        <w:t>.</w:t>
      </w:r>
      <w:proofErr w:type="gramEnd"/>
      <w:r w:rsidR="00F1372C">
        <w:rPr>
          <w:rFonts w:ascii="Times New Roman" w:hAnsi="Times New Roman" w:cs="Times New Roman"/>
          <w:sz w:val="24"/>
          <w:szCs w:val="24"/>
        </w:rPr>
        <w:t>(slika1)</w:t>
      </w:r>
      <w:r w:rsidR="00E950E1">
        <w:rPr>
          <w:rFonts w:ascii="Times New Roman" w:hAnsi="Times New Roman" w:cs="Times New Roman"/>
          <w:sz w:val="24"/>
          <w:szCs w:val="24"/>
        </w:rPr>
        <w:t>:</w:t>
      </w:r>
    </w:p>
    <w:p w14:paraId="3545C546" w14:textId="5C25F3C9" w:rsidR="00A11EFA" w:rsidRDefault="00A11EFA" w:rsidP="00E950E1">
      <w:pPr>
        <w:pStyle w:val="ListParagraph"/>
        <w:ind w:left="-1134"/>
        <w:rPr>
          <w:rFonts w:ascii="Times New Roman" w:hAnsi="Times New Roman" w:cs="Times New Roman"/>
          <w:sz w:val="24"/>
          <w:szCs w:val="24"/>
        </w:rPr>
      </w:pPr>
    </w:p>
    <w:p w14:paraId="353504A4" w14:textId="22F4F9CB" w:rsidR="00E950E1" w:rsidRDefault="00211E2D" w:rsidP="00E03D64">
      <w:pPr>
        <w:pStyle w:val="ListParagraph"/>
        <w:ind w:left="-1134" w:right="3924"/>
        <w:rPr>
          <w:rFonts w:ascii="Times New Roman" w:hAnsi="Times New Roman" w:cs="Times New Roman"/>
          <w:sz w:val="24"/>
          <w:szCs w:val="24"/>
        </w:rPr>
      </w:pPr>
      <w:r w:rsidRPr="00211E2D">
        <w:rPr>
          <w:rFonts w:ascii="Times New Roman" w:hAnsi="Times New Roman" w:cs="Times New Roman"/>
          <w:sz w:val="24"/>
          <w:szCs w:val="24"/>
        </w:rPr>
        <w:t xml:space="preserve">Java kod se generise pomocu ant alata. Desnim klikom na build.xml fajl odabirom opcije </w:t>
      </w:r>
      <w:r w:rsidR="005B6135">
        <w:rPr>
          <w:rFonts w:ascii="Times New Roman" w:hAnsi="Times New Roman" w:cs="Times New Roman"/>
          <w:sz w:val="24"/>
          <w:szCs w:val="24"/>
        </w:rPr>
        <w:t>Run As-&gt;Ant Build-&gt;</w:t>
      </w:r>
      <w:r w:rsidRPr="00211E2D">
        <w:rPr>
          <w:rFonts w:ascii="Times New Roman" w:hAnsi="Times New Roman" w:cs="Times New Roman"/>
          <w:sz w:val="24"/>
          <w:szCs w:val="24"/>
        </w:rPr>
        <w:t>compile generisace se klase</w:t>
      </w:r>
      <w:r>
        <w:rPr>
          <w:rFonts w:ascii="Times New Roman" w:hAnsi="Times New Roman" w:cs="Times New Roman"/>
          <w:sz w:val="24"/>
          <w:szCs w:val="24"/>
        </w:rPr>
        <w:t xml:space="preserve"> </w:t>
      </w:r>
      <w:r w:rsidRPr="00211E2D">
        <w:rPr>
          <w:rFonts w:ascii="Times New Roman" w:hAnsi="Times New Roman" w:cs="Times New Roman"/>
          <w:sz w:val="24"/>
          <w:szCs w:val="24"/>
        </w:rPr>
        <w:t>Yylex</w:t>
      </w:r>
      <w:r w:rsidR="00017562">
        <w:rPr>
          <w:rFonts w:ascii="Times New Roman" w:hAnsi="Times New Roman" w:cs="Times New Roman"/>
          <w:sz w:val="24"/>
          <w:szCs w:val="24"/>
        </w:rPr>
        <w:t xml:space="preserve"> I </w:t>
      </w:r>
      <w:r w:rsidRPr="00211E2D">
        <w:rPr>
          <w:rFonts w:ascii="Times New Roman" w:hAnsi="Times New Roman" w:cs="Times New Roman"/>
          <w:sz w:val="24"/>
          <w:szCs w:val="24"/>
        </w:rPr>
        <w:t>MJParser</w:t>
      </w:r>
      <w:r w:rsidR="00F1372C">
        <w:rPr>
          <w:rFonts w:ascii="Times New Roman" w:hAnsi="Times New Roman" w:cs="Times New Roman"/>
          <w:sz w:val="24"/>
          <w:szCs w:val="24"/>
        </w:rPr>
        <w:t>.</w:t>
      </w:r>
    </w:p>
    <w:p w14:paraId="2E748146" w14:textId="51470E19" w:rsidR="00E03D64" w:rsidRDefault="00E03D64" w:rsidP="00E03D64"/>
    <w:p w14:paraId="2DF4B2F8" w14:textId="77777777" w:rsidR="00E03D64" w:rsidRPr="00E03D64" w:rsidRDefault="00E03D64" w:rsidP="00E03D64"/>
    <w:p w14:paraId="22F6067A" w14:textId="794B5D18" w:rsidR="00E03D64" w:rsidRPr="000726EE" w:rsidRDefault="00E03D64" w:rsidP="000726EE"/>
    <w:p w14:paraId="4B49AB69" w14:textId="378F4460" w:rsidR="00E03D64" w:rsidRPr="00E03D64" w:rsidRDefault="00E03D64" w:rsidP="00E03D64">
      <w:pPr>
        <w:rPr>
          <w:b/>
          <w:bCs/>
        </w:rPr>
      </w:pPr>
      <w:r>
        <w:rPr>
          <w:noProof/>
        </w:rPr>
        <mc:AlternateContent>
          <mc:Choice Requires="wps">
            <w:drawing>
              <wp:anchor distT="0" distB="0" distL="114300" distR="114300" simplePos="0" relativeHeight="251660288" behindDoc="0" locked="0" layoutInCell="1" allowOverlap="1" wp14:anchorId="53C5ADB3" wp14:editId="7BB0C328">
                <wp:simplePos x="0" y="0"/>
                <wp:positionH relativeFrom="margin">
                  <wp:posOffset>2337435</wp:posOffset>
                </wp:positionH>
                <wp:positionV relativeFrom="paragraph">
                  <wp:posOffset>65405</wp:posOffset>
                </wp:positionV>
                <wp:extent cx="3439795" cy="2536190"/>
                <wp:effectExtent l="0" t="0" r="0" b="0"/>
                <wp:wrapNone/>
                <wp:docPr id="2" name="Text Box 2"/>
                <wp:cNvGraphicFramePr/>
                <a:graphic xmlns:a="http://schemas.openxmlformats.org/drawingml/2006/main">
                  <a:graphicData uri="http://schemas.microsoft.com/office/word/2010/wordprocessingShape">
                    <wps:wsp>
                      <wps:cNvSpPr txBox="1"/>
                      <wps:spPr>
                        <a:xfrm>
                          <a:off x="0" y="0"/>
                          <a:ext cx="3439795" cy="2536190"/>
                        </a:xfrm>
                        <a:prstGeom prst="rect">
                          <a:avLst/>
                        </a:prstGeom>
                        <a:noFill/>
                        <a:ln w="6350">
                          <a:noFill/>
                        </a:ln>
                      </wps:spPr>
                      <wps:txbx>
                        <w:txbxContent>
                          <w:p w14:paraId="1FD2BEF9" w14:textId="3A969242" w:rsidR="00E03D64" w:rsidRDefault="00E03D64">
                            <w:r>
                              <w:rPr>
                                <w:noProof/>
                              </w:rPr>
                              <w:drawing>
                                <wp:inline distT="0" distB="0" distL="0" distR="0" wp14:anchorId="3D75B83B" wp14:editId="62E3E85D">
                                  <wp:extent cx="3075838" cy="242697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5485" cy="244247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5ADB3" id="Text Box 2" o:spid="_x0000_s1027" type="#_x0000_t202" style="position:absolute;margin-left:184.05pt;margin-top:5.15pt;width:270.85pt;height:199.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" filled="f" stroked="f" strokeweight=".5pt">
                <v:textbox>
                  <w:txbxContent>
                    <w:p w14:paraId="1FD2BEF9" w14:textId="3A969242" w:rsidR="00E03D64" w:rsidRDefault="00E03D64">
                      <w:r>
                        <w:rPr>
                          <w:noProof/>
                        </w:rPr>
                        <w:drawing>
                          <wp:inline distT="0" distB="0" distL="0" distR="0" wp14:anchorId="3D75B83B" wp14:editId="62E3E85D">
                            <wp:extent cx="3075838" cy="242697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95485" cy="2442473"/>
                                    </a:xfrm>
                                    <a:prstGeom prst="rect">
                                      <a:avLst/>
                                    </a:prstGeom>
                                  </pic:spPr>
                                </pic:pic>
                              </a:graphicData>
                            </a:graphic>
                          </wp:inline>
                        </w:drawing>
                      </w:r>
                    </w:p>
                  </w:txbxContent>
                </v:textbox>
                <w10:wrap anchorx="margin"/>
              </v:shape>
            </w:pict>
          </mc:Fallback>
        </mc:AlternateContent>
      </w:r>
    </w:p>
    <w:p w14:paraId="4886B0AF" w14:textId="502BB36D" w:rsidR="00E03D64" w:rsidRDefault="00E03D64" w:rsidP="00A11EFA">
      <w:pPr>
        <w:pStyle w:val="ListParagraph"/>
        <w:ind w:left="-1134"/>
        <w:rPr>
          <w:rFonts w:ascii="Times New Roman" w:hAnsi="Times New Roman" w:cs="Times New Roman"/>
          <w:b/>
          <w:bCs/>
          <w:sz w:val="24"/>
          <w:szCs w:val="24"/>
        </w:rPr>
      </w:pPr>
    </w:p>
    <w:p w14:paraId="71284298" w14:textId="28B24504" w:rsidR="00A11EFA" w:rsidRDefault="00A11EFA" w:rsidP="00A11EFA">
      <w:pPr>
        <w:pStyle w:val="ListParagraph"/>
        <w:ind w:left="-1134"/>
        <w:rPr>
          <w:rFonts w:ascii="Times New Roman" w:hAnsi="Times New Roman" w:cs="Times New Roman"/>
          <w:sz w:val="24"/>
          <w:szCs w:val="24"/>
        </w:rPr>
      </w:pPr>
      <w:r>
        <w:rPr>
          <w:rFonts w:ascii="Times New Roman" w:hAnsi="Times New Roman" w:cs="Times New Roman"/>
          <w:b/>
          <w:bCs/>
          <w:sz w:val="24"/>
          <w:szCs w:val="24"/>
        </w:rPr>
        <w:t>Prevodjenje</w:t>
      </w:r>
      <w:r>
        <w:rPr>
          <w:rFonts w:ascii="Times New Roman" w:hAnsi="Times New Roman" w:cs="Times New Roman"/>
          <w:b/>
          <w:bCs/>
          <w:sz w:val="24"/>
          <w:szCs w:val="24"/>
        </w:rPr>
        <w:t xml:space="preserve"> koda</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kompajlerom</w:t>
      </w:r>
      <w:r w:rsidR="00F1372C">
        <w:rPr>
          <w:rFonts w:ascii="Times New Roman" w:hAnsi="Times New Roman" w:cs="Times New Roman"/>
          <w:sz w:val="24"/>
          <w:szCs w:val="24"/>
        </w:rPr>
        <w:t>.(</w:t>
      </w:r>
      <w:proofErr w:type="gramEnd"/>
      <w:r w:rsidR="00F1372C">
        <w:rPr>
          <w:rFonts w:ascii="Times New Roman" w:hAnsi="Times New Roman" w:cs="Times New Roman"/>
          <w:sz w:val="24"/>
          <w:szCs w:val="24"/>
        </w:rPr>
        <w:t>slika2)</w:t>
      </w:r>
      <w:r w:rsidRPr="001B44F3">
        <w:rPr>
          <w:rFonts w:ascii="Times New Roman" w:hAnsi="Times New Roman" w:cs="Times New Roman"/>
          <w:sz w:val="24"/>
          <w:szCs w:val="24"/>
        </w:rPr>
        <w:t xml:space="preserve"> </w:t>
      </w:r>
      <w:r>
        <w:rPr>
          <w:rFonts w:ascii="Times New Roman" w:hAnsi="Times New Roman" w:cs="Times New Roman"/>
          <w:sz w:val="24"/>
          <w:szCs w:val="24"/>
        </w:rPr>
        <w:t>:</w:t>
      </w:r>
    </w:p>
    <w:p w14:paraId="308FB835" w14:textId="77777777" w:rsidR="00A11EFA" w:rsidRDefault="00A11EFA" w:rsidP="00E03D64">
      <w:pPr>
        <w:pStyle w:val="ListParagraph"/>
        <w:ind w:left="-1134"/>
        <w:jc w:val="both"/>
        <w:rPr>
          <w:rFonts w:ascii="Times New Roman" w:hAnsi="Times New Roman" w:cs="Times New Roman"/>
          <w:sz w:val="24"/>
          <w:szCs w:val="24"/>
        </w:rPr>
      </w:pPr>
    </w:p>
    <w:p w14:paraId="1DE18E99" w14:textId="6D71CFE7" w:rsidR="00A11EFA" w:rsidRDefault="00A11EFA" w:rsidP="00E03D64">
      <w:pPr>
        <w:pStyle w:val="ListParagraph"/>
        <w:ind w:left="-1134" w:right="4207"/>
        <w:jc w:val="both"/>
        <w:rPr>
          <w:rFonts w:ascii="Times New Roman" w:hAnsi="Times New Roman" w:cs="Times New Roman"/>
          <w:sz w:val="24"/>
          <w:szCs w:val="24"/>
        </w:rPr>
      </w:pPr>
      <w:r w:rsidRPr="00A11EFA">
        <w:rPr>
          <w:rFonts w:ascii="Times New Roman" w:hAnsi="Times New Roman" w:cs="Times New Roman"/>
          <w:sz w:val="24"/>
          <w:szCs w:val="24"/>
        </w:rPr>
        <w:t>Glavni program kompajlera predstavlja klasa Compiler.java u kojoj se redom pokreću sva 4 koraka odnosno leksička,</w:t>
      </w:r>
      <w:r>
        <w:rPr>
          <w:rFonts w:ascii="Times New Roman" w:hAnsi="Times New Roman" w:cs="Times New Roman"/>
          <w:sz w:val="24"/>
          <w:szCs w:val="24"/>
        </w:rPr>
        <w:t xml:space="preserve"> </w:t>
      </w:r>
      <w:r w:rsidRPr="00A11EFA">
        <w:rPr>
          <w:rFonts w:ascii="Times New Roman" w:hAnsi="Times New Roman" w:cs="Times New Roman"/>
          <w:sz w:val="24"/>
          <w:szCs w:val="24"/>
        </w:rPr>
        <w:t>sintaksna, semantička analiza i na kraju generisanje MicroJava koda. Kao rezultat se dobija .obj fajl.</w:t>
      </w:r>
      <w:r w:rsidR="005B6135">
        <w:rPr>
          <w:rFonts w:ascii="Times New Roman" w:hAnsi="Times New Roman" w:cs="Times New Roman"/>
          <w:sz w:val="24"/>
          <w:szCs w:val="24"/>
        </w:rPr>
        <w:t xml:space="preserve"> Ovoj klasi treba proslediti kao prvi argument putanju do fajla sa izvornim mikrojava kodom, a kao drugi argument putanju do .obj fajla</w:t>
      </w:r>
      <w:r w:rsidR="00F1372C">
        <w:rPr>
          <w:rFonts w:ascii="Times New Roman" w:hAnsi="Times New Roman" w:cs="Times New Roman"/>
          <w:sz w:val="24"/>
          <w:szCs w:val="24"/>
        </w:rPr>
        <w:t>.</w:t>
      </w:r>
    </w:p>
    <w:p w14:paraId="56E9813A" w14:textId="77777777" w:rsidR="00E03D64" w:rsidRPr="00E03D64" w:rsidRDefault="00E03D64" w:rsidP="00E03D64">
      <w:pPr>
        <w:rPr>
          <w:b/>
          <w:bCs/>
        </w:rPr>
      </w:pPr>
    </w:p>
    <w:p w14:paraId="235CD9D4" w14:textId="10E8BC90" w:rsidR="00E03D64" w:rsidRPr="00E03D64" w:rsidRDefault="00E03D64" w:rsidP="00E03D64">
      <w:pPr>
        <w:rPr>
          <w:b/>
          <w:bCs/>
        </w:rPr>
      </w:pPr>
      <w:r>
        <w:rPr>
          <w:noProof/>
        </w:rPr>
        <mc:AlternateContent>
          <mc:Choice Requires="wps">
            <w:drawing>
              <wp:anchor distT="0" distB="0" distL="114300" distR="114300" simplePos="0" relativeHeight="251661312" behindDoc="0" locked="0" layoutInCell="1" allowOverlap="1" wp14:anchorId="608C2BEA" wp14:editId="2E68150E">
                <wp:simplePos x="0" y="0"/>
                <wp:positionH relativeFrom="column">
                  <wp:posOffset>2419985</wp:posOffset>
                </wp:positionH>
                <wp:positionV relativeFrom="paragraph">
                  <wp:posOffset>101600</wp:posOffset>
                </wp:positionV>
                <wp:extent cx="3091180" cy="2884170"/>
                <wp:effectExtent l="0" t="0" r="0" b="0"/>
                <wp:wrapNone/>
                <wp:docPr id="3" name="Text Box 3"/>
                <wp:cNvGraphicFramePr/>
                <a:graphic xmlns:a="http://schemas.openxmlformats.org/drawingml/2006/main">
                  <a:graphicData uri="http://schemas.microsoft.com/office/word/2010/wordprocessingShape">
                    <wps:wsp>
                      <wps:cNvSpPr txBox="1"/>
                      <wps:spPr>
                        <a:xfrm>
                          <a:off x="0" y="0"/>
                          <a:ext cx="3091180" cy="2884170"/>
                        </a:xfrm>
                        <a:prstGeom prst="rect">
                          <a:avLst/>
                        </a:prstGeom>
                        <a:noFill/>
                        <a:ln w="6350">
                          <a:noFill/>
                        </a:ln>
                      </wps:spPr>
                      <wps:txbx>
                        <w:txbxContent>
                          <w:p w14:paraId="0420B9BB" w14:textId="7869DAD7" w:rsidR="00E03D64" w:rsidRDefault="00E03D64">
                            <w:r>
                              <w:rPr>
                                <w:noProof/>
                              </w:rPr>
                              <w:drawing>
                                <wp:inline distT="0" distB="0" distL="0" distR="0" wp14:anchorId="0FFD516F" wp14:editId="39F6E273">
                                  <wp:extent cx="2995930" cy="287909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5930" cy="28790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C2BEA" id="Text Box 3" o:spid="_x0000_s1028" type="#_x0000_t202" style="position:absolute;margin-left:190.55pt;margin-top:8pt;width:243.4pt;height:2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" filled="f" stroked="f" strokeweight=".5pt">
                <v:textbox>
                  <w:txbxContent>
                    <w:p w14:paraId="0420B9BB" w14:textId="7869DAD7" w:rsidR="00E03D64" w:rsidRDefault="00E03D64">
                      <w:r>
                        <w:rPr>
                          <w:noProof/>
                        </w:rPr>
                        <w:drawing>
                          <wp:inline distT="0" distB="0" distL="0" distR="0" wp14:anchorId="0FFD516F" wp14:editId="39F6E273">
                            <wp:extent cx="2995930" cy="287909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95930" cy="2879090"/>
                                    </a:xfrm>
                                    <a:prstGeom prst="rect">
                                      <a:avLst/>
                                    </a:prstGeom>
                                  </pic:spPr>
                                </pic:pic>
                              </a:graphicData>
                            </a:graphic>
                          </wp:inline>
                        </w:drawing>
                      </w:r>
                    </w:p>
                  </w:txbxContent>
                </v:textbox>
              </v:shape>
            </w:pict>
          </mc:Fallback>
        </mc:AlternateContent>
      </w:r>
    </w:p>
    <w:p w14:paraId="0E4025C5" w14:textId="429B5A6D" w:rsidR="00A11EFA" w:rsidRDefault="00A11EFA" w:rsidP="00A11EFA">
      <w:pPr>
        <w:pStyle w:val="ListParagraph"/>
        <w:ind w:left="-1134"/>
        <w:rPr>
          <w:rFonts w:ascii="Times New Roman" w:hAnsi="Times New Roman" w:cs="Times New Roman"/>
          <w:sz w:val="24"/>
          <w:szCs w:val="24"/>
        </w:rPr>
      </w:pPr>
      <w:r>
        <w:rPr>
          <w:rFonts w:ascii="Times New Roman" w:hAnsi="Times New Roman" w:cs="Times New Roman"/>
          <w:b/>
          <w:bCs/>
          <w:sz w:val="24"/>
          <w:szCs w:val="24"/>
        </w:rPr>
        <w:t xml:space="preserve">Pokretanje I tesitranje </w:t>
      </w:r>
      <w:proofErr w:type="gramStart"/>
      <w:r>
        <w:rPr>
          <w:rFonts w:ascii="Times New Roman" w:hAnsi="Times New Roman" w:cs="Times New Roman"/>
          <w:b/>
          <w:bCs/>
          <w:sz w:val="24"/>
          <w:szCs w:val="24"/>
        </w:rPr>
        <w:t>resenja</w:t>
      </w:r>
      <w:r w:rsidR="00F1372C">
        <w:rPr>
          <w:rFonts w:ascii="Times New Roman" w:hAnsi="Times New Roman" w:cs="Times New Roman"/>
          <w:b/>
          <w:bCs/>
          <w:sz w:val="24"/>
          <w:szCs w:val="24"/>
        </w:rPr>
        <w:t xml:space="preserve"> </w:t>
      </w:r>
      <w:r w:rsidR="00F1372C" w:rsidRPr="00211E2D">
        <w:rPr>
          <w:rFonts w:ascii="Times New Roman" w:hAnsi="Times New Roman" w:cs="Times New Roman"/>
          <w:sz w:val="24"/>
          <w:szCs w:val="24"/>
        </w:rPr>
        <w:t>.</w:t>
      </w:r>
      <w:proofErr w:type="gramEnd"/>
      <w:r w:rsidR="00F1372C">
        <w:rPr>
          <w:rFonts w:ascii="Times New Roman" w:hAnsi="Times New Roman" w:cs="Times New Roman"/>
          <w:sz w:val="24"/>
          <w:szCs w:val="24"/>
        </w:rPr>
        <w:t>(slika</w:t>
      </w:r>
      <w:r w:rsidR="00F1372C">
        <w:rPr>
          <w:rFonts w:ascii="Times New Roman" w:hAnsi="Times New Roman" w:cs="Times New Roman"/>
          <w:sz w:val="24"/>
          <w:szCs w:val="24"/>
        </w:rPr>
        <w:t>3</w:t>
      </w:r>
      <w:r w:rsidR="00F1372C">
        <w:rPr>
          <w:rFonts w:ascii="Times New Roman" w:hAnsi="Times New Roman" w:cs="Times New Roman"/>
          <w:sz w:val="24"/>
          <w:szCs w:val="24"/>
        </w:rPr>
        <w:t>)</w:t>
      </w:r>
      <w:r w:rsidRPr="001B44F3">
        <w:rPr>
          <w:rFonts w:ascii="Times New Roman" w:hAnsi="Times New Roman" w:cs="Times New Roman"/>
          <w:sz w:val="24"/>
          <w:szCs w:val="24"/>
        </w:rPr>
        <w:t xml:space="preserve"> </w:t>
      </w:r>
      <w:r>
        <w:rPr>
          <w:rFonts w:ascii="Times New Roman" w:hAnsi="Times New Roman" w:cs="Times New Roman"/>
          <w:sz w:val="24"/>
          <w:szCs w:val="24"/>
        </w:rPr>
        <w:t>:</w:t>
      </w:r>
    </w:p>
    <w:p w14:paraId="4DF5AB8A" w14:textId="20059318" w:rsidR="00A11EFA" w:rsidRDefault="00A11EFA" w:rsidP="00A11EFA">
      <w:pPr>
        <w:pStyle w:val="ListParagraph"/>
        <w:ind w:left="-1134"/>
        <w:rPr>
          <w:rFonts w:ascii="Times New Roman" w:hAnsi="Times New Roman" w:cs="Times New Roman"/>
          <w:sz w:val="24"/>
          <w:szCs w:val="24"/>
        </w:rPr>
      </w:pPr>
    </w:p>
    <w:p w14:paraId="30780CAE" w14:textId="2B1FB844" w:rsidR="005C6C00" w:rsidRDefault="005C6C00" w:rsidP="00E03D64">
      <w:pPr>
        <w:pStyle w:val="ListParagraph"/>
        <w:ind w:left="-1134" w:right="4207"/>
        <w:jc w:val="both"/>
        <w:rPr>
          <w:rFonts w:ascii="Times New Roman" w:hAnsi="Times New Roman" w:cs="Times New Roman"/>
          <w:sz w:val="24"/>
          <w:szCs w:val="24"/>
        </w:rPr>
      </w:pPr>
      <w:r>
        <w:rPr>
          <w:rFonts w:ascii="Times New Roman" w:hAnsi="Times New Roman" w:cs="Times New Roman"/>
          <w:sz w:val="24"/>
          <w:szCs w:val="24"/>
        </w:rPr>
        <w:t>U</w:t>
      </w:r>
      <w:r w:rsidR="00017562">
        <w:rPr>
          <w:rFonts w:ascii="Times New Roman" w:hAnsi="Times New Roman" w:cs="Times New Roman"/>
          <w:sz w:val="24"/>
          <w:szCs w:val="24"/>
        </w:rPr>
        <w:t xml:space="preserve"> </w:t>
      </w:r>
      <w:r>
        <w:rPr>
          <w:rFonts w:ascii="Times New Roman" w:hAnsi="Times New Roman" w:cs="Times New Roman"/>
          <w:sz w:val="24"/>
          <w:szCs w:val="24"/>
        </w:rPr>
        <w:t>folderu test nalaze se testovi za testiranje projekta. U paketu my_</w:t>
      </w:r>
      <w:proofErr w:type="gramStart"/>
      <w:r>
        <w:rPr>
          <w:rFonts w:ascii="Times New Roman" w:hAnsi="Times New Roman" w:cs="Times New Roman"/>
          <w:sz w:val="24"/>
          <w:szCs w:val="24"/>
        </w:rPr>
        <w:t>test.correct</w:t>
      </w:r>
      <w:proofErr w:type="gramEnd"/>
      <w:r>
        <w:rPr>
          <w:rFonts w:ascii="Times New Roman" w:hAnsi="Times New Roman" w:cs="Times New Roman"/>
          <w:sz w:val="24"/>
          <w:szCs w:val="24"/>
        </w:rPr>
        <w:t xml:space="preserve"> nalaze se potpuno ispravni testotovi.</w:t>
      </w:r>
      <w:r w:rsidRPr="005C6C00">
        <w:rPr>
          <w:rFonts w:ascii="Times New Roman" w:hAnsi="Times New Roman" w:cs="Times New Roman"/>
          <w:sz w:val="24"/>
          <w:szCs w:val="24"/>
        </w:rPr>
        <w:t xml:space="preserve"> </w:t>
      </w:r>
      <w:r>
        <w:rPr>
          <w:rFonts w:ascii="Times New Roman" w:hAnsi="Times New Roman" w:cs="Times New Roman"/>
          <w:sz w:val="24"/>
          <w:szCs w:val="24"/>
        </w:rPr>
        <w:t>U paketu my_</w:t>
      </w:r>
      <w:proofErr w:type="gramStart"/>
      <w:r>
        <w:rPr>
          <w:rFonts w:ascii="Times New Roman" w:hAnsi="Times New Roman" w:cs="Times New Roman"/>
          <w:sz w:val="24"/>
          <w:szCs w:val="24"/>
        </w:rPr>
        <w:t>test.</w:t>
      </w:r>
      <w:r>
        <w:rPr>
          <w:rFonts w:ascii="Times New Roman" w:hAnsi="Times New Roman" w:cs="Times New Roman"/>
          <w:sz w:val="24"/>
          <w:szCs w:val="24"/>
        </w:rPr>
        <w:t>incorrec</w:t>
      </w:r>
      <w:r>
        <w:rPr>
          <w:rFonts w:ascii="Times New Roman" w:hAnsi="Times New Roman" w:cs="Times New Roman"/>
          <w:sz w:val="24"/>
          <w:szCs w:val="24"/>
        </w:rPr>
        <w:t>t</w:t>
      </w:r>
      <w:proofErr w:type="gramEnd"/>
      <w:r>
        <w:rPr>
          <w:rFonts w:ascii="Times New Roman" w:hAnsi="Times New Roman" w:cs="Times New Roman"/>
          <w:sz w:val="24"/>
          <w:szCs w:val="24"/>
        </w:rPr>
        <w:t xml:space="preserve"> nalaze</w:t>
      </w:r>
      <w:r>
        <w:rPr>
          <w:rFonts w:ascii="Times New Roman" w:hAnsi="Times New Roman" w:cs="Times New Roman"/>
          <w:sz w:val="24"/>
          <w:szCs w:val="24"/>
        </w:rPr>
        <w:t xml:space="preserve"> se testovi koji imaju sintaksne ili semanticke greske I kao rezultat njihovog pokretanja dobijamo informacije koje su se greske desile. </w:t>
      </w:r>
    </w:p>
    <w:p w14:paraId="342F0510" w14:textId="1F7D799C" w:rsidR="005C6C00" w:rsidRDefault="005C6C00" w:rsidP="00E03D64">
      <w:pPr>
        <w:pStyle w:val="ListParagraph"/>
        <w:ind w:left="-1134" w:right="3498"/>
        <w:jc w:val="both"/>
        <w:rPr>
          <w:rFonts w:ascii="Times New Roman" w:hAnsi="Times New Roman" w:cs="Times New Roman"/>
          <w:sz w:val="24"/>
          <w:szCs w:val="24"/>
        </w:rPr>
      </w:pPr>
    </w:p>
    <w:p w14:paraId="739DF801" w14:textId="741FDD23" w:rsidR="00A11EFA" w:rsidRPr="00A11EFA" w:rsidRDefault="005B6135" w:rsidP="00E03D64">
      <w:pPr>
        <w:pStyle w:val="ListParagraph"/>
        <w:tabs>
          <w:tab w:val="left" w:pos="3686"/>
        </w:tabs>
        <w:ind w:left="-1134" w:right="4207"/>
        <w:jc w:val="both"/>
        <w:rPr>
          <w:rFonts w:ascii="Times New Roman" w:hAnsi="Times New Roman" w:cs="Times New Roman"/>
          <w:sz w:val="24"/>
          <w:szCs w:val="24"/>
        </w:rPr>
      </w:pPr>
      <w:r w:rsidRPr="005B6135">
        <w:rPr>
          <w:rFonts w:ascii="Times New Roman" w:hAnsi="Times New Roman" w:cs="Times New Roman"/>
          <w:sz w:val="24"/>
          <w:szCs w:val="24"/>
        </w:rPr>
        <w:t xml:space="preserve">Pokretanje i testiranje resenja se vrsi desnim klikom na build.xml fajl odabirom opcije </w:t>
      </w:r>
      <w:r w:rsidR="0039002D">
        <w:rPr>
          <w:rFonts w:ascii="Times New Roman" w:hAnsi="Times New Roman" w:cs="Times New Roman"/>
          <w:sz w:val="24"/>
          <w:szCs w:val="24"/>
        </w:rPr>
        <w:t>Run As-&gt;Ant Build-&gt;</w:t>
      </w:r>
      <w:proofErr w:type="gramStart"/>
      <w:r w:rsidRPr="005B6135">
        <w:rPr>
          <w:rFonts w:ascii="Times New Roman" w:hAnsi="Times New Roman" w:cs="Times New Roman"/>
          <w:sz w:val="24"/>
          <w:szCs w:val="24"/>
        </w:rPr>
        <w:t>runObj</w:t>
      </w:r>
      <w:r w:rsidR="0039002D">
        <w:rPr>
          <w:rFonts w:ascii="Times New Roman" w:hAnsi="Times New Roman" w:cs="Times New Roman"/>
          <w:sz w:val="24"/>
          <w:szCs w:val="24"/>
        </w:rPr>
        <w:t xml:space="preserve">  dobijamo</w:t>
      </w:r>
      <w:proofErr w:type="gramEnd"/>
      <w:r w:rsidR="0039002D">
        <w:rPr>
          <w:rFonts w:ascii="Times New Roman" w:hAnsi="Times New Roman" w:cs="Times New Roman"/>
          <w:sz w:val="24"/>
          <w:szCs w:val="24"/>
        </w:rPr>
        <w:t xml:space="preserve"> u konzoli rezultat izvrsenja naseg mikrojava koda.</w:t>
      </w:r>
      <w:r w:rsidR="005C6C00">
        <w:rPr>
          <w:rFonts w:ascii="Times New Roman" w:hAnsi="Times New Roman" w:cs="Times New Roman"/>
          <w:sz w:val="24"/>
          <w:szCs w:val="24"/>
        </w:rPr>
        <w:t xml:space="preserve"> Fajl input.txt</w:t>
      </w:r>
      <w:r w:rsidR="000726EE">
        <w:rPr>
          <w:rFonts w:ascii="Times New Roman" w:hAnsi="Times New Roman" w:cs="Times New Roman"/>
          <w:sz w:val="24"/>
          <w:szCs w:val="24"/>
        </w:rPr>
        <w:t xml:space="preserve"> </w:t>
      </w:r>
      <w:r w:rsidR="005C6C00">
        <w:rPr>
          <w:rFonts w:ascii="Times New Roman" w:hAnsi="Times New Roman" w:cs="Times New Roman"/>
          <w:sz w:val="24"/>
          <w:szCs w:val="24"/>
        </w:rPr>
        <w:t xml:space="preserve">koristi se za unos podataka koji su potrebni nasem programu. </w:t>
      </w:r>
    </w:p>
    <w:p w14:paraId="63C35B2F" w14:textId="0C4EFFDC" w:rsidR="000726EE" w:rsidRPr="000726EE" w:rsidRDefault="000726EE" w:rsidP="000726EE">
      <w:pPr>
        <w:pStyle w:val="Default"/>
        <w:ind w:left="1560"/>
        <w:rPr>
          <w:b/>
          <w:bCs/>
          <w:sz w:val="36"/>
          <w:szCs w:val="36"/>
          <w:u w:val="single"/>
        </w:rPr>
      </w:pPr>
      <w:r w:rsidRPr="000726EE">
        <w:rPr>
          <w:b/>
          <w:bCs/>
          <w:sz w:val="36"/>
          <w:szCs w:val="36"/>
          <w:u w:val="single"/>
        </w:rPr>
        <w:lastRenderedPageBreak/>
        <w:t>Novouvedene klase</w:t>
      </w:r>
    </w:p>
    <w:p w14:paraId="4DBA50DF" w14:textId="7FBD4C75" w:rsidR="000726EE" w:rsidRDefault="000726EE" w:rsidP="000726EE">
      <w:pPr>
        <w:pStyle w:val="Default"/>
        <w:ind w:left="1560"/>
        <w:rPr>
          <w:rFonts w:ascii="Arial" w:hAnsi="Arial" w:cs="Arial"/>
          <w:b/>
          <w:bCs/>
          <w:sz w:val="36"/>
          <w:szCs w:val="36"/>
        </w:rPr>
      </w:pPr>
    </w:p>
    <w:p w14:paraId="3769CEF6" w14:textId="77777777" w:rsidR="000726EE" w:rsidRDefault="000726EE" w:rsidP="000726EE">
      <w:pPr>
        <w:pStyle w:val="Default"/>
        <w:ind w:left="1560"/>
        <w:rPr>
          <w:rFonts w:ascii="Arial" w:hAnsi="Arial" w:cs="Arial"/>
          <w:b/>
          <w:bCs/>
          <w:sz w:val="36"/>
          <w:szCs w:val="36"/>
        </w:rPr>
      </w:pPr>
    </w:p>
    <w:p w14:paraId="588DFF14" w14:textId="77777777" w:rsidR="000726EE" w:rsidRDefault="000726EE" w:rsidP="000726EE">
      <w:pPr>
        <w:pStyle w:val="Default"/>
        <w:rPr>
          <w:rFonts w:ascii="Arial" w:hAnsi="Arial" w:cs="Arial"/>
          <w:b/>
          <w:bCs/>
          <w:sz w:val="36"/>
          <w:szCs w:val="36"/>
        </w:rPr>
      </w:pPr>
    </w:p>
    <w:p w14:paraId="5A7F7669" w14:textId="03373E8B" w:rsidR="000726EE" w:rsidRPr="000726EE" w:rsidRDefault="000726EE" w:rsidP="000726EE">
      <w:pPr>
        <w:pStyle w:val="Heading1"/>
        <w:ind w:left="-1134"/>
        <w:rPr>
          <w:rFonts w:ascii="Times New Roman" w:hAnsi="Times New Roman" w:cs="Times New Roman"/>
          <w:color w:val="000000" w:themeColor="text1"/>
        </w:rPr>
      </w:pPr>
      <w:r>
        <w:rPr>
          <w:rFonts w:ascii="Times New Roman" w:hAnsi="Times New Roman" w:cs="Times New Roman"/>
          <w:color w:val="000000" w:themeColor="text1"/>
        </w:rPr>
        <w:t>MySimbolTable</w:t>
      </w:r>
      <w:r w:rsidRPr="000726EE">
        <w:rPr>
          <w:rFonts w:ascii="Times New Roman" w:hAnsi="Times New Roman" w:cs="Times New Roman"/>
          <w:color w:val="000000" w:themeColor="text1"/>
        </w:rPr>
        <w:t>.java:</w:t>
      </w:r>
    </w:p>
    <w:p w14:paraId="66EE734F" w14:textId="30DFD4F7" w:rsidR="000726EE" w:rsidRPr="000726EE" w:rsidRDefault="000726EE" w:rsidP="000726EE">
      <w:pPr>
        <w:pStyle w:val="Default"/>
        <w:ind w:left="-1134"/>
        <w:rPr>
          <w:bCs/>
        </w:rPr>
      </w:pPr>
      <w:r w:rsidRPr="000726EE">
        <w:rPr>
          <w:bCs/>
        </w:rPr>
        <w:t xml:space="preserve">Uveli smo klasu </w:t>
      </w:r>
      <w:r w:rsidRPr="000726EE">
        <w:rPr>
          <w:b/>
        </w:rPr>
        <w:t>rs.ac.bg.etf.pp1.</w:t>
      </w:r>
      <w:r w:rsidRPr="000726EE">
        <w:rPr>
          <w:b/>
          <w:bCs/>
          <w:color w:val="000000" w:themeColor="text1"/>
        </w:rPr>
        <w:t>MySimbolTable</w:t>
      </w:r>
      <w:r w:rsidRPr="000726EE">
        <w:rPr>
          <w:bCs/>
        </w:rPr>
        <w:t xml:space="preserve"> </w:t>
      </w:r>
      <w:r w:rsidRPr="000726EE">
        <w:rPr>
          <w:bCs/>
        </w:rPr>
        <w:t xml:space="preserve">koja proširuje klasu </w:t>
      </w:r>
      <w:r w:rsidRPr="000726EE">
        <w:rPr>
          <w:b/>
          <w:bCs/>
          <w:i/>
        </w:rPr>
        <w:t>Tab</w:t>
      </w:r>
      <w:r w:rsidRPr="000726EE">
        <w:rPr>
          <w:bCs/>
        </w:rPr>
        <w:t xml:space="preserve"> iz </w:t>
      </w:r>
      <w:r w:rsidRPr="000726EE">
        <w:rPr>
          <w:bCs/>
          <w:i/>
        </w:rPr>
        <w:t>rs.ac.bg.etf.pp1.symboltable</w:t>
      </w:r>
      <w:r w:rsidRPr="000726EE">
        <w:rPr>
          <w:bCs/>
        </w:rPr>
        <w:t xml:space="preserve"> paketa na takav način da se uvek pri pozivanju njene </w:t>
      </w:r>
      <w:r w:rsidRPr="000726EE">
        <w:rPr>
          <w:bCs/>
          <w:i/>
        </w:rPr>
        <w:t>init()</w:t>
      </w:r>
      <w:r w:rsidRPr="000726EE">
        <w:rPr>
          <w:bCs/>
        </w:rPr>
        <w:t xml:space="preserve"> metode u tabelu simbola veštački ubacuje i boolean tip podataka koji inače nije bio predefinisan u osnovnoj </w:t>
      </w:r>
      <w:r w:rsidRPr="000726EE">
        <w:rPr>
          <w:b/>
          <w:bCs/>
          <w:i/>
        </w:rPr>
        <w:t>Tab</w:t>
      </w:r>
      <w:r w:rsidRPr="000726EE">
        <w:rPr>
          <w:bCs/>
        </w:rPr>
        <w:t xml:space="preserve"> klasi.</w:t>
      </w:r>
    </w:p>
    <w:p w14:paraId="64CA7D61" w14:textId="77777777" w:rsidR="000726EE" w:rsidRPr="000726EE" w:rsidRDefault="000726EE" w:rsidP="000726EE">
      <w:pPr>
        <w:pStyle w:val="Default"/>
        <w:rPr>
          <w:bCs/>
        </w:rPr>
      </w:pPr>
    </w:p>
    <w:p w14:paraId="4738F0B8" w14:textId="00EFE560" w:rsidR="000726EE" w:rsidRPr="000726EE" w:rsidRDefault="000726EE" w:rsidP="000726EE">
      <w:pPr>
        <w:pStyle w:val="Heading1"/>
        <w:ind w:left="-1134"/>
        <w:rPr>
          <w:rFonts w:ascii="Times New Roman" w:hAnsi="Times New Roman" w:cs="Times New Roman"/>
          <w:color w:val="000000" w:themeColor="text1"/>
        </w:rPr>
      </w:pPr>
      <w:bookmarkStart w:id="1" w:name="_Hlk93916946"/>
      <w:r>
        <w:rPr>
          <w:rFonts w:ascii="Times New Roman" w:hAnsi="Times New Roman" w:cs="Times New Roman"/>
          <w:color w:val="000000" w:themeColor="text1"/>
        </w:rPr>
        <w:t>My</w:t>
      </w:r>
      <w:r w:rsidRPr="000726EE">
        <w:rPr>
          <w:rFonts w:ascii="Times New Roman" w:hAnsi="Times New Roman" w:cs="Times New Roman"/>
          <w:color w:val="000000" w:themeColor="text1"/>
        </w:rPr>
        <w:t>DumpSymbolTableVisitor</w:t>
      </w:r>
      <w:bookmarkEnd w:id="1"/>
      <w:r w:rsidRPr="000726EE">
        <w:rPr>
          <w:rFonts w:ascii="Times New Roman" w:hAnsi="Times New Roman" w:cs="Times New Roman"/>
          <w:color w:val="000000" w:themeColor="text1"/>
        </w:rPr>
        <w:t>.java:</w:t>
      </w:r>
    </w:p>
    <w:p w14:paraId="6E778DB2" w14:textId="1B3C66D3" w:rsidR="000726EE" w:rsidRPr="000726EE" w:rsidRDefault="000726EE" w:rsidP="000726EE">
      <w:pPr>
        <w:pStyle w:val="Default"/>
        <w:ind w:left="-1134"/>
        <w:rPr>
          <w:bCs/>
        </w:rPr>
      </w:pPr>
      <w:r w:rsidRPr="000726EE">
        <w:rPr>
          <w:bCs/>
        </w:rPr>
        <w:t xml:space="preserve">Uveli smo klasu </w:t>
      </w:r>
      <w:r w:rsidRPr="000726EE">
        <w:rPr>
          <w:b/>
        </w:rPr>
        <w:t>rs.ac.bg.etf.pp1.</w:t>
      </w:r>
      <w:r w:rsidRPr="000726EE">
        <w:rPr>
          <w:b/>
          <w:bCs/>
          <w:color w:val="000000" w:themeColor="text1"/>
        </w:rPr>
        <w:t>MyDumpSymbolTableVisitor</w:t>
      </w:r>
      <w:r w:rsidRPr="000726EE">
        <w:rPr>
          <w:bCs/>
        </w:rPr>
        <w:t xml:space="preserve"> </w:t>
      </w:r>
      <w:r w:rsidRPr="000726EE">
        <w:rPr>
          <w:bCs/>
        </w:rPr>
        <w:t xml:space="preserve">koja proširuje klasu </w:t>
      </w:r>
      <w:r w:rsidRPr="000726EE">
        <w:rPr>
          <w:b/>
          <w:bCs/>
        </w:rPr>
        <w:t xml:space="preserve">DumpSymbolTableVisitor </w:t>
      </w:r>
      <w:r w:rsidRPr="000726EE">
        <w:rPr>
          <w:bCs/>
        </w:rPr>
        <w:t xml:space="preserve">iz </w:t>
      </w:r>
      <w:r w:rsidRPr="000726EE">
        <w:rPr>
          <w:bCs/>
          <w:i/>
        </w:rPr>
        <w:t>rs.ac.bg.etf.pp1.symboltable</w:t>
      </w:r>
      <w:r w:rsidRPr="000726EE">
        <w:rPr>
          <w:bCs/>
        </w:rPr>
        <w:t xml:space="preserve"> da bi se omogucili tekstualni ispis i bool tipa.</w:t>
      </w:r>
    </w:p>
    <w:p w14:paraId="7B83D11C" w14:textId="77777777" w:rsidR="000726EE" w:rsidRPr="000726EE" w:rsidRDefault="000726EE" w:rsidP="000726EE">
      <w:pPr>
        <w:pStyle w:val="Default"/>
        <w:rPr>
          <w:bCs/>
        </w:rPr>
      </w:pPr>
    </w:p>
    <w:p w14:paraId="744D146B" w14:textId="2D1B3A90" w:rsidR="000726EE" w:rsidRPr="000726EE" w:rsidRDefault="000726EE" w:rsidP="000726EE">
      <w:pPr>
        <w:pStyle w:val="Heading1"/>
        <w:ind w:left="-1134"/>
        <w:rPr>
          <w:rFonts w:ascii="Times New Roman" w:hAnsi="Times New Roman" w:cs="Times New Roman"/>
          <w:color w:val="000000" w:themeColor="text1"/>
        </w:rPr>
      </w:pPr>
      <w:r w:rsidRPr="000726EE">
        <w:rPr>
          <w:rFonts w:ascii="Times New Roman" w:hAnsi="Times New Roman" w:cs="Times New Roman"/>
          <w:color w:val="000000" w:themeColor="text1"/>
        </w:rPr>
        <w:t>Condition</w:t>
      </w:r>
      <w:r>
        <w:rPr>
          <w:rFonts w:ascii="Times New Roman" w:hAnsi="Times New Roman" w:cs="Times New Roman"/>
          <w:color w:val="000000" w:themeColor="text1"/>
        </w:rPr>
        <w:t>s</w:t>
      </w:r>
      <w:r w:rsidRPr="000726EE">
        <w:rPr>
          <w:rFonts w:ascii="Times New Roman" w:hAnsi="Times New Roman" w:cs="Times New Roman"/>
          <w:color w:val="000000" w:themeColor="text1"/>
        </w:rPr>
        <w:t>.java:</w:t>
      </w:r>
    </w:p>
    <w:p w14:paraId="4C154C06" w14:textId="4FB0B5A9" w:rsidR="000726EE" w:rsidRPr="000726EE" w:rsidRDefault="000726EE" w:rsidP="000726EE">
      <w:pPr>
        <w:ind w:left="-1134"/>
      </w:pPr>
      <w:r w:rsidRPr="000726EE">
        <w:t xml:space="preserve">Uveli smo klasu </w:t>
      </w:r>
      <w:r w:rsidRPr="000726EE">
        <w:rPr>
          <w:b/>
          <w:bCs/>
        </w:rPr>
        <w:t>rs.ac.bg.etg.pp1.Conditio</w:t>
      </w:r>
      <w:r>
        <w:rPr>
          <w:b/>
          <w:bCs/>
        </w:rPr>
        <w:t>ns</w:t>
      </w:r>
      <w:r w:rsidRPr="000726EE">
        <w:rPr>
          <w:b/>
          <w:bCs/>
        </w:rPr>
        <w:t>.java</w:t>
      </w:r>
      <w:r w:rsidRPr="000726EE">
        <w:t xml:space="preserve"> koja predstavlja jedan Condition neterminal, odnosno stablo condition term i condition factor-a.</w:t>
      </w:r>
    </w:p>
    <w:p w14:paraId="27B09132" w14:textId="5D65EB71" w:rsidR="00F07EBE" w:rsidRDefault="00F07EBE" w:rsidP="000726EE"/>
    <w:sectPr w:rsidR="00F07EBE" w:rsidSect="00AA258A">
      <w:pgSz w:w="11907" w:h="16839" w:code="9"/>
      <w:pgMar w:top="1440" w:right="1440" w:bottom="1440" w:left="1440" w:header="567" w:footer="720" w:gutter="1134"/>
      <w:cols w:space="720"/>
      <w:vAlign w:val="center"/>
      <w:noEndnote/>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E3D44"/>
    <w:multiLevelType w:val="hybridMultilevel"/>
    <w:tmpl w:val="40DC9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CCE3063"/>
    <w:multiLevelType w:val="multilevel"/>
    <w:tmpl w:val="7C4E5C1E"/>
    <w:lvl w:ilvl="0">
      <w:start w:val="1"/>
      <w:numFmt w:val="decimal"/>
      <w:pStyle w:val="mojstil3"/>
      <w:lvlText w:val="%1."/>
      <w:lvlJc w:val="left"/>
      <w:pPr>
        <w:ind w:left="360" w:hanging="360"/>
      </w:pPr>
      <w:rPr>
        <w:rFonts w:hint="default"/>
      </w:rPr>
    </w:lvl>
    <w:lvl w:ilvl="1">
      <w:start w:val="1"/>
      <w:numFmt w:val="decimal"/>
      <w:pStyle w:val="mojstil4"/>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50182891">
    <w:abstractNumId w:val="1"/>
  </w:num>
  <w:num w:numId="2" w16cid:durableId="279647860">
    <w:abstractNumId w:val="1"/>
  </w:num>
  <w:num w:numId="3" w16cid:durableId="950934273">
    <w:abstractNumId w:val="1"/>
  </w:num>
  <w:num w:numId="4" w16cid:durableId="1117605672">
    <w:abstractNumId w:val="1"/>
  </w:num>
  <w:num w:numId="5" w16cid:durableId="920984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C3"/>
    <w:rsid w:val="000119F3"/>
    <w:rsid w:val="00017562"/>
    <w:rsid w:val="000726EE"/>
    <w:rsid w:val="00117D30"/>
    <w:rsid w:val="00156A20"/>
    <w:rsid w:val="001C5936"/>
    <w:rsid w:val="00211E2D"/>
    <w:rsid w:val="002B346A"/>
    <w:rsid w:val="003716F0"/>
    <w:rsid w:val="0039002D"/>
    <w:rsid w:val="003B3A7B"/>
    <w:rsid w:val="00452AA0"/>
    <w:rsid w:val="00515D35"/>
    <w:rsid w:val="00534E51"/>
    <w:rsid w:val="00543CC3"/>
    <w:rsid w:val="005B6135"/>
    <w:rsid w:val="005C6C00"/>
    <w:rsid w:val="005D07A2"/>
    <w:rsid w:val="00726C39"/>
    <w:rsid w:val="007871BA"/>
    <w:rsid w:val="007A5198"/>
    <w:rsid w:val="007F7969"/>
    <w:rsid w:val="00816C61"/>
    <w:rsid w:val="008372EA"/>
    <w:rsid w:val="00872DFA"/>
    <w:rsid w:val="00894E60"/>
    <w:rsid w:val="008E487B"/>
    <w:rsid w:val="008F1A1C"/>
    <w:rsid w:val="00910527"/>
    <w:rsid w:val="00A11EFA"/>
    <w:rsid w:val="00A403F3"/>
    <w:rsid w:val="00A76CF2"/>
    <w:rsid w:val="00A82451"/>
    <w:rsid w:val="00AA258A"/>
    <w:rsid w:val="00B27B17"/>
    <w:rsid w:val="00D7027C"/>
    <w:rsid w:val="00DA1D62"/>
    <w:rsid w:val="00DB0C4A"/>
    <w:rsid w:val="00E03D64"/>
    <w:rsid w:val="00E950E1"/>
    <w:rsid w:val="00ED70AF"/>
    <w:rsid w:val="00EF7F73"/>
    <w:rsid w:val="00F07EBE"/>
    <w:rsid w:val="00F1372C"/>
    <w:rsid w:val="00F72B36"/>
    <w:rsid w:val="00F761EF"/>
    <w:rsid w:val="00FA2E68"/>
    <w:rsid w:val="00FB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25B9"/>
  <w15:chartTrackingRefBased/>
  <w15:docId w15:val="{B937EB38-70F5-4AD6-87CE-061FB5242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1EF"/>
    <w:rPr>
      <w:sz w:val="24"/>
      <w:szCs w:val="24"/>
    </w:rPr>
  </w:style>
  <w:style w:type="paragraph" w:styleId="Heading1">
    <w:name w:val="heading 1"/>
    <w:basedOn w:val="Normal"/>
    <w:next w:val="Normal"/>
    <w:link w:val="Heading1Char"/>
    <w:uiPriority w:val="9"/>
    <w:qFormat/>
    <w:rsid w:val="00515D3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jstil0">
    <w:name w:val="mojstil0"/>
    <w:basedOn w:val="Normal"/>
    <w:qFormat/>
    <w:rsid w:val="00515D35"/>
    <w:pPr>
      <w:autoSpaceDE w:val="0"/>
      <w:autoSpaceDN w:val="0"/>
      <w:adjustRightInd w:val="0"/>
      <w:jc w:val="center"/>
    </w:pPr>
    <w:rPr>
      <w:rFonts w:ascii="Arial" w:hAnsi="Arial"/>
      <w:b/>
      <w:bCs/>
      <w:sz w:val="80"/>
      <w:szCs w:val="20"/>
      <w:u w:val="single"/>
      <w:lang w:val="sr-Latn-CS"/>
    </w:rPr>
  </w:style>
  <w:style w:type="paragraph" w:customStyle="1" w:styleId="mojstil1">
    <w:name w:val="mojstil1"/>
    <w:basedOn w:val="mojstil0"/>
    <w:qFormat/>
    <w:rsid w:val="00515D35"/>
    <w:rPr>
      <w:rFonts w:ascii="Verdana" w:hAnsi="Verdana"/>
      <w:b w:val="0"/>
      <w:i/>
      <w:u w:val="dash"/>
    </w:rPr>
  </w:style>
  <w:style w:type="paragraph" w:customStyle="1" w:styleId="mojstil2">
    <w:name w:val="mojstil2"/>
    <w:basedOn w:val="mojstil1"/>
    <w:qFormat/>
    <w:rsid w:val="00515D35"/>
    <w:pPr>
      <w:pageBreakBefore/>
    </w:pPr>
    <w:rPr>
      <w:rFonts w:ascii="Georgia" w:hAnsi="Georgia"/>
      <w:b/>
      <w:i w:val="0"/>
      <w:smallCaps/>
      <w:color w:val="000000" w:themeColor="text1"/>
      <w:sz w:val="24"/>
      <w:u w:val="none"/>
    </w:rPr>
  </w:style>
  <w:style w:type="paragraph" w:customStyle="1" w:styleId="mojstil3">
    <w:name w:val="mojstil3"/>
    <w:basedOn w:val="mojstil2"/>
    <w:qFormat/>
    <w:rsid w:val="00515D35"/>
    <w:pPr>
      <w:pageBreakBefore w:val="0"/>
      <w:numPr>
        <w:numId w:val="4"/>
      </w:numPr>
    </w:pPr>
    <w:rPr>
      <w:rFonts w:ascii="Comic Sans MS" w:hAnsi="Comic Sans MS"/>
      <w:color w:val="auto"/>
      <w:sz w:val="40"/>
    </w:rPr>
  </w:style>
  <w:style w:type="paragraph" w:customStyle="1" w:styleId="mojstil4">
    <w:name w:val="mojstil4"/>
    <w:basedOn w:val="mojstil3"/>
    <w:qFormat/>
    <w:rsid w:val="00515D35"/>
    <w:pPr>
      <w:numPr>
        <w:ilvl w:val="1"/>
      </w:numPr>
    </w:pPr>
    <w:rPr>
      <w:rFonts w:ascii="Constantia" w:hAnsi="Constantia"/>
      <w:color w:val="000000" w:themeColor="text1"/>
      <w:sz w:val="32"/>
    </w:rPr>
  </w:style>
  <w:style w:type="paragraph" w:customStyle="1" w:styleId="literatura">
    <w:name w:val="literatura"/>
    <w:basedOn w:val="mojstil0"/>
    <w:qFormat/>
    <w:rsid w:val="00515D35"/>
    <w:pPr>
      <w:pageBreakBefore/>
    </w:pPr>
    <w:rPr>
      <w:rFonts w:ascii="Comic Sans MS" w:hAnsi="Comic Sans MS"/>
      <w:smallCaps/>
      <w:noProof/>
      <w:sz w:val="40"/>
      <w:u w:val="none"/>
    </w:rPr>
  </w:style>
  <w:style w:type="paragraph" w:customStyle="1" w:styleId="sadrzaj">
    <w:name w:val="sadrzaj"/>
    <w:basedOn w:val="mojstil0"/>
    <w:qFormat/>
    <w:rsid w:val="00515D35"/>
    <w:pPr>
      <w:pageBreakBefore/>
    </w:pPr>
    <w:rPr>
      <w:rFonts w:ascii="Times New Roman" w:hAnsi="Times New Roman"/>
      <w:b w:val="0"/>
      <w:noProof/>
      <w:sz w:val="40"/>
      <w:u w:val="none"/>
    </w:rPr>
  </w:style>
  <w:style w:type="character" w:customStyle="1" w:styleId="Heading1Char">
    <w:name w:val="Heading 1 Char"/>
    <w:basedOn w:val="DefaultParagraphFont"/>
    <w:link w:val="Heading1"/>
    <w:uiPriority w:val="9"/>
    <w:rsid w:val="00515D35"/>
    <w:rPr>
      <w:rFonts w:asciiTheme="majorHAnsi" w:eastAsiaTheme="majorEastAsia" w:hAnsiTheme="majorHAnsi" w:cstheme="majorBidi"/>
      <w:b/>
      <w:bCs/>
      <w:color w:val="2F5496" w:themeColor="accent1" w:themeShade="BF"/>
      <w:sz w:val="28"/>
      <w:szCs w:val="28"/>
      <w:lang w:eastAsia="ja-JP"/>
    </w:rPr>
  </w:style>
  <w:style w:type="paragraph" w:styleId="Caption">
    <w:name w:val="caption"/>
    <w:basedOn w:val="Normal"/>
    <w:next w:val="Normal"/>
    <w:uiPriority w:val="35"/>
    <w:unhideWhenUsed/>
    <w:qFormat/>
    <w:rsid w:val="00515D35"/>
    <w:pPr>
      <w:spacing w:after="200"/>
    </w:pPr>
    <w:rPr>
      <w:b/>
      <w:bCs/>
      <w:color w:val="4472C4" w:themeColor="accent1"/>
      <w:sz w:val="18"/>
      <w:szCs w:val="18"/>
    </w:rPr>
  </w:style>
  <w:style w:type="paragraph" w:styleId="TOCHeading">
    <w:name w:val="TOC Heading"/>
    <w:basedOn w:val="Heading1"/>
    <w:next w:val="Normal"/>
    <w:uiPriority w:val="39"/>
    <w:semiHidden/>
    <w:unhideWhenUsed/>
    <w:qFormat/>
    <w:rsid w:val="00515D35"/>
    <w:pPr>
      <w:outlineLvl w:val="9"/>
    </w:pPr>
  </w:style>
  <w:style w:type="paragraph" w:customStyle="1" w:styleId="Default">
    <w:name w:val="Default"/>
    <w:rsid w:val="00F761EF"/>
    <w:pPr>
      <w:autoSpaceDE w:val="0"/>
      <w:autoSpaceDN w:val="0"/>
      <w:adjustRightInd w:val="0"/>
    </w:pPr>
    <w:rPr>
      <w:rFonts w:eastAsiaTheme="minorHAnsi"/>
      <w:color w:val="000000"/>
      <w:sz w:val="24"/>
      <w:szCs w:val="24"/>
      <w:lang w:val="sr-Latn-RS"/>
    </w:rPr>
  </w:style>
  <w:style w:type="paragraph" w:styleId="ListParagraph">
    <w:name w:val="List Paragraph"/>
    <w:basedOn w:val="Normal"/>
    <w:uiPriority w:val="34"/>
    <w:qFormat/>
    <w:rsid w:val="00B27B17"/>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Milovanović</dc:creator>
  <cp:keywords/>
  <dc:description/>
  <cp:lastModifiedBy>Jana Milovanović</cp:lastModifiedBy>
  <cp:revision>15</cp:revision>
  <dcterms:created xsi:type="dcterms:W3CDTF">2023-01-17T00:21:00Z</dcterms:created>
  <dcterms:modified xsi:type="dcterms:W3CDTF">2023-01-17T01:00:00Z</dcterms:modified>
</cp:coreProperties>
</file>