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9D71" w14:textId="77777777" w:rsidR="0049131D" w:rsidRPr="0049131D" w:rsidRDefault="0049131D" w:rsidP="00380D91">
      <w:pPr>
        <w:pStyle w:val="Title"/>
        <w:spacing w:after="100" w:afterAutospacing="1"/>
        <w:contextualSpacing/>
        <w:rPr>
          <w:rFonts w:ascii="Arial" w:hAnsi="Arial" w:cs="Arial"/>
          <w:sz w:val="28"/>
        </w:rPr>
      </w:pPr>
      <w:r w:rsidRPr="0049131D">
        <w:rPr>
          <w:rFonts w:ascii="Arial" w:hAnsi="Arial" w:cs="Arial"/>
          <w:sz w:val="28"/>
        </w:rPr>
        <w:t>КРЪГОВ АЛГОРИТЪМ ЗА РАЗПРЕДЕЛЕН</w:t>
      </w:r>
      <w:r w:rsidR="00806F29">
        <w:rPr>
          <w:rFonts w:ascii="Arial" w:hAnsi="Arial" w:cs="Arial"/>
          <w:sz w:val="28"/>
        </w:rPr>
        <w:t xml:space="preserve"> ИЗБОР</w:t>
      </w:r>
    </w:p>
    <w:p w14:paraId="6BE86D06" w14:textId="2541F416" w:rsidR="00380D91" w:rsidRPr="00371A3D" w:rsidRDefault="00380D91" w:rsidP="00380D9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u w:val="none"/>
          <w:lang w:val="en-US"/>
        </w:rPr>
      </w:pPr>
      <w:r>
        <w:rPr>
          <w:rFonts w:ascii="Arial" w:hAnsi="Arial" w:cs="Arial"/>
          <w:b w:val="0"/>
          <w:bCs w:val="0"/>
          <w:sz w:val="28"/>
          <w:u w:val="none"/>
          <w:lang w:val="en-US"/>
        </w:rPr>
        <w:t>Ring-Based Distributed Election</w:t>
      </w:r>
      <w:r w:rsidRPr="00676F81">
        <w:rPr>
          <w:rFonts w:ascii="Arial" w:hAnsi="Arial" w:cs="Arial"/>
          <w:b w:val="0"/>
          <w:bCs w:val="0"/>
          <w:sz w:val="28"/>
          <w:u w:val="none"/>
          <w:lang w:val="en-US"/>
        </w:rPr>
        <w:br/>
      </w:r>
      <w:r w:rsidRPr="00676F81">
        <w:rPr>
          <w:rFonts w:ascii="Arial" w:hAnsi="Arial" w:cs="Arial"/>
          <w:b w:val="0"/>
          <w:bCs w:val="0"/>
          <w:u w:val="none"/>
          <w:lang w:val="en-US"/>
        </w:rPr>
        <w:t>(</w:t>
      </w:r>
      <w:bookmarkStart w:id="0" w:name="_Hlk87515724"/>
      <w:r>
        <w:rPr>
          <w:rFonts w:ascii="Arial" w:hAnsi="Arial" w:cs="Arial"/>
          <w:b w:val="0"/>
          <w:bCs w:val="0"/>
          <w:u w:val="none"/>
          <w:lang w:val="en-US"/>
        </w:rPr>
        <w:t>Formalized Specification</w:t>
      </w:r>
      <w:bookmarkEnd w:id="0"/>
      <w:r w:rsidRPr="00676F81">
        <w:rPr>
          <w:rFonts w:ascii="Arial" w:hAnsi="Arial" w:cs="Arial"/>
          <w:b w:val="0"/>
          <w:bCs w:val="0"/>
          <w:u w:val="none"/>
          <w:lang w:val="en-US"/>
        </w:rPr>
        <w:t>)</w:t>
      </w:r>
    </w:p>
    <w:p w14:paraId="73E225D6" w14:textId="77777777" w:rsidR="0049131D" w:rsidRPr="0049131D" w:rsidRDefault="0049131D" w:rsidP="0049131D">
      <w:pPr>
        <w:spacing w:after="100" w:afterAutospacing="1"/>
        <w:contextualSpacing/>
        <w:jc w:val="both"/>
        <w:rPr>
          <w:rFonts w:ascii="Arial" w:hAnsi="Arial" w:cs="Arial"/>
          <w:lang w:val="bg-BG"/>
        </w:rPr>
      </w:pPr>
    </w:p>
    <w:p w14:paraId="45D26EA4" w14:textId="602CB0F8" w:rsidR="0049131D" w:rsidRPr="0049131D" w:rsidRDefault="0049131D" w:rsidP="0049131D">
      <w:pPr>
        <w:spacing w:after="100" w:afterAutospacing="1"/>
        <w:contextualSpacing/>
        <w:jc w:val="both"/>
        <w:rPr>
          <w:rFonts w:ascii="Segoe Print" w:hAnsi="Segoe Print"/>
          <w:b/>
          <w:sz w:val="28"/>
          <w:szCs w:val="28"/>
          <w:lang w:val="bg-BG"/>
        </w:rPr>
      </w:pPr>
      <w:proofErr w:type="spellStart"/>
      <w:r w:rsidRPr="0049131D">
        <w:rPr>
          <w:rFonts w:ascii="Segoe Print" w:hAnsi="Segoe Print"/>
          <w:b/>
          <w:sz w:val="28"/>
          <w:szCs w:val="28"/>
          <w:lang w:val="bg-BG"/>
        </w:rPr>
        <w:t>P</w:t>
      </w:r>
      <w:r w:rsidRPr="0049131D">
        <w:rPr>
          <w:rFonts w:ascii="Segoe Print" w:hAnsi="Segoe Print"/>
          <w:b/>
          <w:sz w:val="28"/>
          <w:szCs w:val="28"/>
          <w:vertAlign w:val="subscript"/>
          <w:lang w:val="bg-BG"/>
        </w:rPr>
        <w:t>i</w:t>
      </w:r>
      <w:proofErr w:type="spellEnd"/>
      <w:r w:rsidR="00380D91" w:rsidRPr="00380D91">
        <w:rPr>
          <w:rFonts w:ascii="Segoe Print" w:hAnsi="Segoe Print"/>
          <w:b/>
          <w:sz w:val="28"/>
          <w:szCs w:val="28"/>
          <w:lang w:val="ru-RU"/>
        </w:rPr>
        <w:t>::</w:t>
      </w:r>
      <w:r w:rsidRPr="0049131D">
        <w:rPr>
          <w:rFonts w:ascii="Segoe Print" w:hAnsi="Segoe Print"/>
          <w:b/>
          <w:sz w:val="28"/>
          <w:szCs w:val="28"/>
          <w:lang w:val="bg-BG"/>
        </w:rPr>
        <w:t>E</w:t>
      </w:r>
    </w:p>
    <w:p w14:paraId="34EB52A2" w14:textId="77777777" w:rsidR="0049131D" w:rsidRPr="0049131D" w:rsidRDefault="0049131D" w:rsidP="0049131D">
      <w:pPr>
        <w:spacing w:after="100" w:afterAutospacing="1"/>
        <w:contextualSpacing/>
        <w:jc w:val="both"/>
        <w:rPr>
          <w:rFonts w:ascii="Segoe Print" w:hAnsi="Segoe Print"/>
          <w:sz w:val="28"/>
          <w:szCs w:val="28"/>
          <w:lang w:val="bg-BG"/>
        </w:rPr>
      </w:pPr>
    </w:p>
    <w:p w14:paraId="3C019068" w14:textId="77777777" w:rsidR="00380D91" w:rsidRPr="005C2DE5" w:rsidRDefault="00380D91" w:rsidP="00380D91">
      <w:pPr>
        <w:spacing w:after="100" w:afterAutospacing="1"/>
        <w:contextualSpacing/>
        <w:jc w:val="both"/>
        <w:rPr>
          <w:rFonts w:ascii="Segoe Print" w:eastAsia="Calibri" w:hAnsi="Segoe Print" w:cs="Arial"/>
          <w:b/>
          <w:color w:val="FF0000"/>
          <w:lang w:val="bg-BG"/>
        </w:rPr>
      </w:pPr>
      <w:r w:rsidRPr="00380D91">
        <w:rPr>
          <w:rFonts w:ascii="Segoe Print" w:eastAsia="Calibri" w:hAnsi="Segoe Print" w:cs="Arial"/>
          <w:b/>
          <w:bCs/>
          <w:color w:val="FF0000"/>
          <w:lang w:val="ru-RU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SYNOPSIS</w:t>
      </w:r>
      <w:r w:rsidRPr="00380D91">
        <w:rPr>
          <w:rFonts w:ascii="Segoe Print" w:eastAsia="Calibri" w:hAnsi="Segoe Print" w:cs="Arial"/>
          <w:b/>
          <w:bCs/>
          <w:color w:val="FF0000"/>
          <w:lang w:val="ru-RU"/>
        </w:rPr>
        <w:t>}</w:t>
      </w:r>
    </w:p>
    <w:p w14:paraId="7143F360" w14:textId="1FB14385" w:rsidR="0049131D" w:rsidRPr="00380D91" w:rsidRDefault="00380D91" w:rsidP="0049131D">
      <w:pPr>
        <w:spacing w:after="100" w:afterAutospacing="1"/>
        <w:contextualSpacing/>
        <w:jc w:val="both"/>
        <w:rPr>
          <w:rFonts w:ascii="Segoe Print" w:hAnsi="Segoe Print"/>
        </w:rPr>
      </w:pPr>
      <w:r>
        <w:rPr>
          <w:rFonts w:ascii="Segoe Print" w:hAnsi="Segoe Print"/>
          <w:b/>
        </w:rPr>
        <w:t>Basic variant of the algorithm for distributed election over logical communication ring.</w:t>
      </w:r>
    </w:p>
    <w:p w14:paraId="56DC9745" w14:textId="77777777" w:rsidR="0049131D" w:rsidRPr="00380D91" w:rsidRDefault="0049131D" w:rsidP="0049131D">
      <w:pPr>
        <w:spacing w:after="100" w:afterAutospacing="1"/>
        <w:contextualSpacing/>
        <w:jc w:val="both"/>
        <w:rPr>
          <w:rFonts w:ascii="Segoe Print" w:hAnsi="Segoe Print"/>
          <w:b/>
          <w:lang w:val="bg-BG"/>
        </w:rPr>
      </w:pPr>
    </w:p>
    <w:p w14:paraId="21DB011E" w14:textId="77777777" w:rsidR="00380D91" w:rsidRPr="005C2DE5" w:rsidRDefault="00380D91" w:rsidP="00380D91">
      <w:pPr>
        <w:contextualSpacing/>
        <w:jc w:val="both"/>
        <w:rPr>
          <w:rFonts w:ascii="Segoe Print" w:eastAsia="Calibri" w:hAnsi="Segoe Print" w:cs="Arial"/>
          <w:b/>
          <w:color w:val="FF0000"/>
          <w:lang w:val="bg-BG"/>
        </w:rPr>
      </w:pPr>
      <w:r w:rsidRPr="00380D91">
        <w:rPr>
          <w:rFonts w:ascii="Segoe Print" w:eastAsia="Calibri" w:hAnsi="Segoe Print" w:cs="Arial"/>
          <w:b/>
          <w:bCs/>
          <w:color w:val="FF0000"/>
          <w:lang w:val="ru-RU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ASSUMPTIONS</w:t>
      </w:r>
      <w:r w:rsidRPr="00380D91">
        <w:rPr>
          <w:rFonts w:ascii="Segoe Print" w:eastAsia="Calibri" w:hAnsi="Segoe Print" w:cs="Arial"/>
          <w:b/>
          <w:bCs/>
          <w:color w:val="FF0000"/>
          <w:lang w:val="ru-RU"/>
        </w:rPr>
        <w:t>}</w:t>
      </w:r>
    </w:p>
    <w:p w14:paraId="1C890806" w14:textId="5A23EA9B" w:rsidR="00806F29" w:rsidRPr="007C7F09" w:rsidRDefault="007C7F09" w:rsidP="0049131D">
      <w:pPr>
        <w:contextualSpacing/>
        <w:jc w:val="both"/>
        <w:rPr>
          <w:rFonts w:ascii="Segoe Print" w:hAnsi="Segoe Print"/>
          <w:b/>
        </w:rPr>
      </w:pPr>
      <w:r>
        <w:rPr>
          <w:rFonts w:ascii="Segoe Print" w:hAnsi="Segoe Print"/>
          <w:b/>
        </w:rPr>
        <w:t>N</w:t>
      </w:r>
      <w:r w:rsidRPr="007C7F09">
        <w:rPr>
          <w:rFonts w:ascii="Segoe Print" w:hAnsi="Segoe Print"/>
          <w:b/>
        </w:rPr>
        <w:t>o failures of any kind (neither processes nor channels) are allowed</w:t>
      </w:r>
      <w:r>
        <w:rPr>
          <w:rFonts w:ascii="Segoe Print" w:hAnsi="Segoe Print"/>
          <w:b/>
        </w:rPr>
        <w:t>, b</w:t>
      </w:r>
      <w:r w:rsidRPr="007C7F09">
        <w:rPr>
          <w:rFonts w:ascii="Segoe Print" w:hAnsi="Segoe Print"/>
          <w:b/>
        </w:rPr>
        <w:t xml:space="preserve">y </w:t>
      </w:r>
      <w:r w:rsidR="005601A7">
        <w:rPr>
          <w:rFonts w:ascii="Segoe Print" w:hAnsi="Segoe Print"/>
          <w:b/>
        </w:rPr>
        <w:t>condition</w:t>
      </w:r>
      <w:r>
        <w:rPr>
          <w:rFonts w:ascii="Segoe Print" w:hAnsi="Segoe Print"/>
          <w:b/>
        </w:rPr>
        <w:t>.</w:t>
      </w:r>
    </w:p>
    <w:p w14:paraId="25696704" w14:textId="2EEC1866" w:rsidR="007C7F09" w:rsidRPr="007C7F09" w:rsidRDefault="007C7F09" w:rsidP="0049131D">
      <w:pPr>
        <w:contextualSpacing/>
        <w:jc w:val="both"/>
        <w:rPr>
          <w:rFonts w:ascii="Segoe Print" w:hAnsi="Segoe Print"/>
          <w:b/>
        </w:rPr>
      </w:pPr>
      <w:r w:rsidRPr="007C7F09">
        <w:rPr>
          <w:rFonts w:ascii="Segoe Print" w:hAnsi="Segoe Print"/>
          <w:b/>
        </w:rPr>
        <w:t>Ho</w:t>
      </w:r>
      <w:r w:rsidRPr="007C7F09">
        <w:rPr>
          <w:rFonts w:ascii="Segoe Print" w:hAnsi="Segoe Print"/>
          <w:b/>
        </w:rPr>
        <w:t>wever, the algorithm is not sensitive to failures - in the event of a failure and subsequent recovery, the algorithm restart</w:t>
      </w:r>
      <w:r>
        <w:rPr>
          <w:rFonts w:ascii="Segoe Print" w:hAnsi="Segoe Print"/>
          <w:b/>
        </w:rPr>
        <w:t>s</w:t>
      </w:r>
      <w:r w:rsidRPr="007C7F09">
        <w:rPr>
          <w:rFonts w:ascii="Segoe Print" w:hAnsi="Segoe Print"/>
          <w:b/>
        </w:rPr>
        <w:t xml:space="preserve"> and the coordinator is established</w:t>
      </w:r>
      <w:r>
        <w:rPr>
          <w:rFonts w:ascii="Segoe Print" w:hAnsi="Segoe Print"/>
          <w:b/>
        </w:rPr>
        <w:t xml:space="preserve"> again</w:t>
      </w:r>
      <w:r w:rsidRPr="007C7F09">
        <w:rPr>
          <w:rFonts w:ascii="Segoe Print" w:hAnsi="Segoe Print"/>
          <w:b/>
        </w:rPr>
        <w:t>.</w:t>
      </w:r>
      <w:r>
        <w:rPr>
          <w:rFonts w:ascii="Segoe Print" w:hAnsi="Segoe Print"/>
          <w:b/>
        </w:rPr>
        <w:t xml:space="preserve"> </w:t>
      </w:r>
      <w:r w:rsidR="005601A7">
        <w:rPr>
          <w:rFonts w:ascii="Segoe Print" w:hAnsi="Segoe Print"/>
          <w:b/>
        </w:rPr>
        <w:t>Moreover,</w:t>
      </w:r>
      <w:r w:rsidRPr="007C7F09">
        <w:rPr>
          <w:rFonts w:ascii="Segoe Print" w:hAnsi="Segoe Print"/>
          <w:b/>
        </w:rPr>
        <w:t xml:space="preserve"> both requirements for this class of distributed algorithms are observed - E1 (safety) and E2 (feasibility, liveness).</w:t>
      </w:r>
    </w:p>
    <w:p w14:paraId="05E08002" w14:textId="77777777" w:rsidR="00F319C2" w:rsidRPr="00380D91" w:rsidRDefault="00F319C2">
      <w:pPr>
        <w:rPr>
          <w:rFonts w:ascii="Segoe Print" w:eastAsia="Calibri" w:hAnsi="Segoe Print" w:cs="Arial"/>
          <w:b/>
          <w:color w:val="FF0000"/>
          <w:lang w:val="bg-BG"/>
        </w:rPr>
      </w:pPr>
      <w:r w:rsidRPr="00380D91">
        <w:rPr>
          <w:rFonts w:ascii="Segoe Print" w:eastAsia="Calibri" w:hAnsi="Segoe Print" w:cs="Arial"/>
          <w:b/>
          <w:color w:val="FF0000"/>
          <w:lang w:val="bg-BG"/>
        </w:rPr>
        <w:br w:type="page"/>
      </w:r>
    </w:p>
    <w:p w14:paraId="2A26676E" w14:textId="77777777" w:rsidR="005601A7" w:rsidRPr="005C2DE5" w:rsidRDefault="005601A7" w:rsidP="005601A7">
      <w:pPr>
        <w:contextualSpacing/>
        <w:rPr>
          <w:rFonts w:ascii="Segoe Print" w:eastAsia="Calibri" w:hAnsi="Segoe Print" w:cs="Arial"/>
          <w:b/>
          <w:color w:val="FF0000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lastRenderedPageBreak/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SYSTEM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</w:rPr>
        <w:t>CONSTANTS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}</w:t>
      </w:r>
    </w:p>
    <w:p w14:paraId="382AA138" w14:textId="69DDEBC0" w:rsidR="00EA5B91" w:rsidRPr="005601A7" w:rsidRDefault="00EA5B91" w:rsidP="00EA5B91">
      <w:pPr>
        <w:spacing w:after="100" w:afterAutospacing="1"/>
        <w:contextualSpacing/>
        <w:jc w:val="both"/>
        <w:rPr>
          <w:rFonts w:ascii="Segoe Print" w:hAnsi="Segoe Print"/>
        </w:rPr>
      </w:pPr>
      <w:r w:rsidRPr="00380D91">
        <w:rPr>
          <w:rFonts w:ascii="Segoe Print" w:hAnsi="Segoe Print"/>
        </w:rPr>
        <w:t>String MSG</w:t>
      </w:r>
      <w:r w:rsidRPr="00380D91">
        <w:rPr>
          <w:rFonts w:ascii="Segoe Print" w:hAnsi="Segoe Print"/>
          <w:lang w:val="bg-BG"/>
        </w:rPr>
        <w:t>_</w:t>
      </w:r>
      <w:r w:rsidRPr="00380D91">
        <w:rPr>
          <w:rFonts w:ascii="Segoe Print" w:hAnsi="Segoe Print"/>
        </w:rPr>
        <w:t>ELECTION</w:t>
      </w:r>
      <w:r w:rsidRPr="00380D91">
        <w:rPr>
          <w:rFonts w:ascii="Segoe Print" w:hAnsi="Segoe Print"/>
          <w:lang w:val="bg-BG"/>
        </w:rPr>
        <w:tab/>
      </w:r>
      <w:r w:rsidRPr="00380D91">
        <w:rPr>
          <w:rFonts w:ascii="Segoe Print" w:hAnsi="Segoe Print"/>
          <w:lang w:val="bg-BG"/>
        </w:rPr>
        <w:tab/>
        <w:t xml:space="preserve">// </w:t>
      </w:r>
      <w:r w:rsidR="005601A7">
        <w:rPr>
          <w:rFonts w:ascii="Segoe Print" w:hAnsi="Segoe Print"/>
        </w:rPr>
        <w:t>type of message “election”</w:t>
      </w:r>
    </w:p>
    <w:p w14:paraId="5677B5A3" w14:textId="5367BAD5" w:rsidR="00EA5B91" w:rsidRPr="005601A7" w:rsidRDefault="00EA5B91" w:rsidP="00EA5B91">
      <w:pPr>
        <w:spacing w:after="100" w:afterAutospacing="1"/>
        <w:contextualSpacing/>
        <w:jc w:val="both"/>
        <w:rPr>
          <w:rFonts w:ascii="Segoe Print" w:hAnsi="Segoe Print"/>
        </w:rPr>
      </w:pPr>
      <w:r w:rsidRPr="00380D91">
        <w:rPr>
          <w:rFonts w:ascii="Segoe Print" w:hAnsi="Segoe Print"/>
        </w:rPr>
        <w:t>String</w:t>
      </w:r>
      <w:r w:rsidRPr="00380D91">
        <w:rPr>
          <w:rFonts w:ascii="Segoe Print" w:hAnsi="Segoe Print"/>
          <w:lang w:val="bg-BG"/>
        </w:rPr>
        <w:t xml:space="preserve"> </w:t>
      </w:r>
      <w:r w:rsidRPr="00380D91">
        <w:rPr>
          <w:rFonts w:ascii="Segoe Print" w:hAnsi="Segoe Print"/>
        </w:rPr>
        <w:t>MSG</w:t>
      </w:r>
      <w:r w:rsidRPr="00380D91">
        <w:rPr>
          <w:rFonts w:ascii="Segoe Print" w:hAnsi="Segoe Print"/>
          <w:lang w:val="bg-BG"/>
        </w:rPr>
        <w:t>_</w:t>
      </w:r>
      <w:r w:rsidRPr="00380D91">
        <w:rPr>
          <w:rFonts w:ascii="Segoe Print" w:hAnsi="Segoe Print"/>
        </w:rPr>
        <w:t>ELECTED</w:t>
      </w:r>
      <w:r w:rsidRPr="00380D91">
        <w:rPr>
          <w:rFonts w:ascii="Segoe Print" w:hAnsi="Segoe Print"/>
          <w:lang w:val="bg-BG"/>
        </w:rPr>
        <w:tab/>
      </w:r>
      <w:r w:rsidRPr="00380D91">
        <w:rPr>
          <w:rFonts w:ascii="Segoe Print" w:hAnsi="Segoe Print"/>
          <w:lang w:val="bg-BG"/>
        </w:rPr>
        <w:tab/>
        <w:t xml:space="preserve">// </w:t>
      </w:r>
      <w:r w:rsidR="005601A7">
        <w:rPr>
          <w:rFonts w:ascii="Segoe Print" w:hAnsi="Segoe Print"/>
        </w:rPr>
        <w:t>type of message “elected”</w:t>
      </w:r>
    </w:p>
    <w:p w14:paraId="49801551" w14:textId="77777777" w:rsidR="00F319C2" w:rsidRPr="00380D91" w:rsidRDefault="00F319C2" w:rsidP="00F319C2">
      <w:pPr>
        <w:spacing w:after="100" w:afterAutospacing="1"/>
        <w:contextualSpacing/>
        <w:jc w:val="both"/>
        <w:rPr>
          <w:rFonts w:ascii="Segoe Print" w:hAnsi="Segoe Print"/>
          <w:lang w:val="bg-BG"/>
        </w:rPr>
      </w:pPr>
    </w:p>
    <w:p w14:paraId="51BE9BDE" w14:textId="06A73B12" w:rsidR="0049131D" w:rsidRPr="00380D91" w:rsidRDefault="0049131D" w:rsidP="0049131D">
      <w:pPr>
        <w:spacing w:after="100" w:afterAutospacing="1"/>
        <w:contextualSpacing/>
        <w:jc w:val="both"/>
        <w:rPr>
          <w:rFonts w:ascii="Segoe Print" w:eastAsia="Calibri" w:hAnsi="Segoe Print" w:cs="Arial"/>
          <w:b/>
          <w:color w:val="FF0000"/>
          <w:lang w:val="bg-BG"/>
        </w:rPr>
      </w:pPr>
      <w:r w:rsidRPr="00380D91">
        <w:rPr>
          <w:rFonts w:ascii="Segoe Print" w:eastAsia="Calibri" w:hAnsi="Segoe Print" w:cs="Arial"/>
          <w:b/>
          <w:color w:val="FF0000"/>
          <w:lang w:val="bg-BG"/>
        </w:rPr>
        <w:t>{</w:t>
      </w:r>
      <w:r w:rsidR="005601A7">
        <w:rPr>
          <w:rFonts w:ascii="Segoe Print" w:eastAsia="Calibri" w:hAnsi="Segoe Print" w:cs="Arial"/>
          <w:b/>
          <w:color w:val="FF0000"/>
        </w:rPr>
        <w:t>MESSAGES</w:t>
      </w:r>
      <w:r w:rsidRPr="00380D91">
        <w:rPr>
          <w:rFonts w:ascii="Segoe Print" w:eastAsia="Calibri" w:hAnsi="Segoe Print" w:cs="Arial"/>
          <w:b/>
          <w:color w:val="FF0000"/>
          <w:lang w:val="bg-BG"/>
        </w:rPr>
        <w:t>}</w:t>
      </w:r>
    </w:p>
    <w:p w14:paraId="186E6C84" w14:textId="77777777" w:rsidR="0049131D" w:rsidRPr="00380D91" w:rsidRDefault="0049131D" w:rsidP="0049131D">
      <w:pPr>
        <w:spacing w:after="100" w:afterAutospacing="1"/>
        <w:contextualSpacing/>
        <w:jc w:val="both"/>
        <w:rPr>
          <w:rFonts w:ascii="Segoe Print" w:hAnsi="Segoe Print"/>
          <w:lang w:val="bg-BG"/>
        </w:rPr>
      </w:pPr>
      <w:r w:rsidRPr="00380D91">
        <w:rPr>
          <w:rFonts w:ascii="Segoe Print" w:hAnsi="Segoe Print"/>
          <w:lang w:val="bg-BG"/>
        </w:rPr>
        <w:t>&lt;m</w:t>
      </w:r>
      <w:r w:rsidR="00D578BC" w:rsidRPr="00380D91">
        <w:rPr>
          <w:rFonts w:ascii="Segoe Print" w:hAnsi="Segoe Print"/>
        </w:rPr>
        <w:t>sg</w:t>
      </w:r>
      <w:r w:rsidRPr="00380D91">
        <w:rPr>
          <w:rFonts w:ascii="Segoe Print" w:hAnsi="Segoe Print"/>
          <w:lang w:val="bg-BG"/>
        </w:rPr>
        <w:t>_</w:t>
      </w:r>
      <w:r w:rsidR="00D578BC" w:rsidRPr="00380D91">
        <w:rPr>
          <w:rFonts w:ascii="Segoe Print" w:hAnsi="Segoe Print"/>
        </w:rPr>
        <w:t xml:space="preserve">election, </w:t>
      </w:r>
      <w:proofErr w:type="spellStart"/>
      <w:r w:rsidR="00EB4C1B" w:rsidRPr="00380D91">
        <w:rPr>
          <w:rFonts w:ascii="Segoe Print" w:hAnsi="Segoe Print"/>
        </w:rPr>
        <w:t>i</w:t>
      </w:r>
      <w:proofErr w:type="spellEnd"/>
      <w:r w:rsidRPr="00380D91">
        <w:rPr>
          <w:rFonts w:ascii="Segoe Print" w:hAnsi="Segoe Print"/>
          <w:lang w:val="bg-BG"/>
        </w:rPr>
        <w:t>&gt;</w:t>
      </w:r>
    </w:p>
    <w:p w14:paraId="5F45C7C3" w14:textId="77777777" w:rsidR="00EB4C1B" w:rsidRPr="00380D91" w:rsidRDefault="00EB4C1B" w:rsidP="00EB4C1B">
      <w:pPr>
        <w:spacing w:after="100" w:afterAutospacing="1"/>
        <w:contextualSpacing/>
        <w:jc w:val="both"/>
        <w:rPr>
          <w:rFonts w:ascii="Segoe Print" w:hAnsi="Segoe Print"/>
          <w:lang w:val="bg-BG"/>
        </w:rPr>
      </w:pPr>
      <w:r w:rsidRPr="00380D91">
        <w:rPr>
          <w:rFonts w:ascii="Segoe Print" w:hAnsi="Segoe Print"/>
          <w:lang w:val="bg-BG"/>
        </w:rPr>
        <w:t>&lt;m</w:t>
      </w:r>
      <w:r w:rsidRPr="00380D91">
        <w:rPr>
          <w:rFonts w:ascii="Segoe Print" w:hAnsi="Segoe Print"/>
        </w:rPr>
        <w:t>sg</w:t>
      </w:r>
      <w:r w:rsidRPr="00380D91">
        <w:rPr>
          <w:rFonts w:ascii="Segoe Print" w:hAnsi="Segoe Print"/>
          <w:lang w:val="bg-BG"/>
        </w:rPr>
        <w:t>_</w:t>
      </w:r>
      <w:r w:rsidRPr="00380D91">
        <w:rPr>
          <w:rFonts w:ascii="Segoe Print" w:hAnsi="Segoe Print"/>
        </w:rPr>
        <w:t xml:space="preserve">elected, </w:t>
      </w:r>
      <w:proofErr w:type="spellStart"/>
      <w:r w:rsidRPr="00380D91">
        <w:rPr>
          <w:rFonts w:ascii="Segoe Print" w:hAnsi="Segoe Print"/>
        </w:rPr>
        <w:t>i</w:t>
      </w:r>
      <w:proofErr w:type="spellEnd"/>
      <w:r w:rsidRPr="00380D91">
        <w:rPr>
          <w:rFonts w:ascii="Segoe Print" w:hAnsi="Segoe Print"/>
          <w:lang w:val="bg-BG"/>
        </w:rPr>
        <w:t>&gt;</w:t>
      </w:r>
    </w:p>
    <w:p w14:paraId="130D6C71" w14:textId="77777777" w:rsidR="0049131D" w:rsidRPr="00380D91" w:rsidRDefault="0049131D" w:rsidP="0049131D">
      <w:pPr>
        <w:spacing w:after="100" w:afterAutospacing="1"/>
        <w:contextualSpacing/>
        <w:jc w:val="both"/>
        <w:rPr>
          <w:rFonts w:ascii="Segoe Print" w:hAnsi="Segoe Print"/>
          <w:lang w:val="bg-BG"/>
        </w:rPr>
      </w:pPr>
    </w:p>
    <w:p w14:paraId="707A2B88" w14:textId="77777777" w:rsidR="005601A7" w:rsidRPr="005C2DE5" w:rsidRDefault="005601A7" w:rsidP="005601A7">
      <w:pPr>
        <w:contextualSpacing/>
        <w:rPr>
          <w:rFonts w:ascii="Segoe Print" w:eastAsia="Calibri" w:hAnsi="Segoe Print" w:cs="Arial"/>
          <w:b/>
          <w:color w:val="FF0000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{</w:t>
      </w:r>
      <w:r w:rsidRPr="005C2DE5">
        <w:rPr>
          <w:rFonts w:ascii="Segoe Print" w:eastAsia="Calibri" w:hAnsi="Segoe Print" w:cs="Arial"/>
          <w:b/>
          <w:bCs/>
          <w:color w:val="FF0000"/>
        </w:rPr>
        <w:t>SET</w:t>
      </w:r>
      <w:r w:rsidRPr="00FD073B">
        <w:rPr>
          <w:rFonts w:ascii="Segoe Print" w:eastAsia="Calibri" w:hAnsi="Segoe Print" w:cs="Arial"/>
          <w:b/>
          <w:bCs/>
          <w:color w:val="FF0000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</w:rPr>
        <w:t>OF</w:t>
      </w:r>
      <w:r w:rsidRPr="00FD073B">
        <w:rPr>
          <w:rFonts w:ascii="Segoe Print" w:eastAsia="Calibri" w:hAnsi="Segoe Print" w:cs="Arial"/>
          <w:b/>
          <w:bCs/>
          <w:color w:val="FF0000"/>
        </w:rPr>
        <w:t xml:space="preserve"> </w:t>
      </w:r>
      <w:r w:rsidRPr="005C2DE5">
        <w:rPr>
          <w:rFonts w:ascii="Segoe Print" w:eastAsia="Calibri" w:hAnsi="Segoe Print" w:cs="Arial"/>
          <w:b/>
          <w:bCs/>
          <w:color w:val="FF0000"/>
        </w:rPr>
        <w:t>STATES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}</w:t>
      </w:r>
    </w:p>
    <w:p w14:paraId="507E0CF3" w14:textId="77777777" w:rsidR="0049131D" w:rsidRPr="00380D91" w:rsidRDefault="0049131D" w:rsidP="0049131D">
      <w:pPr>
        <w:rPr>
          <w:rFonts w:ascii="Segoe Print" w:hAnsi="Segoe Print"/>
        </w:rPr>
      </w:pPr>
      <w:r w:rsidRPr="00380D91">
        <w:rPr>
          <w:rFonts w:ascii="Segoe Print" w:hAnsi="Segoe Print"/>
        </w:rPr>
        <w:t>&lt;State&gt; := {E_</w:t>
      </w:r>
      <w:r w:rsidR="00EB4C1B" w:rsidRPr="00380D91">
        <w:rPr>
          <w:rFonts w:ascii="Segoe Print" w:hAnsi="Segoe Print"/>
        </w:rPr>
        <w:t>NON_PARTICIPANT</w:t>
      </w:r>
      <w:r w:rsidRPr="00380D91">
        <w:rPr>
          <w:rFonts w:ascii="Segoe Print" w:hAnsi="Segoe Print"/>
        </w:rPr>
        <w:t xml:space="preserve">, </w:t>
      </w:r>
      <w:r w:rsidR="00EB4C1B" w:rsidRPr="00380D91">
        <w:rPr>
          <w:rFonts w:ascii="Segoe Print" w:hAnsi="Segoe Print"/>
        </w:rPr>
        <w:t>E_PARTICIPANT</w:t>
      </w:r>
      <w:r w:rsidRPr="00380D91">
        <w:rPr>
          <w:rFonts w:ascii="Segoe Print" w:hAnsi="Segoe Print"/>
        </w:rPr>
        <w:t>}</w:t>
      </w:r>
    </w:p>
    <w:p w14:paraId="0EC3B7F2" w14:textId="77777777" w:rsidR="007319CC" w:rsidRPr="00380D91" w:rsidRDefault="007319CC" w:rsidP="007319CC">
      <w:pPr>
        <w:spacing w:after="100" w:afterAutospacing="1"/>
        <w:contextualSpacing/>
        <w:jc w:val="both"/>
        <w:rPr>
          <w:rFonts w:ascii="Segoe Print" w:hAnsi="Segoe Print"/>
          <w:lang w:val="bg-BG"/>
        </w:rPr>
      </w:pPr>
    </w:p>
    <w:p w14:paraId="74756005" w14:textId="77777777" w:rsidR="005601A7" w:rsidRPr="005C2DE5" w:rsidRDefault="005601A7" w:rsidP="005601A7">
      <w:pPr>
        <w:contextualSpacing/>
        <w:rPr>
          <w:rFonts w:ascii="Segoe Print" w:eastAsia="Calibri" w:hAnsi="Segoe Print" w:cs="Arial"/>
          <w:b/>
          <w:color w:val="FF0000"/>
          <w:lang w:val="bg-BG"/>
        </w:rPr>
      </w:pPr>
      <w:r w:rsidRPr="005C2DE5">
        <w:rPr>
          <w:rFonts w:ascii="Segoe Print" w:eastAsia="Calibri" w:hAnsi="Segoe Print" w:cs="Arial"/>
          <w:b/>
          <w:bCs/>
          <w:color w:val="FF0000"/>
        </w:rPr>
        <w:t>{INTERNAL STATE SPACE</w:t>
      </w:r>
      <w:r w:rsidRPr="005C2DE5">
        <w:rPr>
          <w:rFonts w:ascii="Segoe Print" w:eastAsia="Calibri" w:hAnsi="Segoe Print" w:cs="Arial"/>
          <w:b/>
          <w:bCs/>
          <w:color w:val="FF0000"/>
          <w:lang w:val="bg-BG"/>
        </w:rPr>
        <w:t>}</w:t>
      </w:r>
    </w:p>
    <w:p w14:paraId="5D30ADA4" w14:textId="77777777" w:rsidR="00EB4A14" w:rsidRPr="005C2DE5" w:rsidRDefault="0049131D" w:rsidP="00EB4A14">
      <w:pPr>
        <w:contextualSpacing/>
        <w:rPr>
          <w:rFonts w:ascii="Segoe Print" w:hAnsi="Segoe Print"/>
          <w:noProof/>
          <w:lang w:val="bg-BG"/>
        </w:rPr>
      </w:pPr>
      <w:r w:rsidRPr="00380D91">
        <w:rPr>
          <w:rFonts w:ascii="Segoe Print" w:hAnsi="Segoe Print"/>
        </w:rPr>
        <w:t>State</w:t>
      </w:r>
      <w:r w:rsidRPr="00380D91">
        <w:rPr>
          <w:rFonts w:ascii="Segoe Print" w:hAnsi="Segoe Print"/>
          <w:lang w:val="bg-BG"/>
        </w:rPr>
        <w:t xml:space="preserve"> </w:t>
      </w:r>
      <w:proofErr w:type="spellStart"/>
      <w:r w:rsidRPr="00380D91">
        <w:rPr>
          <w:rFonts w:ascii="Segoe Print" w:hAnsi="Segoe Print"/>
        </w:rPr>
        <w:t>eState</w:t>
      </w:r>
      <w:proofErr w:type="spellEnd"/>
      <w:r w:rsidRPr="00380D91">
        <w:rPr>
          <w:rFonts w:ascii="Segoe Print" w:hAnsi="Segoe Print"/>
          <w:lang w:val="bg-BG"/>
        </w:rPr>
        <w:tab/>
      </w:r>
      <w:r w:rsidRPr="00380D91">
        <w:rPr>
          <w:rFonts w:ascii="Segoe Print" w:hAnsi="Segoe Print"/>
          <w:lang w:val="bg-BG"/>
        </w:rPr>
        <w:tab/>
        <w:t xml:space="preserve">// </w:t>
      </w:r>
      <w:r w:rsidR="00EB4A14" w:rsidRPr="005C2DE5">
        <w:rPr>
          <w:rFonts w:ascii="Segoe Print" w:hAnsi="Segoe Print"/>
          <w:noProof/>
        </w:rPr>
        <w:t>current process state</w:t>
      </w:r>
    </w:p>
    <w:p w14:paraId="6E9C6CAA" w14:textId="2EB64552" w:rsidR="00E06E95" w:rsidRPr="00380D91" w:rsidRDefault="00E06E95" w:rsidP="00E06E95">
      <w:pPr>
        <w:spacing w:after="100" w:afterAutospacing="1"/>
        <w:contextualSpacing/>
        <w:rPr>
          <w:rFonts w:ascii="Segoe Print" w:hAnsi="Segoe Print"/>
          <w:lang w:val="bg-BG"/>
        </w:rPr>
      </w:pPr>
      <w:r w:rsidRPr="00380D91">
        <w:rPr>
          <w:rFonts w:ascii="Segoe Print" w:hAnsi="Segoe Print"/>
        </w:rPr>
        <w:t>Id</w:t>
      </w:r>
      <w:r w:rsidRPr="00380D91">
        <w:rPr>
          <w:rFonts w:ascii="Segoe Print" w:hAnsi="Segoe Print"/>
          <w:lang w:val="bg-BG"/>
        </w:rPr>
        <w:t xml:space="preserve"> </w:t>
      </w:r>
      <w:proofErr w:type="spellStart"/>
      <w:r w:rsidRPr="00380D91">
        <w:rPr>
          <w:rFonts w:ascii="Segoe Print" w:hAnsi="Segoe Print"/>
        </w:rPr>
        <w:t>i</w:t>
      </w:r>
      <w:proofErr w:type="spellEnd"/>
      <w:r w:rsidRPr="00380D91">
        <w:rPr>
          <w:rFonts w:ascii="Segoe Print" w:hAnsi="Segoe Print"/>
          <w:lang w:val="bg-BG"/>
        </w:rPr>
        <w:tab/>
      </w:r>
      <w:r w:rsidRPr="00380D91">
        <w:rPr>
          <w:rFonts w:ascii="Segoe Print" w:hAnsi="Segoe Print"/>
          <w:lang w:val="bg-BG"/>
        </w:rPr>
        <w:tab/>
      </w:r>
      <w:r w:rsidRPr="00380D91">
        <w:rPr>
          <w:rFonts w:ascii="Segoe Print" w:hAnsi="Segoe Print"/>
          <w:lang w:val="bg-BG"/>
        </w:rPr>
        <w:tab/>
      </w:r>
      <w:r w:rsidRPr="00380D91">
        <w:rPr>
          <w:rFonts w:ascii="Segoe Print" w:hAnsi="Segoe Print"/>
          <w:lang w:val="bg-BG"/>
        </w:rPr>
        <w:tab/>
        <w:t xml:space="preserve">// </w:t>
      </w:r>
      <w:r w:rsidR="00EB4A14">
        <w:rPr>
          <w:rFonts w:ascii="Segoe Print" w:hAnsi="Segoe Print"/>
        </w:rPr>
        <w:t>process</w:t>
      </w:r>
      <w:r w:rsidRPr="00380D91">
        <w:rPr>
          <w:rFonts w:ascii="Segoe Print" w:hAnsi="Segoe Print"/>
          <w:lang w:val="bg-BG"/>
        </w:rPr>
        <w:t xml:space="preserve"> </w:t>
      </w:r>
      <w:proofErr w:type="spellStart"/>
      <w:r w:rsidRPr="00380D91">
        <w:rPr>
          <w:rFonts w:ascii="Segoe Print" w:hAnsi="Segoe Print"/>
          <w:b/>
          <w:lang w:val="bg-BG"/>
        </w:rPr>
        <w:t>P</w:t>
      </w:r>
      <w:r w:rsidRPr="00380D91">
        <w:rPr>
          <w:rFonts w:ascii="Segoe Print" w:hAnsi="Segoe Print"/>
          <w:b/>
          <w:vertAlign w:val="subscript"/>
          <w:lang w:val="bg-BG"/>
        </w:rPr>
        <w:t>i</w:t>
      </w:r>
      <w:proofErr w:type="spellEnd"/>
      <w:r w:rsidR="00EB4A14">
        <w:rPr>
          <w:rFonts w:ascii="Segoe Print" w:hAnsi="Segoe Print"/>
        </w:rPr>
        <w:t xml:space="preserve"> identifier</w:t>
      </w:r>
    </w:p>
    <w:p w14:paraId="0201A089" w14:textId="4AA452FC" w:rsidR="00AF1648" w:rsidRPr="00EB4A14" w:rsidRDefault="007A4E5D" w:rsidP="0049131D">
      <w:pPr>
        <w:spacing w:after="100" w:afterAutospacing="1"/>
        <w:contextualSpacing/>
        <w:rPr>
          <w:rFonts w:ascii="Segoe Print" w:hAnsi="Segoe Print"/>
        </w:rPr>
      </w:pPr>
      <w:r w:rsidRPr="00380D91">
        <w:rPr>
          <w:rFonts w:ascii="Segoe Print" w:hAnsi="Segoe Print"/>
        </w:rPr>
        <w:t>Id</w:t>
      </w:r>
      <w:r w:rsidRPr="00380D91">
        <w:rPr>
          <w:rFonts w:ascii="Segoe Print" w:hAnsi="Segoe Print"/>
          <w:lang w:val="bg-BG"/>
        </w:rPr>
        <w:t xml:space="preserve"> </w:t>
      </w:r>
      <w:proofErr w:type="spellStart"/>
      <w:r w:rsidRPr="00380D91">
        <w:rPr>
          <w:rFonts w:ascii="Segoe Print" w:hAnsi="Segoe Print"/>
        </w:rPr>
        <w:t>idCoordinator</w:t>
      </w:r>
      <w:proofErr w:type="spellEnd"/>
      <w:r w:rsidRPr="00380D91">
        <w:rPr>
          <w:rFonts w:ascii="Segoe Print" w:hAnsi="Segoe Print"/>
          <w:lang w:val="bg-BG"/>
        </w:rPr>
        <w:tab/>
      </w:r>
      <w:r w:rsidRPr="00380D91">
        <w:rPr>
          <w:rFonts w:ascii="Segoe Print" w:hAnsi="Segoe Print"/>
          <w:lang w:val="bg-BG"/>
        </w:rPr>
        <w:tab/>
        <w:t xml:space="preserve">// </w:t>
      </w:r>
      <w:r w:rsidR="00EB4A14">
        <w:rPr>
          <w:rFonts w:ascii="Segoe Print" w:hAnsi="Segoe Print"/>
        </w:rPr>
        <w:t xml:space="preserve">“coordinator” </w:t>
      </w:r>
      <w:r w:rsidR="0036227B">
        <w:rPr>
          <w:rFonts w:ascii="Segoe Print" w:hAnsi="Segoe Print"/>
        </w:rPr>
        <w:t xml:space="preserve">process </w:t>
      </w:r>
      <w:r w:rsidR="00EB4A14">
        <w:rPr>
          <w:rFonts w:ascii="Segoe Print" w:hAnsi="Segoe Print"/>
        </w:rPr>
        <w:t>identifier</w:t>
      </w:r>
    </w:p>
    <w:p w14:paraId="1378551B" w14:textId="0AD10BA9" w:rsidR="007319CC" w:rsidRDefault="007319CC" w:rsidP="007319CC">
      <w:pPr>
        <w:spacing w:after="100" w:afterAutospacing="1"/>
        <w:contextualSpacing/>
        <w:jc w:val="both"/>
        <w:rPr>
          <w:rFonts w:ascii="Segoe Print" w:hAnsi="Segoe Print"/>
          <w:lang w:val="bg-BG"/>
        </w:rPr>
      </w:pPr>
    </w:p>
    <w:p w14:paraId="10B90B32" w14:textId="25EF2481" w:rsidR="005601A7" w:rsidRDefault="005601A7">
      <w:pPr>
        <w:rPr>
          <w:rFonts w:ascii="Segoe Print" w:hAnsi="Segoe Print"/>
          <w:lang w:val="bg-BG"/>
        </w:rPr>
      </w:pPr>
      <w:r>
        <w:rPr>
          <w:rFonts w:ascii="Segoe Print" w:hAnsi="Segoe Print"/>
          <w:lang w:val="bg-BG"/>
        </w:rPr>
        <w:br w:type="page"/>
      </w:r>
    </w:p>
    <w:p w14:paraId="6B57CF5A" w14:textId="77777777" w:rsidR="005601A7" w:rsidRPr="005601A7" w:rsidRDefault="005601A7" w:rsidP="005601A7">
      <w:pPr>
        <w:contextualSpacing/>
        <w:rPr>
          <w:rFonts w:ascii="Segoe Print" w:eastAsia="Calibri" w:hAnsi="Segoe Print" w:cs="Arial"/>
          <w:b/>
          <w:color w:val="FF0000"/>
        </w:rPr>
      </w:pPr>
      <w:r w:rsidRPr="005601A7">
        <w:rPr>
          <w:rFonts w:ascii="Segoe Print" w:eastAsia="Calibri" w:hAnsi="Segoe Print" w:cs="Arial"/>
          <w:b/>
          <w:color w:val="FF0000"/>
        </w:rPr>
        <w:lastRenderedPageBreak/>
        <w:t>{EVENTS}</w:t>
      </w:r>
    </w:p>
    <w:p w14:paraId="7724E04E" w14:textId="77777777" w:rsidR="00DC2924" w:rsidRPr="005601A7" w:rsidRDefault="00DC2924" w:rsidP="00DC2924">
      <w:pPr>
        <w:spacing w:after="100" w:afterAutospacing="1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OnInit:</w:t>
      </w:r>
    </w:p>
    <w:p w14:paraId="5CBE0380" w14:textId="77777777" w:rsidR="00DC2924" w:rsidRPr="005601A7" w:rsidRDefault="00DC2924" w:rsidP="00DC2924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 xml:space="preserve">eStatus := </w:t>
      </w:r>
      <w:r w:rsidR="00201275" w:rsidRPr="005601A7">
        <w:rPr>
          <w:rFonts w:ascii="Segoe Print" w:hAnsi="Segoe Print"/>
          <w:noProof/>
        </w:rPr>
        <w:t>E_NON_PARTICIPANT</w:t>
      </w:r>
    </w:p>
    <w:p w14:paraId="00992663" w14:textId="77777777" w:rsidR="00201275" w:rsidRPr="005601A7" w:rsidRDefault="00201275" w:rsidP="00DC2924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 xml:space="preserve">idCoordinator := </w:t>
      </w:r>
      <w:r w:rsidRPr="005601A7">
        <w:rPr>
          <w:rFonts w:ascii="Segoe Print" w:hAnsi="Segoe Print"/>
          <w:noProof/>
        </w:rPr>
        <w:sym w:font="Symbol" w:char="F05E"/>
      </w:r>
    </w:p>
    <w:p w14:paraId="0E625220" w14:textId="77777777" w:rsidR="00201275" w:rsidRPr="005601A7" w:rsidRDefault="00201275" w:rsidP="00DC2924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</w:p>
    <w:p w14:paraId="6CF544E7" w14:textId="77777777" w:rsidR="00991FCB" w:rsidRPr="005601A7" w:rsidRDefault="00991FCB" w:rsidP="00991FCB">
      <w:pPr>
        <w:spacing w:after="100" w:afterAutospacing="1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On</w:t>
      </w:r>
      <w:r w:rsidR="00201275" w:rsidRPr="005601A7">
        <w:rPr>
          <w:rFonts w:ascii="Segoe Print" w:hAnsi="Segoe Print"/>
          <w:b/>
          <w:noProof/>
        </w:rPr>
        <w:t>StartElection</w:t>
      </w:r>
      <w:r w:rsidRPr="005601A7">
        <w:rPr>
          <w:rFonts w:ascii="Segoe Print" w:hAnsi="Segoe Print"/>
          <w:b/>
          <w:noProof/>
        </w:rPr>
        <w:t>:</w:t>
      </w:r>
    </w:p>
    <w:p w14:paraId="18614EDD" w14:textId="77777777" w:rsidR="00201275" w:rsidRPr="005601A7" w:rsidRDefault="00201275" w:rsidP="00201275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eStatus := E_PARTICIPANT</w:t>
      </w:r>
    </w:p>
    <w:p w14:paraId="681B3698" w14:textId="77777777" w:rsidR="00201275" w:rsidRPr="005601A7" w:rsidRDefault="00201275" w:rsidP="00201275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 xml:space="preserve">idCoordinator := </w:t>
      </w:r>
      <w:r w:rsidRPr="005601A7">
        <w:rPr>
          <w:rFonts w:ascii="Segoe Print" w:hAnsi="Segoe Print"/>
          <w:noProof/>
        </w:rPr>
        <w:sym w:font="Symbol" w:char="F05E"/>
      </w:r>
    </w:p>
    <w:p w14:paraId="770A5BE7" w14:textId="77777777" w:rsidR="00201275" w:rsidRPr="005601A7" w:rsidRDefault="00201275" w:rsidP="00201275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Send &lt;</w:t>
      </w:r>
      <w:r w:rsidR="00A45699" w:rsidRPr="005601A7">
        <w:rPr>
          <w:rFonts w:ascii="Segoe Print" w:hAnsi="Segoe Print"/>
          <w:noProof/>
        </w:rPr>
        <w:t>msg_election, i</w:t>
      </w:r>
      <w:r w:rsidRPr="005601A7">
        <w:rPr>
          <w:rFonts w:ascii="Segoe Print" w:hAnsi="Segoe Print"/>
          <w:noProof/>
        </w:rPr>
        <w:t>&gt;</w:t>
      </w:r>
    </w:p>
    <w:p w14:paraId="0C8462A3" w14:textId="77777777" w:rsidR="00DC2924" w:rsidRPr="005601A7" w:rsidRDefault="00DC2924" w:rsidP="00DC2924">
      <w:pPr>
        <w:spacing w:after="100" w:afterAutospacing="1"/>
        <w:contextualSpacing/>
        <w:jc w:val="both"/>
        <w:rPr>
          <w:rFonts w:ascii="Segoe Print" w:hAnsi="Segoe Print"/>
          <w:noProof/>
        </w:rPr>
      </w:pPr>
    </w:p>
    <w:p w14:paraId="4DC8ACD4" w14:textId="77777777" w:rsidR="0049131D" w:rsidRPr="005601A7" w:rsidRDefault="0049131D" w:rsidP="0049131D">
      <w:pPr>
        <w:spacing w:after="100" w:afterAutospacing="1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OnReceiptOf &lt;</w:t>
      </w:r>
      <w:r w:rsidR="005B0991" w:rsidRPr="005601A7">
        <w:rPr>
          <w:rFonts w:ascii="Segoe Print" w:hAnsi="Segoe Print"/>
          <w:b/>
          <w:noProof/>
        </w:rPr>
        <w:t>msg_election, j</w:t>
      </w:r>
      <w:r w:rsidRPr="005601A7">
        <w:rPr>
          <w:rFonts w:ascii="Segoe Print" w:hAnsi="Segoe Print"/>
          <w:b/>
          <w:noProof/>
        </w:rPr>
        <w:t>&gt;:</w:t>
      </w:r>
    </w:p>
    <w:p w14:paraId="28704913" w14:textId="77777777" w:rsidR="0049131D" w:rsidRPr="005601A7" w:rsidRDefault="0049131D" w:rsidP="0049131D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bookmarkStart w:id="1" w:name="_Hlk505179021"/>
      <w:r w:rsidRPr="005601A7">
        <w:rPr>
          <w:rFonts w:ascii="Segoe Print" w:hAnsi="Segoe Print"/>
          <w:b/>
          <w:noProof/>
        </w:rPr>
        <w:t>If</w:t>
      </w:r>
      <w:r w:rsidRPr="005601A7">
        <w:rPr>
          <w:rFonts w:ascii="Segoe Print" w:hAnsi="Segoe Print"/>
          <w:noProof/>
        </w:rPr>
        <w:t xml:space="preserve"> </w:t>
      </w:r>
      <w:r w:rsidR="00E757A1" w:rsidRPr="005601A7">
        <w:rPr>
          <w:rFonts w:ascii="Segoe Print" w:hAnsi="Segoe Print"/>
          <w:noProof/>
        </w:rPr>
        <w:t>j &gt; i</w:t>
      </w:r>
    </w:p>
    <w:p w14:paraId="76B0338B" w14:textId="77777777" w:rsidR="00E757A1" w:rsidRPr="005601A7" w:rsidRDefault="00E757A1" w:rsidP="00E757A1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eStatus := E_PARTICIPANT</w:t>
      </w:r>
    </w:p>
    <w:bookmarkEnd w:id="1"/>
    <w:p w14:paraId="60B64CF0" w14:textId="77777777" w:rsidR="00E757A1" w:rsidRPr="005601A7" w:rsidRDefault="00E757A1" w:rsidP="00E757A1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 xml:space="preserve">idCoordinator := </w:t>
      </w:r>
      <w:r w:rsidRPr="005601A7">
        <w:rPr>
          <w:rFonts w:ascii="Segoe Print" w:hAnsi="Segoe Print"/>
          <w:noProof/>
        </w:rPr>
        <w:sym w:font="Symbol" w:char="F05E"/>
      </w:r>
    </w:p>
    <w:p w14:paraId="4CB26D53" w14:textId="77777777" w:rsidR="00E757A1" w:rsidRPr="005601A7" w:rsidRDefault="00E757A1" w:rsidP="00E757A1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Send &lt;msg_election, j&gt;</w:t>
      </w:r>
    </w:p>
    <w:p w14:paraId="7CBCF9EE" w14:textId="77777777" w:rsidR="001D4985" w:rsidRPr="005601A7" w:rsidRDefault="001D4985" w:rsidP="001D4985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b/>
          <w:noProof/>
        </w:rPr>
        <w:t>Else If</w:t>
      </w:r>
      <w:r w:rsidRPr="005601A7">
        <w:rPr>
          <w:rFonts w:ascii="Segoe Print" w:hAnsi="Segoe Print"/>
          <w:noProof/>
        </w:rPr>
        <w:t xml:space="preserve"> </w:t>
      </w:r>
      <w:r w:rsidR="00E757A1" w:rsidRPr="005601A7">
        <w:rPr>
          <w:rFonts w:ascii="Segoe Print" w:hAnsi="Segoe Print"/>
          <w:noProof/>
        </w:rPr>
        <w:t>j &lt; i</w:t>
      </w:r>
    </w:p>
    <w:p w14:paraId="78CD159F" w14:textId="77777777" w:rsidR="00C63855" w:rsidRPr="005601A7" w:rsidRDefault="00C63855" w:rsidP="00C63855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b/>
          <w:noProof/>
        </w:rPr>
        <w:t>If</w:t>
      </w:r>
      <w:r w:rsidRPr="005601A7">
        <w:rPr>
          <w:rFonts w:ascii="Segoe Print" w:hAnsi="Segoe Print"/>
          <w:noProof/>
        </w:rPr>
        <w:t xml:space="preserve"> eStatus = E_</w:t>
      </w:r>
      <w:r w:rsidR="00E72170" w:rsidRPr="005601A7">
        <w:rPr>
          <w:rFonts w:ascii="Segoe Print" w:hAnsi="Segoe Print"/>
          <w:noProof/>
        </w:rPr>
        <w:t>NON_</w:t>
      </w:r>
      <w:r w:rsidRPr="005601A7">
        <w:rPr>
          <w:rFonts w:ascii="Segoe Print" w:hAnsi="Segoe Print"/>
          <w:noProof/>
        </w:rPr>
        <w:t>PARTICIPANT</w:t>
      </w:r>
    </w:p>
    <w:p w14:paraId="6EC35FD5" w14:textId="77777777" w:rsidR="00E72170" w:rsidRPr="005601A7" w:rsidRDefault="00E72170" w:rsidP="00E72170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ab/>
        <w:t>eStatus := E_PARTICIPANT</w:t>
      </w:r>
    </w:p>
    <w:p w14:paraId="58405DF2" w14:textId="77777777" w:rsidR="00E72170" w:rsidRPr="005601A7" w:rsidRDefault="00E72170" w:rsidP="00E72170">
      <w:pPr>
        <w:spacing w:after="100" w:afterAutospacing="1"/>
        <w:ind w:left="144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 xml:space="preserve">idCoordinator := </w:t>
      </w:r>
      <w:r w:rsidRPr="005601A7">
        <w:rPr>
          <w:rFonts w:ascii="Segoe Print" w:hAnsi="Segoe Print"/>
          <w:noProof/>
        </w:rPr>
        <w:sym w:font="Symbol" w:char="F05E"/>
      </w:r>
    </w:p>
    <w:p w14:paraId="3860F896" w14:textId="77777777" w:rsidR="00E72170" w:rsidRPr="005601A7" w:rsidRDefault="00E72170" w:rsidP="00E72170">
      <w:pPr>
        <w:spacing w:after="100" w:afterAutospacing="1"/>
        <w:ind w:left="144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Send &lt;msg_election, i&gt;</w:t>
      </w:r>
    </w:p>
    <w:p w14:paraId="18BBA964" w14:textId="77777777" w:rsidR="00E72170" w:rsidRPr="005601A7" w:rsidRDefault="00E72170" w:rsidP="00E72170">
      <w:pPr>
        <w:spacing w:after="100" w:afterAutospacing="1"/>
        <w:ind w:left="720" w:firstLine="720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EndIf</w:t>
      </w:r>
    </w:p>
    <w:p w14:paraId="725E15B3" w14:textId="77777777" w:rsidR="00E757A1" w:rsidRPr="005601A7" w:rsidRDefault="00E757A1" w:rsidP="00E757A1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b/>
          <w:noProof/>
        </w:rPr>
        <w:t>Else</w:t>
      </w:r>
    </w:p>
    <w:p w14:paraId="1E7372F5" w14:textId="77777777" w:rsidR="00E757A1" w:rsidRPr="005601A7" w:rsidRDefault="00E757A1" w:rsidP="00E757A1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eStatus := E_</w:t>
      </w:r>
      <w:r w:rsidR="00CF0CFE" w:rsidRPr="005601A7">
        <w:rPr>
          <w:rFonts w:ascii="Segoe Print" w:hAnsi="Segoe Print"/>
          <w:noProof/>
        </w:rPr>
        <w:t>NON_</w:t>
      </w:r>
      <w:r w:rsidRPr="005601A7">
        <w:rPr>
          <w:rFonts w:ascii="Segoe Print" w:hAnsi="Segoe Print"/>
          <w:noProof/>
        </w:rPr>
        <w:t>PARTICIPANT</w:t>
      </w:r>
    </w:p>
    <w:p w14:paraId="4E0DEF74" w14:textId="77777777" w:rsidR="00E757A1" w:rsidRPr="005601A7" w:rsidRDefault="00E757A1" w:rsidP="00E757A1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idCoordinator := i</w:t>
      </w:r>
    </w:p>
    <w:p w14:paraId="07A815CD" w14:textId="77777777" w:rsidR="00E757A1" w:rsidRPr="005601A7" w:rsidRDefault="00E757A1" w:rsidP="00E757A1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Send &lt;msg_elected, i&gt;</w:t>
      </w:r>
    </w:p>
    <w:p w14:paraId="33244300" w14:textId="77777777" w:rsidR="0049131D" w:rsidRPr="005601A7" w:rsidRDefault="0049131D" w:rsidP="00E757A1">
      <w:pPr>
        <w:spacing w:after="100" w:afterAutospacing="1"/>
        <w:ind w:firstLine="720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EndIf</w:t>
      </w:r>
    </w:p>
    <w:p w14:paraId="112B20F5" w14:textId="77777777" w:rsidR="0049131D" w:rsidRPr="005601A7" w:rsidRDefault="0049131D" w:rsidP="0049131D">
      <w:pPr>
        <w:spacing w:after="100" w:afterAutospacing="1"/>
        <w:contextualSpacing/>
        <w:jc w:val="both"/>
        <w:rPr>
          <w:rFonts w:ascii="Segoe Print" w:hAnsi="Segoe Print"/>
          <w:noProof/>
        </w:rPr>
      </w:pPr>
    </w:p>
    <w:p w14:paraId="3E9C1532" w14:textId="77777777" w:rsidR="002732FE" w:rsidRPr="005601A7" w:rsidRDefault="002732FE" w:rsidP="002732FE">
      <w:pPr>
        <w:spacing w:after="100" w:afterAutospacing="1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OnReceiptOf &lt;msg_elected, j&gt;:</w:t>
      </w:r>
    </w:p>
    <w:p w14:paraId="042FBCD1" w14:textId="77777777" w:rsidR="0065297F" w:rsidRPr="005601A7" w:rsidRDefault="0065297F" w:rsidP="0065297F">
      <w:pPr>
        <w:spacing w:after="100" w:afterAutospacing="1"/>
        <w:ind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b/>
          <w:noProof/>
        </w:rPr>
        <w:t>If</w:t>
      </w:r>
      <w:r w:rsidRPr="005601A7">
        <w:rPr>
          <w:rFonts w:ascii="Segoe Print" w:hAnsi="Segoe Print"/>
          <w:noProof/>
        </w:rPr>
        <w:t xml:space="preserve"> j </w:t>
      </w:r>
      <w:r w:rsidRPr="005601A7">
        <w:rPr>
          <w:rFonts w:ascii="Segoe Print" w:hAnsi="Segoe Print"/>
          <w:noProof/>
        </w:rPr>
        <w:sym w:font="Symbol" w:char="F0B9"/>
      </w:r>
      <w:r w:rsidRPr="005601A7">
        <w:rPr>
          <w:rFonts w:ascii="Segoe Print" w:hAnsi="Segoe Print"/>
          <w:noProof/>
        </w:rPr>
        <w:t xml:space="preserve"> i</w:t>
      </w:r>
    </w:p>
    <w:p w14:paraId="366B5500" w14:textId="77777777" w:rsidR="0065297F" w:rsidRPr="005601A7" w:rsidRDefault="0065297F" w:rsidP="0065297F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eStatus := E_NON_PARTICIPANT</w:t>
      </w:r>
    </w:p>
    <w:p w14:paraId="4EA8A7E2" w14:textId="77777777" w:rsidR="0065297F" w:rsidRPr="005601A7" w:rsidRDefault="0065297F" w:rsidP="0065297F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lastRenderedPageBreak/>
        <w:t>idCoordinator := j</w:t>
      </w:r>
    </w:p>
    <w:p w14:paraId="373D5C7F" w14:textId="7856CDCB" w:rsidR="0065297F" w:rsidRDefault="0065297F" w:rsidP="0065297F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Send &lt;msg_elected, j&gt;</w:t>
      </w:r>
    </w:p>
    <w:p w14:paraId="3521E181" w14:textId="3823346C" w:rsidR="00EB4A14" w:rsidRPr="00EB4A14" w:rsidRDefault="00EB4A14" w:rsidP="0065297F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  <w:color w:val="A6A6A6" w:themeColor="background1" w:themeShade="A6"/>
        </w:rPr>
      </w:pPr>
      <w:r w:rsidRPr="00EB4A14">
        <w:rPr>
          <w:rFonts w:ascii="Segoe Print" w:hAnsi="Segoe Print"/>
          <w:noProof/>
          <w:color w:val="A6A6A6" w:themeColor="background1" w:themeShade="A6"/>
        </w:rPr>
        <w:t>{Local End}</w:t>
      </w:r>
    </w:p>
    <w:p w14:paraId="1CAC80DF" w14:textId="77777777" w:rsidR="008538FA" w:rsidRPr="005601A7" w:rsidRDefault="008538FA" w:rsidP="008538FA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ME::OnAfterElection</w:t>
      </w:r>
      <w:r w:rsidR="00B27A91" w:rsidRPr="005601A7">
        <w:rPr>
          <w:rFonts w:ascii="Segoe Print" w:hAnsi="Segoe Print"/>
          <w:noProof/>
        </w:rPr>
        <w:t>()</w:t>
      </w:r>
    </w:p>
    <w:p w14:paraId="20D8B2B9" w14:textId="399ED446" w:rsidR="0065297F" w:rsidRDefault="0065297F" w:rsidP="0065297F">
      <w:pPr>
        <w:spacing w:after="100" w:afterAutospacing="1"/>
        <w:ind w:firstLine="720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Else</w:t>
      </w:r>
    </w:p>
    <w:p w14:paraId="1D424E62" w14:textId="39BA9587" w:rsidR="00EB4A14" w:rsidRPr="00EB4A14" w:rsidRDefault="00EB4A14" w:rsidP="0065297F">
      <w:pPr>
        <w:spacing w:after="100" w:afterAutospacing="1"/>
        <w:ind w:firstLine="720"/>
        <w:contextualSpacing/>
        <w:jc w:val="both"/>
        <w:rPr>
          <w:rFonts w:ascii="Segoe Print" w:hAnsi="Segoe Print"/>
          <w:bCs/>
          <w:noProof/>
          <w:color w:val="A6A6A6" w:themeColor="background1" w:themeShade="A6"/>
        </w:rPr>
      </w:pPr>
      <w:r w:rsidRPr="00EB4A14">
        <w:rPr>
          <w:rFonts w:ascii="Segoe Print" w:hAnsi="Segoe Print"/>
          <w:bCs/>
          <w:noProof/>
          <w:color w:val="A6A6A6" w:themeColor="background1" w:themeShade="A6"/>
        </w:rPr>
        <w:tab/>
        <w:t>{Global End}</w:t>
      </w:r>
    </w:p>
    <w:p w14:paraId="6C2E8F38" w14:textId="77777777" w:rsidR="008538FA" w:rsidRPr="005601A7" w:rsidRDefault="008538FA" w:rsidP="008538FA">
      <w:pPr>
        <w:spacing w:after="100" w:afterAutospacing="1"/>
        <w:ind w:left="720" w:firstLine="720"/>
        <w:contextualSpacing/>
        <w:jc w:val="both"/>
        <w:rPr>
          <w:rFonts w:ascii="Segoe Print" w:hAnsi="Segoe Print"/>
          <w:noProof/>
        </w:rPr>
      </w:pPr>
      <w:r w:rsidRPr="005601A7">
        <w:rPr>
          <w:rFonts w:ascii="Segoe Print" w:hAnsi="Segoe Print"/>
          <w:noProof/>
        </w:rPr>
        <w:t>ME::OnAfterElection</w:t>
      </w:r>
      <w:r w:rsidR="00B27A91" w:rsidRPr="005601A7">
        <w:rPr>
          <w:rFonts w:ascii="Segoe Print" w:hAnsi="Segoe Print"/>
          <w:noProof/>
        </w:rPr>
        <w:t>()</w:t>
      </w:r>
    </w:p>
    <w:p w14:paraId="513951A0" w14:textId="77777777" w:rsidR="0065297F" w:rsidRPr="005601A7" w:rsidRDefault="0065297F" w:rsidP="0065297F">
      <w:pPr>
        <w:spacing w:after="100" w:afterAutospacing="1"/>
        <w:ind w:firstLine="720"/>
        <w:contextualSpacing/>
        <w:jc w:val="both"/>
        <w:rPr>
          <w:rFonts w:ascii="Segoe Print" w:hAnsi="Segoe Print"/>
          <w:b/>
          <w:noProof/>
        </w:rPr>
      </w:pPr>
      <w:r w:rsidRPr="005601A7">
        <w:rPr>
          <w:rFonts w:ascii="Segoe Print" w:hAnsi="Segoe Print"/>
          <w:b/>
          <w:noProof/>
        </w:rPr>
        <w:t>EndIf</w:t>
      </w:r>
    </w:p>
    <w:p w14:paraId="1EFD51C0" w14:textId="77777777" w:rsidR="002732FE" w:rsidRPr="005601A7" w:rsidRDefault="002732FE" w:rsidP="002732FE">
      <w:pPr>
        <w:spacing w:after="100" w:afterAutospacing="1"/>
        <w:contextualSpacing/>
        <w:jc w:val="both"/>
        <w:rPr>
          <w:rFonts w:ascii="Segoe Print" w:hAnsi="Segoe Print"/>
          <w:noProof/>
        </w:rPr>
      </w:pPr>
    </w:p>
    <w:p w14:paraId="7735F86E" w14:textId="77777777" w:rsidR="002732FE" w:rsidRPr="005601A7" w:rsidRDefault="002732FE" w:rsidP="0049131D">
      <w:pPr>
        <w:spacing w:after="100" w:afterAutospacing="1"/>
        <w:contextualSpacing/>
        <w:jc w:val="both"/>
        <w:rPr>
          <w:rFonts w:ascii="Segoe Print" w:hAnsi="Segoe Print"/>
          <w:noProof/>
        </w:rPr>
      </w:pPr>
    </w:p>
    <w:sectPr w:rsidR="002732FE" w:rsidRPr="005601A7" w:rsidSect="0049131D">
      <w:footerReference w:type="even" r:id="rId7"/>
      <w:footerReference w:type="default" r:id="rId8"/>
      <w:pgSz w:w="12240" w:h="15840"/>
      <w:pgMar w:top="1440" w:right="1041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B085" w14:textId="77777777" w:rsidR="007E3FF4" w:rsidRDefault="007E3FF4">
      <w:r>
        <w:separator/>
      </w:r>
    </w:p>
  </w:endnote>
  <w:endnote w:type="continuationSeparator" w:id="0">
    <w:p w14:paraId="13C0CC5C" w14:textId="77777777" w:rsidR="007E3FF4" w:rsidRDefault="007E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B39A" w14:textId="77777777" w:rsidR="00CF0CFE" w:rsidRDefault="00CF0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1D5D7" w14:textId="77777777" w:rsidR="00CF0CFE" w:rsidRDefault="00CF0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4EDA" w14:textId="77777777" w:rsidR="00CF0CFE" w:rsidRDefault="00CF0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0106">
      <w:rPr>
        <w:rStyle w:val="PageNumber"/>
        <w:noProof/>
      </w:rPr>
      <w:t>4</w:t>
    </w:r>
    <w:r>
      <w:rPr>
        <w:rStyle w:val="PageNumber"/>
      </w:rPr>
      <w:fldChar w:fldCharType="end"/>
    </w:r>
  </w:p>
  <w:p w14:paraId="1961A7C9" w14:textId="77777777" w:rsidR="00CF0CFE" w:rsidRDefault="00CF0C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F3F7" w14:textId="77777777" w:rsidR="007E3FF4" w:rsidRDefault="007E3FF4">
      <w:r>
        <w:separator/>
      </w:r>
    </w:p>
  </w:footnote>
  <w:footnote w:type="continuationSeparator" w:id="0">
    <w:p w14:paraId="1377652E" w14:textId="77777777" w:rsidR="007E3FF4" w:rsidRDefault="007E3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7626"/>
    <w:multiLevelType w:val="hybridMultilevel"/>
    <w:tmpl w:val="365E3A26"/>
    <w:lvl w:ilvl="0" w:tplc="D986AB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E53961"/>
    <w:multiLevelType w:val="hybridMultilevel"/>
    <w:tmpl w:val="364C8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wVCM1MjMzMTcyUdpeDU4uLM/DyQAsNaAPQrW28sAAAA"/>
  </w:docVars>
  <w:rsids>
    <w:rsidRoot w:val="009C2CAF"/>
    <w:rsid w:val="00014604"/>
    <w:rsid w:val="000A0D55"/>
    <w:rsid w:val="00145DA6"/>
    <w:rsid w:val="001D4985"/>
    <w:rsid w:val="001E4884"/>
    <w:rsid w:val="001F150D"/>
    <w:rsid w:val="001F7615"/>
    <w:rsid w:val="00201275"/>
    <w:rsid w:val="00244FF1"/>
    <w:rsid w:val="002705CC"/>
    <w:rsid w:val="002732FE"/>
    <w:rsid w:val="002A1C1A"/>
    <w:rsid w:val="002E0106"/>
    <w:rsid w:val="002E099D"/>
    <w:rsid w:val="002E6DB8"/>
    <w:rsid w:val="00314C4F"/>
    <w:rsid w:val="00343F91"/>
    <w:rsid w:val="00353548"/>
    <w:rsid w:val="00360EC6"/>
    <w:rsid w:val="0036227B"/>
    <w:rsid w:val="00380D91"/>
    <w:rsid w:val="00410D2E"/>
    <w:rsid w:val="00436EBB"/>
    <w:rsid w:val="0049131D"/>
    <w:rsid w:val="004F4F66"/>
    <w:rsid w:val="005002B9"/>
    <w:rsid w:val="00535E4D"/>
    <w:rsid w:val="005601A7"/>
    <w:rsid w:val="005955CE"/>
    <w:rsid w:val="005B0991"/>
    <w:rsid w:val="0065297F"/>
    <w:rsid w:val="00681447"/>
    <w:rsid w:val="0068604E"/>
    <w:rsid w:val="007319CC"/>
    <w:rsid w:val="00732064"/>
    <w:rsid w:val="00760089"/>
    <w:rsid w:val="00765C3A"/>
    <w:rsid w:val="007A4E5D"/>
    <w:rsid w:val="007B216D"/>
    <w:rsid w:val="007C7F09"/>
    <w:rsid w:val="007D0445"/>
    <w:rsid w:val="007E3FF4"/>
    <w:rsid w:val="00806F29"/>
    <w:rsid w:val="008538FA"/>
    <w:rsid w:val="00857BE3"/>
    <w:rsid w:val="008B1590"/>
    <w:rsid w:val="009027E7"/>
    <w:rsid w:val="00903CE4"/>
    <w:rsid w:val="009427D9"/>
    <w:rsid w:val="00985130"/>
    <w:rsid w:val="00991FCB"/>
    <w:rsid w:val="009C2CAF"/>
    <w:rsid w:val="009D4D82"/>
    <w:rsid w:val="009F5A24"/>
    <w:rsid w:val="00A40BC6"/>
    <w:rsid w:val="00A45699"/>
    <w:rsid w:val="00AF1648"/>
    <w:rsid w:val="00B27A91"/>
    <w:rsid w:val="00BF068D"/>
    <w:rsid w:val="00C20A4E"/>
    <w:rsid w:val="00C63855"/>
    <w:rsid w:val="00C872E2"/>
    <w:rsid w:val="00CA3296"/>
    <w:rsid w:val="00CF0CFE"/>
    <w:rsid w:val="00D578BC"/>
    <w:rsid w:val="00DC2924"/>
    <w:rsid w:val="00DC374C"/>
    <w:rsid w:val="00DE11F9"/>
    <w:rsid w:val="00E06E95"/>
    <w:rsid w:val="00E24354"/>
    <w:rsid w:val="00E72170"/>
    <w:rsid w:val="00E757A1"/>
    <w:rsid w:val="00E75EDD"/>
    <w:rsid w:val="00E97EB3"/>
    <w:rsid w:val="00EA5B91"/>
    <w:rsid w:val="00EB4A14"/>
    <w:rsid w:val="00EB4C1B"/>
    <w:rsid w:val="00ED5A64"/>
    <w:rsid w:val="00EE20A2"/>
    <w:rsid w:val="00F319C2"/>
    <w:rsid w:val="00F72F7A"/>
    <w:rsid w:val="00F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394FA7"/>
  <w15:docId w15:val="{CD569D06-9E02-4419-9B05-6646C65C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u w:val="single"/>
      <w:lang w:val="bg-BG"/>
    </w:rPr>
  </w:style>
  <w:style w:type="paragraph" w:styleId="Subtitle">
    <w:name w:val="Subtitle"/>
    <w:basedOn w:val="Normal"/>
    <w:qFormat/>
    <w:pPr>
      <w:jc w:val="center"/>
    </w:pPr>
    <w:rPr>
      <w:b/>
      <w:bCs/>
      <w:lang w:val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TitleChar">
    <w:name w:val="Title Char"/>
    <w:basedOn w:val="DefaultParagraphFont"/>
    <w:link w:val="Title"/>
    <w:rsid w:val="0049131D"/>
    <w:rPr>
      <w:b/>
      <w:bCs/>
      <w:sz w:val="24"/>
      <w:szCs w:val="24"/>
      <w:u w:val="single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131D"/>
    <w:rPr>
      <w:rFonts w:asciiTheme="minorHAnsi" w:eastAsiaTheme="minorHAnsi" w:hAnsiTheme="minorHAnsi" w:cstheme="minorBidi"/>
      <w:sz w:val="20"/>
      <w:szCs w:val="20"/>
      <w:lang w:val="bg-B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31D"/>
    <w:rPr>
      <w:rFonts w:asciiTheme="minorHAnsi" w:eastAsiaTheme="minorHAnsi" w:hAnsiTheme="minorHAnsi" w:cstheme="minorBidi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4913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АЛГОРИТМИ ЗА РАЗПРЕДЕЛЕН ИЗБОР</vt:lpstr>
      <vt:lpstr>АЛГОРИТМИ ЗА РАЗПРЕДЕЛЕН ИЗБОР</vt:lpstr>
    </vt:vector>
  </TitlesOfParts>
  <Company>Teletronic Ltd.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ЗА РАЗПРЕДЕЛЕН ИЗБОР</dc:title>
  <dc:creator>Milen Loukantchevsky</dc:creator>
  <cp:lastModifiedBy>Milen Loukantchevsky</cp:lastModifiedBy>
  <cp:revision>37</cp:revision>
  <dcterms:created xsi:type="dcterms:W3CDTF">2014-01-07T06:09:00Z</dcterms:created>
  <dcterms:modified xsi:type="dcterms:W3CDTF">2021-11-22T15:18:00Z</dcterms:modified>
</cp:coreProperties>
</file>